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331F95">
        <w:rPr>
          <w:rFonts w:ascii="PT Astra Serif" w:hAnsi="PT Astra Serif"/>
          <w:sz w:val="24"/>
          <w:szCs w:val="24"/>
        </w:rPr>
        <w:t>96</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331F95" w:rsidRPr="00097386" w:rsidRDefault="00331F95" w:rsidP="00331F95">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w:t>
      </w:r>
      <w:r w:rsidRPr="00097386">
        <w:rPr>
          <w:rFonts w:ascii="PT Astra Serif" w:hAnsi="PT Astra Serif"/>
          <w:sz w:val="24"/>
          <w:szCs w:val="24"/>
        </w:rPr>
        <w:t>общеобразовательного учреждения «Средняя общеобразовательная школа №2».</w:t>
      </w:r>
    </w:p>
    <w:p w:rsidR="00331F95" w:rsidRPr="005457F6" w:rsidRDefault="00331F95" w:rsidP="00331F95">
      <w:pPr>
        <w:jc w:val="both"/>
        <w:rPr>
          <w:rFonts w:ascii="PT Astra Serif" w:hAnsi="PT Astra Serif"/>
          <w:sz w:val="24"/>
          <w:szCs w:val="24"/>
        </w:rPr>
      </w:pPr>
      <w:r w:rsidRPr="00097386">
        <w:rPr>
          <w:rFonts w:ascii="PT Astra Serif" w:hAnsi="PT Astra Serif"/>
          <w:sz w:val="24"/>
          <w:szCs w:val="24"/>
        </w:rPr>
        <w:t>1. Наименование аукциона: аукцион в электронной форме № 018730000582100029</w:t>
      </w:r>
      <w:r>
        <w:rPr>
          <w:rFonts w:ascii="PT Astra Serif" w:hAnsi="PT Astra Serif"/>
          <w:sz w:val="24"/>
          <w:szCs w:val="24"/>
        </w:rPr>
        <w:t>6</w:t>
      </w:r>
      <w:r w:rsidRPr="00097386">
        <w:rPr>
          <w:rFonts w:ascii="PT Astra Serif" w:hAnsi="PT Astra Serif"/>
          <w:sz w:val="24"/>
          <w:szCs w:val="24"/>
        </w:rPr>
        <w:t xml:space="preserve"> </w:t>
      </w:r>
      <w:r w:rsidRPr="005457F6">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84345C">
        <w:rPr>
          <w:rFonts w:ascii="PT Astra Serif" w:hAnsi="PT Astra Serif"/>
          <w:sz w:val="24"/>
          <w:szCs w:val="24"/>
        </w:rPr>
        <w:t>на право заключения гражданско-правового договора на поставку продуктов питания (мука, макароны).</w:t>
      </w:r>
    </w:p>
    <w:p w:rsidR="00331F95" w:rsidRPr="0084345C" w:rsidRDefault="00331F95" w:rsidP="00331F95">
      <w:pPr>
        <w:jc w:val="both"/>
        <w:rPr>
          <w:rFonts w:ascii="PT Astra Serif" w:hAnsi="PT Astra Serif"/>
          <w:sz w:val="24"/>
          <w:szCs w:val="24"/>
        </w:rPr>
      </w:pPr>
      <w:r w:rsidRPr="005457F6">
        <w:rPr>
          <w:rFonts w:ascii="PT Astra Serif" w:hAnsi="PT Astra Serif"/>
          <w:sz w:val="24"/>
          <w:szCs w:val="24"/>
        </w:rPr>
        <w:t xml:space="preserve">Номер извещения о проведении торгов на официальном сайте </w:t>
      </w:r>
      <w:r w:rsidRPr="0084345C">
        <w:rPr>
          <w:rFonts w:ascii="PT Astra Serif" w:hAnsi="PT Astra Serif"/>
          <w:sz w:val="24"/>
          <w:szCs w:val="24"/>
        </w:rPr>
        <w:t xml:space="preserve">Единой информационной системы в сфере закупок – </w:t>
      </w:r>
      <w:hyperlink r:id="rId6" w:history="1">
        <w:r w:rsidRPr="0084345C">
          <w:rPr>
            <w:rFonts w:ascii="PT Astra Serif" w:hAnsi="PT Astra Serif"/>
            <w:sz w:val="24"/>
            <w:szCs w:val="24"/>
          </w:rPr>
          <w:t>http://zakupki.gov.ru/</w:t>
        </w:r>
      </w:hyperlink>
      <w:r w:rsidRPr="0084345C">
        <w:rPr>
          <w:rFonts w:ascii="PT Astra Serif" w:hAnsi="PT Astra Serif"/>
          <w:sz w:val="24"/>
          <w:szCs w:val="24"/>
        </w:rPr>
        <w:t xml:space="preserve">, код аукциона 0187300005821000296. </w:t>
      </w:r>
    </w:p>
    <w:p w:rsidR="00331F95" w:rsidRPr="0084345C" w:rsidRDefault="00331F95" w:rsidP="00331F95">
      <w:pPr>
        <w:jc w:val="both"/>
        <w:rPr>
          <w:rFonts w:ascii="PT Astra Serif" w:hAnsi="PT Astra Serif"/>
          <w:sz w:val="24"/>
          <w:szCs w:val="24"/>
        </w:rPr>
      </w:pPr>
      <w:r w:rsidRPr="0084345C">
        <w:rPr>
          <w:rFonts w:ascii="PT Astra Serif" w:hAnsi="PT Astra Serif"/>
          <w:sz w:val="24"/>
          <w:szCs w:val="24"/>
        </w:rPr>
        <w:t>Идентификационный код закупки: 213862200262586220100100580010000244.</w:t>
      </w:r>
    </w:p>
    <w:p w:rsidR="00331F95" w:rsidRPr="00DC3B42" w:rsidRDefault="00331F95" w:rsidP="00331F95">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331F95" w:rsidRPr="000037D2" w:rsidRDefault="00331F95" w:rsidP="00331F95">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D92D80">
        <w:rPr>
          <w:rFonts w:ascii="PT Astra Serif" w:hAnsi="PT Astra Serif"/>
        </w:rPr>
        <w:t xml:space="preserve">адресу: ул. 40 лет Победы, 11, г. </w:t>
      </w:r>
      <w:proofErr w:type="spellStart"/>
      <w:r w:rsidRPr="00D92D80">
        <w:rPr>
          <w:rFonts w:ascii="PT Astra Serif" w:hAnsi="PT Astra Serif"/>
        </w:rPr>
        <w:t>Югорск</w:t>
      </w:r>
      <w:proofErr w:type="spellEnd"/>
      <w:r w:rsidRPr="00D92D80">
        <w:rPr>
          <w:rFonts w:ascii="PT Astra Serif" w:hAnsi="PT Astra Serif"/>
        </w:rPr>
        <w:t>, Ханты-Мансийский  автономный  округ-</w:t>
      </w:r>
      <w:r w:rsidRPr="000037D2">
        <w:rPr>
          <w:rFonts w:ascii="PT Astra Serif" w:hAnsi="PT Astra Serif"/>
        </w:rPr>
        <w:t xml:space="preserve">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94D6C"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94D6C" w:rsidRPr="00894D6C" w:rsidRDefault="00894D6C">
            <w:pPr>
              <w:spacing w:line="276" w:lineRule="auto"/>
              <w:rPr>
                <w:rFonts w:ascii="PT Astra Serif" w:hAnsi="PT Astra Serif"/>
                <w:sz w:val="22"/>
                <w:szCs w:val="22"/>
                <w:lang w:eastAsia="en-US"/>
              </w:rPr>
            </w:pPr>
            <w:r w:rsidRPr="00894D6C">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894D6C" w:rsidRPr="00894D6C" w:rsidRDefault="00894D6C" w:rsidP="00894D6C">
            <w:pPr>
              <w:jc w:val="cente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88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b/>
                      <w:bCs/>
                      <w:color w:val="000000"/>
                      <w:sz w:val="22"/>
                      <w:szCs w:val="22"/>
                    </w:rPr>
                    <w:t>ОБЩЕСТВО С ОГРАНИЧЕННОЙ ОТВЕТСТВЕННОСТЬЮ "ПРОДТОРГ"</w:t>
                  </w:r>
                </w:p>
                <w:p w:rsidR="00894D6C" w:rsidRPr="00894D6C" w:rsidRDefault="00894D6C" w:rsidP="007214C6">
                  <w:pPr>
                    <w:rPr>
                      <w:rFonts w:ascii="PT Astra Serif" w:eastAsia="Calibri" w:hAnsi="PT Astra Serif" w:cs="Calibri"/>
                      <w:color w:val="000000"/>
                      <w:sz w:val="22"/>
                      <w:szCs w:val="22"/>
                    </w:rPr>
                  </w:pP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09.04.2021</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39908.19</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6671124245</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667101001</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620142, ОБЛ СВЕРДЛОВСКАЯ, Г ЕКАТЕРИНБУРГ, УЛ ЧАПАЕВА, ДОМ 21</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620142, ОБЛ СВЕРДЛОВСКАЯ, Г ЕКАТЕРИНБУРГ, УЛ ЧАПАЕВА, ДОМ 21</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79041703873</w:t>
                  </w:r>
                </w:p>
              </w:tc>
            </w:tr>
          </w:tbl>
          <w:p w:rsidR="00894D6C" w:rsidRPr="00894D6C" w:rsidRDefault="00894D6C">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39908.19</w:t>
            </w:r>
          </w:p>
        </w:tc>
      </w:tr>
      <w:tr w:rsidR="00894D6C"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94D6C" w:rsidRPr="00894D6C" w:rsidRDefault="00894D6C">
            <w:pPr>
              <w:spacing w:line="276" w:lineRule="auto"/>
              <w:rPr>
                <w:rFonts w:ascii="PT Astra Serif" w:hAnsi="PT Astra Serif"/>
                <w:sz w:val="22"/>
                <w:szCs w:val="22"/>
                <w:lang w:eastAsia="en-US"/>
              </w:rPr>
            </w:pPr>
            <w:r w:rsidRPr="00894D6C">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894D6C" w:rsidRPr="00894D6C" w:rsidRDefault="00894D6C" w:rsidP="00894D6C">
            <w:pPr>
              <w:jc w:val="cente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60</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18.06.2019</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40133.66</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8622014099</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667901001</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628240, ХМАО-Югра, </w:t>
                  </w:r>
                  <w:proofErr w:type="spellStart"/>
                  <w:r w:rsidRPr="00894D6C">
                    <w:rPr>
                      <w:rFonts w:ascii="PT Astra Serif" w:eastAsia="Calibri" w:hAnsi="PT Astra Serif" w:cs="Calibri"/>
                      <w:color w:val="000000"/>
                      <w:sz w:val="22"/>
                      <w:szCs w:val="22"/>
                    </w:rPr>
                    <w:t>г.Советский</w:t>
                  </w:r>
                  <w:proofErr w:type="spellEnd"/>
                  <w:r w:rsidRPr="00894D6C">
                    <w:rPr>
                      <w:rFonts w:ascii="PT Astra Serif" w:eastAsia="Calibri" w:hAnsi="PT Astra Serif" w:cs="Calibri"/>
                      <w:color w:val="000000"/>
                      <w:sz w:val="22"/>
                      <w:szCs w:val="22"/>
                    </w:rPr>
                    <w:t xml:space="preserve">, </w:t>
                  </w:r>
                  <w:proofErr w:type="spellStart"/>
                  <w:r w:rsidRPr="00894D6C">
                    <w:rPr>
                      <w:rFonts w:ascii="PT Astra Serif" w:eastAsia="Calibri" w:hAnsi="PT Astra Serif" w:cs="Calibri"/>
                      <w:color w:val="000000"/>
                      <w:sz w:val="22"/>
                      <w:szCs w:val="22"/>
                    </w:rPr>
                    <w:t>ул.Трассовиков</w:t>
                  </w:r>
                  <w:proofErr w:type="spellEnd"/>
                  <w:r w:rsidRPr="00894D6C">
                    <w:rPr>
                      <w:rFonts w:ascii="PT Astra Serif" w:eastAsia="Calibri" w:hAnsi="PT Astra Serif" w:cs="Calibri"/>
                      <w:color w:val="000000"/>
                      <w:sz w:val="22"/>
                      <w:szCs w:val="22"/>
                    </w:rPr>
                    <w:t>, строение 1</w:t>
                  </w:r>
                </w:p>
              </w:tc>
            </w:tr>
            <w:tr w:rsidR="00894D6C" w:rsidRPr="00894D6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79122413606</w:t>
                  </w:r>
                </w:p>
              </w:tc>
            </w:tr>
          </w:tbl>
          <w:p w:rsidR="00894D6C" w:rsidRPr="00894D6C" w:rsidRDefault="00894D6C">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94D6C" w:rsidRPr="00894D6C" w:rsidRDefault="00894D6C" w:rsidP="007214C6">
            <w:pPr>
              <w:rPr>
                <w:rFonts w:ascii="PT Astra Serif" w:eastAsia="Calibri" w:hAnsi="PT Astra Serif" w:cs="Calibri"/>
                <w:color w:val="000000"/>
                <w:sz w:val="22"/>
                <w:szCs w:val="22"/>
              </w:rPr>
            </w:pPr>
            <w:r w:rsidRPr="00894D6C">
              <w:rPr>
                <w:rFonts w:ascii="PT Astra Serif" w:eastAsia="Calibri" w:hAnsi="PT Astra Serif" w:cs="Calibri"/>
                <w:color w:val="000000"/>
                <w:sz w:val="22"/>
                <w:szCs w:val="22"/>
              </w:rPr>
              <w:t>40133.66</w:t>
            </w:r>
          </w:p>
        </w:tc>
      </w:tr>
    </w:tbl>
    <w:p w:rsidR="00894D6C" w:rsidRDefault="00894D6C"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894D6C" w:rsidRDefault="00E27E78" w:rsidP="00F57C11">
      <w:pPr>
        <w:rPr>
          <w:rFonts w:ascii="PT Astra Serif" w:eastAsia="Calibri" w:hAnsi="PT Astra Serif" w:cs="Calibri"/>
          <w:color w:val="000000"/>
          <w:sz w:val="22"/>
          <w:szCs w:val="22"/>
        </w:rPr>
      </w:pPr>
      <w:r w:rsidRPr="00894D6C">
        <w:rPr>
          <w:rFonts w:ascii="PT Astra Serif" w:hAnsi="PT Astra Serif"/>
          <w:sz w:val="24"/>
          <w:szCs w:val="24"/>
        </w:rPr>
        <w:t>-</w:t>
      </w:r>
      <w:r w:rsidR="00676BB3" w:rsidRPr="00894D6C">
        <w:rPr>
          <w:rFonts w:ascii="PT Astra Serif" w:hAnsi="PT Astra Serif"/>
          <w:sz w:val="24"/>
          <w:szCs w:val="24"/>
        </w:rPr>
        <w:t xml:space="preserve"> </w:t>
      </w:r>
      <w:r w:rsidR="00894D6C" w:rsidRPr="00894D6C">
        <w:rPr>
          <w:rFonts w:ascii="PT Astra Serif" w:eastAsia="Calibri" w:hAnsi="PT Astra Serif" w:cs="Calibri"/>
          <w:bCs/>
          <w:color w:val="000000"/>
          <w:sz w:val="22"/>
          <w:szCs w:val="22"/>
        </w:rPr>
        <w:t>ОБЩЕСТВО С ОГРАНИЧЕННОЙ ОТВЕТСТВЕННОСТЬЮ "ПРОДТОРГ"</w:t>
      </w:r>
      <w:r w:rsidRPr="00894D6C">
        <w:rPr>
          <w:rFonts w:ascii="PT Astra Serif" w:hAnsi="PT Astra Serif"/>
          <w:sz w:val="24"/>
          <w:szCs w:val="24"/>
        </w:rPr>
        <w:t>;</w:t>
      </w:r>
    </w:p>
    <w:p w:rsidR="00CA741B" w:rsidRPr="00894D6C" w:rsidRDefault="00E27E78" w:rsidP="00894D6C">
      <w:pPr>
        <w:rPr>
          <w:rFonts w:ascii="PT Astra Serif" w:eastAsia="Calibri" w:hAnsi="PT Astra Serif" w:cs="Calibri"/>
          <w:bCs/>
          <w:sz w:val="24"/>
          <w:szCs w:val="24"/>
        </w:rPr>
      </w:pPr>
      <w:r w:rsidRPr="00894D6C">
        <w:rPr>
          <w:rFonts w:ascii="PT Astra Serif" w:hAnsi="PT Astra Serif"/>
          <w:sz w:val="24"/>
          <w:szCs w:val="24"/>
        </w:rPr>
        <w:t xml:space="preserve">- </w:t>
      </w:r>
      <w:r w:rsidR="00894D6C" w:rsidRPr="00894D6C">
        <w:rPr>
          <w:rFonts w:ascii="PT Astra Serif" w:eastAsia="Calibri" w:hAnsi="PT Astra Serif" w:cs="Calibri"/>
          <w:bCs/>
          <w:color w:val="000000"/>
          <w:sz w:val="22"/>
          <w:szCs w:val="22"/>
        </w:rPr>
        <w:t>ОБЩЕСТВО С ОГРАНИЧЕННОЙ ОТВЕТСТВЕННОСТЬЮ "СОВ-ОПТТОРГ-ПРОДУКТ"</w:t>
      </w:r>
      <w:r w:rsidR="00CA741B" w:rsidRPr="00894D6C">
        <w:rPr>
          <w:rFonts w:ascii="PT Astra Serif" w:eastAsia="Calibri" w:hAnsi="PT Astra Serif" w:cs="Calibri"/>
          <w:bCs/>
          <w:sz w:val="24"/>
          <w:szCs w:val="24"/>
        </w:rPr>
        <w:t>.</w:t>
      </w:r>
    </w:p>
    <w:p w:rsidR="00E27E78" w:rsidRPr="00894D6C"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w:t>
      </w:r>
      <w:r w:rsidRPr="00894D6C">
        <w:rPr>
          <w:rFonts w:ascii="PT Astra Serif" w:hAnsi="PT Astra Serif"/>
          <w:sz w:val="24"/>
          <w:szCs w:val="24"/>
        </w:rPr>
        <w:t xml:space="preserve">частей заявок и на основании протокола проведения аукциона в электронной форме от </w:t>
      </w:r>
      <w:r w:rsidR="001E60F1" w:rsidRPr="00894D6C">
        <w:rPr>
          <w:rFonts w:ascii="PT Astra Serif" w:hAnsi="PT Astra Serif"/>
          <w:sz w:val="24"/>
          <w:szCs w:val="24"/>
        </w:rPr>
        <w:t>1</w:t>
      </w:r>
      <w:r w:rsidR="00FF38DF" w:rsidRPr="00894D6C">
        <w:rPr>
          <w:rFonts w:ascii="PT Astra Serif" w:hAnsi="PT Astra Serif"/>
          <w:sz w:val="24"/>
          <w:szCs w:val="24"/>
        </w:rPr>
        <w:t>8</w:t>
      </w:r>
      <w:r w:rsidRPr="00894D6C">
        <w:rPr>
          <w:rFonts w:ascii="PT Astra Serif" w:hAnsi="PT Astra Serif"/>
          <w:sz w:val="24"/>
          <w:szCs w:val="24"/>
        </w:rPr>
        <w:t>.0</w:t>
      </w:r>
      <w:r w:rsidR="00F57C11" w:rsidRPr="00894D6C">
        <w:rPr>
          <w:rFonts w:ascii="PT Astra Serif" w:hAnsi="PT Astra Serif"/>
          <w:sz w:val="24"/>
          <w:szCs w:val="24"/>
        </w:rPr>
        <w:t>8</w:t>
      </w:r>
      <w:r w:rsidRPr="00894D6C">
        <w:rPr>
          <w:rFonts w:ascii="PT Astra Serif" w:hAnsi="PT Astra Serif"/>
          <w:sz w:val="24"/>
          <w:szCs w:val="24"/>
        </w:rPr>
        <w:t xml:space="preserve">.2021 победителем аукциона в электронной форме признается </w:t>
      </w:r>
      <w:r w:rsidR="00894D6C" w:rsidRPr="00894D6C">
        <w:rPr>
          <w:rFonts w:ascii="PT Astra Serif" w:eastAsia="Calibri" w:hAnsi="PT Astra Serif" w:cs="Calibri"/>
          <w:bCs/>
          <w:color w:val="000000"/>
          <w:sz w:val="22"/>
          <w:szCs w:val="22"/>
        </w:rPr>
        <w:t>ОБЩЕСТВО С ОГРАНИЧЕННОЙ ОТВЕТСТВЕННОСТЬЮ "ПРОДТОРГ"</w:t>
      </w:r>
      <w:r w:rsidRPr="00894D6C">
        <w:rPr>
          <w:rFonts w:ascii="PT Astra Serif" w:hAnsi="PT Astra Serif"/>
          <w:sz w:val="24"/>
          <w:szCs w:val="24"/>
        </w:rPr>
        <w:t xml:space="preserve">, с ценой </w:t>
      </w:r>
      <w:r w:rsidR="00894D6C" w:rsidRPr="00894D6C">
        <w:rPr>
          <w:rFonts w:ascii="PT Astra Serif" w:hAnsi="PT Astra Serif"/>
          <w:sz w:val="24"/>
          <w:szCs w:val="24"/>
        </w:rPr>
        <w:t xml:space="preserve">гражданско-правового договора </w:t>
      </w:r>
      <w:r w:rsidR="00894D6C" w:rsidRPr="00894D6C">
        <w:rPr>
          <w:rFonts w:ascii="PT Astra Serif" w:eastAsia="Calibri" w:hAnsi="PT Astra Serif" w:cs="Calibri"/>
          <w:color w:val="000000"/>
          <w:sz w:val="22"/>
          <w:szCs w:val="22"/>
        </w:rPr>
        <w:t xml:space="preserve">39908.19 </w:t>
      </w:r>
      <w:r w:rsidRPr="00894D6C">
        <w:rPr>
          <w:rFonts w:ascii="PT Astra Serif" w:hAnsi="PT Astra Serif"/>
          <w:sz w:val="24"/>
          <w:szCs w:val="24"/>
        </w:rPr>
        <w:t>рублей.</w:t>
      </w:r>
    </w:p>
    <w:p w:rsidR="00E27E78" w:rsidRPr="00894D6C" w:rsidRDefault="00FF38DF" w:rsidP="00894D6C">
      <w:pPr>
        <w:tabs>
          <w:tab w:val="left" w:pos="709"/>
        </w:tabs>
        <w:jc w:val="both"/>
        <w:rPr>
          <w:rFonts w:ascii="PT Astra Serif" w:hAnsi="PT Astra Serif"/>
          <w:sz w:val="24"/>
          <w:szCs w:val="24"/>
        </w:rPr>
      </w:pPr>
      <w:r w:rsidRPr="00894D6C">
        <w:rPr>
          <w:sz w:val="24"/>
        </w:rPr>
        <w:t xml:space="preserve">7. </w:t>
      </w:r>
      <w:r w:rsidR="00E27E78" w:rsidRPr="00894D6C">
        <w:rPr>
          <w:rFonts w:ascii="PT Astra Serif" w:hAnsi="PT Astra Serif"/>
          <w:sz w:val="24"/>
          <w:szCs w:val="24"/>
        </w:rPr>
        <w:t>Настоящий протокол подведения итогов аукциона в электронной форме подлежит размещению на сайте оператора электронной площадки</w:t>
      </w:r>
      <w:r w:rsidR="00E27E78" w:rsidRPr="00EA5CDE">
        <w:rPr>
          <w:rFonts w:ascii="PT Astra Serif" w:hAnsi="PT Astra Serif"/>
          <w:sz w:val="24"/>
          <w:szCs w:val="24"/>
        </w:rPr>
        <w:t xml:space="preserve">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894D6C" w:rsidRDefault="00894D6C" w:rsidP="00EA5CDE">
      <w:pPr>
        <w:jc w:val="center"/>
        <w:rPr>
          <w:sz w:val="22"/>
          <w:szCs w:val="22"/>
        </w:rPr>
      </w:pPr>
    </w:p>
    <w:p w:rsidR="00894D6C" w:rsidRDefault="00894D6C" w:rsidP="00EA5CDE">
      <w:pPr>
        <w:jc w:val="center"/>
        <w:rPr>
          <w:sz w:val="22"/>
          <w:szCs w:val="22"/>
        </w:rPr>
      </w:pP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894D6C"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894D6C" w:rsidP="00232832">
            <w:pPr>
              <w:spacing w:after="200" w:line="276" w:lineRule="auto"/>
              <w:jc w:val="center"/>
              <w:rPr>
                <w:sz w:val="24"/>
                <w:lang w:eastAsia="en-US"/>
              </w:rPr>
            </w:pPr>
            <w:r>
              <w:rPr>
                <w:sz w:val="24"/>
                <w:lang w:eastAsia="en-US"/>
              </w:rPr>
              <w:t>В.А</w:t>
            </w:r>
            <w:proofErr w:type="gramStart"/>
            <w:r>
              <w:rPr>
                <w:sz w:val="24"/>
                <w:lang w:eastAsia="en-US"/>
              </w:rPr>
              <w:t xml:space="preserve"> .</w:t>
            </w:r>
            <w:proofErr w:type="gramEnd"/>
            <w:r>
              <w:rPr>
                <w:sz w:val="24"/>
                <w:lang w:eastAsia="en-US"/>
              </w:rPr>
              <w:t>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894D6C" w:rsidRDefault="00EA5CDE" w:rsidP="00894D6C">
      <w:pPr>
        <w:jc w:val="both"/>
        <w:rPr>
          <w:sz w:val="24"/>
        </w:rPr>
      </w:pPr>
      <w:r>
        <w:rPr>
          <w:rFonts w:ascii="PT Astra Serif" w:hAnsi="PT Astra Serif"/>
          <w:b/>
          <w:sz w:val="24"/>
          <w:szCs w:val="24"/>
        </w:rPr>
        <w:t xml:space="preserve">  Председатель комиссии</w:t>
      </w:r>
      <w:r w:rsidRPr="00894D6C">
        <w:rPr>
          <w:rFonts w:ascii="PT Astra Serif" w:hAnsi="PT Astra Serif"/>
          <w:b/>
          <w:sz w:val="24"/>
          <w:szCs w:val="24"/>
        </w:rPr>
        <w:t xml:space="preserve">:              </w:t>
      </w:r>
      <w:r w:rsidR="00894D6C" w:rsidRPr="00894D6C">
        <w:rPr>
          <w:rFonts w:ascii="PT Astra Serif" w:hAnsi="PT Astra Serif"/>
          <w:b/>
          <w:sz w:val="24"/>
          <w:szCs w:val="24"/>
        </w:rPr>
        <w:t xml:space="preserve">                                      </w:t>
      </w:r>
      <w:r w:rsidR="00894D6C" w:rsidRPr="00894D6C">
        <w:rPr>
          <w:b/>
          <w:sz w:val="24"/>
        </w:rPr>
        <w:t xml:space="preserve">О.С. </w:t>
      </w:r>
      <w:proofErr w:type="spellStart"/>
      <w:r w:rsidR="00894D6C" w:rsidRPr="00894D6C">
        <w:rPr>
          <w:b/>
          <w:sz w:val="24"/>
        </w:rPr>
        <w:t>Валинурова</w:t>
      </w:r>
      <w:proofErr w:type="spellEnd"/>
      <w:r w:rsidR="00894D6C" w:rsidRPr="00894D6C">
        <w:rPr>
          <w:b/>
          <w:sz w:val="24"/>
        </w:rPr>
        <w:t xml:space="preserve">                                                               </w:t>
      </w:r>
      <w:r w:rsidRPr="00894D6C">
        <w:rPr>
          <w:rFonts w:ascii="PT Astra Serif" w:hAnsi="PT Astra Serif"/>
          <w:b/>
          <w:sz w:val="24"/>
          <w:szCs w:val="24"/>
        </w:rPr>
        <w:t xml:space="preserve">                                                  </w:t>
      </w:r>
      <w:r w:rsidR="00894D6C" w:rsidRPr="00894D6C">
        <w:rPr>
          <w:b/>
          <w:sz w:val="24"/>
        </w:rPr>
        <w:t xml:space="preserve">                                                                                          </w:t>
      </w:r>
    </w:p>
    <w:p w:rsidR="00EA5CDE" w:rsidRDefault="00EA5CDE" w:rsidP="00EA5CDE">
      <w:pPr>
        <w:ind w:firstLine="284"/>
        <w:jc w:val="both"/>
        <w:rPr>
          <w:rFonts w:ascii="PT Astra Serif" w:hAnsi="PT Astra Serif"/>
          <w:b/>
          <w:sz w:val="24"/>
          <w:szCs w:val="24"/>
        </w:rPr>
      </w:pPr>
    </w:p>
    <w:p w:rsidR="00EA5CDE" w:rsidRDefault="00EA5CDE" w:rsidP="00894D6C">
      <w:pPr>
        <w:jc w:val="both"/>
        <w:rPr>
          <w:sz w:val="24"/>
        </w:rPr>
      </w:pPr>
      <w:r>
        <w:rPr>
          <w:b/>
          <w:sz w:val="32"/>
          <w:szCs w:val="24"/>
        </w:rPr>
        <w:t xml:space="preserve"> </w:t>
      </w:r>
      <w:r>
        <w:rPr>
          <w:b/>
          <w:sz w:val="24"/>
        </w:rPr>
        <w:t xml:space="preserve">Члены  комиссии                                                                                                      </w:t>
      </w:r>
    </w:p>
    <w:p w:rsidR="00894D6C" w:rsidRDefault="00894D6C" w:rsidP="00EA5CDE">
      <w:pPr>
        <w:jc w:val="right"/>
        <w:rPr>
          <w:sz w:val="24"/>
        </w:rPr>
      </w:pPr>
      <w:r>
        <w:rPr>
          <w:sz w:val="24"/>
        </w:rPr>
        <w:t>_______________</w:t>
      </w:r>
      <w:proofErr w:type="spellStart"/>
      <w:r>
        <w:rPr>
          <w:sz w:val="24"/>
        </w:rPr>
        <w:t>В.А.Климин</w:t>
      </w:r>
      <w:proofErr w:type="spellEnd"/>
    </w:p>
    <w:p w:rsidR="00EA5CDE" w:rsidRDefault="00894D6C" w:rsidP="00EA5CDE">
      <w:pPr>
        <w:jc w:val="right"/>
        <w:rPr>
          <w:sz w:val="24"/>
        </w:rPr>
      </w:pPr>
      <w:r>
        <w:rPr>
          <w:sz w:val="24"/>
        </w:rPr>
        <w:t>________________</w:t>
      </w:r>
      <w:r w:rsidR="00EA5CDE">
        <w:rPr>
          <w:sz w:val="24"/>
        </w:rPr>
        <w:t xml:space="preserve">Ж.В. </w:t>
      </w:r>
      <w:proofErr w:type="spellStart"/>
      <w:r w:rsidR="00EA5CDE">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7954F8" w:rsidRDefault="007954F8" w:rsidP="007954F8">
      <w:pPr>
        <w:ind w:hanging="426"/>
        <w:jc w:val="right"/>
      </w:pPr>
      <w:r>
        <w:lastRenderedPageBreak/>
        <w:t xml:space="preserve">Приложение </w:t>
      </w:r>
    </w:p>
    <w:p w:rsidR="007954F8" w:rsidRDefault="007954F8" w:rsidP="007954F8">
      <w:pPr>
        <w:tabs>
          <w:tab w:val="left" w:pos="3930"/>
          <w:tab w:val="right" w:pos="9355"/>
        </w:tabs>
        <w:jc w:val="right"/>
      </w:pPr>
      <w:r>
        <w:t xml:space="preserve">                                                                                                                                               к протоколу подведения итогов</w:t>
      </w:r>
    </w:p>
    <w:p w:rsidR="007954F8" w:rsidRDefault="007954F8" w:rsidP="007954F8">
      <w:pPr>
        <w:tabs>
          <w:tab w:val="left" w:pos="3930"/>
          <w:tab w:val="right" w:pos="9355"/>
        </w:tabs>
        <w:jc w:val="right"/>
      </w:pPr>
      <w:r>
        <w:t xml:space="preserve"> аукциона в электронной форме</w:t>
      </w:r>
    </w:p>
    <w:p w:rsidR="007954F8" w:rsidRDefault="007954F8" w:rsidP="007954F8">
      <w:pPr>
        <w:tabs>
          <w:tab w:val="left" w:pos="3930"/>
          <w:tab w:val="right" w:pos="9355"/>
        </w:tabs>
        <w:jc w:val="right"/>
      </w:pPr>
      <w:r>
        <w:t xml:space="preserve">                                                                                                                           от «19» августа 2021 г. </w:t>
      </w:r>
      <w:r>
        <w:rPr>
          <w:color w:val="000000"/>
        </w:rPr>
        <w:t>0187300005821000296-</w:t>
      </w:r>
      <w:r>
        <w:t>3</w:t>
      </w:r>
    </w:p>
    <w:p w:rsidR="007954F8" w:rsidRDefault="007954F8" w:rsidP="007954F8">
      <w:pPr>
        <w:pStyle w:val="a5"/>
        <w:tabs>
          <w:tab w:val="num" w:pos="432"/>
          <w:tab w:val="num" w:pos="567"/>
          <w:tab w:val="num" w:pos="928"/>
        </w:tabs>
        <w:autoSpaceDE w:val="0"/>
        <w:autoSpaceDN w:val="0"/>
        <w:adjustRightInd w:val="0"/>
        <w:jc w:val="center"/>
      </w:pPr>
    </w:p>
    <w:p w:rsidR="007954F8" w:rsidRPr="00894D6C" w:rsidRDefault="007954F8" w:rsidP="007954F8">
      <w:pPr>
        <w:pStyle w:val="a5"/>
        <w:tabs>
          <w:tab w:val="num" w:pos="432"/>
          <w:tab w:val="num" w:pos="567"/>
          <w:tab w:val="num" w:pos="928"/>
        </w:tabs>
        <w:autoSpaceDE w:val="0"/>
        <w:autoSpaceDN w:val="0"/>
        <w:adjustRightInd w:val="0"/>
        <w:jc w:val="center"/>
        <w:rPr>
          <w:rFonts w:ascii="PT Astra Serif" w:hAnsi="PT Astra Serif"/>
          <w:sz w:val="22"/>
          <w:szCs w:val="22"/>
        </w:rPr>
      </w:pPr>
      <w:r w:rsidRPr="00894D6C">
        <w:rPr>
          <w:rFonts w:ascii="PT Astra Serif" w:hAnsi="PT Astra Serif"/>
          <w:sz w:val="22"/>
          <w:szCs w:val="22"/>
        </w:rPr>
        <w:t>Таблица подведения итогов  аукциона в электронной форме</w:t>
      </w:r>
    </w:p>
    <w:p w:rsidR="007954F8" w:rsidRPr="00894D6C" w:rsidRDefault="007954F8" w:rsidP="007954F8">
      <w:pPr>
        <w:tabs>
          <w:tab w:val="num" w:pos="432"/>
          <w:tab w:val="num" w:pos="567"/>
          <w:tab w:val="num" w:pos="928"/>
        </w:tabs>
        <w:autoSpaceDE w:val="0"/>
        <w:autoSpaceDN w:val="0"/>
        <w:adjustRightInd w:val="0"/>
        <w:jc w:val="center"/>
        <w:rPr>
          <w:rFonts w:ascii="PT Astra Serif" w:hAnsi="PT Astra Serif"/>
          <w:sz w:val="22"/>
          <w:szCs w:val="22"/>
        </w:rPr>
      </w:pPr>
      <w:r w:rsidRPr="00894D6C">
        <w:rPr>
          <w:rFonts w:ascii="PT Astra Serif" w:hAnsi="PT Astra Serif"/>
          <w:sz w:val="22"/>
          <w:szCs w:val="22"/>
        </w:rPr>
        <w:t>для субъектов малого предпринимательства и социально ориентированных некоммерческих организаций</w:t>
      </w:r>
    </w:p>
    <w:p w:rsidR="007954F8" w:rsidRDefault="007954F8" w:rsidP="007954F8">
      <w:pPr>
        <w:tabs>
          <w:tab w:val="num" w:pos="432"/>
          <w:tab w:val="num" w:pos="567"/>
          <w:tab w:val="num" w:pos="928"/>
        </w:tabs>
        <w:autoSpaceDE w:val="0"/>
        <w:autoSpaceDN w:val="0"/>
        <w:adjustRightInd w:val="0"/>
        <w:jc w:val="center"/>
        <w:rPr>
          <w:rFonts w:ascii="PT Astra Serif" w:hAnsi="PT Astra Serif"/>
          <w:sz w:val="22"/>
          <w:szCs w:val="22"/>
        </w:rPr>
      </w:pPr>
      <w:r w:rsidRPr="00894D6C">
        <w:rPr>
          <w:rFonts w:ascii="PT Astra Serif" w:hAnsi="PT Astra Serif"/>
          <w:sz w:val="22"/>
          <w:szCs w:val="22"/>
        </w:rPr>
        <w:t>на право заключения гражданско-правового договора на поставку продуктов питания (мука, макароны).</w:t>
      </w:r>
    </w:p>
    <w:p w:rsidR="00894D6C" w:rsidRPr="00894D6C" w:rsidRDefault="00894D6C" w:rsidP="007954F8">
      <w:pPr>
        <w:tabs>
          <w:tab w:val="num" w:pos="432"/>
          <w:tab w:val="num" w:pos="567"/>
          <w:tab w:val="num" w:pos="928"/>
        </w:tabs>
        <w:autoSpaceDE w:val="0"/>
        <w:autoSpaceDN w:val="0"/>
        <w:adjustRightInd w:val="0"/>
        <w:jc w:val="center"/>
        <w:rPr>
          <w:rFonts w:ascii="PT Astra Serif" w:hAnsi="PT Astra Serif"/>
          <w:sz w:val="22"/>
          <w:szCs w:val="22"/>
        </w:rPr>
      </w:pPr>
    </w:p>
    <w:p w:rsidR="007954F8" w:rsidRDefault="007954F8" w:rsidP="007954F8">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894D6C" w:rsidRDefault="00894D6C" w:rsidP="007954F8">
      <w:pPr>
        <w:tabs>
          <w:tab w:val="num" w:pos="432"/>
          <w:tab w:val="num" w:pos="567"/>
          <w:tab w:val="num" w:pos="928"/>
        </w:tabs>
        <w:autoSpaceDE w:val="0"/>
        <w:autoSpaceDN w:val="0"/>
        <w:adjustRightInd w:val="0"/>
        <w:rPr>
          <w:sz w:val="24"/>
          <w:szCs w:val="24"/>
        </w:rPr>
      </w:pPr>
    </w:p>
    <w:tbl>
      <w:tblPr>
        <w:tblW w:w="10784" w:type="dxa"/>
        <w:tblInd w:w="-114" w:type="dxa"/>
        <w:tblLayout w:type="fixed"/>
        <w:tblCellMar>
          <w:top w:w="28" w:type="dxa"/>
          <w:left w:w="28" w:type="dxa"/>
          <w:bottom w:w="28" w:type="dxa"/>
          <w:right w:w="28" w:type="dxa"/>
        </w:tblCellMar>
        <w:tblLook w:val="04A0" w:firstRow="1" w:lastRow="0" w:firstColumn="1" w:lastColumn="0" w:noHBand="0" w:noVBand="1"/>
      </w:tblPr>
      <w:tblGrid>
        <w:gridCol w:w="5529"/>
        <w:gridCol w:w="1559"/>
        <w:gridCol w:w="12"/>
        <w:gridCol w:w="1830"/>
        <w:gridCol w:w="12"/>
        <w:gridCol w:w="1830"/>
        <w:gridCol w:w="12"/>
      </w:tblGrid>
      <w:tr w:rsidR="007954F8" w:rsidTr="007954F8">
        <w:trPr>
          <w:trHeight w:val="174"/>
        </w:trPr>
        <w:tc>
          <w:tcPr>
            <w:tcW w:w="7100" w:type="dxa"/>
            <w:gridSpan w:val="3"/>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jc w:val="center"/>
              <w:rPr>
                <w:lang w:eastAsia="en-US"/>
              </w:rPr>
            </w:pPr>
            <w:r>
              <w:rPr>
                <w:lang w:eastAsia="en-US"/>
              </w:rPr>
              <w:t>Идентификационный номер заявки</w:t>
            </w:r>
          </w:p>
        </w:tc>
        <w:tc>
          <w:tcPr>
            <w:tcW w:w="1842" w:type="dxa"/>
            <w:gridSpan w:val="2"/>
            <w:tcBorders>
              <w:top w:val="single" w:sz="4" w:space="0" w:color="auto"/>
              <w:left w:val="single" w:sz="4" w:space="0" w:color="auto"/>
              <w:bottom w:val="single" w:sz="4" w:space="0" w:color="auto"/>
              <w:right w:val="single" w:sz="4" w:space="0" w:color="auto"/>
            </w:tcBorders>
            <w:hideMark/>
          </w:tcPr>
          <w:p w:rsidR="007954F8" w:rsidRDefault="007954F8">
            <w:pPr>
              <w:spacing w:line="276" w:lineRule="auto"/>
              <w:jc w:val="center"/>
              <w:rPr>
                <w:lang w:eastAsia="en-US"/>
              </w:rPr>
            </w:pPr>
            <w:r>
              <w:rPr>
                <w:lang w:eastAsia="en-US"/>
              </w:rPr>
              <w:t>Заявка № 88</w:t>
            </w:r>
          </w:p>
        </w:tc>
        <w:tc>
          <w:tcPr>
            <w:tcW w:w="1842" w:type="dxa"/>
            <w:gridSpan w:val="2"/>
            <w:tcBorders>
              <w:top w:val="single" w:sz="4" w:space="0" w:color="auto"/>
              <w:left w:val="single" w:sz="4" w:space="0" w:color="auto"/>
              <w:bottom w:val="single" w:sz="4" w:space="0" w:color="auto"/>
              <w:right w:val="single" w:sz="4" w:space="0" w:color="auto"/>
            </w:tcBorders>
            <w:hideMark/>
          </w:tcPr>
          <w:p w:rsidR="007954F8" w:rsidRDefault="007954F8">
            <w:pPr>
              <w:spacing w:line="276" w:lineRule="auto"/>
              <w:jc w:val="center"/>
              <w:rPr>
                <w:lang w:eastAsia="en-US"/>
              </w:rPr>
            </w:pPr>
            <w:r>
              <w:rPr>
                <w:lang w:eastAsia="en-US"/>
              </w:rPr>
              <w:t>Заявка № 60</w:t>
            </w:r>
          </w:p>
        </w:tc>
      </w:tr>
      <w:tr w:rsidR="007954F8" w:rsidTr="007954F8">
        <w:trPr>
          <w:gridAfter w:val="1"/>
          <w:wAfter w:w="12" w:type="dxa"/>
          <w:trHeight w:val="1238"/>
        </w:trPr>
        <w:tc>
          <w:tcPr>
            <w:tcW w:w="552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left="294" w:hanging="294"/>
              <w:jc w:val="center"/>
              <w:rPr>
                <w:lang w:eastAsia="en-US"/>
              </w:rPr>
            </w:pPr>
            <w:r>
              <w:rPr>
                <w:lang w:eastAsia="en-US"/>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left="-28"/>
              <w:jc w:val="center"/>
              <w:rPr>
                <w:sz w:val="16"/>
                <w:szCs w:val="16"/>
                <w:lang w:eastAsia="en-US"/>
              </w:rPr>
            </w:pPr>
            <w:r>
              <w:rPr>
                <w:sz w:val="16"/>
                <w:szCs w:val="16"/>
                <w:lang w:eastAsia="en-US"/>
              </w:rPr>
              <w:t>Обязательные требования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jc w:val="center"/>
              <w:rPr>
                <w:bCs/>
                <w:color w:val="000000"/>
                <w:lang w:eastAsia="en-US"/>
              </w:rPr>
            </w:pPr>
            <w:r>
              <w:rPr>
                <w:bCs/>
                <w:color w:val="000000"/>
                <w:lang w:eastAsia="en-US"/>
              </w:rPr>
              <w:t xml:space="preserve">Общество с ограниченной ответственностью «ПРОДТОРГ», </w:t>
            </w:r>
          </w:p>
          <w:p w:rsidR="007954F8" w:rsidRDefault="007954F8">
            <w:pPr>
              <w:spacing w:line="276" w:lineRule="auto"/>
              <w:jc w:val="center"/>
              <w:rPr>
                <w:sz w:val="16"/>
                <w:szCs w:val="16"/>
                <w:lang w:eastAsia="en-US"/>
              </w:rPr>
            </w:pPr>
            <w:r>
              <w:rPr>
                <w:bCs/>
                <w:color w:val="000000"/>
                <w:lang w:eastAsia="en-US"/>
              </w:rPr>
              <w:t xml:space="preserve">г. Екатеринбург </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 xml:space="preserve">-Продукт», </w:t>
            </w:r>
          </w:p>
          <w:p w:rsidR="007954F8" w:rsidRDefault="007954F8">
            <w:pPr>
              <w:spacing w:line="276" w:lineRule="auto"/>
              <w:jc w:val="center"/>
              <w:rPr>
                <w:sz w:val="16"/>
                <w:szCs w:val="16"/>
                <w:lang w:eastAsia="en-US"/>
              </w:rPr>
            </w:pPr>
            <w:r>
              <w:rPr>
                <w:bCs/>
                <w:color w:val="000000"/>
                <w:lang w:eastAsia="en-US"/>
              </w:rPr>
              <w:t xml:space="preserve">г. Екатеринбург </w:t>
            </w:r>
          </w:p>
        </w:tc>
      </w:tr>
      <w:tr w:rsidR="007954F8" w:rsidTr="007954F8">
        <w:trPr>
          <w:gridAfter w:val="1"/>
          <w:wAfter w:w="12" w:type="dxa"/>
          <w:trHeight w:val="515"/>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jc w:val="center"/>
              <w:rPr>
                <w:sz w:val="16"/>
                <w:szCs w:val="16"/>
                <w:lang w:eastAsia="en-US"/>
              </w:rPr>
            </w:pPr>
          </w:p>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r>
      <w:tr w:rsidR="007954F8" w:rsidTr="007954F8">
        <w:trPr>
          <w:gridAfter w:val="1"/>
          <w:wAfter w:w="12" w:type="dxa"/>
          <w:trHeight w:val="499"/>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r>
      <w:tr w:rsidR="007954F8" w:rsidTr="007954F8">
        <w:trPr>
          <w:gridAfter w:val="1"/>
          <w:wAfter w:w="12" w:type="dxa"/>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p w:rsidR="007954F8" w:rsidRDefault="007954F8">
            <w:pPr>
              <w:spacing w:line="276" w:lineRule="auto"/>
              <w:jc w:val="center"/>
              <w:rPr>
                <w:sz w:val="16"/>
                <w:szCs w:val="16"/>
                <w:lang w:eastAsia="en-US"/>
              </w:rPr>
            </w:pPr>
          </w:p>
        </w:tc>
      </w:tr>
      <w:tr w:rsidR="007954F8" w:rsidTr="007954F8">
        <w:trPr>
          <w:gridAfter w:val="1"/>
          <w:wAfter w:w="12" w:type="dxa"/>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p w:rsidR="007954F8" w:rsidRDefault="007954F8">
            <w:pPr>
              <w:spacing w:line="276" w:lineRule="auto"/>
              <w:jc w:val="center"/>
              <w:rPr>
                <w:sz w:val="16"/>
                <w:szCs w:val="16"/>
                <w:lang w:eastAsia="en-US"/>
              </w:rPr>
            </w:pPr>
          </w:p>
        </w:tc>
      </w:tr>
      <w:tr w:rsidR="007954F8" w:rsidTr="007954F8">
        <w:trPr>
          <w:gridAfter w:val="1"/>
          <w:wAfter w:w="12" w:type="dxa"/>
          <w:trHeight w:val="742"/>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jc w:val="center"/>
              <w:rPr>
                <w:sz w:val="16"/>
                <w:szCs w:val="16"/>
                <w:lang w:eastAsia="en-US"/>
              </w:rPr>
            </w:pPr>
          </w:p>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jc w:val="center"/>
              <w:rPr>
                <w:sz w:val="16"/>
                <w:szCs w:val="16"/>
                <w:lang w:eastAsia="en-US"/>
              </w:rPr>
            </w:pPr>
          </w:p>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p w:rsidR="007954F8" w:rsidRDefault="007954F8">
            <w:pPr>
              <w:snapToGrid w:val="0"/>
              <w:spacing w:line="276" w:lineRule="auto"/>
              <w:jc w:val="center"/>
              <w:rPr>
                <w:sz w:val="16"/>
                <w:szCs w:val="16"/>
                <w:lang w:eastAsia="en-US"/>
              </w:rPr>
            </w:pPr>
          </w:p>
        </w:tc>
      </w:tr>
      <w:tr w:rsidR="007954F8" w:rsidTr="007954F8">
        <w:trPr>
          <w:gridAfter w:val="1"/>
          <w:wAfter w:w="12" w:type="dxa"/>
          <w:trHeight w:val="424"/>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Pr>
                <w:sz w:val="16"/>
                <w:szCs w:val="16"/>
                <w:lang w:eastAsia="en-US"/>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lastRenderedPageBreak/>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rPr>
                <w:sz w:val="16"/>
                <w:szCs w:val="16"/>
                <w:lang w:eastAsia="en-US"/>
              </w:rPr>
            </w:pPr>
            <w:r>
              <w:rPr>
                <w:sz w:val="16"/>
                <w:szCs w:val="16"/>
                <w:lang w:eastAsia="en-US"/>
              </w:rPr>
              <w:t xml:space="preserve">            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p w:rsidR="007954F8" w:rsidRDefault="007954F8">
            <w:pPr>
              <w:snapToGrid w:val="0"/>
              <w:spacing w:line="276" w:lineRule="auto"/>
              <w:jc w:val="center"/>
              <w:rPr>
                <w:sz w:val="16"/>
                <w:szCs w:val="16"/>
                <w:lang w:eastAsia="en-US"/>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rPr>
                <w:sz w:val="16"/>
                <w:szCs w:val="16"/>
                <w:lang w:eastAsia="en-US"/>
              </w:rPr>
            </w:pPr>
          </w:p>
          <w:p w:rsidR="007954F8" w:rsidRDefault="007954F8">
            <w:pPr>
              <w:snapToGrid w:val="0"/>
              <w:spacing w:line="276" w:lineRule="auto"/>
              <w:rPr>
                <w:sz w:val="16"/>
                <w:szCs w:val="16"/>
                <w:lang w:eastAsia="en-US"/>
              </w:rPr>
            </w:pPr>
          </w:p>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p w:rsidR="007954F8" w:rsidRDefault="007954F8">
            <w:pPr>
              <w:spacing w:line="276" w:lineRule="auto"/>
              <w:jc w:val="center"/>
              <w:rPr>
                <w:sz w:val="16"/>
                <w:szCs w:val="16"/>
                <w:lang w:eastAsia="en-US"/>
              </w:rPr>
            </w:pPr>
          </w:p>
          <w:p w:rsidR="007954F8" w:rsidRDefault="007954F8">
            <w:pPr>
              <w:spacing w:line="276" w:lineRule="auto"/>
              <w:jc w:val="center"/>
              <w:rPr>
                <w:sz w:val="16"/>
                <w:szCs w:val="16"/>
                <w:lang w:eastAsia="en-US"/>
              </w:rPr>
            </w:pPr>
          </w:p>
          <w:p w:rsidR="007954F8" w:rsidRDefault="007954F8">
            <w:pPr>
              <w:spacing w:line="276" w:lineRule="auto"/>
              <w:jc w:val="center"/>
              <w:rPr>
                <w:sz w:val="16"/>
                <w:szCs w:val="16"/>
                <w:lang w:eastAsia="en-US"/>
              </w:rPr>
            </w:pPr>
          </w:p>
          <w:p w:rsidR="007954F8" w:rsidRDefault="007954F8">
            <w:pPr>
              <w:snapToGrid w:val="0"/>
              <w:spacing w:line="276" w:lineRule="auto"/>
              <w:jc w:val="center"/>
              <w:rPr>
                <w:sz w:val="16"/>
                <w:szCs w:val="16"/>
                <w:lang w:eastAsia="en-US"/>
              </w:rPr>
            </w:pPr>
          </w:p>
        </w:tc>
      </w:tr>
      <w:tr w:rsidR="007954F8" w:rsidTr="007954F8">
        <w:trPr>
          <w:gridAfter w:val="1"/>
          <w:wAfter w:w="12" w:type="dxa"/>
          <w:trHeight w:val="267"/>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rPr>
                <w:sz w:val="16"/>
                <w:szCs w:val="16"/>
                <w:lang w:eastAsia="en-US"/>
              </w:rPr>
            </w:pPr>
            <w:r>
              <w:rPr>
                <w:sz w:val="16"/>
                <w:szCs w:val="16"/>
                <w:lang w:eastAsia="en-US"/>
              </w:rPr>
              <w:t>непринадлежность</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не принадлежит</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jc w:val="center"/>
              <w:rPr>
                <w:sz w:val="16"/>
                <w:szCs w:val="16"/>
                <w:lang w:eastAsia="en-US"/>
              </w:rPr>
            </w:pPr>
            <w:r>
              <w:rPr>
                <w:sz w:val="16"/>
                <w:szCs w:val="16"/>
                <w:lang w:eastAsia="en-US"/>
              </w:rPr>
              <w:t>не принадлежит</w:t>
            </w:r>
          </w:p>
        </w:tc>
      </w:tr>
      <w:tr w:rsidR="007954F8" w:rsidTr="007954F8">
        <w:trPr>
          <w:gridAfter w:val="1"/>
          <w:wAfter w:w="12" w:type="dxa"/>
          <w:trHeight w:val="424"/>
        </w:trPr>
        <w:tc>
          <w:tcPr>
            <w:tcW w:w="552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rPr>
                <w:sz w:val="16"/>
                <w:szCs w:val="16"/>
                <w:lang w:eastAsia="en-US"/>
              </w:rPr>
            </w:pPr>
            <w:r>
              <w:rPr>
                <w:color w:val="000000"/>
                <w:sz w:val="16"/>
                <w:szCs w:val="16"/>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jc w:val="center"/>
              <w:rPr>
                <w:sz w:val="16"/>
                <w:szCs w:val="16"/>
                <w:lang w:eastAsia="en-US"/>
              </w:rPr>
            </w:pPr>
            <w:r>
              <w:rPr>
                <w:color w:val="000000"/>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jc w:val="center"/>
              <w:rPr>
                <w:sz w:val="16"/>
                <w:szCs w:val="16"/>
                <w:lang w:eastAsia="en-US"/>
              </w:rPr>
            </w:pPr>
          </w:p>
          <w:p w:rsidR="007954F8" w:rsidRDefault="007954F8">
            <w:pPr>
              <w:snapToGrid w:val="0"/>
              <w:spacing w:line="276" w:lineRule="auto"/>
              <w:jc w:val="center"/>
              <w:rPr>
                <w:sz w:val="16"/>
                <w:szCs w:val="16"/>
                <w:lang w:eastAsia="en-US"/>
              </w:rPr>
            </w:pPr>
            <w:r>
              <w:rPr>
                <w:sz w:val="16"/>
                <w:szCs w:val="16"/>
                <w:lang w:eastAsia="en-US"/>
              </w:rPr>
              <w:t>информация</w:t>
            </w:r>
          </w:p>
          <w:p w:rsidR="007954F8" w:rsidRDefault="007954F8">
            <w:pPr>
              <w:snapToGrid w:val="0"/>
              <w:spacing w:line="276" w:lineRule="auto"/>
              <w:jc w:val="center"/>
              <w:rPr>
                <w:sz w:val="16"/>
                <w:szCs w:val="16"/>
                <w:lang w:eastAsia="en-US"/>
              </w:rPr>
            </w:pPr>
            <w:r>
              <w:rPr>
                <w:sz w:val="16"/>
                <w:szCs w:val="16"/>
                <w:lang w:eastAsia="en-US"/>
              </w:rPr>
              <w:t>продекларирована</w:t>
            </w:r>
          </w:p>
          <w:p w:rsidR="00582FAC" w:rsidRDefault="00582FAC">
            <w:pPr>
              <w:snapToGrid w:val="0"/>
              <w:spacing w:line="276" w:lineRule="auto"/>
              <w:jc w:val="center"/>
              <w:rPr>
                <w:sz w:val="16"/>
                <w:szCs w:val="16"/>
                <w:lang w:eastAsia="en-US"/>
              </w:rPr>
            </w:pPr>
            <w:r>
              <w:rPr>
                <w:sz w:val="16"/>
                <w:szCs w:val="16"/>
                <w:lang w:eastAsia="en-US"/>
              </w:rPr>
              <w:t>Приказ не применяется</w:t>
            </w:r>
          </w:p>
          <w:p w:rsidR="007954F8" w:rsidRDefault="007954F8">
            <w:pPr>
              <w:snapToGrid w:val="0"/>
              <w:spacing w:line="276" w:lineRule="auto"/>
              <w:jc w:val="center"/>
              <w:rPr>
                <w:sz w:val="16"/>
                <w:szCs w:val="16"/>
                <w:lang w:eastAsia="en-US"/>
              </w:rPr>
            </w:pP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582FAC" w:rsidRDefault="00582FAC" w:rsidP="00582FAC">
            <w:pPr>
              <w:snapToGrid w:val="0"/>
              <w:spacing w:line="276" w:lineRule="auto"/>
              <w:jc w:val="center"/>
              <w:rPr>
                <w:sz w:val="16"/>
                <w:szCs w:val="16"/>
                <w:lang w:eastAsia="en-US"/>
              </w:rPr>
            </w:pPr>
            <w:r>
              <w:rPr>
                <w:sz w:val="16"/>
                <w:szCs w:val="16"/>
                <w:lang w:eastAsia="en-US"/>
              </w:rPr>
              <w:t>информация</w:t>
            </w:r>
          </w:p>
          <w:p w:rsidR="00582FAC" w:rsidRDefault="00582FAC" w:rsidP="00582FAC">
            <w:pPr>
              <w:snapToGrid w:val="0"/>
              <w:spacing w:line="276" w:lineRule="auto"/>
              <w:jc w:val="center"/>
              <w:rPr>
                <w:sz w:val="16"/>
                <w:szCs w:val="16"/>
                <w:lang w:eastAsia="en-US"/>
              </w:rPr>
            </w:pPr>
            <w:r>
              <w:rPr>
                <w:sz w:val="16"/>
                <w:szCs w:val="16"/>
                <w:lang w:eastAsia="en-US"/>
              </w:rPr>
              <w:t>продекларирована</w:t>
            </w:r>
          </w:p>
          <w:p w:rsidR="007954F8" w:rsidRDefault="00582FAC" w:rsidP="00582FAC">
            <w:pPr>
              <w:snapToGrid w:val="0"/>
              <w:spacing w:line="276" w:lineRule="auto"/>
              <w:jc w:val="center"/>
              <w:rPr>
                <w:sz w:val="16"/>
                <w:szCs w:val="16"/>
                <w:lang w:eastAsia="en-US"/>
              </w:rPr>
            </w:pPr>
            <w:r>
              <w:rPr>
                <w:sz w:val="16"/>
                <w:szCs w:val="16"/>
                <w:lang w:eastAsia="en-US"/>
              </w:rPr>
              <w:t>Приказ не применяется</w:t>
            </w:r>
            <w:bookmarkStart w:id="0" w:name="_GoBack"/>
            <w:bookmarkEnd w:id="0"/>
          </w:p>
        </w:tc>
      </w:tr>
      <w:tr w:rsidR="007954F8" w:rsidTr="007954F8">
        <w:trPr>
          <w:gridAfter w:val="1"/>
          <w:wAfter w:w="12" w:type="dxa"/>
          <w:trHeight w:val="424"/>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t>9.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559" w:type="dxa"/>
            <w:tcBorders>
              <w:top w:val="single" w:sz="4" w:space="0" w:color="auto"/>
              <w:left w:val="single" w:sz="4" w:space="0" w:color="auto"/>
              <w:bottom w:val="single" w:sz="4" w:space="0" w:color="auto"/>
              <w:right w:val="single" w:sz="4" w:space="0" w:color="auto"/>
            </w:tcBorders>
            <w:vAlign w:val="center"/>
          </w:tcPr>
          <w:p w:rsidR="007954F8" w:rsidRDefault="007954F8">
            <w:pPr>
              <w:spacing w:line="276" w:lineRule="auto"/>
              <w:jc w:val="center"/>
              <w:rPr>
                <w:sz w:val="16"/>
                <w:szCs w:val="16"/>
                <w:lang w:eastAsia="en-US"/>
              </w:rPr>
            </w:pPr>
            <w:r>
              <w:rPr>
                <w:sz w:val="16"/>
                <w:szCs w:val="16"/>
                <w:lang w:eastAsia="en-US"/>
              </w:rPr>
              <w:t>отсутствие</w:t>
            </w:r>
          </w:p>
          <w:p w:rsidR="007954F8" w:rsidRDefault="007954F8">
            <w:pPr>
              <w:spacing w:line="276" w:lineRule="auto"/>
              <w:jc w:val="center"/>
              <w:rPr>
                <w:sz w:val="16"/>
                <w:szCs w:val="16"/>
                <w:lang w:eastAsia="en-US"/>
              </w:rPr>
            </w:pP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jc w:val="center"/>
              <w:rPr>
                <w:lang w:eastAsia="en-US"/>
              </w:rPr>
            </w:pPr>
            <w:r>
              <w:rPr>
                <w:color w:val="000000"/>
                <w:sz w:val="16"/>
                <w:szCs w:val="16"/>
                <w:lang w:eastAsia="en-US"/>
              </w:rPr>
              <w:t>информация отсутствует</w:t>
            </w:r>
          </w:p>
        </w:tc>
      </w:tr>
      <w:tr w:rsidR="007954F8" w:rsidTr="007954F8">
        <w:trPr>
          <w:gridAfter w:val="1"/>
          <w:wAfter w:w="12" w:type="dxa"/>
          <w:trHeight w:val="424"/>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jc w:val="both"/>
              <w:rPr>
                <w:sz w:val="16"/>
                <w:szCs w:val="16"/>
                <w:lang w:eastAsia="en-US"/>
              </w:rPr>
            </w:pPr>
            <w:r>
              <w:rPr>
                <w:sz w:val="16"/>
                <w:szCs w:val="16"/>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 w:val="16"/>
                <w:szCs w:val="16"/>
                <w:lang w:eastAsia="en-US"/>
              </w:rPr>
              <w:tab/>
            </w:r>
            <w:r>
              <w:rPr>
                <w:sz w:val="16"/>
                <w:szCs w:val="16"/>
                <w:lang w:eastAsia="en-US"/>
              </w:rPr>
              <w:tab/>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pacing w:line="276" w:lineRule="auto"/>
              <w:jc w:val="center"/>
              <w:rPr>
                <w:sz w:val="16"/>
                <w:szCs w:val="16"/>
                <w:lang w:eastAsia="en-US"/>
              </w:rPr>
            </w:pPr>
            <w:r>
              <w:rPr>
                <w:sz w:val="16"/>
                <w:szCs w:val="16"/>
                <w:lang w:eastAsia="en-US"/>
              </w:rPr>
              <w:t>декларация</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20"/>
              <w:jc w:val="center"/>
              <w:rPr>
                <w:sz w:val="16"/>
                <w:szCs w:val="16"/>
                <w:lang w:eastAsia="en-US"/>
              </w:rPr>
            </w:pPr>
            <w:r>
              <w:rPr>
                <w:sz w:val="16"/>
                <w:szCs w:val="16"/>
                <w:lang w:eastAsia="en-US"/>
              </w:rPr>
              <w:t>информация</w:t>
            </w:r>
          </w:p>
          <w:p w:rsidR="007954F8" w:rsidRDefault="007954F8">
            <w:pPr>
              <w:snapToGrid w:val="0"/>
              <w:spacing w:line="276" w:lineRule="auto"/>
              <w:ind w:right="120"/>
              <w:jc w:val="center"/>
              <w:rPr>
                <w:sz w:val="16"/>
                <w:szCs w:val="16"/>
                <w:lang w:eastAsia="en-US"/>
              </w:rPr>
            </w:pPr>
            <w:r>
              <w:rPr>
                <w:sz w:val="16"/>
                <w:szCs w:val="16"/>
                <w:lang w:eastAsia="en-US"/>
              </w:rPr>
              <w:t>продекларирована</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20"/>
              <w:jc w:val="center"/>
              <w:rPr>
                <w:sz w:val="16"/>
                <w:szCs w:val="16"/>
                <w:lang w:eastAsia="en-US"/>
              </w:rPr>
            </w:pPr>
            <w:r>
              <w:rPr>
                <w:sz w:val="16"/>
                <w:szCs w:val="16"/>
                <w:lang w:eastAsia="en-US"/>
              </w:rPr>
              <w:t>информация</w:t>
            </w:r>
          </w:p>
          <w:p w:rsidR="007954F8" w:rsidRDefault="007954F8">
            <w:pPr>
              <w:spacing w:line="276" w:lineRule="auto"/>
              <w:jc w:val="center"/>
              <w:rPr>
                <w:color w:val="000000"/>
                <w:sz w:val="16"/>
                <w:szCs w:val="16"/>
                <w:lang w:eastAsia="en-US"/>
              </w:rPr>
            </w:pPr>
            <w:r>
              <w:rPr>
                <w:sz w:val="16"/>
                <w:szCs w:val="16"/>
                <w:lang w:eastAsia="en-US"/>
              </w:rPr>
              <w:t>продекларирована</w:t>
            </w:r>
          </w:p>
        </w:tc>
      </w:tr>
      <w:tr w:rsidR="007954F8" w:rsidTr="007954F8">
        <w:trPr>
          <w:gridAfter w:val="1"/>
          <w:wAfter w:w="12" w:type="dxa"/>
          <w:trHeight w:val="307"/>
        </w:trPr>
        <w:tc>
          <w:tcPr>
            <w:tcW w:w="5529" w:type="dxa"/>
            <w:tcBorders>
              <w:top w:val="single" w:sz="4" w:space="0" w:color="auto"/>
              <w:left w:val="single" w:sz="4" w:space="0" w:color="auto"/>
              <w:bottom w:val="single" w:sz="4" w:space="0" w:color="auto"/>
              <w:right w:val="single" w:sz="4" w:space="0" w:color="auto"/>
            </w:tcBorders>
            <w:hideMark/>
          </w:tcPr>
          <w:p w:rsidR="007954F8" w:rsidRDefault="007954F8">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10"/>
              <w:jc w:val="center"/>
              <w:rPr>
                <w:sz w:val="16"/>
                <w:szCs w:val="16"/>
                <w:lang w:eastAsia="en-US"/>
              </w:rPr>
            </w:pPr>
            <w:r>
              <w:rPr>
                <w:sz w:val="16"/>
                <w:szCs w:val="16"/>
                <w:lang w:eastAsia="en-US"/>
              </w:rPr>
              <w:t>в полном объеме</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10"/>
              <w:jc w:val="center"/>
              <w:rPr>
                <w:sz w:val="16"/>
                <w:szCs w:val="16"/>
                <w:lang w:eastAsia="en-US"/>
              </w:rPr>
            </w:pPr>
            <w:r>
              <w:rPr>
                <w:sz w:val="16"/>
                <w:szCs w:val="16"/>
                <w:lang w:eastAsia="en-US"/>
              </w:rPr>
              <w:t>в полном объеме</w:t>
            </w:r>
          </w:p>
        </w:tc>
      </w:tr>
      <w:tr w:rsidR="007954F8" w:rsidTr="007954F8">
        <w:trPr>
          <w:trHeight w:val="254"/>
        </w:trPr>
        <w:tc>
          <w:tcPr>
            <w:tcW w:w="7100" w:type="dxa"/>
            <w:gridSpan w:val="3"/>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45 094 </w:t>
            </w:r>
            <w:r>
              <w:rPr>
                <w:b/>
                <w:sz w:val="16"/>
                <w:szCs w:val="16"/>
                <w:lang w:eastAsia="en-US"/>
              </w:rPr>
              <w:t>рублей 00 к</w:t>
            </w:r>
            <w:r>
              <w:rPr>
                <w:b/>
                <w:bCs/>
                <w:sz w:val="16"/>
                <w:szCs w:val="16"/>
                <w:lang w:eastAsia="en-US"/>
              </w:rPr>
              <w:t>опеек</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ind w:left="12" w:right="-3" w:hanging="30"/>
              <w:jc w:val="center"/>
              <w:rPr>
                <w:b/>
                <w:sz w:val="16"/>
                <w:szCs w:val="16"/>
                <w:lang w:eastAsia="en-US"/>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954F8" w:rsidRDefault="007954F8">
            <w:pPr>
              <w:snapToGrid w:val="0"/>
              <w:spacing w:line="276" w:lineRule="auto"/>
              <w:ind w:left="12" w:right="-3" w:hanging="30"/>
              <w:jc w:val="center"/>
              <w:rPr>
                <w:b/>
                <w:sz w:val="16"/>
                <w:szCs w:val="16"/>
                <w:lang w:eastAsia="en-US"/>
              </w:rPr>
            </w:pPr>
          </w:p>
        </w:tc>
      </w:tr>
      <w:tr w:rsidR="007954F8" w:rsidTr="007954F8">
        <w:tc>
          <w:tcPr>
            <w:tcW w:w="7100" w:type="dxa"/>
            <w:gridSpan w:val="3"/>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3"/>
              <w:jc w:val="center"/>
              <w:rPr>
                <w:b/>
                <w:sz w:val="16"/>
                <w:szCs w:val="16"/>
                <w:lang w:eastAsia="en-US"/>
              </w:rPr>
            </w:pPr>
            <w:r>
              <w:rPr>
                <w:b/>
                <w:sz w:val="16"/>
                <w:szCs w:val="16"/>
                <w:lang w:eastAsia="en-US"/>
              </w:rPr>
              <w:t>39 908,19</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3"/>
              <w:jc w:val="center"/>
              <w:rPr>
                <w:b/>
                <w:sz w:val="16"/>
                <w:szCs w:val="16"/>
                <w:lang w:eastAsia="en-US"/>
              </w:rPr>
            </w:pPr>
            <w:r>
              <w:rPr>
                <w:b/>
                <w:sz w:val="16"/>
                <w:szCs w:val="16"/>
                <w:lang w:eastAsia="en-US"/>
              </w:rPr>
              <w:t>40 133,66</w:t>
            </w:r>
          </w:p>
        </w:tc>
      </w:tr>
      <w:tr w:rsidR="007954F8" w:rsidTr="007954F8">
        <w:trPr>
          <w:trHeight w:val="259"/>
        </w:trPr>
        <w:tc>
          <w:tcPr>
            <w:tcW w:w="7100" w:type="dxa"/>
            <w:gridSpan w:val="3"/>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3"/>
              <w:jc w:val="center"/>
              <w:rPr>
                <w:b/>
                <w:bCs/>
                <w:sz w:val="16"/>
                <w:szCs w:val="16"/>
                <w:lang w:eastAsia="en-US"/>
              </w:rPr>
            </w:pPr>
            <w:r>
              <w:rPr>
                <w:b/>
                <w:bCs/>
                <w:sz w:val="16"/>
                <w:szCs w:val="16"/>
                <w:lang w:eastAsia="en-US"/>
              </w:rPr>
              <w:t>1</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7954F8" w:rsidRDefault="007954F8">
            <w:pPr>
              <w:snapToGrid w:val="0"/>
              <w:spacing w:line="276" w:lineRule="auto"/>
              <w:ind w:right="-3"/>
              <w:jc w:val="center"/>
              <w:rPr>
                <w:b/>
                <w:bCs/>
                <w:sz w:val="16"/>
                <w:szCs w:val="16"/>
                <w:lang w:eastAsia="en-US"/>
              </w:rPr>
            </w:pPr>
            <w:r>
              <w:rPr>
                <w:b/>
                <w:bCs/>
                <w:sz w:val="16"/>
                <w:szCs w:val="16"/>
                <w:lang w:eastAsia="en-US"/>
              </w:rPr>
              <w:t>2</w:t>
            </w:r>
          </w:p>
        </w:tc>
      </w:tr>
    </w:tbl>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91794"/>
    <w:rsid w:val="002A6683"/>
    <w:rsid w:val="002E2F46"/>
    <w:rsid w:val="00314ABF"/>
    <w:rsid w:val="00331F95"/>
    <w:rsid w:val="00452FDF"/>
    <w:rsid w:val="00582FAC"/>
    <w:rsid w:val="00583820"/>
    <w:rsid w:val="005B1178"/>
    <w:rsid w:val="00635528"/>
    <w:rsid w:val="00666963"/>
    <w:rsid w:val="00676BB3"/>
    <w:rsid w:val="006C2D50"/>
    <w:rsid w:val="006D37EF"/>
    <w:rsid w:val="00771DC7"/>
    <w:rsid w:val="007954F8"/>
    <w:rsid w:val="00862FE2"/>
    <w:rsid w:val="00894D6C"/>
    <w:rsid w:val="008B3FB9"/>
    <w:rsid w:val="00941999"/>
    <w:rsid w:val="009726B5"/>
    <w:rsid w:val="009B40E2"/>
    <w:rsid w:val="009C210E"/>
    <w:rsid w:val="009E245E"/>
    <w:rsid w:val="009F5730"/>
    <w:rsid w:val="00A0193E"/>
    <w:rsid w:val="00A24BA0"/>
    <w:rsid w:val="00A4405A"/>
    <w:rsid w:val="00A70570"/>
    <w:rsid w:val="00AD3A2B"/>
    <w:rsid w:val="00B14533"/>
    <w:rsid w:val="00B4040E"/>
    <w:rsid w:val="00B945B0"/>
    <w:rsid w:val="00BF0D4F"/>
    <w:rsid w:val="00CA741B"/>
    <w:rsid w:val="00D20F86"/>
    <w:rsid w:val="00D2420B"/>
    <w:rsid w:val="00D44A4F"/>
    <w:rsid w:val="00D508D6"/>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013805348">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5</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2021-08-19T07:11:00Z</cp:lastPrinted>
  <dcterms:created xsi:type="dcterms:W3CDTF">2021-07-07T09:35:00Z</dcterms:created>
  <dcterms:modified xsi:type="dcterms:W3CDTF">2021-08-19T07:11:00Z</dcterms:modified>
</cp:coreProperties>
</file>