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7B599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7B599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D30698B" w:rsidR="00E53B7A" w:rsidRDefault="0046778E" w:rsidP="00972086">
      <w:pPr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D26E95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r w:rsidR="009463F7" w:rsidRPr="00D26E95">
        <w:rPr>
          <w:rFonts w:ascii="PT Astra Serif" w:hAnsi="PT Astra Serif" w:cs="Times New Roman"/>
          <w:b/>
          <w:bCs/>
          <w:sz w:val="24"/>
          <w:szCs w:val="24"/>
        </w:rPr>
        <w:t>Техническо</w:t>
      </w:r>
      <w:bookmarkStart w:id="0" w:name="_GoBack"/>
      <w:bookmarkEnd w:id="0"/>
      <w:r w:rsidR="009463F7" w:rsidRPr="00D26E95">
        <w:rPr>
          <w:rFonts w:ascii="PT Astra Serif" w:hAnsi="PT Astra Serif" w:cs="Times New Roman"/>
          <w:b/>
          <w:bCs/>
          <w:sz w:val="24"/>
          <w:szCs w:val="24"/>
        </w:rPr>
        <w:t xml:space="preserve">е </w:t>
      </w:r>
      <w:r w:rsidR="00972086" w:rsidRPr="00D26E95">
        <w:rPr>
          <w:rFonts w:ascii="PT Astra Serif" w:hAnsi="PT Astra Serif" w:cs="Times New Roman"/>
          <w:b/>
          <w:bCs/>
          <w:sz w:val="24"/>
          <w:szCs w:val="24"/>
        </w:rPr>
        <w:t>задание</w:t>
      </w:r>
      <w:r w:rsidRPr="00D26E95">
        <w:rPr>
          <w:rFonts w:ascii="PT Astra Serif" w:hAnsi="PT Astra Serif" w:cs="Times New Roman"/>
          <w:b/>
          <w:bCs/>
          <w:sz w:val="24"/>
          <w:szCs w:val="24"/>
        </w:rPr>
        <w:t>)</w:t>
      </w:r>
    </w:p>
    <w:tbl>
      <w:tblPr>
        <w:tblW w:w="15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623"/>
        <w:gridCol w:w="3544"/>
        <w:gridCol w:w="2835"/>
        <w:gridCol w:w="3544"/>
        <w:gridCol w:w="1276"/>
        <w:gridCol w:w="1276"/>
      </w:tblGrid>
      <w:tr w:rsidR="007B5991" w:rsidRPr="007417D5" w14:paraId="1E1B1249" w14:textId="77777777" w:rsidTr="007B5991">
        <w:trPr>
          <w:trHeight w:val="381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592B492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623" w:type="dxa"/>
            <w:vMerge w:val="restart"/>
            <w:tcBorders>
              <w:right w:val="single" w:sz="4" w:space="0" w:color="auto"/>
            </w:tcBorders>
            <w:vAlign w:val="center"/>
          </w:tcPr>
          <w:p w14:paraId="11938E3C" w14:textId="461D0546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ОКПД-2</w:t>
            </w: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6CA12E5C" w14:textId="7B053372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объекта закупки</w:t>
            </w:r>
          </w:p>
        </w:tc>
        <w:tc>
          <w:tcPr>
            <w:tcW w:w="1276" w:type="dxa"/>
            <w:vMerge w:val="restart"/>
            <w:vAlign w:val="center"/>
          </w:tcPr>
          <w:p w14:paraId="7E7C622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vAlign w:val="center"/>
          </w:tcPr>
          <w:p w14:paraId="04CF41C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7B5991" w:rsidRPr="007417D5" w14:paraId="1FEC377C" w14:textId="77777777" w:rsidTr="007B5991">
        <w:trPr>
          <w:trHeight w:val="415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F994DB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D8C50D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14:paraId="07464A9C" w14:textId="1718CD65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14:paraId="2EA8E4D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(наименование характеристики)</w:t>
            </w:r>
          </w:p>
        </w:tc>
        <w:tc>
          <w:tcPr>
            <w:tcW w:w="6379" w:type="dxa"/>
            <w:gridSpan w:val="2"/>
            <w:vAlign w:val="center"/>
          </w:tcPr>
          <w:p w14:paraId="205FDF5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/>
            <w:vAlign w:val="center"/>
          </w:tcPr>
          <w:p w14:paraId="190851F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3D5B8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3746B88E" w14:textId="77777777" w:rsidTr="007B5991"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95ECC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4193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14:paraId="1C568E48" w14:textId="4AF8FD24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9D0F4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Максимальные и (или) минимальные показатели объекта закупки</w:t>
            </w:r>
          </w:p>
        </w:tc>
        <w:tc>
          <w:tcPr>
            <w:tcW w:w="3544" w:type="dxa"/>
            <w:vAlign w:val="center"/>
          </w:tcPr>
          <w:p w14:paraId="0760470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Показатели, которые не могут изменяться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391936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2D1020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147C95B6" w14:textId="77777777" w:rsidTr="007B5991">
        <w:trPr>
          <w:trHeight w:val="198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9FF93" w14:textId="1EA8A05E" w:rsidR="007B5991" w:rsidRPr="007B5991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 xml:space="preserve">Корреляционный </w:t>
            </w:r>
            <w:proofErr w:type="spellStart"/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E3C51" w14:textId="62602113" w:rsidR="007B5991" w:rsidRPr="007B5991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26.51.66.120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08E8D9B" w14:textId="79FCCA6A" w:rsidR="007B5991" w:rsidRPr="007B5991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835" w:type="dxa"/>
            <w:vAlign w:val="center"/>
          </w:tcPr>
          <w:p w14:paraId="07DB6009" w14:textId="77777777" w:rsidR="007B5991" w:rsidRPr="007B5991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5FFDBE4" w14:textId="77777777" w:rsidR="007B5991" w:rsidRPr="007B5991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проведения </w:t>
            </w:r>
            <w:proofErr w:type="spellStart"/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течепоисковых</w:t>
            </w:r>
            <w:proofErr w:type="spellEnd"/>
            <w:r w:rsidRPr="007B5991">
              <w:rPr>
                <w:rFonts w:ascii="Times New Roman" w:hAnsi="Times New Roman" w:cs="Times New Roman"/>
                <w:sz w:val="20"/>
                <w:szCs w:val="20"/>
              </w:rPr>
              <w:t xml:space="preserve"> работ.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3A36A28" w14:textId="11C4D97C" w:rsidR="007B5991" w:rsidRPr="007B5991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F2C6070" w14:textId="47D82E9B" w:rsidR="007B5991" w:rsidRPr="007B5991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9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5991" w:rsidRPr="007417D5" w14:paraId="405F3C7F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A8825B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2E72ED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41A77C1" w14:textId="1597FD90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Комплектация:</w:t>
            </w:r>
          </w:p>
        </w:tc>
        <w:tc>
          <w:tcPr>
            <w:tcW w:w="2835" w:type="dxa"/>
            <w:vAlign w:val="center"/>
          </w:tcPr>
          <w:p w14:paraId="2670DE0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1FB562C" w14:textId="77777777" w:rsidR="007B5991" w:rsidRPr="007417D5" w:rsidRDefault="007B5991" w:rsidP="0074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Корреляционный </w:t>
            </w:r>
            <w:proofErr w:type="spell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021AF67" w14:textId="2225832B" w:rsidR="007B5991" w:rsidRPr="007417D5" w:rsidRDefault="007B5991" w:rsidP="00741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акустический </w:t>
            </w:r>
            <w:proofErr w:type="spell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, набор гидрофонов (2шт.)</w:t>
            </w:r>
          </w:p>
        </w:tc>
        <w:tc>
          <w:tcPr>
            <w:tcW w:w="1276" w:type="dxa"/>
            <w:vMerge/>
            <w:vAlign w:val="center"/>
          </w:tcPr>
          <w:p w14:paraId="1752E1E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B037F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064C460E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0A0981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850249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4BF7C741" w14:textId="1431DF4C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Характеристики </w:t>
            </w:r>
            <w:proofErr w:type="gram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корреляционного</w:t>
            </w:r>
            <w:proofErr w:type="gramEnd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7BA3F01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3E764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3FDDE595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7284CC5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8C0B6C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015F88F" w14:textId="01AD847F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диаметр поддерживаемых трубопроводов, </w:t>
            </w:r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05ED5B5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менее 800</w:t>
            </w:r>
          </w:p>
        </w:tc>
        <w:tc>
          <w:tcPr>
            <w:tcW w:w="3544" w:type="dxa"/>
            <w:vAlign w:val="center"/>
          </w:tcPr>
          <w:p w14:paraId="7DD701AE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687CE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8D6EBC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417753DB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EBD635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726C3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0297DA45" w14:textId="1F7A649C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Длина максимального измеряемого участка, </w:t>
            </w:r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35" w:type="dxa"/>
            <w:vAlign w:val="center"/>
          </w:tcPr>
          <w:p w14:paraId="169D334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менее 1000</w:t>
            </w:r>
          </w:p>
        </w:tc>
        <w:tc>
          <w:tcPr>
            <w:tcW w:w="3544" w:type="dxa"/>
            <w:vAlign w:val="center"/>
          </w:tcPr>
          <w:p w14:paraId="27C40235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95819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98A17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11FD875D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19D8DBB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39969BE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F70D4B1" w14:textId="6187D8EA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Точность измерения, </w:t>
            </w:r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 на 100 м</w:t>
            </w:r>
          </w:p>
        </w:tc>
        <w:tc>
          <w:tcPr>
            <w:tcW w:w="2835" w:type="dxa"/>
            <w:vAlign w:val="center"/>
          </w:tcPr>
          <w:p w14:paraId="169C576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более 5</w:t>
            </w:r>
          </w:p>
        </w:tc>
        <w:tc>
          <w:tcPr>
            <w:tcW w:w="3544" w:type="dxa"/>
            <w:vAlign w:val="center"/>
          </w:tcPr>
          <w:p w14:paraId="06D1E0BD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A76FB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760DD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658848F9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63EAC5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168AAFD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D65555F" w14:textId="58E9A5CE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среды, </w:t>
            </w: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</w:t>
            </w:r>
            <w:proofErr w:type="gram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vAlign w:val="center"/>
          </w:tcPr>
          <w:p w14:paraId="6389155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03D5B7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от -20 до +30</w:t>
            </w:r>
          </w:p>
        </w:tc>
        <w:tc>
          <w:tcPr>
            <w:tcW w:w="1276" w:type="dxa"/>
            <w:vMerge/>
            <w:vAlign w:val="center"/>
          </w:tcPr>
          <w:p w14:paraId="372A88A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CA1B5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1A73597A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8646D45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5C530A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FC0D0B8" w14:textId="064A26F5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Дальность работы радиоканала до каждого датчика, </w:t>
            </w:r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23142F3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 500</w:t>
            </w:r>
          </w:p>
        </w:tc>
        <w:tc>
          <w:tcPr>
            <w:tcW w:w="3544" w:type="dxa"/>
            <w:vAlign w:val="center"/>
          </w:tcPr>
          <w:p w14:paraId="58630027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09CF7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868759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011A6D0E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905328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A8B8A6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76F41D9" w14:textId="5F7D7201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Коррелятор</w:t>
            </w:r>
          </w:p>
        </w:tc>
        <w:tc>
          <w:tcPr>
            <w:tcW w:w="2835" w:type="dxa"/>
            <w:vAlign w:val="center"/>
          </w:tcPr>
          <w:p w14:paraId="123E0A8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25ED8C" w14:textId="148EEB3A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Мобильный, беспроводной</w:t>
            </w:r>
          </w:p>
        </w:tc>
        <w:tc>
          <w:tcPr>
            <w:tcW w:w="1276" w:type="dxa"/>
            <w:vMerge/>
            <w:vAlign w:val="center"/>
          </w:tcPr>
          <w:p w14:paraId="57170945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CB8E2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24833DB1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B26AD6E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42C386C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5D822A9" w14:textId="53836E53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Автоматизированная работа с подсказками для оператора</w:t>
            </w:r>
          </w:p>
        </w:tc>
        <w:tc>
          <w:tcPr>
            <w:tcW w:w="2835" w:type="dxa"/>
            <w:vAlign w:val="center"/>
          </w:tcPr>
          <w:p w14:paraId="5FB6951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A82A28A" w14:textId="2CD20015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  <w:vAlign w:val="center"/>
          </w:tcPr>
          <w:p w14:paraId="00A28CC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FEB56E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3937A1E0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241021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F6AE2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2F93CB6" w14:textId="0F2C6A4C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Разрешение измерений, точек</w:t>
            </w:r>
          </w:p>
        </w:tc>
        <w:tc>
          <w:tcPr>
            <w:tcW w:w="2835" w:type="dxa"/>
            <w:vAlign w:val="center"/>
          </w:tcPr>
          <w:p w14:paraId="3E9AF998" w14:textId="6EF5EAA2" w:rsidR="007B5991" w:rsidRPr="007417D5" w:rsidRDefault="007B5991" w:rsidP="001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менее 15000</w:t>
            </w:r>
          </w:p>
        </w:tc>
        <w:tc>
          <w:tcPr>
            <w:tcW w:w="3544" w:type="dxa"/>
            <w:vAlign w:val="center"/>
          </w:tcPr>
          <w:p w14:paraId="5A661023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85F95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BB444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12C86913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57AAEF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5C26F1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E97D568" w14:textId="4E1138F2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Возможность беспроводной связи с компьютером</w:t>
            </w:r>
          </w:p>
        </w:tc>
        <w:tc>
          <w:tcPr>
            <w:tcW w:w="2835" w:type="dxa"/>
            <w:vAlign w:val="center"/>
          </w:tcPr>
          <w:p w14:paraId="21E2EB4C" w14:textId="77777777" w:rsidR="007B5991" w:rsidRPr="007417D5" w:rsidRDefault="007B5991" w:rsidP="001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698779" w14:textId="67AAFAE2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  <w:vAlign w:val="center"/>
          </w:tcPr>
          <w:p w14:paraId="007EDDA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0A78C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1499287E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D856E2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04B268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2DFF530" w14:textId="04CC64FE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Внутренняя память</w:t>
            </w:r>
          </w:p>
        </w:tc>
        <w:tc>
          <w:tcPr>
            <w:tcW w:w="2835" w:type="dxa"/>
            <w:vAlign w:val="center"/>
          </w:tcPr>
          <w:p w14:paraId="34CDE132" w14:textId="0259E7B1" w:rsidR="007B5991" w:rsidRPr="007417D5" w:rsidRDefault="007B5991" w:rsidP="001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менее 50 измерений</w:t>
            </w:r>
          </w:p>
        </w:tc>
        <w:tc>
          <w:tcPr>
            <w:tcW w:w="3544" w:type="dxa"/>
            <w:vAlign w:val="center"/>
          </w:tcPr>
          <w:p w14:paraId="5944FBD3" w14:textId="0B75AB40" w:rsidR="007B5991" w:rsidRPr="007417D5" w:rsidRDefault="007B5991" w:rsidP="00741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отображение всех результатов измерений, с возможностью последующего анализа с изменением параметров</w:t>
            </w:r>
          </w:p>
        </w:tc>
        <w:tc>
          <w:tcPr>
            <w:tcW w:w="1276" w:type="dxa"/>
            <w:vMerge/>
            <w:vAlign w:val="center"/>
          </w:tcPr>
          <w:p w14:paraId="467DC47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E7CC65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54A524A0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1ECC94B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F7F70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9716F38" w14:textId="35346448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Частотный анализ</w:t>
            </w:r>
          </w:p>
        </w:tc>
        <w:tc>
          <w:tcPr>
            <w:tcW w:w="2835" w:type="dxa"/>
            <w:vAlign w:val="center"/>
          </w:tcPr>
          <w:p w14:paraId="7FC48929" w14:textId="3D9403AC" w:rsidR="007B5991" w:rsidRPr="007417D5" w:rsidRDefault="007B5991" w:rsidP="00741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1CEF796" w14:textId="4FA9BBBC" w:rsidR="007B5991" w:rsidRPr="007417D5" w:rsidRDefault="007B5991" w:rsidP="00137E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БПФ, когерентность и подробный спектральный анализ</w:t>
            </w:r>
          </w:p>
        </w:tc>
        <w:tc>
          <w:tcPr>
            <w:tcW w:w="1276" w:type="dxa"/>
            <w:vMerge/>
            <w:vAlign w:val="center"/>
          </w:tcPr>
          <w:p w14:paraId="6BFCFB8C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4B23B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365C5DC5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22B490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A6664C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19CD35A" w14:textId="2EA927BE" w:rsidR="007B5991" w:rsidRPr="007417D5" w:rsidRDefault="007B5991" w:rsidP="005C7F6C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Фильтр</w:t>
            </w:r>
          </w:p>
        </w:tc>
        <w:tc>
          <w:tcPr>
            <w:tcW w:w="2835" w:type="dxa"/>
            <w:vAlign w:val="center"/>
          </w:tcPr>
          <w:p w14:paraId="286506AD" w14:textId="77777777" w:rsidR="007B5991" w:rsidRPr="007417D5" w:rsidRDefault="007B5991" w:rsidP="00741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6BDF2BD" w14:textId="10B5B097" w:rsidR="007B5991" w:rsidRPr="007417D5" w:rsidRDefault="007B5991" w:rsidP="00137E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417D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Выбирается автоматически, полная ручная настройка</w:t>
            </w:r>
          </w:p>
        </w:tc>
        <w:tc>
          <w:tcPr>
            <w:tcW w:w="1276" w:type="dxa"/>
            <w:vMerge/>
            <w:vAlign w:val="center"/>
          </w:tcPr>
          <w:p w14:paraId="001618F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C8D9E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457CB254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B0F13BE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5D7461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C751E36" w14:textId="21CE63CC" w:rsidR="007B5991" w:rsidRPr="007417D5" w:rsidRDefault="007B5991" w:rsidP="005C7F6C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Время работы от аккумулятора</w:t>
            </w:r>
          </w:p>
        </w:tc>
        <w:tc>
          <w:tcPr>
            <w:tcW w:w="2835" w:type="dxa"/>
            <w:vAlign w:val="center"/>
          </w:tcPr>
          <w:p w14:paraId="3414F4AE" w14:textId="2342382B" w:rsidR="007B5991" w:rsidRPr="007417D5" w:rsidRDefault="007B5991" w:rsidP="00741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8 часов</w:t>
            </w:r>
          </w:p>
        </w:tc>
        <w:tc>
          <w:tcPr>
            <w:tcW w:w="3544" w:type="dxa"/>
            <w:vAlign w:val="center"/>
          </w:tcPr>
          <w:p w14:paraId="22FB82D1" w14:textId="77777777" w:rsidR="007B5991" w:rsidRPr="007417D5" w:rsidRDefault="007B5991" w:rsidP="00137E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25D649F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E071D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2BAABA32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2627AA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16EC6D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70933D0" w14:textId="76951C62" w:rsidR="007B5991" w:rsidRDefault="007B5991" w:rsidP="005C7F6C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Зарядка аккумуляторов</w:t>
            </w:r>
          </w:p>
        </w:tc>
        <w:tc>
          <w:tcPr>
            <w:tcW w:w="2835" w:type="dxa"/>
            <w:vAlign w:val="center"/>
          </w:tcPr>
          <w:p w14:paraId="57157ACB" w14:textId="77777777" w:rsidR="007B5991" w:rsidRDefault="007B5991" w:rsidP="00741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E14B27B" w14:textId="54912BDC" w:rsidR="007B5991" w:rsidRPr="007417D5" w:rsidRDefault="007B5991" w:rsidP="00137EF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12В, 220В</w:t>
            </w:r>
          </w:p>
        </w:tc>
        <w:tc>
          <w:tcPr>
            <w:tcW w:w="1276" w:type="dxa"/>
            <w:vMerge/>
            <w:vAlign w:val="center"/>
          </w:tcPr>
          <w:p w14:paraId="2B1018B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91CE7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03BADC5A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563C655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BB8AB6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66081058" w14:textId="669EF8B8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Характеристики </w:t>
            </w:r>
            <w:proofErr w:type="gram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акустического</w:t>
            </w:r>
            <w:proofErr w:type="gramEnd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5E67EF1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4C072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746BB79A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2A42E3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ACFF2B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F8E567D" w14:textId="6C5B6F76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глубина обнаружения трубопроводов, </w:t>
            </w:r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7298D711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3544" w:type="dxa"/>
            <w:vAlign w:val="center"/>
          </w:tcPr>
          <w:p w14:paraId="6C7FA953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8FC29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2A362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43F76DFA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636F757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945F882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5F982D6" w14:textId="1F88AC48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давления в трубопроводе, </w:t>
            </w:r>
            <w:proofErr w:type="spellStart"/>
            <w:proofErr w:type="gramStart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атм</w:t>
            </w:r>
            <w:proofErr w:type="spellEnd"/>
            <w:proofErr w:type="gramEnd"/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101D1F3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Не более 1,5</w:t>
            </w:r>
          </w:p>
        </w:tc>
        <w:tc>
          <w:tcPr>
            <w:tcW w:w="3544" w:type="dxa"/>
            <w:vAlign w:val="center"/>
          </w:tcPr>
          <w:p w14:paraId="484341CB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3FE728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93BE4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552AC0EB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642F4E7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D018CF0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1B9F6AB" w14:textId="7AFD285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среды, </w:t>
            </w: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</w:t>
            </w:r>
            <w:proofErr w:type="gramStart"/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vAlign w:val="center"/>
          </w:tcPr>
          <w:p w14:paraId="6638D32A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09D251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от -20 до +30</w:t>
            </w:r>
          </w:p>
        </w:tc>
        <w:tc>
          <w:tcPr>
            <w:tcW w:w="1276" w:type="dxa"/>
            <w:vMerge/>
            <w:vAlign w:val="center"/>
          </w:tcPr>
          <w:p w14:paraId="6CD64204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AF966D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6DD990BC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6437D1C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256E789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4C78D541" w14:textId="24B3D74A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 набора гидрофонов</w:t>
            </w:r>
          </w:p>
        </w:tc>
        <w:tc>
          <w:tcPr>
            <w:tcW w:w="1276" w:type="dxa"/>
            <w:vMerge/>
            <w:vAlign w:val="center"/>
          </w:tcPr>
          <w:p w14:paraId="5299FD6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9B0346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417D5" w14:paraId="48F33FC1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E926353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1169D8EE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0F937B3" w14:textId="555AA49C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Особенности работы гидрофонов:</w:t>
            </w:r>
          </w:p>
        </w:tc>
        <w:tc>
          <w:tcPr>
            <w:tcW w:w="2835" w:type="dxa"/>
            <w:vAlign w:val="center"/>
          </w:tcPr>
          <w:p w14:paraId="53DAB1F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7EACFDD" w14:textId="77777777" w:rsidR="007B5991" w:rsidRPr="007417D5" w:rsidRDefault="007B5991" w:rsidP="005C7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5">
              <w:rPr>
                <w:rFonts w:ascii="Times New Roman" w:hAnsi="Times New Roman" w:cs="Times New Roman"/>
                <w:sz w:val="20"/>
                <w:szCs w:val="20"/>
              </w:rPr>
              <w:t>Возможность работы с трубами диаметром свыше 800мм и длиной свыше 1000 метров.</w:t>
            </w:r>
          </w:p>
        </w:tc>
        <w:tc>
          <w:tcPr>
            <w:tcW w:w="1276" w:type="dxa"/>
            <w:vMerge/>
            <w:vAlign w:val="center"/>
          </w:tcPr>
          <w:p w14:paraId="5635176B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D03E4F" w14:textId="77777777" w:rsidR="007B5991" w:rsidRPr="007417D5" w:rsidRDefault="007B5991" w:rsidP="005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EC55B8" w14:textId="77777777" w:rsidR="006241B9" w:rsidRDefault="006241B9" w:rsidP="00972086">
      <w:pPr>
        <w:jc w:val="center"/>
        <w:rPr>
          <w:rFonts w:ascii="Times New Roman" w:hAnsi="Times New Roman"/>
        </w:rPr>
      </w:pPr>
    </w:p>
    <w:p w14:paraId="20D13251" w14:textId="1425D068" w:rsidR="00972086" w:rsidRPr="00B856CC" w:rsidRDefault="00972086" w:rsidP="009463F7">
      <w:pPr>
        <w:tabs>
          <w:tab w:val="left" w:pos="1260"/>
        </w:tabs>
        <w:rPr>
          <w:rFonts w:ascii="PT Astra Serif" w:hAnsi="PT Astra Serif" w:cs="Times New Roman"/>
          <w:sz w:val="24"/>
          <w:szCs w:val="24"/>
        </w:rPr>
      </w:pPr>
      <w:r w:rsidRPr="00B856CC">
        <w:rPr>
          <w:rFonts w:ascii="PT Astra Serif" w:hAnsi="PT Astra Serif" w:cs="Times New Roman"/>
          <w:sz w:val="24"/>
          <w:szCs w:val="24"/>
        </w:rPr>
        <w:t xml:space="preserve">                  </w:t>
      </w:r>
    </w:p>
    <w:sectPr w:rsidR="00972086" w:rsidRPr="00B856CC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D81"/>
    <w:multiLevelType w:val="hybridMultilevel"/>
    <w:tmpl w:val="08E0D66A"/>
    <w:lvl w:ilvl="0" w:tplc="B03EE87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2CCE"/>
    <w:multiLevelType w:val="hybridMultilevel"/>
    <w:tmpl w:val="38F0DD14"/>
    <w:lvl w:ilvl="0" w:tplc="B5B0C398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231D90"/>
    <w:multiLevelType w:val="hybridMultilevel"/>
    <w:tmpl w:val="7E20FE3A"/>
    <w:lvl w:ilvl="0" w:tplc="9D429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61114"/>
    <w:multiLevelType w:val="hybridMultilevel"/>
    <w:tmpl w:val="D0781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26A1"/>
    <w:rsid w:val="000271BE"/>
    <w:rsid w:val="0003571B"/>
    <w:rsid w:val="00042018"/>
    <w:rsid w:val="0007683F"/>
    <w:rsid w:val="000804C1"/>
    <w:rsid w:val="00087FBA"/>
    <w:rsid w:val="000B210B"/>
    <w:rsid w:val="000E08D5"/>
    <w:rsid w:val="00137EF7"/>
    <w:rsid w:val="00145A59"/>
    <w:rsid w:val="00195318"/>
    <w:rsid w:val="001C3649"/>
    <w:rsid w:val="001E2886"/>
    <w:rsid w:val="001E3A7B"/>
    <w:rsid w:val="002000EC"/>
    <w:rsid w:val="00205EB4"/>
    <w:rsid w:val="00230B1B"/>
    <w:rsid w:val="00237963"/>
    <w:rsid w:val="00271745"/>
    <w:rsid w:val="0033099D"/>
    <w:rsid w:val="003D4922"/>
    <w:rsid w:val="003E75D2"/>
    <w:rsid w:val="0040596E"/>
    <w:rsid w:val="00417FF6"/>
    <w:rsid w:val="004522B0"/>
    <w:rsid w:val="00463074"/>
    <w:rsid w:val="0046778E"/>
    <w:rsid w:val="00481699"/>
    <w:rsid w:val="004B150B"/>
    <w:rsid w:val="004B5DBA"/>
    <w:rsid w:val="004E44FA"/>
    <w:rsid w:val="004F0058"/>
    <w:rsid w:val="004F2D89"/>
    <w:rsid w:val="0051145C"/>
    <w:rsid w:val="00583CE4"/>
    <w:rsid w:val="0059115D"/>
    <w:rsid w:val="005C1BF1"/>
    <w:rsid w:val="00602570"/>
    <w:rsid w:val="006241B9"/>
    <w:rsid w:val="0062468A"/>
    <w:rsid w:val="00634F2E"/>
    <w:rsid w:val="00646B23"/>
    <w:rsid w:val="00675859"/>
    <w:rsid w:val="006C1DA0"/>
    <w:rsid w:val="006C4271"/>
    <w:rsid w:val="006E645B"/>
    <w:rsid w:val="00711F9C"/>
    <w:rsid w:val="007201DD"/>
    <w:rsid w:val="007417D5"/>
    <w:rsid w:val="00784257"/>
    <w:rsid w:val="007B5991"/>
    <w:rsid w:val="007C08BB"/>
    <w:rsid w:val="007E633F"/>
    <w:rsid w:val="00801FEB"/>
    <w:rsid w:val="00804666"/>
    <w:rsid w:val="008121CA"/>
    <w:rsid w:val="00817403"/>
    <w:rsid w:val="00833BED"/>
    <w:rsid w:val="00846B3A"/>
    <w:rsid w:val="0086767B"/>
    <w:rsid w:val="00870FF3"/>
    <w:rsid w:val="008C6E14"/>
    <w:rsid w:val="008F13C0"/>
    <w:rsid w:val="00922EAF"/>
    <w:rsid w:val="00925B30"/>
    <w:rsid w:val="009463F7"/>
    <w:rsid w:val="00950D78"/>
    <w:rsid w:val="00950D97"/>
    <w:rsid w:val="009610A0"/>
    <w:rsid w:val="00972086"/>
    <w:rsid w:val="00997FDA"/>
    <w:rsid w:val="009B118D"/>
    <w:rsid w:val="009B57A6"/>
    <w:rsid w:val="009C22F6"/>
    <w:rsid w:val="00A400F6"/>
    <w:rsid w:val="00A46D5C"/>
    <w:rsid w:val="00A7259C"/>
    <w:rsid w:val="00A8497F"/>
    <w:rsid w:val="00AE1498"/>
    <w:rsid w:val="00B06A30"/>
    <w:rsid w:val="00B10E42"/>
    <w:rsid w:val="00B74257"/>
    <w:rsid w:val="00B816A4"/>
    <w:rsid w:val="00B856CC"/>
    <w:rsid w:val="00BA22CF"/>
    <w:rsid w:val="00BB022E"/>
    <w:rsid w:val="00BF0051"/>
    <w:rsid w:val="00BF66EB"/>
    <w:rsid w:val="00C0073E"/>
    <w:rsid w:val="00C104A9"/>
    <w:rsid w:val="00C27E5B"/>
    <w:rsid w:val="00C66CA9"/>
    <w:rsid w:val="00C77B06"/>
    <w:rsid w:val="00CD42F9"/>
    <w:rsid w:val="00D26E95"/>
    <w:rsid w:val="00D331DF"/>
    <w:rsid w:val="00D50570"/>
    <w:rsid w:val="00D522AF"/>
    <w:rsid w:val="00D76A98"/>
    <w:rsid w:val="00DB38FB"/>
    <w:rsid w:val="00DB5BAC"/>
    <w:rsid w:val="00E50430"/>
    <w:rsid w:val="00E53B7A"/>
    <w:rsid w:val="00E53D85"/>
    <w:rsid w:val="00E61861"/>
    <w:rsid w:val="00E77095"/>
    <w:rsid w:val="00EB03F2"/>
    <w:rsid w:val="00EC32D0"/>
    <w:rsid w:val="00ED4C89"/>
    <w:rsid w:val="00F008A3"/>
    <w:rsid w:val="00F6434F"/>
    <w:rsid w:val="00F77EE7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0D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0D97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950D97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0D97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45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7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0D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0D97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950D97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0D97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45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7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Болдырева Оксана Владиславовна</cp:lastModifiedBy>
  <cp:revision>3</cp:revision>
  <cp:lastPrinted>2022-10-27T12:03:00Z</cp:lastPrinted>
  <dcterms:created xsi:type="dcterms:W3CDTF">2023-02-09T12:03:00Z</dcterms:created>
  <dcterms:modified xsi:type="dcterms:W3CDTF">2023-03-14T14:05:00Z</dcterms:modified>
</cp:coreProperties>
</file>