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4358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A3F01" w:rsidRPr="008A3F01" w:rsidRDefault="008A3F01">
                  <w:pPr>
                    <w:rPr>
                      <w:sz w:val="24"/>
                      <w:szCs w:val="24"/>
                    </w:rPr>
                  </w:pPr>
                  <w:r w:rsidRPr="008A3F01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4358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16 августа 2017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№ 1954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A3F01" w:rsidRDefault="008A3F01" w:rsidP="0037056B">
      <w:pPr>
        <w:rPr>
          <w:sz w:val="24"/>
          <w:szCs w:val="24"/>
        </w:rPr>
      </w:pPr>
    </w:p>
    <w:p w:rsidR="008A3F01" w:rsidRDefault="008A3F01" w:rsidP="008A3F01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 услуги </w:t>
      </w:r>
    </w:p>
    <w:p w:rsidR="008A3F01" w:rsidRDefault="008A3F01" w:rsidP="008A3F01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</w:t>
      </w:r>
    </w:p>
    <w:p w:rsidR="008A3F01" w:rsidRDefault="008A3F01" w:rsidP="008A3F01">
      <w:pPr>
        <w:rPr>
          <w:sz w:val="24"/>
          <w:szCs w:val="24"/>
        </w:rPr>
      </w:pPr>
      <w:r>
        <w:rPr>
          <w:sz w:val="24"/>
          <w:szCs w:val="24"/>
        </w:rPr>
        <w:t>общеобразовательного</w:t>
      </w:r>
    </w:p>
    <w:p w:rsidR="008A3F01" w:rsidRDefault="00443583" w:rsidP="008A3F01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«Лицей имени Г.Ф. </w:t>
      </w:r>
      <w:proofErr w:type="spellStart"/>
      <w:r w:rsidR="008A3F01">
        <w:rPr>
          <w:sz w:val="24"/>
          <w:szCs w:val="24"/>
        </w:rPr>
        <w:t>Атякшева</w:t>
      </w:r>
      <w:proofErr w:type="spellEnd"/>
      <w:r w:rsidR="008A3F01">
        <w:rPr>
          <w:sz w:val="24"/>
          <w:szCs w:val="24"/>
        </w:rPr>
        <w:t>»</w:t>
      </w:r>
    </w:p>
    <w:p w:rsidR="008A3F01" w:rsidRDefault="008A3F01" w:rsidP="008A3F01">
      <w:pPr>
        <w:rPr>
          <w:sz w:val="24"/>
          <w:szCs w:val="24"/>
        </w:rPr>
      </w:pPr>
    </w:p>
    <w:p w:rsidR="008A3F01" w:rsidRDefault="008A3F01" w:rsidP="008A3F01">
      <w:pPr>
        <w:jc w:val="both"/>
        <w:rPr>
          <w:sz w:val="24"/>
          <w:szCs w:val="24"/>
        </w:rPr>
      </w:pPr>
    </w:p>
    <w:p w:rsidR="008A3F01" w:rsidRPr="008A3F01" w:rsidRDefault="008A3F01" w:rsidP="008A3F01">
      <w:pPr>
        <w:jc w:val="both"/>
        <w:rPr>
          <w:sz w:val="24"/>
          <w:szCs w:val="24"/>
        </w:rPr>
      </w:pP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 w:rsidRPr="008A3F01">
        <w:rPr>
          <w:sz w:val="24"/>
          <w:szCs w:val="24"/>
        </w:rPr>
        <w:t xml:space="preserve">Руководствуясь решением Думы города Югорска от 26.05.2009 № 51 «О </w:t>
      </w:r>
      <w:proofErr w:type="gramStart"/>
      <w:r w:rsidRPr="008A3F01">
        <w:rPr>
          <w:sz w:val="24"/>
          <w:szCs w:val="24"/>
        </w:rPr>
        <w:t>Положении</w:t>
      </w:r>
      <w:proofErr w:type="gramEnd"/>
      <w:r w:rsidRPr="008A3F01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общеобразовательн</w:t>
      </w:r>
      <w:r>
        <w:rPr>
          <w:sz w:val="24"/>
          <w:szCs w:val="24"/>
        </w:rPr>
        <w:t xml:space="preserve">ого учреждения «Лицей имени               </w:t>
      </w:r>
      <w:r w:rsidRPr="008A3F01">
        <w:rPr>
          <w:sz w:val="24"/>
          <w:szCs w:val="24"/>
        </w:rPr>
        <w:t xml:space="preserve">Г.Ф. </w:t>
      </w:r>
      <w:proofErr w:type="spellStart"/>
      <w:r w:rsidRPr="008A3F01">
        <w:rPr>
          <w:sz w:val="24"/>
          <w:szCs w:val="24"/>
        </w:rPr>
        <w:t>Атякшева</w:t>
      </w:r>
      <w:proofErr w:type="spellEnd"/>
      <w:r w:rsidRPr="008A3F01">
        <w:rPr>
          <w:sz w:val="24"/>
          <w:szCs w:val="24"/>
        </w:rPr>
        <w:t xml:space="preserve">»: 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A3F01">
        <w:rPr>
          <w:sz w:val="24"/>
          <w:szCs w:val="24"/>
        </w:rPr>
        <w:t xml:space="preserve">Установить тарифы на услуги  муниципального бюджетного общеобразовательного учреждения «Лицей имени </w:t>
      </w:r>
      <w:proofErr w:type="spellStart"/>
      <w:r w:rsidRPr="008A3F01">
        <w:rPr>
          <w:sz w:val="24"/>
          <w:szCs w:val="24"/>
        </w:rPr>
        <w:t>Г.Ф.Атякшева</w:t>
      </w:r>
      <w:proofErr w:type="spellEnd"/>
      <w:r w:rsidRPr="008A3F01">
        <w:rPr>
          <w:sz w:val="24"/>
          <w:szCs w:val="24"/>
        </w:rPr>
        <w:t>» (приложение 1).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A3F01">
        <w:rPr>
          <w:sz w:val="24"/>
          <w:szCs w:val="24"/>
        </w:rPr>
        <w:t xml:space="preserve">Установить тарифы на услуги  муниципального бюджетного общеобразовательного учреждения «Лицей имени </w:t>
      </w:r>
      <w:proofErr w:type="spellStart"/>
      <w:r w:rsidRPr="008A3F01">
        <w:rPr>
          <w:sz w:val="24"/>
          <w:szCs w:val="24"/>
        </w:rPr>
        <w:t>Г.Ф.Атякшева</w:t>
      </w:r>
      <w:proofErr w:type="spellEnd"/>
      <w:r w:rsidRPr="008A3F01">
        <w:rPr>
          <w:sz w:val="24"/>
          <w:szCs w:val="24"/>
        </w:rPr>
        <w:t>» (на базе дошкольных групп) (приложение 2).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A3F01"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 w:rsidRPr="008A3F01">
        <w:rPr>
          <w:sz w:val="24"/>
          <w:szCs w:val="24"/>
        </w:rPr>
        <w:t xml:space="preserve">- от 22.05.2014 № 2246 «Об установлении тарифов на  услуги муниципального бюджетного общеобразовательного учреждения «Лицей имени Г.Ф. </w:t>
      </w:r>
      <w:proofErr w:type="spellStart"/>
      <w:r w:rsidRPr="008A3F01">
        <w:rPr>
          <w:sz w:val="24"/>
          <w:szCs w:val="24"/>
        </w:rPr>
        <w:t>Атякшева</w:t>
      </w:r>
      <w:proofErr w:type="spellEnd"/>
      <w:r w:rsidRPr="008A3F01">
        <w:rPr>
          <w:sz w:val="24"/>
          <w:szCs w:val="24"/>
        </w:rPr>
        <w:t>»;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 w:rsidRPr="008A3F01">
        <w:rPr>
          <w:sz w:val="24"/>
          <w:szCs w:val="24"/>
        </w:rPr>
        <w:t>-  от 02.02.2015 № 481 «О внесении изменений в постановление администрации города Югорска от 22.05.2014 № 2246»;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 w:rsidRPr="008A3F01">
        <w:rPr>
          <w:sz w:val="24"/>
          <w:szCs w:val="24"/>
        </w:rPr>
        <w:t>-  от 01.06.2015 № 2213 «О внесении изменений в постановление администрации города Югорска от 22.05.2014 № 2246».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A3F01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A3F0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3F01" w:rsidRPr="008A3F01" w:rsidRDefault="008A3F01" w:rsidP="008A3F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8A3F01">
        <w:rPr>
          <w:sz w:val="24"/>
          <w:szCs w:val="24"/>
        </w:rPr>
        <w:t>Контроль за</w:t>
      </w:r>
      <w:proofErr w:type="gramEnd"/>
      <w:r w:rsidRPr="008A3F01">
        <w:rPr>
          <w:sz w:val="24"/>
          <w:szCs w:val="24"/>
        </w:rPr>
        <w:t xml:space="preserve"> выполнением постановления возложить на директора муниципального бюджетного общеобразовательного учреждения «Лицей имени Г.Ф. </w:t>
      </w:r>
      <w:proofErr w:type="spellStart"/>
      <w:r w:rsidRPr="008A3F01">
        <w:rPr>
          <w:sz w:val="24"/>
          <w:szCs w:val="24"/>
        </w:rPr>
        <w:t>Атякшева</w:t>
      </w:r>
      <w:proofErr w:type="spellEnd"/>
      <w:r w:rsidRPr="008A3F01">
        <w:rPr>
          <w:sz w:val="24"/>
          <w:szCs w:val="24"/>
        </w:rPr>
        <w:t xml:space="preserve">»  Е.Ю. </w:t>
      </w:r>
      <w:proofErr w:type="spellStart"/>
      <w:r w:rsidRPr="008A3F01">
        <w:rPr>
          <w:sz w:val="24"/>
          <w:szCs w:val="24"/>
        </w:rPr>
        <w:t>Павлюк</w:t>
      </w:r>
      <w:proofErr w:type="spellEnd"/>
      <w:r w:rsidRPr="008A3F01">
        <w:rPr>
          <w:sz w:val="24"/>
          <w:szCs w:val="24"/>
        </w:rPr>
        <w:t>.</w:t>
      </w:r>
    </w:p>
    <w:p w:rsidR="008A3F01" w:rsidRDefault="008A3F01" w:rsidP="008A3F01">
      <w:pPr>
        <w:jc w:val="both"/>
        <w:rPr>
          <w:b/>
          <w:sz w:val="24"/>
          <w:szCs w:val="24"/>
        </w:rPr>
      </w:pPr>
    </w:p>
    <w:p w:rsidR="0052479B" w:rsidRPr="008A3F01" w:rsidRDefault="0052479B" w:rsidP="008A3F01">
      <w:pPr>
        <w:jc w:val="both"/>
        <w:rPr>
          <w:b/>
          <w:sz w:val="24"/>
          <w:szCs w:val="24"/>
        </w:rPr>
      </w:pPr>
    </w:p>
    <w:p w:rsidR="008A3F01" w:rsidRPr="008A3F01" w:rsidRDefault="008A3F01" w:rsidP="008A3F01">
      <w:pPr>
        <w:jc w:val="both"/>
        <w:rPr>
          <w:b/>
          <w:sz w:val="24"/>
          <w:szCs w:val="24"/>
        </w:rPr>
      </w:pPr>
    </w:p>
    <w:p w:rsidR="008A3F01" w:rsidRPr="008A3F01" w:rsidRDefault="008A3F01" w:rsidP="008A3F0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8A3F01" w:rsidRPr="008A3F01" w:rsidRDefault="008A3F01" w:rsidP="008A3F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8A3F01">
        <w:rPr>
          <w:b/>
          <w:sz w:val="24"/>
          <w:szCs w:val="24"/>
        </w:rPr>
        <w:t xml:space="preserve"> города Югорска                                                                </w:t>
      </w:r>
      <w:r>
        <w:rPr>
          <w:b/>
          <w:sz w:val="24"/>
          <w:szCs w:val="24"/>
        </w:rPr>
        <w:t xml:space="preserve">                                    С.Д. Голин</w:t>
      </w:r>
    </w:p>
    <w:p w:rsidR="008A3F01" w:rsidRDefault="008A3F01" w:rsidP="0052479B">
      <w:pPr>
        <w:jc w:val="both"/>
        <w:rPr>
          <w:sz w:val="24"/>
        </w:rPr>
      </w:pPr>
      <w:r w:rsidRPr="008A3F01">
        <w:rPr>
          <w:sz w:val="24"/>
          <w:szCs w:val="24"/>
        </w:rPr>
        <w:t xml:space="preserve">                                </w:t>
      </w:r>
    </w:p>
    <w:p w:rsidR="008A3F01" w:rsidRDefault="008A3F01" w:rsidP="008A3F01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8A3F01" w:rsidRDefault="008A3F01" w:rsidP="008A3F01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8A3F01" w:rsidRDefault="008A3F01" w:rsidP="008A3F01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8A3F01" w:rsidRDefault="008A3F01" w:rsidP="008A3F01">
      <w:pPr>
        <w:pStyle w:val="a8"/>
        <w:jc w:val="right"/>
        <w:rPr>
          <w:b/>
        </w:rPr>
        <w:sectPr w:rsidR="008A3F0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lastRenderedPageBreak/>
        <w:t xml:space="preserve">Приложение 1 </w:t>
      </w: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t xml:space="preserve">     к постановлению </w:t>
      </w: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t xml:space="preserve">администрации города Югорска </w:t>
      </w:r>
    </w:p>
    <w:p w:rsidR="008A3F01" w:rsidRPr="008A3F01" w:rsidRDefault="00443583" w:rsidP="008A3F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16 августа 2017 года № 1954</w:t>
      </w: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</w:p>
    <w:p w:rsidR="008A3F01" w:rsidRDefault="008A3F01" w:rsidP="008A3F01">
      <w:pPr>
        <w:pStyle w:val="a8"/>
        <w:jc w:val="center"/>
        <w:rPr>
          <w:szCs w:val="24"/>
        </w:rPr>
      </w:pPr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>Тарифы</w:t>
      </w:r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>на услуги муниципального бюджетного общеобразовательного учреждения</w:t>
      </w:r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 xml:space="preserve">«Лицей имени Г.Ф. </w:t>
      </w:r>
      <w:proofErr w:type="spellStart"/>
      <w:r w:rsidRPr="008A3F01">
        <w:rPr>
          <w:sz w:val="24"/>
          <w:szCs w:val="24"/>
        </w:rPr>
        <w:t>Атякшева</w:t>
      </w:r>
      <w:proofErr w:type="spellEnd"/>
      <w:r w:rsidRPr="008A3F01">
        <w:rPr>
          <w:sz w:val="24"/>
          <w:szCs w:val="24"/>
        </w:rPr>
        <w:t>»</w:t>
      </w:r>
    </w:p>
    <w:p w:rsidR="008A3F01" w:rsidRDefault="008A3F01" w:rsidP="008A3F01">
      <w:pPr>
        <w:pStyle w:val="a8"/>
        <w:jc w:val="center"/>
        <w:rPr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7"/>
        <w:gridCol w:w="3683"/>
        <w:gridCol w:w="1700"/>
        <w:gridCol w:w="28"/>
        <w:gridCol w:w="1173"/>
        <w:gridCol w:w="62"/>
        <w:gridCol w:w="1239"/>
        <w:gridCol w:w="13"/>
        <w:gridCol w:w="28"/>
        <w:gridCol w:w="1223"/>
        <w:gridCol w:w="39"/>
        <w:gridCol w:w="1187"/>
        <w:gridCol w:w="41"/>
        <w:gridCol w:w="19"/>
        <w:gridCol w:w="1240"/>
        <w:gridCol w:w="9"/>
        <w:gridCol w:w="1250"/>
        <w:gridCol w:w="80"/>
        <w:gridCol w:w="1727"/>
      </w:tblGrid>
      <w:tr w:rsidR="008A3F01" w:rsidTr="008A3F01">
        <w:trPr>
          <w:trHeight w:val="33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9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группы</w:t>
            </w:r>
          </w:p>
        </w:tc>
      </w:tr>
      <w:tr w:rsidR="008A3F01" w:rsidTr="008A3F01">
        <w:trPr>
          <w:trHeight w:val="54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человек и более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 человек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человек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 человек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 человек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человека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человек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Социально-педагогическая направленность:</w:t>
            </w:r>
          </w:p>
        </w:tc>
      </w:tr>
      <w:tr w:rsidR="008A3F01" w:rsidTr="008A3F01">
        <w:trPr>
          <w:trHeight w:val="97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47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специальные курсы и дисциплины сверх часов и за рамки соответствующих образовательных программ и федеральных государственных образовательных стандартов, финансируемых за счет средств бюджета;</w:t>
            </w:r>
          </w:p>
          <w:p w:rsidR="008A3F01" w:rsidRDefault="008A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курсы по углубленному изучению отдельных предметов;</w:t>
            </w:r>
          </w:p>
          <w:p w:rsidR="008A3F01" w:rsidRDefault="008A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второго иностранного языка;</w:t>
            </w:r>
          </w:p>
          <w:p w:rsidR="008A3F01" w:rsidRDefault="008A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курсы по подготовке к поступлению в учебные заведения профессионального образования.</w:t>
            </w:r>
          </w:p>
        </w:tc>
      </w:tr>
      <w:tr w:rsidR="008A3F01" w:rsidTr="008A3F01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Математика (1-4 классы)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</w:pPr>
            <w:r>
              <w:t xml:space="preserve">Рублей с человека за 1 месяц (из расчета </w:t>
            </w:r>
            <w:r>
              <w:rPr>
                <w:u w:val="single"/>
              </w:rPr>
              <w:t xml:space="preserve">1 час </w:t>
            </w:r>
            <w:r>
              <w:t>в неделю, 4 часа в месяц)</w:t>
            </w: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4 770,00</w:t>
            </w:r>
          </w:p>
        </w:tc>
      </w:tr>
      <w:tr w:rsidR="008A3F01" w:rsidTr="008A3F01">
        <w:trPr>
          <w:trHeight w:val="28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Математика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Русский язык (1-4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Русский язык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Литература (1-4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Литература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4 420,00</w:t>
            </w:r>
          </w:p>
        </w:tc>
      </w:tr>
      <w:tr w:rsidR="008A3F01" w:rsidTr="008A3F01">
        <w:trPr>
          <w:trHeight w:val="28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Физика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Химия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История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4 780,00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Обществоведение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4 860,00</w:t>
            </w:r>
          </w:p>
        </w:tc>
      </w:tr>
      <w:tr w:rsidR="008A3F01" w:rsidTr="008A3F01">
        <w:trPr>
          <w:trHeight w:val="33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География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4 990,00</w:t>
            </w:r>
          </w:p>
        </w:tc>
      </w:tr>
      <w:tr w:rsidR="008A3F01" w:rsidTr="008A3F01">
        <w:trPr>
          <w:trHeight w:val="33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1.1.12.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Биология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4 330,00</w:t>
            </w:r>
          </w:p>
        </w:tc>
      </w:tr>
      <w:tr w:rsidR="008A3F01" w:rsidTr="008A3F01">
        <w:trPr>
          <w:trHeight w:val="33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1.1.13.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Информатика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2 430,00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4 460,00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1.1.14.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Английский язык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1.1.15.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Математика (1-4 классы)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с человека за 1 месяц (из расчета </w:t>
            </w:r>
            <w:r>
              <w:rPr>
                <w:sz w:val="22"/>
                <w:szCs w:val="22"/>
                <w:u w:val="single"/>
              </w:rPr>
              <w:t xml:space="preserve">2 часа </w:t>
            </w:r>
            <w:r>
              <w:rPr>
                <w:sz w:val="22"/>
                <w:szCs w:val="22"/>
              </w:rPr>
              <w:t>в неделю, 8 часов в месяц)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5 190,00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1.1.16.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Математика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9 030,00</w:t>
            </w:r>
          </w:p>
        </w:tc>
      </w:tr>
      <w:tr w:rsidR="008A3F01" w:rsidTr="008A3F01">
        <w:trPr>
          <w:trHeight w:val="345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1.1.17.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Русский язык (1-4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5 190,00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1.1.18.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Русский язык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1 590,00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1 790,00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4 810,00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8 840,00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1.1.19.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Литература (1-4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5 190,00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1.1.20.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Литература (5-11 классы)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8 840,00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Физика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9 190,00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1.1.22.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Химия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8 670,00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1.1.23.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История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9 590,00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1.1.24.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Обществоведение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9 720,00</w:t>
            </w:r>
          </w:p>
        </w:tc>
      </w:tr>
      <w:tr w:rsidR="008A3F01" w:rsidTr="008A3F01">
        <w:trPr>
          <w:trHeight w:val="34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1.1.25.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География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5 430,00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9 980,00</w:t>
            </w:r>
          </w:p>
        </w:tc>
      </w:tr>
      <w:tr w:rsidR="008A3F01" w:rsidTr="008A3F01">
        <w:trPr>
          <w:trHeight w:val="27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1.1.26.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Биология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8 670,00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1.1.27.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Информатика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8 930,00</w:t>
            </w:r>
          </w:p>
        </w:tc>
      </w:tr>
      <w:tr w:rsidR="008A3F01" w:rsidTr="008A3F01">
        <w:trPr>
          <w:trHeight w:val="3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1.1.28.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Английский язык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Курсы по адаптации детей к условиям школьной жизни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4 990,00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9 160,00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Коррекционно-логопедические занятия  с </w:t>
            </w:r>
            <w:proofErr w:type="gramStart"/>
            <w:r>
              <w:rPr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9 460,00</w:t>
            </w:r>
          </w:p>
        </w:tc>
      </w:tr>
      <w:tr w:rsidR="008A3F01" w:rsidTr="008A3F01">
        <w:trPr>
          <w:trHeight w:val="315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Психолого-педагогические занятия с </w:t>
            </w:r>
            <w:proofErr w:type="gramStart"/>
            <w:r>
              <w:rPr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5 390,00</w:t>
            </w:r>
          </w:p>
        </w:tc>
      </w:tr>
      <w:tr w:rsidR="008A3F01" w:rsidTr="008A3F01">
        <w:trPr>
          <w:trHeight w:val="27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Кружки по рукоделию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1 060,00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1 160,00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1 300,00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1 550,00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3 510,00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6 440,00</w:t>
            </w:r>
          </w:p>
        </w:tc>
      </w:tr>
      <w:tr w:rsidR="008A3F01" w:rsidTr="008A3F01">
        <w:trPr>
          <w:trHeight w:val="26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ИЗО-студия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1 420,00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1 560,00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1 750,00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2 080,00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2 740,00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4 720,00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8 670,00</w:t>
            </w:r>
          </w:p>
        </w:tc>
      </w:tr>
      <w:tr w:rsidR="008A3F01" w:rsidTr="008A3F01">
        <w:trPr>
          <w:trHeight w:val="25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Кружок пения (вокал, хор)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1 550,00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1 700,00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1 910,00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2 270,00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2 990,00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5 150,00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9 460,00</w:t>
            </w:r>
          </w:p>
        </w:tc>
      </w:tr>
      <w:tr w:rsidR="008A3F01" w:rsidTr="008A3F01">
        <w:trPr>
          <w:trHeight w:val="6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Консультационные услуги по информатике с </w:t>
            </w:r>
            <w:proofErr w:type="gramStart"/>
            <w:r>
              <w:rPr>
                <w:sz w:val="24"/>
                <w:szCs w:val="22"/>
              </w:rPr>
              <w:t>обучающимися</w:t>
            </w:r>
            <w:proofErr w:type="gramEnd"/>
            <w:r>
              <w:rPr>
                <w:sz w:val="24"/>
                <w:szCs w:val="22"/>
              </w:rPr>
              <w:t>, поступающими в Лицей из другого образовательного учреждения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8 930,00</w:t>
            </w:r>
          </w:p>
        </w:tc>
      </w:tr>
      <w:tr w:rsidR="008A3F01" w:rsidTr="008A3F01">
        <w:trPr>
          <w:trHeight w:val="6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Консультационные услуги по информатике для населения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4 860,00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8 930,00</w:t>
            </w:r>
          </w:p>
        </w:tc>
      </w:tr>
      <w:tr w:rsidR="008A3F01" w:rsidTr="008A3F01">
        <w:trPr>
          <w:trHeight w:val="60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Консультации логопедов для родителей 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 консультации</w:t>
            </w:r>
          </w:p>
        </w:tc>
        <w:tc>
          <w:tcPr>
            <w:tcW w:w="9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1230,00</w:t>
            </w:r>
          </w:p>
        </w:tc>
      </w:tr>
      <w:tr w:rsidR="008A3F01" w:rsidTr="008A3F01">
        <w:trPr>
          <w:trHeight w:val="60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Консультации психологов для родителей 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</w:tr>
      <w:tr w:rsidR="008A3F01" w:rsidTr="008A3F01">
        <w:trPr>
          <w:trHeight w:val="23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7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Познавательно-речевое развитие детей:</w:t>
            </w:r>
          </w:p>
        </w:tc>
      </w:tr>
      <w:tr w:rsidR="008A3F01" w:rsidTr="008A3F01">
        <w:trPr>
          <w:trHeight w:val="52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Коррекция фонематических расстройств у детей 5-7 лет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Рублей с человека за 1 месяц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(из расчета 2 часа в неделю, 8 часов в месяц)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1 700,00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1 910,00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9 460,00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741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Спортивно-техническая направленность:</w:t>
            </w:r>
          </w:p>
        </w:tc>
      </w:tr>
      <w:tr w:rsidR="008A3F01" w:rsidTr="008A3F01">
        <w:trPr>
          <w:trHeight w:val="69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Курсы по </w:t>
            </w:r>
            <w:proofErr w:type="spellStart"/>
            <w:r>
              <w:rPr>
                <w:sz w:val="24"/>
                <w:szCs w:val="22"/>
              </w:rPr>
              <w:t>автомоделированию</w:t>
            </w:r>
            <w:proofErr w:type="spellEnd"/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t>Рублей с человека за 1 месяц (из расчета 2 часа в неделю, 8 часов в месяц)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830,00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910,00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1 030,00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1 220,00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1 610,00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2 760,00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5 080,00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Курсы по робототехнике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830,00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910,00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1 030,00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1 220,00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1 610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2 760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5 080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741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Физкультурно-спортивная направленность: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  <w:r>
              <w:rPr>
                <w:sz w:val="24"/>
                <w:szCs w:val="22"/>
              </w:rPr>
              <w:t>Спортивные секции, в том числе оздоровительной направленности; физкультурно-оздоровительная деятельность в области спорта и игр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 xml:space="preserve">Рублей с человека за 1 месяц </w:t>
            </w:r>
            <w:r>
              <w:t>(из расчета 2 часа в неделю, 8 часов в месяц)</w:t>
            </w:r>
          </w:p>
        </w:tc>
        <w:tc>
          <w:tcPr>
            <w:tcW w:w="93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Наполняемость группы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человек и более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человек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человек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человек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человек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человек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человек</w:t>
            </w:r>
          </w:p>
        </w:tc>
      </w:tr>
      <w:tr w:rsidR="008A3F01" w:rsidTr="008A3F01">
        <w:trPr>
          <w:trHeight w:val="19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750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1 130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2 250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4 510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1 800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 xml:space="preserve">Организация праздников </w:t>
            </w:r>
            <w:proofErr w:type="gramStart"/>
            <w:r>
              <w:rPr>
                <w:sz w:val="24"/>
                <w:szCs w:val="22"/>
              </w:rPr>
              <w:t>для</w:t>
            </w:r>
            <w:proofErr w:type="gramEnd"/>
            <w:r>
              <w:rPr>
                <w:sz w:val="24"/>
                <w:szCs w:val="22"/>
              </w:rPr>
              <w:t xml:space="preserve"> обучающихся</w:t>
            </w:r>
          </w:p>
          <w:p w:rsidR="008A3F01" w:rsidRDefault="008A3F01">
            <w:pPr>
              <w:rPr>
                <w:sz w:val="24"/>
                <w:szCs w:val="22"/>
              </w:rPr>
            </w:pPr>
          </w:p>
          <w:p w:rsidR="008A3F01" w:rsidRDefault="008A3F01">
            <w:pPr>
              <w:rPr>
                <w:sz w:val="24"/>
                <w:szCs w:val="22"/>
              </w:rPr>
            </w:pPr>
          </w:p>
          <w:p w:rsidR="008A3F01" w:rsidRDefault="008A3F01">
            <w:pPr>
              <w:rPr>
                <w:sz w:val="24"/>
                <w:szCs w:val="22"/>
              </w:rPr>
            </w:pPr>
          </w:p>
          <w:p w:rsidR="008A3F01" w:rsidRDefault="008A3F01">
            <w:pPr>
              <w:rPr>
                <w:sz w:val="24"/>
                <w:szCs w:val="22"/>
              </w:rPr>
            </w:pPr>
          </w:p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Рублей за 1 мероприятие</w:t>
            </w:r>
          </w:p>
        </w:tc>
        <w:tc>
          <w:tcPr>
            <w:tcW w:w="9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6"/>
                <w:szCs w:val="22"/>
              </w:rPr>
              <w:t>Наполняемость группы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18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человек и более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 человек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21-24 человек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человек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15-17 человек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 человек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1-9 человек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3F01" w:rsidRDefault="008A3F01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Продолжитель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ностью</w:t>
            </w:r>
            <w:proofErr w:type="spellEnd"/>
            <w:proofErr w:type="gramEnd"/>
            <w:r>
              <w:rPr>
                <w:szCs w:val="24"/>
              </w:rPr>
              <w:t xml:space="preserve"> 0,5 часа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7120,00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5750,00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5060,00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4370,00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3000,00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2320,00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1630,00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3F01" w:rsidRDefault="008A3F01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Продолжитель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ностью</w:t>
            </w:r>
            <w:proofErr w:type="spellEnd"/>
            <w:proofErr w:type="gramEnd"/>
            <w:r>
              <w:rPr>
                <w:szCs w:val="24"/>
              </w:rPr>
              <w:t xml:space="preserve"> 1 час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10120,00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7380,00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6690,00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6010,00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4640,00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3270,00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2580,00</w:t>
            </w:r>
          </w:p>
        </w:tc>
      </w:tr>
      <w:tr w:rsidR="008A3F01" w:rsidTr="008A3F01">
        <w:trPr>
          <w:trHeight w:val="3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3F01" w:rsidRDefault="008A3F01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Продолжитель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ностью</w:t>
            </w:r>
            <w:proofErr w:type="spellEnd"/>
            <w:proofErr w:type="gramEnd"/>
            <w:r>
              <w:rPr>
                <w:szCs w:val="24"/>
              </w:rPr>
              <w:t xml:space="preserve"> 2 часа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14230,00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10800,00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10120,00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8750,00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6010,00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4640,00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3270,00</w:t>
            </w:r>
          </w:p>
        </w:tc>
      </w:tr>
      <w:tr w:rsidR="008A3F01" w:rsidTr="008A3F01">
        <w:trPr>
          <w:trHeight w:val="118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Проведение общественно-значимых мероприятий в сфере образования (конференций, семинаров, выставок, конкурсов, </w:t>
            </w:r>
            <w:proofErr w:type="spellStart"/>
            <w:r>
              <w:rPr>
                <w:sz w:val="24"/>
                <w:szCs w:val="22"/>
              </w:rPr>
              <w:t>вебинаров</w:t>
            </w:r>
            <w:proofErr w:type="spellEnd"/>
            <w:r>
              <w:rPr>
                <w:sz w:val="24"/>
                <w:szCs w:val="22"/>
              </w:rPr>
              <w:t>, мастер-классов, фестивалей), культурно-массовых и иных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9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11 200,00</w:t>
            </w:r>
          </w:p>
        </w:tc>
      </w:tr>
    </w:tbl>
    <w:p w:rsidR="008A3F01" w:rsidRDefault="008A3F01" w:rsidP="008A3F01">
      <w:pPr>
        <w:tabs>
          <w:tab w:val="left" w:pos="8115"/>
          <w:tab w:val="left" w:pos="14459"/>
        </w:tabs>
        <w:sectPr w:rsidR="008A3F01" w:rsidSect="008A3F01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lastRenderedPageBreak/>
        <w:t xml:space="preserve">Приложение 2 </w:t>
      </w: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t xml:space="preserve">     к постановлению </w:t>
      </w:r>
    </w:p>
    <w:p w:rsidR="008A3F01" w:rsidRPr="008A3F01" w:rsidRDefault="008A3F01" w:rsidP="008A3F01">
      <w:pPr>
        <w:jc w:val="right"/>
        <w:rPr>
          <w:b/>
          <w:sz w:val="24"/>
          <w:szCs w:val="24"/>
        </w:rPr>
      </w:pPr>
      <w:r w:rsidRPr="008A3F01">
        <w:rPr>
          <w:b/>
          <w:sz w:val="24"/>
          <w:szCs w:val="24"/>
        </w:rPr>
        <w:t xml:space="preserve">администрации города Югорска </w:t>
      </w:r>
    </w:p>
    <w:p w:rsidR="008A3F01" w:rsidRPr="008A3F01" w:rsidRDefault="00443583" w:rsidP="008A3F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16 августа 2017 года № 1954</w:t>
      </w:r>
      <w:bookmarkStart w:id="0" w:name="_GoBack"/>
      <w:bookmarkEnd w:id="0"/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>Тарифы</w:t>
      </w:r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>на услуги муниципального бюджетного общеобразовательного учреждения</w:t>
      </w:r>
    </w:p>
    <w:p w:rsidR="008A3F01" w:rsidRPr="008A3F01" w:rsidRDefault="008A3F01" w:rsidP="008A3F01">
      <w:pPr>
        <w:jc w:val="center"/>
        <w:rPr>
          <w:sz w:val="24"/>
          <w:szCs w:val="24"/>
        </w:rPr>
      </w:pPr>
      <w:r w:rsidRPr="008A3F01">
        <w:rPr>
          <w:sz w:val="24"/>
          <w:szCs w:val="24"/>
        </w:rPr>
        <w:t xml:space="preserve">«Лицей имени Г.Ф. </w:t>
      </w:r>
      <w:proofErr w:type="spellStart"/>
      <w:r w:rsidRPr="008A3F01">
        <w:rPr>
          <w:sz w:val="24"/>
          <w:szCs w:val="24"/>
        </w:rPr>
        <w:t>Атякшева</w:t>
      </w:r>
      <w:proofErr w:type="spellEnd"/>
      <w:r w:rsidRPr="008A3F01">
        <w:rPr>
          <w:sz w:val="24"/>
          <w:szCs w:val="24"/>
        </w:rPr>
        <w:t>» (на базе дошкольных групп)</w:t>
      </w:r>
    </w:p>
    <w:p w:rsidR="008A3F01" w:rsidRDefault="008A3F01" w:rsidP="008A3F01">
      <w:pPr>
        <w:tabs>
          <w:tab w:val="left" w:pos="8115"/>
          <w:tab w:val="left" w:pos="14459"/>
        </w:tabs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59"/>
        <w:gridCol w:w="3747"/>
        <w:gridCol w:w="1701"/>
        <w:gridCol w:w="1276"/>
        <w:gridCol w:w="1240"/>
        <w:gridCol w:w="1260"/>
        <w:gridCol w:w="1260"/>
        <w:gridCol w:w="1260"/>
        <w:gridCol w:w="1260"/>
        <w:gridCol w:w="1943"/>
      </w:tblGrid>
      <w:tr w:rsidR="008A3F01" w:rsidTr="008A3F01">
        <w:trPr>
          <w:trHeight w:val="33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Наименование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</w:pPr>
            <w:r>
              <w:rPr>
                <w:sz w:val="24"/>
              </w:rPr>
              <w:t>Единицы измерения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Тарифы, (рублей)</w:t>
            </w:r>
          </w:p>
        </w:tc>
      </w:tr>
      <w:tr w:rsidR="008A3F01" w:rsidTr="008A3F01">
        <w:trPr>
          <w:trHeight w:val="30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группы</w:t>
            </w:r>
          </w:p>
        </w:tc>
      </w:tr>
      <w:tr w:rsidR="008A3F01" w:rsidTr="008A3F01">
        <w:trPr>
          <w:trHeight w:val="57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человек и более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человека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человек</w:t>
            </w:r>
          </w:p>
        </w:tc>
      </w:tr>
      <w:tr w:rsidR="008A3F01" w:rsidTr="008A3F01">
        <w:trPr>
          <w:trHeight w:val="31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Социально-педагогическая направленность: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по адаптации детей к условиям школьной жизни «Умники и умницы»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Рублей с человека за 1 месяц</w:t>
            </w:r>
            <w:r>
              <w:rPr>
                <w:szCs w:val="22"/>
              </w:rPr>
              <w:t xml:space="preserve"> (из расчета 2 часа в неделю, 8 часов в месяц)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Кружки по рукоделию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5 480,00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ИЗО-студия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Кружок пения (вокал, хор)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7 110,00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Музыкально-хореографическая студия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7 110,00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Студия театрального мастерства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7 110,00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Студия художественно </w:t>
            </w:r>
            <w:proofErr w:type="gramStart"/>
            <w:r>
              <w:rPr>
                <w:sz w:val="22"/>
                <w:szCs w:val="22"/>
              </w:rPr>
              <w:t>-э</w:t>
            </w:r>
            <w:proofErr w:type="gramEnd"/>
            <w:r>
              <w:rPr>
                <w:sz w:val="22"/>
                <w:szCs w:val="22"/>
              </w:rPr>
              <w:t>стетического  развития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Спортивно-техническая направленность: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Курсы по </w:t>
            </w:r>
            <w:proofErr w:type="spellStart"/>
            <w:r>
              <w:rPr>
                <w:sz w:val="22"/>
                <w:szCs w:val="22"/>
              </w:rPr>
              <w:t>автомоделированию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по робототехнике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5 300,00</w:t>
            </w:r>
          </w:p>
        </w:tc>
      </w:tr>
      <w:tr w:rsidR="008A3F01" w:rsidTr="008A3F01">
        <w:trPr>
          <w:trHeight w:val="40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9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Познавательно-речевое развитие детей:</w:t>
            </w:r>
          </w:p>
        </w:tc>
      </w:tr>
      <w:tr w:rsidR="008A3F01" w:rsidTr="008A3F01">
        <w:trPr>
          <w:trHeight w:val="56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для детей дошкольного возраста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Cs w:val="22"/>
              </w:rPr>
            </w:pPr>
            <w:r>
              <w:rPr>
                <w:bCs/>
                <w:szCs w:val="22"/>
              </w:rPr>
              <w:t xml:space="preserve">Рублей с человека за 1 </w:t>
            </w:r>
            <w:r>
              <w:rPr>
                <w:bCs/>
                <w:szCs w:val="22"/>
              </w:rPr>
              <w:lastRenderedPageBreak/>
              <w:t>месяц</w:t>
            </w:r>
            <w:r>
              <w:rPr>
                <w:szCs w:val="22"/>
              </w:rPr>
              <w:t xml:space="preserve"> (из расчета 2 часа в неделю, 8 часов в месяц)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3 860,00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7 010,00</w:t>
            </w:r>
          </w:p>
        </w:tc>
      </w:tr>
      <w:tr w:rsidR="008A3F01" w:rsidTr="008A3F01">
        <w:trPr>
          <w:trHeight w:val="789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вечернего 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6890,00</w:t>
            </w:r>
          </w:p>
        </w:tc>
      </w:tr>
      <w:tr w:rsidR="008A3F01" w:rsidTr="008A3F01">
        <w:trPr>
          <w:trHeight w:val="423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выходного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Cs w:val="22"/>
              </w:rPr>
            </w:pPr>
            <w:r>
              <w:rPr>
                <w:bCs/>
                <w:szCs w:val="22"/>
              </w:rPr>
              <w:t>Рублей с человека за 1 месяц</w:t>
            </w:r>
            <w:r>
              <w:rPr>
                <w:szCs w:val="22"/>
              </w:rPr>
              <w:t xml:space="preserve"> (из расчета 3 часа в неделю, 12 часов в месяц)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9 630,00</w:t>
            </w:r>
          </w:p>
        </w:tc>
      </w:tr>
      <w:tr w:rsidR="008A3F01" w:rsidTr="008A3F0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фонематических расстройств у детей 5-7 лет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Рублей с человека за 1 месяц </w:t>
            </w:r>
            <w:r>
              <w:rPr>
                <w:szCs w:val="22"/>
              </w:rPr>
              <w:t>(из расчета 2 часа в неделю, 8 часов в месяц)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6 110,00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11 080,00</w:t>
            </w:r>
          </w:p>
        </w:tc>
      </w:tr>
      <w:tr w:rsidR="008A3F01" w:rsidTr="008A3F01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Коррекционно-логопедические занятия с воспитанниками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6 110,00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11 080,00</w:t>
            </w:r>
          </w:p>
        </w:tc>
      </w:tr>
      <w:tr w:rsidR="008A3F01" w:rsidTr="008A3F01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Психолого-педагогические занятия с воспитанниками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6 160,00</w:t>
            </w:r>
          </w:p>
        </w:tc>
      </w:tr>
      <w:tr w:rsidR="008A3F01" w:rsidTr="008A3F01">
        <w:trPr>
          <w:trHeight w:val="6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 «</w:t>
            </w:r>
            <w:proofErr w:type="spellStart"/>
            <w:r>
              <w:rPr>
                <w:sz w:val="22"/>
                <w:szCs w:val="22"/>
              </w:rPr>
              <w:t>Логоритмика</w:t>
            </w:r>
            <w:proofErr w:type="spellEnd"/>
            <w:r>
              <w:rPr>
                <w:sz w:val="22"/>
                <w:szCs w:val="22"/>
              </w:rPr>
              <w:t>» (коррекция речевых нарушений с музыкальной направленностью)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9 100,00</w:t>
            </w:r>
          </w:p>
        </w:tc>
      </w:tr>
      <w:tr w:rsidR="008A3F01" w:rsidTr="008A3F01">
        <w:trPr>
          <w:trHeight w:val="5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3.8.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Консультации логопеда для родителей </w:t>
            </w:r>
            <w:r>
              <w:rPr>
                <w:sz w:val="24"/>
                <w:szCs w:val="22"/>
              </w:rPr>
              <w:t>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Рублей за 1 час консультации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1 390,00</w:t>
            </w:r>
          </w:p>
        </w:tc>
      </w:tr>
      <w:tr w:rsidR="008A3F01" w:rsidTr="008A3F01">
        <w:trPr>
          <w:trHeight w:val="5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Консультации психолога для родителей </w:t>
            </w:r>
            <w:r>
              <w:rPr>
                <w:sz w:val="24"/>
                <w:szCs w:val="22"/>
              </w:rPr>
              <w:t>(законных представителей) обучающихся других образовательных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Рублей за 1 час консультации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770,00</w:t>
            </w:r>
          </w:p>
        </w:tc>
      </w:tr>
      <w:tr w:rsidR="008A3F01" w:rsidTr="008A3F01">
        <w:trPr>
          <w:trHeight w:val="11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Проведение общественно-значимых мероприятий в сфере образования (конференций, семинаров, выставок, конкурсов, </w:t>
            </w:r>
            <w:proofErr w:type="spellStart"/>
            <w:r>
              <w:rPr>
                <w:sz w:val="24"/>
                <w:szCs w:val="22"/>
              </w:rPr>
              <w:t>вебинаров</w:t>
            </w:r>
            <w:proofErr w:type="spellEnd"/>
            <w:r>
              <w:rPr>
                <w:sz w:val="24"/>
                <w:szCs w:val="22"/>
              </w:rPr>
              <w:t>, мастер-классов, фестивалей), культурно-массовых и иных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11 130,00</w:t>
            </w:r>
          </w:p>
        </w:tc>
      </w:tr>
      <w:tr w:rsidR="008A3F01" w:rsidTr="008A3F01">
        <w:trPr>
          <w:trHeight w:val="3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праздников для воспитанников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r>
              <w:rPr>
                <w:sz w:val="22"/>
                <w:szCs w:val="22"/>
              </w:rPr>
              <w:t>Рублей за 1 мероприятие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группы</w:t>
            </w:r>
          </w:p>
        </w:tc>
      </w:tr>
      <w:tr w:rsidR="008A3F01" w:rsidTr="008A3F01">
        <w:trPr>
          <w:trHeight w:val="61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человек и более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21-24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15-17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 человек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1-9 человек</w:t>
            </w:r>
          </w:p>
        </w:tc>
      </w:tr>
      <w:tr w:rsidR="008A3F01" w:rsidTr="008A3F01">
        <w:trPr>
          <w:trHeight w:val="51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</w:pPr>
            <w:proofErr w:type="spellStart"/>
            <w:proofErr w:type="gramStart"/>
            <w:r>
              <w:t>Продолжитель-ностью</w:t>
            </w:r>
            <w:proofErr w:type="spellEnd"/>
            <w:proofErr w:type="gramEnd"/>
            <w:r>
              <w:t xml:space="preserve"> 0,5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2 840,00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2 030,00</w:t>
            </w:r>
          </w:p>
        </w:tc>
      </w:tr>
      <w:tr w:rsidR="008A3F01" w:rsidTr="008A3F01">
        <w:trPr>
          <w:trHeight w:val="51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jc w:val="center"/>
            </w:pPr>
            <w:proofErr w:type="spellStart"/>
            <w:proofErr w:type="gramStart"/>
            <w:r>
              <w:t>Продолжитель-ностью</w:t>
            </w:r>
            <w:proofErr w:type="spellEnd"/>
            <w:proofErr w:type="gramEnd"/>
            <w:r>
              <w:t xml:space="preserve"> 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4 060,00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3 250,00</w:t>
            </w:r>
          </w:p>
        </w:tc>
      </w:tr>
      <w:tr w:rsidR="008A3F01" w:rsidTr="008A3F01">
        <w:trPr>
          <w:trHeight w:val="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F01" w:rsidRDefault="008A3F01">
            <w:pPr>
              <w:jc w:val="center"/>
            </w:pPr>
          </w:p>
          <w:p w:rsidR="008A3F01" w:rsidRDefault="008A3F01">
            <w:pPr>
              <w:jc w:val="center"/>
            </w:pPr>
            <w:proofErr w:type="spellStart"/>
            <w:proofErr w:type="gramStart"/>
            <w:r>
              <w:t>Продолжитель-ностью</w:t>
            </w:r>
            <w:proofErr w:type="spellEnd"/>
            <w:proofErr w:type="gramEnd"/>
            <w:r>
              <w:t xml:space="preserve"> 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17 830,00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4 890,00</w:t>
            </w:r>
          </w:p>
        </w:tc>
      </w:tr>
      <w:tr w:rsidR="008A3F01" w:rsidTr="008A3F01">
        <w:trPr>
          <w:trHeight w:val="32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Физкультурно-спортивная направленность:</w:t>
            </w:r>
          </w:p>
        </w:tc>
      </w:tr>
      <w:tr w:rsidR="008A3F01" w:rsidTr="008A3F01">
        <w:trPr>
          <w:trHeight w:val="31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группы</w:t>
            </w:r>
          </w:p>
        </w:tc>
      </w:tr>
      <w:tr w:rsidR="008A3F01" w:rsidTr="008A3F01">
        <w:trPr>
          <w:trHeight w:val="62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человек и более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человек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человек</w:t>
            </w:r>
          </w:p>
        </w:tc>
      </w:tr>
      <w:tr w:rsidR="008A3F01" w:rsidTr="008A3F01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/>
        </w:tc>
      </w:tr>
      <w:tr w:rsidR="008A3F01" w:rsidTr="008A3F01">
        <w:trPr>
          <w:trHeight w:val="9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F01" w:rsidRDefault="008A3F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F01" w:rsidRDefault="008A3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секции, в том числе оздоровительной направленности; физкультурно-оздоровительная деятельность в области спорта и игр. Спортивный кружок «Юный олимпиец»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01" w:rsidRDefault="008A3F0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Рублей с человека за 1 месяц</w:t>
            </w:r>
            <w:r>
              <w:rPr>
                <w:b/>
                <w:bCs/>
              </w:rPr>
              <w:t xml:space="preserve"> </w:t>
            </w:r>
            <w:r>
              <w:t>(из расчета 2 часа в неделю, 8 часов в месяц)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F01" w:rsidRDefault="008A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1 650,00</w:t>
            </w:r>
          </w:p>
        </w:tc>
      </w:tr>
    </w:tbl>
    <w:p w:rsidR="008A3F01" w:rsidRDefault="008A3F01" w:rsidP="008A3F01">
      <w:pPr>
        <w:tabs>
          <w:tab w:val="left" w:pos="8115"/>
          <w:tab w:val="left" w:pos="14459"/>
        </w:tabs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8A3F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46E9"/>
    <w:rsid w:val="003D688F"/>
    <w:rsid w:val="00423003"/>
    <w:rsid w:val="00443583"/>
    <w:rsid w:val="004A11FB"/>
    <w:rsid w:val="004B0DBB"/>
    <w:rsid w:val="004C6A75"/>
    <w:rsid w:val="00510950"/>
    <w:rsid w:val="0052479B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2D52"/>
    <w:rsid w:val="00886003"/>
    <w:rsid w:val="008A1505"/>
    <w:rsid w:val="008A3F01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A3F01"/>
    <w:pPr>
      <w:keepNext/>
      <w:suppressAutoHyphens w:val="0"/>
      <w:jc w:val="center"/>
      <w:outlineLvl w:val="1"/>
    </w:pPr>
    <w:rPr>
      <w:b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A3F01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3F01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8A3F01"/>
    <w:rPr>
      <w:rFonts w:ascii="Times New Roman" w:eastAsia="Times New Roman" w:hAnsi="Times New Roman"/>
      <w:sz w:val="40"/>
    </w:rPr>
  </w:style>
  <w:style w:type="paragraph" w:styleId="a3">
    <w:name w:val="Balloon Text"/>
    <w:basedOn w:val="a"/>
    <w:link w:val="a4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semiHidden/>
    <w:rsid w:val="008A3F01"/>
    <w:rPr>
      <w:rFonts w:ascii="Times New Roman" w:eastAsia="Times New Roman" w:hAnsi="Times New Roman"/>
    </w:rPr>
  </w:style>
  <w:style w:type="paragraph" w:styleId="ad">
    <w:name w:val="footer"/>
    <w:basedOn w:val="a"/>
    <w:link w:val="ac"/>
    <w:semiHidden/>
    <w:unhideWhenUsed/>
    <w:rsid w:val="008A3F0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e">
    <w:name w:val="Subtitle"/>
    <w:basedOn w:val="a"/>
    <w:link w:val="af"/>
    <w:qFormat/>
    <w:rsid w:val="008A3F01"/>
    <w:pPr>
      <w:suppressAutoHyphens w:val="0"/>
    </w:pPr>
    <w:rPr>
      <w:sz w:val="24"/>
      <w:lang w:eastAsia="ru-RU"/>
    </w:rPr>
  </w:style>
  <w:style w:type="character" w:customStyle="1" w:styleId="af">
    <w:name w:val="Подзаголовок Знак"/>
    <w:basedOn w:val="a0"/>
    <w:link w:val="ae"/>
    <w:rsid w:val="008A3F01"/>
    <w:rPr>
      <w:rFonts w:ascii="Times New Roman" w:eastAsia="Times New Roman" w:hAnsi="Times New Roman"/>
      <w:sz w:val="24"/>
    </w:rPr>
  </w:style>
  <w:style w:type="character" w:customStyle="1" w:styleId="21">
    <w:name w:val="Основной текст 2 Знак"/>
    <w:basedOn w:val="a0"/>
    <w:link w:val="22"/>
    <w:semiHidden/>
    <w:rsid w:val="008A3F01"/>
    <w:rPr>
      <w:rFonts w:ascii="Times New Roman" w:eastAsia="Times New Roman" w:hAnsi="Times New Roman"/>
      <w:b/>
      <w:sz w:val="24"/>
    </w:rPr>
  </w:style>
  <w:style w:type="paragraph" w:styleId="22">
    <w:name w:val="Body Text 2"/>
    <w:basedOn w:val="a"/>
    <w:link w:val="21"/>
    <w:semiHidden/>
    <w:unhideWhenUsed/>
    <w:rsid w:val="008A3F01"/>
    <w:pPr>
      <w:suppressAutoHyphens w:val="0"/>
      <w:ind w:right="4944"/>
      <w:jc w:val="both"/>
    </w:pPr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19</cp:revision>
  <cp:lastPrinted>2017-08-16T07:52:00Z</cp:lastPrinted>
  <dcterms:created xsi:type="dcterms:W3CDTF">2011-11-15T08:57:00Z</dcterms:created>
  <dcterms:modified xsi:type="dcterms:W3CDTF">2017-08-16T07:56:00Z</dcterms:modified>
</cp:coreProperties>
</file>