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7572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44414E" w:rsidRDefault="00E57B9B" w:rsidP="0044414E">
      <w:pPr>
        <w:jc w:val="center"/>
        <w:rPr>
          <w:b/>
          <w:sz w:val="24"/>
        </w:rPr>
      </w:pPr>
      <w:r>
        <w:rPr>
          <w:b/>
          <w:sz w:val="24"/>
        </w:rPr>
        <w:t>подведения итогов аукциона в электронной форме</w:t>
      </w:r>
    </w:p>
    <w:p w:rsidR="00E57B9B" w:rsidRPr="0044414E" w:rsidRDefault="008537C4" w:rsidP="00E57B9B">
      <w:pPr>
        <w:rPr>
          <w:sz w:val="24"/>
          <w:szCs w:val="24"/>
        </w:rPr>
      </w:pPr>
      <w:r>
        <w:rPr>
          <w:sz w:val="24"/>
          <w:szCs w:val="24"/>
        </w:rPr>
        <w:t xml:space="preserve">23 </w:t>
      </w:r>
      <w:r w:rsidR="00E57B9B">
        <w:rPr>
          <w:sz w:val="24"/>
          <w:szCs w:val="24"/>
        </w:rPr>
        <w:t>а</w:t>
      </w:r>
      <w:r>
        <w:rPr>
          <w:sz w:val="24"/>
          <w:szCs w:val="24"/>
        </w:rPr>
        <w:t>преля 2020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w:t>
        </w:r>
        <w:r>
          <w:rPr>
            <w:sz w:val="24"/>
            <w:szCs w:val="24"/>
          </w:rPr>
          <w:t>20</w:t>
        </w:r>
        <w:r w:rsidR="00E57B9B" w:rsidRPr="00A06F56">
          <w:rPr>
            <w:sz w:val="24"/>
            <w:szCs w:val="24"/>
          </w:rPr>
          <w:t>000</w:t>
        </w:r>
      </w:hyperlink>
      <w:r w:rsidR="00196628">
        <w:rPr>
          <w:sz w:val="24"/>
          <w:szCs w:val="24"/>
        </w:rPr>
        <w:t>10</w:t>
      </w:r>
      <w:r w:rsidR="005A573C">
        <w:rPr>
          <w:sz w:val="24"/>
          <w:szCs w:val="24"/>
        </w:rPr>
        <w:t>3</w:t>
      </w:r>
      <w:r w:rsidR="00E57B9B" w:rsidRPr="00A06F56">
        <w:rPr>
          <w:sz w:val="24"/>
          <w:szCs w:val="24"/>
        </w:rPr>
        <w:t>-3</w:t>
      </w:r>
    </w:p>
    <w:p w:rsidR="008537C4" w:rsidRPr="004C064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4C064E">
        <w:rPr>
          <w:rFonts w:ascii="PT Astra Serif" w:hAnsi="PT Astra Serif"/>
          <w:sz w:val="24"/>
          <w:szCs w:val="24"/>
        </w:rPr>
        <w:t xml:space="preserve">ПРИСУТСТВОВАЛИ: </w:t>
      </w:r>
    </w:p>
    <w:p w:rsidR="008537C4" w:rsidRPr="004C064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4C064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C064E">
        <w:rPr>
          <w:rFonts w:ascii="PT Astra Serif" w:hAnsi="PT Astra Serif"/>
          <w:sz w:val="24"/>
          <w:szCs w:val="24"/>
        </w:rPr>
        <w:t>Югорска</w:t>
      </w:r>
      <w:proofErr w:type="spellEnd"/>
      <w:r w:rsidRPr="004C064E">
        <w:rPr>
          <w:rFonts w:ascii="PT Astra Serif" w:hAnsi="PT Astra Serif"/>
          <w:sz w:val="24"/>
          <w:szCs w:val="24"/>
        </w:rPr>
        <w:t xml:space="preserve"> (далее - комиссия) в следующем  составе:</w:t>
      </w:r>
    </w:p>
    <w:p w:rsidR="008537C4" w:rsidRPr="004C064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4C064E">
        <w:rPr>
          <w:rFonts w:ascii="PT Astra Serif" w:hAnsi="PT Astra Serif"/>
          <w:sz w:val="24"/>
          <w:szCs w:val="24"/>
        </w:rPr>
        <w:t>1.</w:t>
      </w:r>
      <w:r w:rsidRPr="004C064E">
        <w:rPr>
          <w:rFonts w:ascii="PT Astra Serif" w:hAnsi="PT Astra Serif"/>
          <w:sz w:val="24"/>
          <w:szCs w:val="24"/>
        </w:rPr>
        <w:tab/>
        <w:t xml:space="preserve">С. Д. </w:t>
      </w:r>
      <w:proofErr w:type="spellStart"/>
      <w:r w:rsidRPr="004C064E">
        <w:rPr>
          <w:rFonts w:ascii="PT Astra Serif" w:hAnsi="PT Astra Serif"/>
          <w:sz w:val="24"/>
          <w:szCs w:val="24"/>
        </w:rPr>
        <w:t>Голин</w:t>
      </w:r>
      <w:proofErr w:type="spellEnd"/>
      <w:r w:rsidRPr="004C064E">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4C064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4C064E">
        <w:rPr>
          <w:rFonts w:ascii="PT Astra Serif" w:hAnsi="PT Astra Serif"/>
          <w:sz w:val="24"/>
          <w:szCs w:val="24"/>
        </w:rPr>
        <w:t>Члены комиссии:</w:t>
      </w:r>
    </w:p>
    <w:p w:rsidR="008537C4" w:rsidRPr="004C064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4C064E">
        <w:rPr>
          <w:rFonts w:ascii="PT Astra Serif" w:hAnsi="PT Astra Serif"/>
          <w:sz w:val="24"/>
          <w:szCs w:val="24"/>
        </w:rPr>
        <w:t>2.</w:t>
      </w:r>
      <w:r w:rsidRPr="004C064E">
        <w:rPr>
          <w:rFonts w:ascii="PT Astra Serif" w:hAnsi="PT Astra Serif"/>
          <w:sz w:val="24"/>
          <w:szCs w:val="24"/>
        </w:rPr>
        <w:tab/>
        <w:t xml:space="preserve">В. А. </w:t>
      </w:r>
      <w:proofErr w:type="spellStart"/>
      <w:r w:rsidRPr="004C064E">
        <w:rPr>
          <w:rFonts w:ascii="PT Astra Serif" w:hAnsi="PT Astra Serif"/>
          <w:sz w:val="24"/>
          <w:szCs w:val="24"/>
        </w:rPr>
        <w:t>Климин</w:t>
      </w:r>
      <w:proofErr w:type="spellEnd"/>
      <w:r w:rsidRPr="004C064E">
        <w:rPr>
          <w:rFonts w:ascii="PT Astra Serif" w:hAnsi="PT Astra Serif"/>
          <w:sz w:val="24"/>
          <w:szCs w:val="24"/>
        </w:rPr>
        <w:t xml:space="preserve"> – председатель Думы города </w:t>
      </w:r>
      <w:proofErr w:type="spellStart"/>
      <w:r w:rsidRPr="004C064E">
        <w:rPr>
          <w:rFonts w:ascii="PT Astra Serif" w:hAnsi="PT Astra Serif"/>
          <w:sz w:val="24"/>
          <w:szCs w:val="24"/>
        </w:rPr>
        <w:t>Югорска</w:t>
      </w:r>
      <w:proofErr w:type="spellEnd"/>
      <w:r w:rsidRPr="004C064E">
        <w:rPr>
          <w:rFonts w:ascii="PT Astra Serif" w:hAnsi="PT Astra Serif"/>
          <w:sz w:val="24"/>
          <w:szCs w:val="24"/>
        </w:rPr>
        <w:t>;</w:t>
      </w:r>
    </w:p>
    <w:p w:rsidR="008537C4" w:rsidRPr="004C064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4C064E">
        <w:rPr>
          <w:rFonts w:ascii="PT Astra Serif" w:hAnsi="PT Astra Serif"/>
          <w:sz w:val="24"/>
          <w:szCs w:val="24"/>
        </w:rPr>
        <w:t>3.</w:t>
      </w:r>
      <w:r w:rsidRPr="004C064E">
        <w:rPr>
          <w:rFonts w:ascii="PT Astra Serif" w:hAnsi="PT Astra Serif"/>
          <w:sz w:val="24"/>
          <w:szCs w:val="24"/>
        </w:rPr>
        <w:tab/>
        <w:t xml:space="preserve">Т.И. </w:t>
      </w:r>
      <w:proofErr w:type="spellStart"/>
      <w:r w:rsidRPr="004C064E">
        <w:rPr>
          <w:rFonts w:ascii="PT Astra Serif" w:hAnsi="PT Astra Serif"/>
          <w:sz w:val="24"/>
          <w:szCs w:val="24"/>
        </w:rPr>
        <w:t>Долгодворова</w:t>
      </w:r>
      <w:proofErr w:type="spellEnd"/>
      <w:r w:rsidRPr="004C064E">
        <w:rPr>
          <w:rFonts w:ascii="PT Astra Serif" w:hAnsi="PT Astra Serif"/>
          <w:sz w:val="24"/>
          <w:szCs w:val="24"/>
        </w:rPr>
        <w:t xml:space="preserve"> - заместитель главы города </w:t>
      </w:r>
      <w:proofErr w:type="spellStart"/>
      <w:r w:rsidRPr="004C064E">
        <w:rPr>
          <w:rFonts w:ascii="PT Astra Serif" w:hAnsi="PT Astra Serif"/>
          <w:sz w:val="24"/>
          <w:szCs w:val="24"/>
        </w:rPr>
        <w:t>Югорска</w:t>
      </w:r>
      <w:proofErr w:type="spellEnd"/>
      <w:r w:rsidRPr="004C064E">
        <w:rPr>
          <w:rFonts w:ascii="PT Astra Serif" w:hAnsi="PT Astra Serif"/>
          <w:sz w:val="24"/>
          <w:szCs w:val="24"/>
        </w:rPr>
        <w:t>;</w:t>
      </w:r>
    </w:p>
    <w:p w:rsidR="008537C4" w:rsidRPr="004C064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4C064E">
        <w:rPr>
          <w:rFonts w:ascii="PT Astra Serif" w:hAnsi="PT Astra Serif"/>
          <w:sz w:val="24"/>
          <w:szCs w:val="24"/>
        </w:rPr>
        <w:t>4.</w:t>
      </w:r>
      <w:r w:rsidRPr="004C064E">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C064E">
        <w:rPr>
          <w:rFonts w:ascii="PT Astra Serif" w:hAnsi="PT Astra Serif"/>
          <w:sz w:val="24"/>
          <w:szCs w:val="24"/>
        </w:rPr>
        <w:t>Югорска</w:t>
      </w:r>
      <w:proofErr w:type="spellEnd"/>
      <w:r w:rsidRPr="004C064E">
        <w:rPr>
          <w:rFonts w:ascii="PT Astra Serif" w:hAnsi="PT Astra Serif"/>
          <w:sz w:val="24"/>
          <w:szCs w:val="24"/>
        </w:rPr>
        <w:t>;</w:t>
      </w:r>
    </w:p>
    <w:p w:rsidR="008537C4" w:rsidRPr="004C064E"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4C064E">
        <w:rPr>
          <w:rFonts w:ascii="PT Astra Serif" w:hAnsi="PT Astra Serif"/>
          <w:sz w:val="24"/>
          <w:szCs w:val="24"/>
        </w:rPr>
        <w:t>5.</w:t>
      </w:r>
      <w:r w:rsidRPr="004C064E">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C064E">
        <w:rPr>
          <w:rFonts w:ascii="PT Astra Serif" w:hAnsi="PT Astra Serif"/>
          <w:sz w:val="24"/>
          <w:szCs w:val="24"/>
        </w:rPr>
        <w:t>Югорска</w:t>
      </w:r>
      <w:proofErr w:type="spellEnd"/>
    </w:p>
    <w:p w:rsidR="008537C4" w:rsidRPr="00890DB3"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4C064E">
        <w:rPr>
          <w:rFonts w:ascii="PT Astra Serif" w:hAnsi="PT Astra Serif"/>
          <w:sz w:val="24"/>
          <w:szCs w:val="24"/>
        </w:rPr>
        <w:t>Всего присутствовали 5 членов комиссии из 8.</w:t>
      </w:r>
    </w:p>
    <w:p w:rsidR="005A573C" w:rsidRPr="000D429F" w:rsidRDefault="005A573C" w:rsidP="005A573C">
      <w:pPr>
        <w:keepNext/>
        <w:keepLines/>
        <w:suppressLineNumbers/>
        <w:suppressAutoHyphens/>
        <w:jc w:val="both"/>
        <w:rPr>
          <w:noProof/>
          <w:sz w:val="24"/>
        </w:rPr>
      </w:pPr>
      <w:r w:rsidRPr="000D429F">
        <w:rPr>
          <w:noProof/>
          <w:sz w:val="24"/>
        </w:rPr>
        <w:t>Представитель заказчика: Никулина Оксана Александровна, заведующий хозяйством г</w:t>
      </w:r>
      <w:r w:rsidR="001A6AC3">
        <w:rPr>
          <w:noProof/>
          <w:sz w:val="24"/>
        </w:rPr>
        <w:t>рупп детей дошкольного возраста</w:t>
      </w:r>
      <w:r w:rsidR="001A6AC3" w:rsidRPr="001A6AC3">
        <w:rPr>
          <w:noProof/>
          <w:sz w:val="24"/>
        </w:rPr>
        <w:t xml:space="preserve"> </w:t>
      </w:r>
      <w:r w:rsidR="001A6AC3">
        <w:rPr>
          <w:noProof/>
          <w:sz w:val="24"/>
        </w:rPr>
        <w:t>муниципального бюджетного общеобразовательного учреждения</w:t>
      </w:r>
      <w:r w:rsidR="001A6AC3" w:rsidRPr="000D429F">
        <w:rPr>
          <w:noProof/>
          <w:sz w:val="24"/>
        </w:rPr>
        <w:t xml:space="preserve"> «Средняя общеобразовательная школа №2».  </w:t>
      </w:r>
    </w:p>
    <w:p w:rsidR="005A573C" w:rsidRPr="000D429F" w:rsidRDefault="005A573C" w:rsidP="005A573C">
      <w:pPr>
        <w:keepNext/>
        <w:keepLines/>
        <w:suppressLineNumbers/>
        <w:suppressAutoHyphens/>
        <w:jc w:val="both"/>
        <w:rPr>
          <w:noProof/>
          <w:sz w:val="24"/>
        </w:rPr>
      </w:pPr>
      <w:r w:rsidRPr="000D429F">
        <w:rPr>
          <w:noProof/>
          <w:sz w:val="24"/>
        </w:rPr>
        <w:t>1. Наименование аукциона: аукцион в электронной форме № 018730000582000010</w:t>
      </w:r>
      <w:r>
        <w:rPr>
          <w:noProof/>
          <w:sz w:val="24"/>
        </w:rPr>
        <w:t>3</w:t>
      </w:r>
      <w:r w:rsidRPr="000D429F">
        <w:rPr>
          <w:noProof/>
          <w:sz w:val="24"/>
        </w:rPr>
        <w:t xml:space="preserve"> для субъектов малого предпринимательства и социально ориентированных некоммерческих организаций договора на право заключения гражданско-правового договора на поставку одноместных детских кроватей.</w:t>
      </w:r>
    </w:p>
    <w:p w:rsidR="005A573C" w:rsidRDefault="005A573C" w:rsidP="005A573C">
      <w:pPr>
        <w:keepNext/>
        <w:keepLines/>
        <w:suppressLineNumbers/>
        <w:suppressAutoHyphens/>
        <w:jc w:val="both"/>
        <w:rPr>
          <w:noProof/>
          <w:sz w:val="24"/>
        </w:rPr>
      </w:pPr>
      <w:r w:rsidRPr="000D429F">
        <w:rPr>
          <w:noProof/>
          <w:sz w:val="24"/>
        </w:rPr>
        <w:t>Номер извещения о проведении торгов в Единой информационной</w:t>
      </w:r>
      <w:r w:rsidRPr="000D429F">
        <w:rPr>
          <w:noProof/>
          <w:sz w:val="24"/>
        </w:rPr>
        <w:tab/>
        <w:t xml:space="preserve"> системе</w:t>
      </w:r>
      <w:r>
        <w:rPr>
          <w:noProof/>
          <w:sz w:val="24"/>
        </w:rPr>
        <w:t xml:space="preserve">: </w:t>
      </w:r>
      <w:r w:rsidRPr="000D429F">
        <w:rPr>
          <w:noProof/>
          <w:sz w:val="24"/>
        </w:rPr>
        <w:t>018730000582000010</w:t>
      </w:r>
      <w:r>
        <w:rPr>
          <w:noProof/>
          <w:sz w:val="24"/>
        </w:rPr>
        <w:t>3</w:t>
      </w:r>
      <w:r w:rsidRPr="000D429F">
        <w:rPr>
          <w:noProof/>
          <w:sz w:val="24"/>
        </w:rPr>
        <w:t>.</w:t>
      </w:r>
    </w:p>
    <w:p w:rsidR="005A573C" w:rsidRPr="000D429F" w:rsidRDefault="005A573C" w:rsidP="005A573C">
      <w:pPr>
        <w:keepNext/>
        <w:keepLines/>
        <w:suppressLineNumbers/>
        <w:suppressAutoHyphens/>
        <w:jc w:val="both"/>
        <w:rPr>
          <w:noProof/>
          <w:sz w:val="24"/>
        </w:rPr>
      </w:pPr>
      <w:r w:rsidRPr="000D429F">
        <w:rPr>
          <w:noProof/>
          <w:sz w:val="24"/>
        </w:rPr>
        <w:t xml:space="preserve"> Идентификационный код закупки: 203862200262586220100100720013109000.</w:t>
      </w:r>
    </w:p>
    <w:p w:rsidR="005A573C" w:rsidRPr="000D429F" w:rsidRDefault="005A573C" w:rsidP="005A573C">
      <w:pPr>
        <w:keepNext/>
        <w:keepLines/>
        <w:suppressLineNumbers/>
        <w:suppressAutoHyphens/>
        <w:jc w:val="both"/>
        <w:rPr>
          <w:noProof/>
          <w:sz w:val="24"/>
        </w:rPr>
      </w:pPr>
      <w:r w:rsidRPr="000D429F">
        <w:rPr>
          <w:noProof/>
          <w:sz w:val="24"/>
        </w:rPr>
        <w:t xml:space="preserve">2. Заказчик: Муниципальное бюджетное общеобразовательное учреждение «Средняя общеобразовательная школа №2».  </w:t>
      </w:r>
      <w:proofErr w:type="gramStart"/>
      <w:r w:rsidRPr="000D429F">
        <w:rPr>
          <w:noProof/>
          <w:sz w:val="24"/>
        </w:rPr>
        <w:t>Почтовый адрес: 628260, Ханты - Мансийский автономный округ - Югра, Тюменская обл., г. Югорск, ул. Мира, 85.</w:t>
      </w:r>
      <w:proofErr w:type="gramEnd"/>
    </w:p>
    <w:p w:rsidR="005A573C" w:rsidRPr="000D429F" w:rsidRDefault="005A573C" w:rsidP="005A573C">
      <w:pPr>
        <w:keepNext/>
        <w:keepLines/>
        <w:suppressLineNumbers/>
        <w:suppressAutoHyphens/>
        <w:jc w:val="both"/>
        <w:rPr>
          <w:noProof/>
          <w:sz w:val="24"/>
        </w:rPr>
      </w:pPr>
      <w:r w:rsidRPr="000D429F">
        <w:rPr>
          <w:noProof/>
          <w:sz w:val="24"/>
        </w:rPr>
        <w:t>3. Процедура рассмотрения первых частей заявок на участие в аукционе была проведена комиссией в 10.00 часов 21 апреля 2020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8537C4">
        <w:rPr>
          <w:sz w:val="24"/>
        </w:rPr>
        <w:t>2</w:t>
      </w:r>
      <w:r w:rsidR="001A6AC3">
        <w:rPr>
          <w:sz w:val="24"/>
        </w:rPr>
        <w:t>2</w:t>
      </w:r>
      <w:r w:rsidRPr="00B37CB1">
        <w:rPr>
          <w:sz w:val="24"/>
        </w:rPr>
        <w:t>.0</w:t>
      </w:r>
      <w:r w:rsidR="008537C4">
        <w:rPr>
          <w:sz w:val="24"/>
        </w:rPr>
        <w:t>4</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803"/>
        <w:gridCol w:w="1701"/>
      </w:tblGrid>
      <w:tr w:rsidR="00E57B9B" w:rsidRPr="00B37CB1" w:rsidTr="00C7572D">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803"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C7572D">
        <w:trPr>
          <w:cantSplit/>
          <w:trHeight w:val="284"/>
        </w:trPr>
        <w:tc>
          <w:tcPr>
            <w:tcW w:w="851" w:type="dxa"/>
          </w:tcPr>
          <w:p w:rsidR="00E57B9B" w:rsidRPr="00237139" w:rsidRDefault="00E57B9B" w:rsidP="000473CB">
            <w:pPr>
              <w:spacing w:after="200" w:line="276" w:lineRule="auto"/>
              <w:rPr>
                <w:sz w:val="22"/>
                <w:szCs w:val="22"/>
              </w:rPr>
            </w:pPr>
            <w:r w:rsidRPr="00237139">
              <w:t>1</w:t>
            </w:r>
          </w:p>
        </w:tc>
        <w:tc>
          <w:tcPr>
            <w:tcW w:w="1418" w:type="dxa"/>
          </w:tcPr>
          <w:p w:rsidR="00E57B9B" w:rsidRPr="00237139" w:rsidRDefault="00237139" w:rsidP="008537C4">
            <w:pPr>
              <w:spacing w:after="200" w:line="276" w:lineRule="auto"/>
              <w:rPr>
                <w:sz w:val="22"/>
                <w:szCs w:val="22"/>
              </w:rPr>
            </w:pPr>
            <w:r w:rsidRPr="00237139">
              <w:t>57</w:t>
            </w:r>
          </w:p>
        </w:tc>
        <w:tc>
          <w:tcPr>
            <w:tcW w:w="680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54"/>
              <w:gridCol w:w="4517"/>
            </w:tblGrid>
            <w:tr w:rsidR="00237139" w:rsidRPr="00237139" w:rsidTr="000473CB">
              <w:tc>
                <w:tcPr>
                  <w:tcW w:w="1563"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b/>
                      <w:bCs/>
                      <w:sz w:val="18"/>
                      <w:szCs w:val="18"/>
                    </w:rPr>
                    <w:t>ОБЩЕСТВО С ОГРАНИЧЕННОЙ ОТВЕТСТВЕННОСТЬЮ "БЮРО +"</w:t>
                  </w:r>
                </w:p>
              </w:tc>
            </w:tr>
            <w:tr w:rsidR="00237139" w:rsidRPr="00237139" w:rsidTr="000473CB">
              <w:tc>
                <w:tcPr>
                  <w:tcW w:w="1563"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114939.12</w:t>
                  </w:r>
                </w:p>
              </w:tc>
            </w:tr>
            <w:tr w:rsidR="00237139" w:rsidRPr="00237139" w:rsidTr="000473CB">
              <w:tc>
                <w:tcPr>
                  <w:tcW w:w="1563"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7204039697</w:t>
                  </w:r>
                </w:p>
              </w:tc>
            </w:tr>
            <w:tr w:rsidR="00237139" w:rsidRPr="00237139" w:rsidTr="000473CB">
              <w:tc>
                <w:tcPr>
                  <w:tcW w:w="1563"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720301001</w:t>
                  </w:r>
                </w:p>
              </w:tc>
            </w:tr>
            <w:tr w:rsidR="00237139" w:rsidRPr="00237139" w:rsidTr="000473CB">
              <w:tc>
                <w:tcPr>
                  <w:tcW w:w="1563"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 xml:space="preserve">625001, </w:t>
                  </w:r>
                  <w:proofErr w:type="gramStart"/>
                  <w:r w:rsidRPr="00C7572D">
                    <w:rPr>
                      <w:rFonts w:ascii="Calibri" w:hAnsi="Calibri"/>
                      <w:sz w:val="18"/>
                      <w:szCs w:val="18"/>
                    </w:rPr>
                    <w:t>ОБЛ</w:t>
                  </w:r>
                  <w:proofErr w:type="gramEnd"/>
                  <w:r w:rsidRPr="00C7572D">
                    <w:rPr>
                      <w:rFonts w:ascii="Calibri" w:hAnsi="Calibri"/>
                      <w:sz w:val="18"/>
                      <w:szCs w:val="18"/>
                    </w:rPr>
                    <w:t xml:space="preserve"> ТЮМЕНСКАЯ, Г ТЮМЕНЬ, УЛ ЛУНАЧАРСКОГО, 18, -, -</w:t>
                  </w:r>
                </w:p>
              </w:tc>
            </w:tr>
            <w:tr w:rsidR="00237139" w:rsidRPr="00237139" w:rsidTr="000473CB">
              <w:tc>
                <w:tcPr>
                  <w:tcW w:w="1563"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625001, Тюменская обл., г. Тюмень, ул. Луначарского, д. 18</w:t>
                  </w:r>
                </w:p>
              </w:tc>
            </w:tr>
          </w:tbl>
          <w:p w:rsidR="00E57B9B" w:rsidRPr="00237139" w:rsidRDefault="00E57B9B" w:rsidP="000473CB">
            <w:pPr>
              <w:jc w:val="both"/>
              <w:rPr>
                <w:rStyle w:val="textspanview"/>
                <w:color w:val="FF0000"/>
              </w:rPr>
            </w:pPr>
          </w:p>
        </w:tc>
        <w:tc>
          <w:tcPr>
            <w:tcW w:w="1701" w:type="dxa"/>
          </w:tcPr>
          <w:p w:rsidR="00E57B9B" w:rsidRPr="00237139" w:rsidRDefault="00237139" w:rsidP="000473CB">
            <w:pPr>
              <w:spacing w:after="200" w:line="276" w:lineRule="auto"/>
              <w:jc w:val="center"/>
              <w:rPr>
                <w:color w:val="FF0000"/>
                <w:sz w:val="22"/>
                <w:szCs w:val="22"/>
              </w:rPr>
            </w:pPr>
            <w:r w:rsidRPr="00237139">
              <w:rPr>
                <w:rFonts w:ascii="Calibri" w:hAnsi="Calibri"/>
              </w:rPr>
              <w:t>114939.12</w:t>
            </w:r>
          </w:p>
        </w:tc>
      </w:tr>
      <w:tr w:rsidR="00E57B9B" w:rsidRPr="00B37CB1" w:rsidTr="00C7572D">
        <w:trPr>
          <w:cantSplit/>
          <w:trHeight w:val="284"/>
        </w:trPr>
        <w:tc>
          <w:tcPr>
            <w:tcW w:w="851" w:type="dxa"/>
          </w:tcPr>
          <w:p w:rsidR="00E57B9B" w:rsidRPr="00AC20E2" w:rsidRDefault="00E57B9B" w:rsidP="000473CB">
            <w:pPr>
              <w:spacing w:after="200" w:line="276" w:lineRule="auto"/>
            </w:pPr>
            <w:r>
              <w:t>2</w:t>
            </w:r>
          </w:p>
        </w:tc>
        <w:tc>
          <w:tcPr>
            <w:tcW w:w="1418" w:type="dxa"/>
          </w:tcPr>
          <w:p w:rsidR="00E57B9B" w:rsidRPr="00237139" w:rsidRDefault="00237139" w:rsidP="00237139">
            <w:pPr>
              <w:spacing w:after="200" w:line="276" w:lineRule="auto"/>
              <w:jc w:val="center"/>
            </w:pPr>
            <w:r w:rsidRPr="00237139">
              <w:t>252</w:t>
            </w:r>
          </w:p>
        </w:tc>
        <w:tc>
          <w:tcPr>
            <w:tcW w:w="680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71"/>
              <w:gridCol w:w="4600"/>
            </w:tblGrid>
            <w:tr w:rsidR="00237139" w:rsidRPr="00C7572D" w:rsidTr="000473CB">
              <w:tc>
                <w:tcPr>
                  <w:tcW w:w="1500"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b/>
                      <w:bCs/>
                      <w:sz w:val="18"/>
                      <w:szCs w:val="18"/>
                    </w:rPr>
                    <w:t>ОБЩЕСТВО С ОГРАНИЧЕННОЙ ОТВЕТСТВЕННОСТЬЮ "ДЕТСАД-КОМПЛЕКТ"</w:t>
                  </w:r>
                </w:p>
              </w:tc>
            </w:tr>
            <w:tr w:rsidR="00237139" w:rsidRPr="00C7572D" w:rsidTr="000473CB">
              <w:tc>
                <w:tcPr>
                  <w:tcW w:w="1500"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116513.12</w:t>
                  </w:r>
                </w:p>
              </w:tc>
            </w:tr>
            <w:tr w:rsidR="00237139" w:rsidRPr="00C7572D" w:rsidTr="000473CB">
              <w:tc>
                <w:tcPr>
                  <w:tcW w:w="1500"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6671071258</w:t>
                  </w:r>
                </w:p>
              </w:tc>
            </w:tr>
            <w:tr w:rsidR="00237139" w:rsidRPr="00C7572D" w:rsidTr="000473CB">
              <w:tc>
                <w:tcPr>
                  <w:tcW w:w="1500"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667101001</w:t>
                  </w:r>
                </w:p>
              </w:tc>
            </w:tr>
            <w:tr w:rsidR="00237139" w:rsidRPr="00C7572D" w:rsidTr="000473CB">
              <w:tc>
                <w:tcPr>
                  <w:tcW w:w="1500"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 xml:space="preserve">620014, </w:t>
                  </w:r>
                  <w:proofErr w:type="gramStart"/>
                  <w:r w:rsidRPr="00C7572D">
                    <w:rPr>
                      <w:rFonts w:ascii="Calibri" w:hAnsi="Calibri"/>
                      <w:sz w:val="18"/>
                      <w:szCs w:val="18"/>
                    </w:rPr>
                    <w:t>ОБЛ</w:t>
                  </w:r>
                  <w:proofErr w:type="gramEnd"/>
                  <w:r w:rsidRPr="00C7572D">
                    <w:rPr>
                      <w:rFonts w:ascii="Calibri" w:hAnsi="Calibri"/>
                      <w:sz w:val="18"/>
                      <w:szCs w:val="18"/>
                    </w:rPr>
                    <w:t xml:space="preserve"> СВЕРДЛОВСКАЯ, Г ЕКАТЕРИНБУРГ, УЛ РАДИЩЕВА, ДОМ 6А, ОФИС 21208Б</w:t>
                  </w:r>
                </w:p>
              </w:tc>
            </w:tr>
            <w:tr w:rsidR="00237139" w:rsidRPr="00C7572D" w:rsidTr="000473CB">
              <w:tc>
                <w:tcPr>
                  <w:tcW w:w="1500"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 xml:space="preserve">Почтовый адрес </w:t>
                  </w:r>
                  <w:bookmarkStart w:id="0" w:name="_GoBack"/>
                  <w:bookmarkEnd w:id="0"/>
                </w:p>
              </w:tc>
              <w:tc>
                <w:tcPr>
                  <w:tcW w:w="3500" w:type="pct"/>
                  <w:tcBorders>
                    <w:top w:val="single" w:sz="6" w:space="0" w:color="000000"/>
                    <w:left w:val="single" w:sz="6" w:space="0" w:color="000000"/>
                    <w:bottom w:val="single" w:sz="6" w:space="0" w:color="000000"/>
                    <w:right w:val="single" w:sz="6" w:space="0" w:color="000000"/>
                  </w:tcBorders>
                  <w:hideMark/>
                </w:tcPr>
                <w:p w:rsidR="00237139" w:rsidRPr="00C7572D" w:rsidRDefault="00237139">
                  <w:pPr>
                    <w:rPr>
                      <w:rFonts w:ascii="Calibri" w:hAnsi="Calibri"/>
                      <w:sz w:val="18"/>
                      <w:szCs w:val="18"/>
                    </w:rPr>
                  </w:pPr>
                  <w:r w:rsidRPr="00C7572D">
                    <w:rPr>
                      <w:rFonts w:ascii="Calibri" w:hAnsi="Calibri"/>
                      <w:sz w:val="18"/>
                      <w:szCs w:val="18"/>
                    </w:rPr>
                    <w:t>620014, СВЕРДЛОВСКАЯ ОБЛАСТЬ, ГОРОД ЕКАТЕРИНБУРГ, УЛИЦА РАДИЩЕВА, ДОМ 6А, ОФИС 21208Б</w:t>
                  </w:r>
                </w:p>
              </w:tc>
            </w:tr>
          </w:tbl>
          <w:p w:rsidR="00E57B9B" w:rsidRPr="00C7572D" w:rsidRDefault="00E57B9B" w:rsidP="000473CB">
            <w:pPr>
              <w:rPr>
                <w:sz w:val="18"/>
                <w:szCs w:val="18"/>
                <w:highlight w:val="yellow"/>
              </w:rPr>
            </w:pPr>
          </w:p>
        </w:tc>
        <w:tc>
          <w:tcPr>
            <w:tcW w:w="1701" w:type="dxa"/>
          </w:tcPr>
          <w:p w:rsidR="00E57B9B" w:rsidRPr="008537C4" w:rsidRDefault="00237139" w:rsidP="00237139">
            <w:pPr>
              <w:jc w:val="center"/>
              <w:rPr>
                <w:sz w:val="24"/>
                <w:szCs w:val="24"/>
                <w:highlight w:val="yellow"/>
              </w:rPr>
            </w:pPr>
            <w:r>
              <w:rPr>
                <w:rFonts w:ascii="Calibri" w:hAnsi="Calibri"/>
              </w:rPr>
              <w:t>116513.12</w:t>
            </w:r>
          </w:p>
        </w:tc>
      </w:tr>
      <w:tr w:rsidR="00237139" w:rsidRPr="00B37CB1" w:rsidTr="00C7572D">
        <w:trPr>
          <w:cantSplit/>
          <w:trHeight w:val="284"/>
        </w:trPr>
        <w:tc>
          <w:tcPr>
            <w:tcW w:w="851" w:type="dxa"/>
          </w:tcPr>
          <w:p w:rsidR="00237139" w:rsidRDefault="00237139" w:rsidP="000473CB">
            <w:pPr>
              <w:spacing w:after="200" w:line="276" w:lineRule="auto"/>
            </w:pPr>
            <w:r>
              <w:lastRenderedPageBreak/>
              <w:t>3</w:t>
            </w:r>
          </w:p>
        </w:tc>
        <w:tc>
          <w:tcPr>
            <w:tcW w:w="1418" w:type="dxa"/>
          </w:tcPr>
          <w:p w:rsidR="00237139" w:rsidRPr="00237139" w:rsidRDefault="00237139" w:rsidP="00237139">
            <w:pPr>
              <w:spacing w:after="200" w:line="276" w:lineRule="auto"/>
              <w:jc w:val="center"/>
            </w:pPr>
            <w:r>
              <w:t>90</w:t>
            </w:r>
          </w:p>
        </w:tc>
        <w:tc>
          <w:tcPr>
            <w:tcW w:w="6803" w:type="dxa"/>
          </w:tcPr>
          <w:tbl>
            <w:tblPr>
              <w:tblW w:w="5000" w:type="pct"/>
              <w:tblLayout w:type="fixed"/>
              <w:tblLook w:val="04A0" w:firstRow="1" w:lastRow="0" w:firstColumn="1" w:lastColumn="0" w:noHBand="0" w:noVBand="1"/>
            </w:tblPr>
            <w:tblGrid>
              <w:gridCol w:w="1971"/>
              <w:gridCol w:w="4600"/>
            </w:tblGrid>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b/>
                      <w:bCs/>
                      <w:sz w:val="18"/>
                      <w:szCs w:val="18"/>
                    </w:rPr>
                    <w:t xml:space="preserve"> Индивидуальный предприниматель ЗИМЕНС ЯКОВ ЯКОВЛЕВИЧ</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187305.75</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550303771713</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sz w:val="18"/>
                      <w:szCs w:val="18"/>
                    </w:rPr>
                  </w:pP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Серия: 5203 Номер: 497930 Выдан: 18.07.2003 УВД № 1 Центрального административного округа города Омска подразделение 552-039</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proofErr w:type="gramStart"/>
                  <w:r w:rsidRPr="00C7572D">
                    <w:rPr>
                      <w:rFonts w:ascii="Calibri" w:hAnsi="Calibri"/>
                      <w:sz w:val="18"/>
                      <w:szCs w:val="18"/>
                    </w:rPr>
                    <w:t>ОБЛ</w:t>
                  </w:r>
                  <w:proofErr w:type="gramEnd"/>
                  <w:r w:rsidRPr="00C7572D">
                    <w:rPr>
                      <w:rFonts w:ascii="Calibri" w:hAnsi="Calibri"/>
                      <w:sz w:val="18"/>
                      <w:szCs w:val="18"/>
                    </w:rPr>
                    <w:t xml:space="preserve"> ОМСКАЯ, Г ОМСК,</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644105, г. Омск, ул. 2 Барнаульская, д. 13, кв. 2</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73812407601</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proofErr w:type="spellStart"/>
                  <w:r w:rsidRPr="00C7572D">
                    <w:rPr>
                      <w:rFonts w:ascii="Calibri" w:hAnsi="Calibri"/>
                      <w:sz w:val="18"/>
                      <w:szCs w:val="18"/>
                    </w:rPr>
                    <w:t>Зименс</w:t>
                  </w:r>
                  <w:proofErr w:type="spellEnd"/>
                  <w:r w:rsidRPr="00C7572D">
                    <w:rPr>
                      <w:rFonts w:ascii="Calibri" w:hAnsi="Calibri"/>
                      <w:sz w:val="18"/>
                      <w:szCs w:val="18"/>
                    </w:rPr>
                    <w:t xml:space="preserve"> Яков Яковлевич</w:t>
                  </w:r>
                </w:p>
              </w:tc>
            </w:tr>
          </w:tbl>
          <w:p w:rsidR="00237139" w:rsidRPr="00C7572D" w:rsidRDefault="00237139">
            <w:pPr>
              <w:rPr>
                <w:rFonts w:ascii="Calibri" w:hAnsi="Calibri"/>
                <w:sz w:val="18"/>
                <w:szCs w:val="18"/>
              </w:rPr>
            </w:pPr>
          </w:p>
        </w:tc>
        <w:tc>
          <w:tcPr>
            <w:tcW w:w="1701" w:type="dxa"/>
          </w:tcPr>
          <w:p w:rsidR="00237139" w:rsidRDefault="00237139" w:rsidP="00237139">
            <w:pPr>
              <w:jc w:val="center"/>
              <w:rPr>
                <w:rFonts w:ascii="Calibri" w:hAnsi="Calibri"/>
              </w:rPr>
            </w:pPr>
            <w:r>
              <w:rPr>
                <w:rFonts w:ascii="Calibri" w:hAnsi="Calibri"/>
              </w:rPr>
              <w:t>187305.75</w:t>
            </w:r>
          </w:p>
        </w:tc>
      </w:tr>
      <w:tr w:rsidR="00237139" w:rsidRPr="00B37CB1" w:rsidTr="00C7572D">
        <w:trPr>
          <w:cantSplit/>
          <w:trHeight w:val="284"/>
        </w:trPr>
        <w:tc>
          <w:tcPr>
            <w:tcW w:w="851" w:type="dxa"/>
          </w:tcPr>
          <w:p w:rsidR="00237139" w:rsidRDefault="00237139" w:rsidP="000473CB">
            <w:pPr>
              <w:spacing w:after="200" w:line="276" w:lineRule="auto"/>
            </w:pPr>
            <w:r>
              <w:t>4</w:t>
            </w:r>
          </w:p>
        </w:tc>
        <w:tc>
          <w:tcPr>
            <w:tcW w:w="1418" w:type="dxa"/>
          </w:tcPr>
          <w:p w:rsidR="00237139" w:rsidRDefault="00237139" w:rsidP="00237139">
            <w:pPr>
              <w:spacing w:after="200" w:line="276" w:lineRule="auto"/>
              <w:jc w:val="center"/>
            </w:pPr>
            <w:r>
              <w:t>253</w:t>
            </w:r>
          </w:p>
        </w:tc>
        <w:tc>
          <w:tcPr>
            <w:tcW w:w="6803" w:type="dxa"/>
          </w:tcPr>
          <w:tbl>
            <w:tblPr>
              <w:tblW w:w="5000" w:type="pct"/>
              <w:tblLayout w:type="fixed"/>
              <w:tblLook w:val="04A0" w:firstRow="1" w:lastRow="0" w:firstColumn="1" w:lastColumn="0" w:noHBand="0" w:noVBand="1"/>
            </w:tblPr>
            <w:tblGrid>
              <w:gridCol w:w="1971"/>
              <w:gridCol w:w="4600"/>
            </w:tblGrid>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b/>
                      <w:bCs/>
                      <w:sz w:val="18"/>
                      <w:szCs w:val="18"/>
                    </w:rPr>
                    <w:t>Индивидуальный предприниматель КОНДРАТЕНКО ДМИТРИЙ ЕВГЕНЬЕВИЧ</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188879.75</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720312474086</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sz w:val="18"/>
                      <w:szCs w:val="18"/>
                    </w:rPr>
                  </w:pP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Серия: 7104 Номер: 287504 Выдан: 27.04.2005 УВД Ленинского АО города Тюмени подразделение 722-001</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proofErr w:type="gramStart"/>
                  <w:r w:rsidRPr="00C7572D">
                    <w:rPr>
                      <w:rFonts w:ascii="Calibri" w:hAnsi="Calibri"/>
                      <w:sz w:val="18"/>
                      <w:szCs w:val="18"/>
                    </w:rPr>
                    <w:t>ОБЛ</w:t>
                  </w:r>
                  <w:proofErr w:type="gramEnd"/>
                  <w:r w:rsidRPr="00C7572D">
                    <w:rPr>
                      <w:rFonts w:ascii="Calibri" w:hAnsi="Calibri"/>
                      <w:sz w:val="18"/>
                      <w:szCs w:val="18"/>
                    </w:rPr>
                    <w:t xml:space="preserve"> ТЮМЕНСКАЯ, Г ТЮМЕНЬ,</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proofErr w:type="gramStart"/>
                  <w:r w:rsidRPr="00C7572D">
                    <w:rPr>
                      <w:rFonts w:ascii="Calibri" w:hAnsi="Calibri"/>
                      <w:sz w:val="18"/>
                      <w:szCs w:val="18"/>
                    </w:rPr>
                    <w:t>ОБЛ</w:t>
                  </w:r>
                  <w:proofErr w:type="gramEnd"/>
                  <w:r w:rsidRPr="00C7572D">
                    <w:rPr>
                      <w:rFonts w:ascii="Calibri" w:hAnsi="Calibri"/>
                      <w:sz w:val="18"/>
                      <w:szCs w:val="18"/>
                    </w:rPr>
                    <w:t xml:space="preserve"> ТЮМЕНСКАЯ, Г ТЮМЕНЬ, а/я 3401</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79199567775</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Кондратенко Дмитрий Евгеньевич</w:t>
                  </w:r>
                </w:p>
              </w:tc>
            </w:tr>
          </w:tbl>
          <w:p w:rsidR="00237139" w:rsidRPr="00C7572D" w:rsidRDefault="00237139">
            <w:pPr>
              <w:rPr>
                <w:rFonts w:ascii="Calibri" w:hAnsi="Calibri"/>
                <w:sz w:val="18"/>
                <w:szCs w:val="18"/>
              </w:rPr>
            </w:pPr>
          </w:p>
        </w:tc>
        <w:tc>
          <w:tcPr>
            <w:tcW w:w="1701" w:type="dxa"/>
          </w:tcPr>
          <w:p w:rsidR="00237139" w:rsidRDefault="00237139" w:rsidP="00237139">
            <w:pPr>
              <w:jc w:val="center"/>
              <w:rPr>
                <w:rFonts w:ascii="Calibri" w:hAnsi="Calibri"/>
              </w:rPr>
            </w:pPr>
            <w:r>
              <w:rPr>
                <w:rFonts w:ascii="Calibri" w:hAnsi="Calibri"/>
              </w:rPr>
              <w:t>188879.75</w:t>
            </w:r>
          </w:p>
        </w:tc>
      </w:tr>
      <w:tr w:rsidR="00237139" w:rsidRPr="00B37CB1" w:rsidTr="00C7572D">
        <w:trPr>
          <w:cantSplit/>
          <w:trHeight w:val="284"/>
        </w:trPr>
        <w:tc>
          <w:tcPr>
            <w:tcW w:w="851" w:type="dxa"/>
          </w:tcPr>
          <w:p w:rsidR="00237139" w:rsidRDefault="00237139" w:rsidP="000473CB">
            <w:pPr>
              <w:spacing w:after="200" w:line="276" w:lineRule="auto"/>
            </w:pPr>
            <w:r>
              <w:t>5</w:t>
            </w:r>
          </w:p>
        </w:tc>
        <w:tc>
          <w:tcPr>
            <w:tcW w:w="1418" w:type="dxa"/>
          </w:tcPr>
          <w:p w:rsidR="00237139" w:rsidRDefault="00237139" w:rsidP="00237139">
            <w:pPr>
              <w:spacing w:after="200" w:line="276" w:lineRule="auto"/>
              <w:jc w:val="center"/>
            </w:pPr>
            <w:r>
              <w:t>160</w:t>
            </w:r>
          </w:p>
        </w:tc>
        <w:tc>
          <w:tcPr>
            <w:tcW w:w="6803" w:type="dxa"/>
          </w:tcPr>
          <w:tbl>
            <w:tblPr>
              <w:tblW w:w="5000" w:type="pct"/>
              <w:tblLayout w:type="fixed"/>
              <w:tblLook w:val="04A0" w:firstRow="1" w:lastRow="0" w:firstColumn="1" w:lastColumn="0" w:noHBand="0" w:noVBand="1"/>
            </w:tblPr>
            <w:tblGrid>
              <w:gridCol w:w="1971"/>
              <w:gridCol w:w="4600"/>
            </w:tblGrid>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b/>
                      <w:bCs/>
                      <w:sz w:val="18"/>
                      <w:szCs w:val="18"/>
                    </w:rPr>
                    <w:t>ОБЩЕСТВО С ОГРАНИЧЕННОЙ ОТВЕТСТВЕННОСТЬЮ "ТОВАРЫ ДЛЯ ОФИСА"</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220000.00</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8601054630</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860101001</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628012, АО ХАНТЫ-МАНСИЙСКИЙ АВТОНОМНЫЙ ОКРУГ - ЮГРА, Г ХАНТЫ-МАНСИЙСК, </w:t>
                  </w:r>
                  <w:proofErr w:type="gramStart"/>
                  <w:r w:rsidRPr="00C7572D">
                    <w:rPr>
                      <w:rFonts w:ascii="Calibri" w:hAnsi="Calibri"/>
                      <w:sz w:val="18"/>
                      <w:szCs w:val="18"/>
                    </w:rPr>
                    <w:t>УЛ</w:t>
                  </w:r>
                  <w:proofErr w:type="gramEnd"/>
                  <w:r w:rsidRPr="00C7572D">
                    <w:rPr>
                      <w:rFonts w:ascii="Calibri" w:hAnsi="Calibri"/>
                      <w:sz w:val="18"/>
                      <w:szCs w:val="18"/>
                    </w:rPr>
                    <w:t xml:space="preserve"> ПРОМЫШЛЕННАЯ, ДОМ 4,</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628007,г. Ханты-Мансийск, ул. Калинина, д.25, помещение 1003</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3467350029</w:t>
                  </w:r>
                </w:p>
              </w:tc>
            </w:tr>
            <w:tr w:rsidR="00237139" w:rsidRPr="00C7572D" w:rsidTr="00C757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Белякова Елена Викторовна</w:t>
                  </w:r>
                </w:p>
              </w:tc>
            </w:tr>
          </w:tbl>
          <w:p w:rsidR="00237139" w:rsidRPr="00C7572D" w:rsidRDefault="00237139">
            <w:pPr>
              <w:rPr>
                <w:rFonts w:ascii="Calibri" w:hAnsi="Calibri"/>
                <w:sz w:val="18"/>
                <w:szCs w:val="18"/>
              </w:rPr>
            </w:pPr>
          </w:p>
        </w:tc>
        <w:tc>
          <w:tcPr>
            <w:tcW w:w="1701" w:type="dxa"/>
          </w:tcPr>
          <w:p w:rsidR="00237139" w:rsidRDefault="00237139" w:rsidP="00237139">
            <w:pPr>
              <w:jc w:val="center"/>
              <w:rPr>
                <w:rFonts w:ascii="Calibri" w:hAnsi="Calibri"/>
              </w:rPr>
            </w:pPr>
            <w:r>
              <w:rPr>
                <w:rFonts w:ascii="Calibri" w:hAnsi="Calibri"/>
              </w:rPr>
              <w:t>220000.00</w:t>
            </w:r>
          </w:p>
        </w:tc>
      </w:tr>
      <w:tr w:rsidR="00237139" w:rsidRPr="00B37CB1" w:rsidTr="00C7572D">
        <w:trPr>
          <w:cantSplit/>
          <w:trHeight w:val="284"/>
        </w:trPr>
        <w:tc>
          <w:tcPr>
            <w:tcW w:w="851" w:type="dxa"/>
          </w:tcPr>
          <w:p w:rsidR="00237139" w:rsidRDefault="00237139" w:rsidP="000473CB">
            <w:pPr>
              <w:spacing w:after="200" w:line="276" w:lineRule="auto"/>
            </w:pPr>
            <w:r>
              <w:t>6</w:t>
            </w:r>
          </w:p>
        </w:tc>
        <w:tc>
          <w:tcPr>
            <w:tcW w:w="1418" w:type="dxa"/>
          </w:tcPr>
          <w:p w:rsidR="00237139" w:rsidRDefault="00237139" w:rsidP="00237139">
            <w:pPr>
              <w:spacing w:after="200" w:line="276" w:lineRule="auto"/>
              <w:jc w:val="center"/>
            </w:pPr>
            <w:r>
              <w:t>12</w:t>
            </w:r>
          </w:p>
        </w:tc>
        <w:tc>
          <w:tcPr>
            <w:tcW w:w="6803" w:type="dxa"/>
          </w:tcPr>
          <w:tbl>
            <w:tblPr>
              <w:tblW w:w="5000" w:type="pct"/>
              <w:tblLayout w:type="fixed"/>
              <w:tblLook w:val="04A0" w:firstRow="1" w:lastRow="0" w:firstColumn="1" w:lastColumn="0" w:noHBand="0" w:noVBand="1"/>
            </w:tblPr>
            <w:tblGrid>
              <w:gridCol w:w="1971"/>
              <w:gridCol w:w="4600"/>
            </w:tblGrid>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Наименование/Фирменное наименование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b/>
                      <w:bCs/>
                      <w:sz w:val="18"/>
                      <w:szCs w:val="18"/>
                    </w:rPr>
                    <w:t>ОБЩЕСТВО С ОГРАНИЧЕННОЙ ОТВЕТСТВЕННОСТЬЮ "БК ИНТЕР"</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17.02.2019</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220359.73</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6685000810</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667101001</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620014, </w:t>
                  </w:r>
                  <w:proofErr w:type="gramStart"/>
                  <w:r w:rsidRPr="00C7572D">
                    <w:rPr>
                      <w:rFonts w:ascii="Calibri" w:hAnsi="Calibri"/>
                      <w:sz w:val="18"/>
                      <w:szCs w:val="18"/>
                    </w:rPr>
                    <w:t>ОБЛ</w:t>
                  </w:r>
                  <w:proofErr w:type="gramEnd"/>
                  <w:r w:rsidRPr="00C7572D">
                    <w:rPr>
                      <w:rFonts w:ascii="Calibri" w:hAnsi="Calibri"/>
                      <w:sz w:val="18"/>
                      <w:szCs w:val="18"/>
                    </w:rPr>
                    <w:t xml:space="preserve"> СВЕРДЛОВСКАЯ66, Г ЕКАТЕРИНБУРГ, УЛ ХОХРЯКОВА, 72, ОФИС 201</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Свердловская область, гор. Екатеринбург, ул. Хохрякова, 72, офис 201</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79221094918</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proofErr w:type="spellStart"/>
                  <w:r w:rsidRPr="00C7572D">
                    <w:rPr>
                      <w:rFonts w:ascii="Calibri" w:hAnsi="Calibri"/>
                      <w:sz w:val="18"/>
                      <w:szCs w:val="18"/>
                    </w:rPr>
                    <w:t>Голушкова</w:t>
                  </w:r>
                  <w:proofErr w:type="spellEnd"/>
                  <w:r w:rsidRPr="00C7572D">
                    <w:rPr>
                      <w:rFonts w:ascii="Calibri" w:hAnsi="Calibri"/>
                      <w:sz w:val="18"/>
                      <w:szCs w:val="18"/>
                    </w:rPr>
                    <w:t xml:space="preserve"> Светлана Викторовна</w:t>
                  </w:r>
                </w:p>
              </w:tc>
            </w:tr>
          </w:tbl>
          <w:p w:rsidR="00237139" w:rsidRPr="00C7572D" w:rsidRDefault="00237139">
            <w:pPr>
              <w:rPr>
                <w:rFonts w:ascii="Calibri" w:hAnsi="Calibri"/>
                <w:sz w:val="18"/>
                <w:szCs w:val="18"/>
              </w:rPr>
            </w:pPr>
          </w:p>
        </w:tc>
        <w:tc>
          <w:tcPr>
            <w:tcW w:w="1701" w:type="dxa"/>
          </w:tcPr>
          <w:p w:rsidR="00237139" w:rsidRDefault="00237139" w:rsidP="00237139">
            <w:pPr>
              <w:jc w:val="center"/>
              <w:rPr>
                <w:rFonts w:ascii="Calibri" w:hAnsi="Calibri"/>
              </w:rPr>
            </w:pPr>
            <w:r>
              <w:rPr>
                <w:rFonts w:ascii="Calibri" w:hAnsi="Calibri"/>
              </w:rPr>
              <w:t>220359.73</w:t>
            </w:r>
          </w:p>
        </w:tc>
      </w:tr>
      <w:tr w:rsidR="00237139" w:rsidRPr="00B37CB1" w:rsidTr="00C7572D">
        <w:trPr>
          <w:cantSplit/>
          <w:trHeight w:val="284"/>
        </w:trPr>
        <w:tc>
          <w:tcPr>
            <w:tcW w:w="851" w:type="dxa"/>
          </w:tcPr>
          <w:p w:rsidR="00237139" w:rsidRDefault="00237139" w:rsidP="000473CB">
            <w:pPr>
              <w:spacing w:after="200" w:line="276" w:lineRule="auto"/>
            </w:pPr>
            <w:r>
              <w:lastRenderedPageBreak/>
              <w:t>7</w:t>
            </w:r>
          </w:p>
        </w:tc>
        <w:tc>
          <w:tcPr>
            <w:tcW w:w="1418" w:type="dxa"/>
          </w:tcPr>
          <w:p w:rsidR="00237139" w:rsidRDefault="00237139" w:rsidP="00237139">
            <w:pPr>
              <w:spacing w:after="200" w:line="276" w:lineRule="auto"/>
              <w:jc w:val="center"/>
            </w:pPr>
            <w:r>
              <w:t>250</w:t>
            </w:r>
          </w:p>
        </w:tc>
        <w:tc>
          <w:tcPr>
            <w:tcW w:w="6803" w:type="dxa"/>
          </w:tcPr>
          <w:tbl>
            <w:tblPr>
              <w:tblW w:w="5000" w:type="pct"/>
              <w:tblLayout w:type="fixed"/>
              <w:tblLook w:val="04A0" w:firstRow="1" w:lastRow="0" w:firstColumn="1" w:lastColumn="0" w:noHBand="0" w:noVBand="1"/>
            </w:tblPr>
            <w:tblGrid>
              <w:gridCol w:w="1971"/>
              <w:gridCol w:w="4600"/>
            </w:tblGrid>
            <w:tr w:rsidR="00237139" w:rsidRPr="00C7572D" w:rsidTr="00444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b/>
                      <w:bCs/>
                      <w:sz w:val="18"/>
                      <w:szCs w:val="18"/>
                    </w:rPr>
                  </w:pPr>
                  <w:r w:rsidRPr="00C7572D">
                    <w:rPr>
                      <w:rFonts w:ascii="Calibri" w:hAnsi="Calibri"/>
                      <w:b/>
                      <w:bCs/>
                      <w:sz w:val="18"/>
                      <w:szCs w:val="18"/>
                    </w:rPr>
                    <w:t xml:space="preserve"> Индивидуальный предприниматель</w:t>
                  </w:r>
                </w:p>
                <w:p w:rsidR="00237139" w:rsidRPr="00C7572D" w:rsidRDefault="00237139">
                  <w:pPr>
                    <w:rPr>
                      <w:rFonts w:ascii="Calibri" w:hAnsi="Calibri"/>
                      <w:sz w:val="18"/>
                      <w:szCs w:val="18"/>
                    </w:rPr>
                  </w:pPr>
                  <w:r w:rsidRPr="00C7572D">
                    <w:rPr>
                      <w:rFonts w:ascii="Calibri" w:hAnsi="Calibri"/>
                      <w:b/>
                      <w:bCs/>
                      <w:sz w:val="18"/>
                      <w:szCs w:val="18"/>
                    </w:rPr>
                    <w:t>ГАФИАТУЛЛИНА ЛИЛИЯ РАВИЛЬЕВНА</w:t>
                  </w:r>
                </w:p>
              </w:tc>
            </w:tr>
            <w:tr w:rsidR="00237139" w:rsidRPr="00C7572D" w:rsidTr="00444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239247.72</w:t>
                  </w:r>
                </w:p>
              </w:tc>
            </w:tr>
            <w:tr w:rsidR="00237139" w:rsidRPr="00C7572D" w:rsidTr="00444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183210244524</w:t>
                  </w:r>
                </w:p>
              </w:tc>
            </w:tr>
            <w:tr w:rsidR="00237139" w:rsidRPr="00C7572D" w:rsidTr="00444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sz w:val="18"/>
                      <w:szCs w:val="18"/>
                    </w:rPr>
                  </w:pPr>
                </w:p>
              </w:tc>
            </w:tr>
            <w:tr w:rsidR="00237139" w:rsidRPr="00C7572D" w:rsidTr="00444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Серия: 9405 Номер: 623063 Выдан: 07.09.2005 Отделом внутренних дел Ленинского района </w:t>
                  </w:r>
                  <w:proofErr w:type="spellStart"/>
                  <w:r w:rsidRPr="00C7572D">
                    <w:rPr>
                      <w:rFonts w:ascii="Calibri" w:hAnsi="Calibri"/>
                      <w:sz w:val="18"/>
                      <w:szCs w:val="18"/>
                    </w:rPr>
                    <w:t>г</w:t>
                  </w:r>
                  <w:proofErr w:type="gramStart"/>
                  <w:r w:rsidRPr="00C7572D">
                    <w:rPr>
                      <w:rFonts w:ascii="Calibri" w:hAnsi="Calibri"/>
                      <w:sz w:val="18"/>
                      <w:szCs w:val="18"/>
                    </w:rPr>
                    <w:t>.И</w:t>
                  </w:r>
                  <w:proofErr w:type="gramEnd"/>
                  <w:r w:rsidRPr="00C7572D">
                    <w:rPr>
                      <w:rFonts w:ascii="Calibri" w:hAnsi="Calibri"/>
                      <w:sz w:val="18"/>
                      <w:szCs w:val="18"/>
                    </w:rPr>
                    <w:t>жевска</w:t>
                  </w:r>
                  <w:proofErr w:type="spellEnd"/>
                  <w:r w:rsidRPr="00C7572D">
                    <w:rPr>
                      <w:rFonts w:ascii="Calibri" w:hAnsi="Calibri"/>
                      <w:sz w:val="18"/>
                      <w:szCs w:val="18"/>
                    </w:rPr>
                    <w:t xml:space="preserve"> подразделение 182-003</w:t>
                  </w:r>
                </w:p>
              </w:tc>
            </w:tr>
            <w:tr w:rsidR="00237139" w:rsidRPr="00C7572D" w:rsidTr="00444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proofErr w:type="gramStart"/>
                  <w:r w:rsidRPr="00C7572D">
                    <w:rPr>
                      <w:rFonts w:ascii="Calibri" w:hAnsi="Calibri"/>
                      <w:sz w:val="18"/>
                      <w:szCs w:val="18"/>
                    </w:rPr>
                    <w:t>РЕСП</w:t>
                  </w:r>
                  <w:proofErr w:type="gramEnd"/>
                  <w:r w:rsidRPr="00C7572D">
                    <w:rPr>
                      <w:rFonts w:ascii="Calibri" w:hAnsi="Calibri"/>
                      <w:sz w:val="18"/>
                      <w:szCs w:val="18"/>
                    </w:rPr>
                    <w:t xml:space="preserve"> УДМУРТСКАЯ, Г ИЖЕВСК,</w:t>
                  </w:r>
                </w:p>
              </w:tc>
            </w:tr>
            <w:tr w:rsidR="00237139" w:rsidRPr="00C7572D" w:rsidTr="00444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proofErr w:type="gramStart"/>
                  <w:r w:rsidRPr="00C7572D">
                    <w:rPr>
                      <w:rFonts w:ascii="Calibri" w:hAnsi="Calibri"/>
                      <w:sz w:val="18"/>
                      <w:szCs w:val="18"/>
                    </w:rPr>
                    <w:t>РЕСП</w:t>
                  </w:r>
                  <w:proofErr w:type="gramEnd"/>
                  <w:r w:rsidRPr="00C7572D">
                    <w:rPr>
                      <w:rFonts w:ascii="Calibri" w:hAnsi="Calibri"/>
                      <w:sz w:val="18"/>
                      <w:szCs w:val="18"/>
                    </w:rPr>
                    <w:t xml:space="preserve"> УДМУРТСКАЯ, Г ИЖЕВСК,</w:t>
                  </w:r>
                </w:p>
              </w:tc>
            </w:tr>
            <w:tr w:rsidR="00237139" w:rsidRPr="00C7572D" w:rsidTr="00444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79501517575</w:t>
                  </w:r>
                </w:p>
              </w:tc>
            </w:tr>
            <w:tr w:rsidR="00237139" w:rsidRPr="00C7572D" w:rsidTr="004441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proofErr w:type="spellStart"/>
                  <w:r w:rsidRPr="00C7572D">
                    <w:rPr>
                      <w:rFonts w:ascii="Calibri" w:hAnsi="Calibri"/>
                      <w:sz w:val="18"/>
                      <w:szCs w:val="18"/>
                    </w:rPr>
                    <w:t>Гафиатуллина</w:t>
                  </w:r>
                  <w:proofErr w:type="spellEnd"/>
                  <w:r w:rsidRPr="00C7572D">
                    <w:rPr>
                      <w:rFonts w:ascii="Calibri" w:hAnsi="Calibri"/>
                      <w:sz w:val="18"/>
                      <w:szCs w:val="18"/>
                    </w:rPr>
                    <w:t xml:space="preserve"> Лилия </w:t>
                  </w:r>
                  <w:proofErr w:type="spellStart"/>
                  <w:r w:rsidRPr="00C7572D">
                    <w:rPr>
                      <w:rFonts w:ascii="Calibri" w:hAnsi="Calibri"/>
                      <w:sz w:val="18"/>
                      <w:szCs w:val="18"/>
                    </w:rPr>
                    <w:t>Равильевна</w:t>
                  </w:r>
                  <w:proofErr w:type="spellEnd"/>
                </w:p>
              </w:tc>
            </w:tr>
          </w:tbl>
          <w:p w:rsidR="00237139" w:rsidRPr="00C7572D" w:rsidRDefault="00237139">
            <w:pPr>
              <w:rPr>
                <w:rFonts w:ascii="Calibri" w:hAnsi="Calibri"/>
                <w:sz w:val="18"/>
                <w:szCs w:val="18"/>
              </w:rPr>
            </w:pPr>
          </w:p>
        </w:tc>
        <w:tc>
          <w:tcPr>
            <w:tcW w:w="1701" w:type="dxa"/>
          </w:tcPr>
          <w:p w:rsidR="00237139" w:rsidRDefault="00237139" w:rsidP="00237139">
            <w:pPr>
              <w:jc w:val="center"/>
              <w:rPr>
                <w:rFonts w:ascii="Calibri" w:hAnsi="Calibri"/>
              </w:rPr>
            </w:pPr>
            <w:r>
              <w:rPr>
                <w:rFonts w:ascii="Calibri" w:hAnsi="Calibri"/>
              </w:rPr>
              <w:t>239247.72</w:t>
            </w:r>
          </w:p>
        </w:tc>
      </w:tr>
      <w:tr w:rsidR="00237139" w:rsidRPr="00B37CB1" w:rsidTr="00C7572D">
        <w:trPr>
          <w:cantSplit/>
          <w:trHeight w:val="284"/>
        </w:trPr>
        <w:tc>
          <w:tcPr>
            <w:tcW w:w="851" w:type="dxa"/>
          </w:tcPr>
          <w:p w:rsidR="00237139" w:rsidRDefault="00237139" w:rsidP="000473CB">
            <w:pPr>
              <w:spacing w:after="200" w:line="276" w:lineRule="auto"/>
            </w:pPr>
            <w:r>
              <w:t>8</w:t>
            </w:r>
          </w:p>
        </w:tc>
        <w:tc>
          <w:tcPr>
            <w:tcW w:w="1418" w:type="dxa"/>
          </w:tcPr>
          <w:p w:rsidR="00237139" w:rsidRDefault="00237139" w:rsidP="00237139">
            <w:pPr>
              <w:spacing w:after="200" w:line="276" w:lineRule="auto"/>
              <w:jc w:val="center"/>
            </w:pPr>
            <w:r>
              <w:t>153</w:t>
            </w:r>
          </w:p>
        </w:tc>
        <w:tc>
          <w:tcPr>
            <w:tcW w:w="6803" w:type="dxa"/>
          </w:tcPr>
          <w:tbl>
            <w:tblPr>
              <w:tblW w:w="5000" w:type="pct"/>
              <w:tblLayout w:type="fixed"/>
              <w:tblLook w:val="04A0" w:firstRow="1" w:lastRow="0" w:firstColumn="1" w:lastColumn="0" w:noHBand="0" w:noVBand="1"/>
            </w:tblPr>
            <w:tblGrid>
              <w:gridCol w:w="1971"/>
              <w:gridCol w:w="4600"/>
            </w:tblGrid>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Наименование/Фирменное наименование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b/>
                      <w:bCs/>
                      <w:sz w:val="18"/>
                      <w:szCs w:val="18"/>
                    </w:rPr>
                    <w:t>ОБЩЕСТВО С ОГРАНИЧЕННОЙ ОТВЕТСТВЕННОСТЬЮ "ОФИС-2000"</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26.06.2019</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288041.70</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7203102770</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720301001</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625016, </w:t>
                  </w:r>
                  <w:proofErr w:type="gramStart"/>
                  <w:r w:rsidRPr="00C7572D">
                    <w:rPr>
                      <w:rFonts w:ascii="Calibri" w:hAnsi="Calibri"/>
                      <w:sz w:val="18"/>
                      <w:szCs w:val="18"/>
                    </w:rPr>
                    <w:t>ОБЛ</w:t>
                  </w:r>
                  <w:proofErr w:type="gramEnd"/>
                  <w:r w:rsidRPr="00C7572D">
                    <w:rPr>
                      <w:rFonts w:ascii="Calibri" w:hAnsi="Calibri"/>
                      <w:sz w:val="18"/>
                      <w:szCs w:val="18"/>
                    </w:rPr>
                    <w:t xml:space="preserve"> ТЮМЕНСКАЯ, Г ТЮМЕНЬ, УЛ 30 ЛЕТ ПОБЕДЫ, ДОМ 44/2,</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625016, Россия, Тюменская область, г. Тюмень, ул. 30 лет Победы, 44/2</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73452335348</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Воробьева Наталья Леонидовна</w:t>
                  </w:r>
                </w:p>
              </w:tc>
            </w:tr>
          </w:tbl>
          <w:p w:rsidR="00237139" w:rsidRPr="00C7572D" w:rsidRDefault="00237139">
            <w:pPr>
              <w:rPr>
                <w:rFonts w:ascii="Calibri" w:hAnsi="Calibri"/>
                <w:sz w:val="18"/>
                <w:szCs w:val="18"/>
              </w:rPr>
            </w:pPr>
          </w:p>
        </w:tc>
        <w:tc>
          <w:tcPr>
            <w:tcW w:w="1701" w:type="dxa"/>
          </w:tcPr>
          <w:p w:rsidR="00237139" w:rsidRDefault="00237139" w:rsidP="00237139">
            <w:pPr>
              <w:jc w:val="center"/>
              <w:rPr>
                <w:rFonts w:ascii="Calibri" w:hAnsi="Calibri"/>
              </w:rPr>
            </w:pPr>
            <w:r>
              <w:rPr>
                <w:rFonts w:ascii="Calibri" w:hAnsi="Calibri"/>
              </w:rPr>
              <w:t>288041.70</w:t>
            </w:r>
          </w:p>
        </w:tc>
      </w:tr>
      <w:tr w:rsidR="00237139" w:rsidRPr="00B37CB1" w:rsidTr="00C7572D">
        <w:trPr>
          <w:cantSplit/>
          <w:trHeight w:val="284"/>
        </w:trPr>
        <w:tc>
          <w:tcPr>
            <w:tcW w:w="851" w:type="dxa"/>
          </w:tcPr>
          <w:p w:rsidR="00237139" w:rsidRDefault="00237139" w:rsidP="000473CB">
            <w:pPr>
              <w:spacing w:after="200" w:line="276" w:lineRule="auto"/>
            </w:pPr>
            <w:r>
              <w:t>9</w:t>
            </w:r>
          </w:p>
        </w:tc>
        <w:tc>
          <w:tcPr>
            <w:tcW w:w="1418" w:type="dxa"/>
          </w:tcPr>
          <w:p w:rsidR="00237139" w:rsidRDefault="00237139" w:rsidP="00237139">
            <w:pPr>
              <w:spacing w:after="200" w:line="276" w:lineRule="auto"/>
              <w:jc w:val="center"/>
            </w:pPr>
            <w:r>
              <w:t>224</w:t>
            </w:r>
          </w:p>
        </w:tc>
        <w:tc>
          <w:tcPr>
            <w:tcW w:w="6803" w:type="dxa"/>
          </w:tcPr>
          <w:tbl>
            <w:tblPr>
              <w:tblW w:w="5000" w:type="pct"/>
              <w:tblLayout w:type="fixed"/>
              <w:tblLook w:val="04A0" w:firstRow="1" w:lastRow="0" w:firstColumn="1" w:lastColumn="0" w:noHBand="0" w:noVBand="1"/>
            </w:tblPr>
            <w:tblGrid>
              <w:gridCol w:w="1971"/>
              <w:gridCol w:w="4600"/>
            </w:tblGrid>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Наименование/Фирменное наименование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b/>
                      <w:bCs/>
                      <w:sz w:val="18"/>
                      <w:szCs w:val="18"/>
                    </w:rPr>
                    <w:t>ОБЩЕСТВО С ОГРАНИЧЕННОЙ ОТВЕТСТВЕННОСТЬЮ "ТЕОДОЛИТ"</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Дата подтверждения аккредитации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23.01.2019</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297485.80</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6672268419</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668501001</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620138, </w:t>
                  </w:r>
                  <w:proofErr w:type="gramStart"/>
                  <w:r w:rsidRPr="00C7572D">
                    <w:rPr>
                      <w:rFonts w:ascii="Calibri" w:hAnsi="Calibri"/>
                      <w:sz w:val="18"/>
                      <w:szCs w:val="18"/>
                    </w:rPr>
                    <w:t>ОБЛ</w:t>
                  </w:r>
                  <w:proofErr w:type="gramEnd"/>
                  <w:r w:rsidRPr="00C7572D">
                    <w:rPr>
                      <w:rFonts w:ascii="Calibri" w:hAnsi="Calibri"/>
                      <w:sz w:val="18"/>
                      <w:szCs w:val="18"/>
                    </w:rPr>
                    <w:t xml:space="preserve"> СВЕРДЛОВСКАЯ, Г ЕКАТЕРИНБУРГ, УЛ АННЫ БЫЧКОВОЙ, 20, 38</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г. Екатеринбург, ул. </w:t>
                  </w:r>
                  <w:proofErr w:type="gramStart"/>
                  <w:r w:rsidRPr="00C7572D">
                    <w:rPr>
                      <w:rFonts w:ascii="Calibri" w:hAnsi="Calibri"/>
                      <w:sz w:val="18"/>
                      <w:szCs w:val="18"/>
                    </w:rPr>
                    <w:t>Библиотечная</w:t>
                  </w:r>
                  <w:proofErr w:type="gramEnd"/>
                  <w:r w:rsidRPr="00C7572D">
                    <w:rPr>
                      <w:rFonts w:ascii="Calibri" w:hAnsi="Calibri"/>
                      <w:sz w:val="18"/>
                      <w:szCs w:val="18"/>
                    </w:rPr>
                    <w:t>, 62 а - 309</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73433831385</w:t>
                  </w:r>
                </w:p>
              </w:tc>
            </w:tr>
            <w:tr w:rsidR="00237139" w:rsidRPr="00C7572D" w:rsidTr="0023713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r w:rsidRPr="00C7572D">
                    <w:rPr>
                      <w:rFonts w:ascii="Calibri" w:hAnsi="Calibri"/>
                      <w:sz w:val="18"/>
                      <w:szCs w:val="18"/>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7139" w:rsidRPr="00C7572D" w:rsidRDefault="00237139">
                  <w:pPr>
                    <w:rPr>
                      <w:rFonts w:ascii="Calibri" w:hAnsi="Calibri"/>
                      <w:sz w:val="18"/>
                      <w:szCs w:val="18"/>
                    </w:rPr>
                  </w:pPr>
                  <w:proofErr w:type="spellStart"/>
                  <w:r w:rsidRPr="00C7572D">
                    <w:rPr>
                      <w:rFonts w:ascii="Calibri" w:hAnsi="Calibri"/>
                      <w:sz w:val="18"/>
                      <w:szCs w:val="18"/>
                    </w:rPr>
                    <w:t>Кудрявин</w:t>
                  </w:r>
                  <w:proofErr w:type="spellEnd"/>
                  <w:r w:rsidRPr="00C7572D">
                    <w:rPr>
                      <w:rFonts w:ascii="Calibri" w:hAnsi="Calibri"/>
                      <w:sz w:val="18"/>
                      <w:szCs w:val="18"/>
                    </w:rPr>
                    <w:t xml:space="preserve"> Данил Евгеньевич</w:t>
                  </w:r>
                </w:p>
              </w:tc>
            </w:tr>
          </w:tbl>
          <w:p w:rsidR="00237139" w:rsidRPr="00C7572D" w:rsidRDefault="00237139">
            <w:pPr>
              <w:rPr>
                <w:rFonts w:ascii="Calibri" w:hAnsi="Calibri"/>
                <w:sz w:val="18"/>
                <w:szCs w:val="18"/>
              </w:rPr>
            </w:pPr>
          </w:p>
        </w:tc>
        <w:tc>
          <w:tcPr>
            <w:tcW w:w="1701" w:type="dxa"/>
          </w:tcPr>
          <w:p w:rsidR="00237139" w:rsidRDefault="00237139" w:rsidP="00237139">
            <w:pPr>
              <w:jc w:val="center"/>
              <w:rPr>
                <w:rFonts w:ascii="Calibri" w:hAnsi="Calibri"/>
              </w:rPr>
            </w:pPr>
            <w:r>
              <w:rPr>
                <w:rFonts w:ascii="Calibri" w:hAnsi="Calibri"/>
              </w:rPr>
              <w:t>297485.80</w:t>
            </w:r>
          </w:p>
        </w:tc>
      </w:tr>
    </w:tbl>
    <w:p w:rsidR="00A073C1" w:rsidRPr="00C7572D" w:rsidRDefault="00E57B9B" w:rsidP="00E57B9B">
      <w:pPr>
        <w:suppressAutoHyphens/>
        <w:ind w:left="-142"/>
        <w:jc w:val="both"/>
        <w:rPr>
          <w:sz w:val="22"/>
          <w:szCs w:val="22"/>
        </w:rPr>
      </w:pPr>
      <w:r w:rsidRPr="00C7572D">
        <w:rPr>
          <w:sz w:val="22"/>
          <w:szCs w:val="22"/>
        </w:rPr>
        <w:t>5. В результате рассмотрения вторых частей заявок принято решение</w:t>
      </w:r>
      <w:r w:rsidR="00A073C1" w:rsidRPr="00C7572D">
        <w:rPr>
          <w:sz w:val="22"/>
          <w:szCs w:val="22"/>
        </w:rPr>
        <w:t>:</w:t>
      </w:r>
    </w:p>
    <w:p w:rsidR="00E57B9B" w:rsidRPr="00C7572D" w:rsidRDefault="00A073C1" w:rsidP="00E57B9B">
      <w:pPr>
        <w:suppressAutoHyphens/>
        <w:ind w:left="-142"/>
        <w:jc w:val="both"/>
        <w:rPr>
          <w:sz w:val="22"/>
          <w:szCs w:val="22"/>
        </w:rPr>
      </w:pPr>
      <w:r w:rsidRPr="00C7572D">
        <w:rPr>
          <w:sz w:val="22"/>
          <w:szCs w:val="22"/>
        </w:rPr>
        <w:t>5.1</w:t>
      </w:r>
      <w:r w:rsidR="00E57B9B" w:rsidRPr="00C7572D">
        <w:rPr>
          <w:sz w:val="22"/>
          <w:szCs w:val="22"/>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E57B9B" w:rsidRPr="00C7572D" w:rsidRDefault="00E57B9B" w:rsidP="00E57B9B">
      <w:pPr>
        <w:suppressAutoHyphens/>
        <w:ind w:left="-142"/>
        <w:jc w:val="both"/>
        <w:rPr>
          <w:bCs/>
          <w:sz w:val="22"/>
          <w:szCs w:val="22"/>
        </w:rPr>
      </w:pPr>
      <w:r w:rsidRPr="00C7572D">
        <w:rPr>
          <w:bCs/>
          <w:sz w:val="22"/>
          <w:szCs w:val="22"/>
        </w:rPr>
        <w:t xml:space="preserve">- </w:t>
      </w:r>
      <w:r w:rsidR="007B5E0E" w:rsidRPr="00C7572D">
        <w:rPr>
          <w:bCs/>
          <w:sz w:val="22"/>
          <w:szCs w:val="22"/>
        </w:rPr>
        <w:t>ОБЩЕСТВО С ОГРАНИЧЕННОЙ ОТВЕТСТВЕННОСТЬЮ "БЮРО +"</w:t>
      </w:r>
      <w:r w:rsidRPr="00C7572D">
        <w:rPr>
          <w:bCs/>
          <w:sz w:val="22"/>
          <w:szCs w:val="22"/>
        </w:rPr>
        <w:t>;</w:t>
      </w:r>
    </w:p>
    <w:p w:rsidR="00E57B9B" w:rsidRPr="00C7572D" w:rsidRDefault="00E57B9B" w:rsidP="00E57B9B">
      <w:pPr>
        <w:suppressAutoHyphens/>
        <w:ind w:left="-142"/>
        <w:jc w:val="both"/>
        <w:rPr>
          <w:bCs/>
          <w:sz w:val="22"/>
          <w:szCs w:val="22"/>
        </w:rPr>
      </w:pPr>
      <w:r w:rsidRPr="00C7572D">
        <w:rPr>
          <w:bCs/>
          <w:sz w:val="22"/>
          <w:szCs w:val="22"/>
        </w:rPr>
        <w:t xml:space="preserve">- </w:t>
      </w:r>
      <w:r w:rsidR="007B5E0E" w:rsidRPr="00C7572D">
        <w:rPr>
          <w:bCs/>
          <w:sz w:val="22"/>
          <w:szCs w:val="22"/>
        </w:rPr>
        <w:t>ОБЩЕСТВО С ОГРАНИЧЕННОЙ ОТВЕТСТВЕННОСТЬЮ "ДЕТСАД-КОМПЛЕКТ";</w:t>
      </w:r>
    </w:p>
    <w:p w:rsidR="007B5E0E" w:rsidRPr="00C7572D" w:rsidRDefault="007B5E0E" w:rsidP="00E57B9B">
      <w:pPr>
        <w:suppressAutoHyphens/>
        <w:ind w:left="-142"/>
        <w:jc w:val="both"/>
        <w:rPr>
          <w:bCs/>
          <w:sz w:val="22"/>
          <w:szCs w:val="22"/>
        </w:rPr>
      </w:pPr>
      <w:r w:rsidRPr="00C7572D">
        <w:rPr>
          <w:bCs/>
          <w:sz w:val="22"/>
          <w:szCs w:val="22"/>
        </w:rPr>
        <w:t>- Индивидуальный предприниматель ЗИМЕНС ЯКОВ ЯКОВЛЕВИЧ;</w:t>
      </w:r>
    </w:p>
    <w:p w:rsidR="007B5E0E" w:rsidRPr="00C7572D" w:rsidRDefault="007B5E0E" w:rsidP="00E57B9B">
      <w:pPr>
        <w:suppressAutoHyphens/>
        <w:ind w:left="-142"/>
        <w:jc w:val="both"/>
        <w:rPr>
          <w:bCs/>
          <w:sz w:val="22"/>
          <w:szCs w:val="22"/>
        </w:rPr>
      </w:pPr>
      <w:r w:rsidRPr="00C7572D">
        <w:rPr>
          <w:bCs/>
          <w:sz w:val="22"/>
          <w:szCs w:val="22"/>
        </w:rPr>
        <w:t>- Индивидуальный предприниматель КОНДРАТЕНКО ДМИТРИЙ ЕВГЕНЬЕВИЧ;</w:t>
      </w:r>
    </w:p>
    <w:p w:rsidR="007B5E0E" w:rsidRPr="00C7572D" w:rsidRDefault="007B5E0E" w:rsidP="00E57B9B">
      <w:pPr>
        <w:suppressAutoHyphens/>
        <w:ind w:left="-142"/>
        <w:jc w:val="both"/>
        <w:rPr>
          <w:bCs/>
          <w:sz w:val="22"/>
          <w:szCs w:val="22"/>
        </w:rPr>
      </w:pPr>
      <w:r w:rsidRPr="00C7572D">
        <w:rPr>
          <w:bCs/>
          <w:sz w:val="22"/>
          <w:szCs w:val="22"/>
        </w:rPr>
        <w:t>- ОБЩЕСТВО С ОГРАНИЧЕННОЙ ОТВЕТСТВЕННОСТЬЮ "БК ИНТЕР";</w:t>
      </w:r>
    </w:p>
    <w:p w:rsidR="007B5E0E" w:rsidRPr="00C7572D" w:rsidRDefault="007B5E0E" w:rsidP="007B5E0E">
      <w:pPr>
        <w:suppressAutoHyphens/>
        <w:ind w:left="-142"/>
        <w:jc w:val="both"/>
        <w:rPr>
          <w:bCs/>
          <w:sz w:val="22"/>
          <w:szCs w:val="22"/>
        </w:rPr>
      </w:pPr>
      <w:r w:rsidRPr="00C7572D">
        <w:rPr>
          <w:bCs/>
          <w:sz w:val="22"/>
          <w:szCs w:val="22"/>
        </w:rPr>
        <w:t>- Индивидуальный предприниматель ГАФИАТУЛЛИНА ЛИЛИЯ РАВИЛЬЕВНА;</w:t>
      </w:r>
    </w:p>
    <w:p w:rsidR="007B5E0E" w:rsidRPr="00C7572D" w:rsidRDefault="007B5E0E" w:rsidP="007B5E0E">
      <w:pPr>
        <w:suppressAutoHyphens/>
        <w:ind w:left="-142"/>
        <w:jc w:val="both"/>
        <w:rPr>
          <w:bCs/>
          <w:sz w:val="22"/>
          <w:szCs w:val="22"/>
        </w:rPr>
      </w:pPr>
      <w:r w:rsidRPr="00C7572D">
        <w:rPr>
          <w:bCs/>
          <w:sz w:val="22"/>
          <w:szCs w:val="22"/>
        </w:rPr>
        <w:t>- ОБЩЕСТВО С ОГРАНИЧЕННОЙ ОТВЕТСТВЕННОСТЬЮ "ОФИС-2000";</w:t>
      </w:r>
    </w:p>
    <w:p w:rsidR="007B5E0E" w:rsidRPr="00C7572D" w:rsidRDefault="007B5E0E" w:rsidP="007B5E0E">
      <w:pPr>
        <w:suppressAutoHyphens/>
        <w:ind w:left="-142"/>
        <w:jc w:val="both"/>
        <w:rPr>
          <w:bCs/>
          <w:sz w:val="22"/>
          <w:szCs w:val="22"/>
        </w:rPr>
      </w:pPr>
      <w:r w:rsidRPr="00C7572D">
        <w:rPr>
          <w:bCs/>
          <w:sz w:val="22"/>
          <w:szCs w:val="22"/>
        </w:rPr>
        <w:t>- ОБЩЕСТВО С ОГРАНИЧЕННОЙ ОТВЕТСТВЕННОСТЬЮ "ТЕОДОЛИТ".</w:t>
      </w:r>
    </w:p>
    <w:p w:rsidR="00A073C1" w:rsidRPr="00C7572D" w:rsidRDefault="00A073C1" w:rsidP="00A073C1">
      <w:pPr>
        <w:suppressAutoHyphens/>
        <w:rPr>
          <w:sz w:val="22"/>
          <w:szCs w:val="22"/>
        </w:rPr>
      </w:pPr>
      <w:r w:rsidRPr="00C7572D">
        <w:rPr>
          <w:sz w:val="22"/>
          <w:szCs w:val="22"/>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090"/>
      </w:tblGrid>
      <w:tr w:rsidR="00A073C1" w:rsidTr="00A073C1">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A073C1" w:rsidRDefault="00A073C1">
            <w:pPr>
              <w:jc w:val="center"/>
              <w:rPr>
                <w:lang w:eastAsia="en-US"/>
              </w:rPr>
            </w:pPr>
            <w:r>
              <w:rPr>
                <w:lang w:eastAsia="en-US"/>
              </w:rPr>
              <w:t xml:space="preserve">Наименование участника закупки, идентификационный </w:t>
            </w:r>
            <w:r>
              <w:rPr>
                <w:lang w:eastAsia="en-US"/>
              </w:rPr>
              <w:lastRenderedPageBreak/>
              <w:t xml:space="preserve">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A073C1" w:rsidRDefault="00A073C1">
            <w:pPr>
              <w:jc w:val="center"/>
              <w:rPr>
                <w:lang w:eastAsia="en-US"/>
              </w:rPr>
            </w:pPr>
            <w:r>
              <w:rPr>
                <w:lang w:eastAsia="en-US"/>
              </w:rPr>
              <w:lastRenderedPageBreak/>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A073C1" w:rsidRDefault="00A073C1">
            <w:pPr>
              <w:jc w:val="center"/>
              <w:rPr>
                <w:lang w:eastAsia="en-US"/>
              </w:rPr>
            </w:pPr>
            <w:r>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A073C1" w:rsidRDefault="00A073C1">
            <w:pPr>
              <w:jc w:val="center"/>
              <w:rPr>
                <w:lang w:eastAsia="en-US"/>
              </w:rPr>
            </w:pPr>
            <w:r>
              <w:rPr>
                <w:lang w:eastAsia="en-US"/>
              </w:rPr>
              <w:t xml:space="preserve">Положения заявки, которые не соответствуют </w:t>
            </w:r>
            <w:r>
              <w:rPr>
                <w:lang w:eastAsia="en-US"/>
              </w:rPr>
              <w:lastRenderedPageBreak/>
              <w:t>требованиям, установленным документацией об аукционе</w:t>
            </w:r>
          </w:p>
        </w:tc>
      </w:tr>
      <w:tr w:rsidR="00A073C1" w:rsidTr="00A073C1">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A073C1" w:rsidRDefault="00A073C1">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A073C1" w:rsidRDefault="00A073C1">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A073C1" w:rsidRDefault="00A073C1">
            <w:pPr>
              <w:jc w:val="center"/>
              <w:rPr>
                <w:lang w:eastAsia="en-US"/>
              </w:rPr>
            </w:pPr>
            <w:r>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A073C1" w:rsidRDefault="00A073C1">
            <w:pPr>
              <w:jc w:val="center"/>
              <w:rPr>
                <w:lang w:eastAsia="en-US"/>
              </w:rPr>
            </w:pPr>
            <w:r>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A073C1" w:rsidRDefault="00A073C1">
            <w:pPr>
              <w:widowControl/>
              <w:rPr>
                <w:lang w:eastAsia="en-US"/>
              </w:rPr>
            </w:pPr>
          </w:p>
        </w:tc>
      </w:tr>
      <w:tr w:rsidR="00A073C1" w:rsidTr="00A073C1">
        <w:trPr>
          <w:cantSplit/>
          <w:trHeight w:val="3620"/>
          <w:jc w:val="center"/>
        </w:trPr>
        <w:tc>
          <w:tcPr>
            <w:tcW w:w="2251" w:type="dxa"/>
            <w:tcBorders>
              <w:top w:val="single" w:sz="6" w:space="0" w:color="auto"/>
              <w:left w:val="single" w:sz="6" w:space="0" w:color="auto"/>
              <w:bottom w:val="single" w:sz="4" w:space="0" w:color="auto"/>
              <w:right w:val="single" w:sz="6" w:space="0" w:color="auto"/>
            </w:tcBorders>
            <w:vAlign w:val="center"/>
          </w:tcPr>
          <w:p w:rsidR="00A073C1" w:rsidRDefault="00A073C1">
            <w:pPr>
              <w:ind w:firstLine="34"/>
              <w:jc w:val="center"/>
              <w:rPr>
                <w:bCs/>
              </w:rPr>
            </w:pPr>
          </w:p>
          <w:p w:rsidR="00A073C1" w:rsidRDefault="00A073C1">
            <w:pPr>
              <w:ind w:firstLine="34"/>
              <w:jc w:val="center"/>
            </w:pPr>
            <w:r>
              <w:rPr>
                <w:bCs/>
              </w:rPr>
              <w:t xml:space="preserve">№ </w:t>
            </w:r>
            <w:r>
              <w:t>160</w:t>
            </w:r>
          </w:p>
          <w:p w:rsidR="00A073C1" w:rsidRDefault="00A073C1">
            <w:pPr>
              <w:ind w:firstLine="34"/>
              <w:jc w:val="center"/>
              <w:rPr>
                <w:bCs/>
              </w:rPr>
            </w:pPr>
          </w:p>
          <w:p w:rsidR="00A073C1" w:rsidRDefault="00A073C1" w:rsidP="00A073C1">
            <w:pPr>
              <w:suppressAutoHyphens/>
              <w:ind w:left="-142"/>
              <w:jc w:val="center"/>
              <w:rPr>
                <w:bCs/>
                <w:sz w:val="24"/>
                <w:szCs w:val="24"/>
              </w:rPr>
            </w:pPr>
            <w:r>
              <w:rPr>
                <w:bCs/>
                <w:sz w:val="24"/>
                <w:szCs w:val="24"/>
              </w:rPr>
              <w:t>ОБЩЕСТВО С ОГРАНИЧЕННОЙ ОТВЕТСТВЕННОСТЬЮ "ТОВАРЫ ДЛЯ ОФИСА"</w:t>
            </w:r>
          </w:p>
          <w:p w:rsidR="00A073C1" w:rsidRDefault="00A073C1">
            <w:pPr>
              <w:ind w:firstLine="34"/>
              <w:jc w:val="center"/>
              <w:rPr>
                <w:color w:val="000000"/>
                <w:spacing w:val="-6"/>
                <w:lang w:eastAsia="en-US"/>
              </w:rPr>
            </w:pPr>
          </w:p>
        </w:tc>
        <w:tc>
          <w:tcPr>
            <w:tcW w:w="2673" w:type="dxa"/>
            <w:tcBorders>
              <w:top w:val="single" w:sz="6" w:space="0" w:color="auto"/>
              <w:left w:val="single" w:sz="6" w:space="0" w:color="auto"/>
              <w:bottom w:val="single" w:sz="4" w:space="0" w:color="auto"/>
              <w:right w:val="single" w:sz="4" w:space="0" w:color="auto"/>
            </w:tcBorders>
            <w:vAlign w:val="center"/>
          </w:tcPr>
          <w:p w:rsidR="00A073C1" w:rsidRDefault="00A073C1">
            <w:pPr>
              <w:jc w:val="both"/>
              <w:rPr>
                <w:lang w:eastAsia="en-US"/>
              </w:rPr>
            </w:pPr>
            <w:r>
              <w:rPr>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19.12..2019), </w:t>
            </w:r>
            <w:r>
              <w:rPr>
                <w:lang w:eastAsia="en-US"/>
              </w:rPr>
              <w:t>пункт 1 части 6 статьи 69 Федерального закона от 05.04.2013 № 44-ФЗ</w:t>
            </w:r>
          </w:p>
          <w:p w:rsidR="00A073C1" w:rsidRDefault="00A073C1">
            <w:pPr>
              <w:ind w:left="-38" w:hanging="7"/>
              <w:jc w:val="both"/>
              <w:rPr>
                <w:color w:val="000000"/>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A073C1" w:rsidRDefault="00A073C1">
            <w:pPr>
              <w:ind w:hanging="45"/>
              <w:jc w:val="center"/>
              <w:rPr>
                <w:lang w:eastAsia="en-US"/>
              </w:rPr>
            </w:pPr>
            <w:r>
              <w:rPr>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A073C1" w:rsidRDefault="00A073C1">
            <w:pPr>
              <w:ind w:hanging="45"/>
              <w:jc w:val="center"/>
              <w:rPr>
                <w:lang w:eastAsia="en-US"/>
              </w:rPr>
            </w:pPr>
            <w:r>
              <w:rPr>
                <w:lang w:eastAsia="en-US"/>
              </w:rPr>
              <w:t>__________</w:t>
            </w:r>
          </w:p>
        </w:tc>
        <w:tc>
          <w:tcPr>
            <w:tcW w:w="2090" w:type="dxa"/>
            <w:tcBorders>
              <w:top w:val="single" w:sz="6" w:space="0" w:color="auto"/>
              <w:left w:val="single" w:sz="4" w:space="0" w:color="auto"/>
              <w:bottom w:val="single" w:sz="4" w:space="0" w:color="auto"/>
              <w:right w:val="single" w:sz="4" w:space="0" w:color="auto"/>
            </w:tcBorders>
            <w:vAlign w:val="center"/>
            <w:hideMark/>
          </w:tcPr>
          <w:p w:rsidR="00A073C1" w:rsidRDefault="00A073C1">
            <w:pPr>
              <w:ind w:hanging="45"/>
              <w:jc w:val="center"/>
              <w:rPr>
                <w:sz w:val="18"/>
                <w:lang w:eastAsia="en-US"/>
              </w:rPr>
            </w:pPr>
            <w:r>
              <w:rPr>
                <w:sz w:val="18"/>
                <w:lang w:eastAsia="en-US"/>
              </w:rPr>
              <w:t xml:space="preserve">Документы, направленные оператором электронной площадки в соответствии с  </w:t>
            </w:r>
            <w:r w:rsidRPr="00A073C1">
              <w:rPr>
                <w:sz w:val="18"/>
                <w:lang w:eastAsia="en-US"/>
              </w:rPr>
              <w:t xml:space="preserve">частью </w:t>
            </w:r>
            <w:r w:rsidRPr="00A073C1">
              <w:rPr>
                <w:rFonts w:ascii="PT Astra Serif" w:hAnsi="PT Astra Serif"/>
                <w:sz w:val="18"/>
                <w:lang w:eastAsia="en-US"/>
              </w:rPr>
              <w:t xml:space="preserve">19 статьи 68 </w:t>
            </w:r>
            <w:r w:rsidRPr="00A073C1">
              <w:rPr>
                <w:sz w:val="18"/>
                <w:lang w:eastAsia="en-US"/>
              </w:rPr>
              <w:t>Федерального закона от</w:t>
            </w:r>
            <w:r>
              <w:rPr>
                <w:sz w:val="18"/>
                <w:lang w:eastAsia="en-US"/>
              </w:rPr>
              <w:t xml:space="preserve">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A073C1" w:rsidRPr="007B5E0E" w:rsidRDefault="00A073C1" w:rsidP="007B5E0E">
      <w:pPr>
        <w:suppressAutoHyphens/>
        <w:ind w:left="-142"/>
        <w:jc w:val="both"/>
        <w:rPr>
          <w:bCs/>
          <w:sz w:val="24"/>
          <w:szCs w:val="24"/>
        </w:rPr>
      </w:pPr>
    </w:p>
    <w:p w:rsidR="00E57B9B" w:rsidRPr="0044414E" w:rsidRDefault="00E57B9B" w:rsidP="00E57B9B">
      <w:pPr>
        <w:suppressAutoHyphens/>
        <w:ind w:left="-142"/>
        <w:jc w:val="both"/>
        <w:rPr>
          <w:sz w:val="24"/>
        </w:rPr>
      </w:pPr>
      <w:r w:rsidRPr="007B5E0E">
        <w:rPr>
          <w:sz w:val="24"/>
        </w:rPr>
        <w:t>6. В результате рассмотрения вторых частей заявок и на основании протокола проведения</w:t>
      </w:r>
      <w:r>
        <w:rPr>
          <w:sz w:val="24"/>
        </w:rPr>
        <w:t xml:space="preserve"> </w:t>
      </w:r>
      <w:r w:rsidRPr="000360FA">
        <w:rPr>
          <w:sz w:val="24"/>
        </w:rPr>
        <w:t xml:space="preserve">аукциона в электронной форме от </w:t>
      </w:r>
      <w:r w:rsidR="008537C4">
        <w:rPr>
          <w:sz w:val="24"/>
        </w:rPr>
        <w:t>2</w:t>
      </w:r>
      <w:r w:rsidR="001A6AC3">
        <w:rPr>
          <w:sz w:val="24"/>
        </w:rPr>
        <w:t>2</w:t>
      </w:r>
      <w:r w:rsidR="008537C4">
        <w:rPr>
          <w:sz w:val="24"/>
        </w:rPr>
        <w:t>.04.2020</w:t>
      </w:r>
      <w:r w:rsidRPr="007B5E0E">
        <w:rPr>
          <w:sz w:val="24"/>
        </w:rPr>
        <w:t xml:space="preserve"> победителем  аукциона в электронной форме признается </w:t>
      </w:r>
      <w:r w:rsidR="007B5E0E" w:rsidRPr="007B5E0E">
        <w:rPr>
          <w:sz w:val="24"/>
        </w:rPr>
        <w:t>ОБЩЕСТВО С ОГРАНИЧЕННОЙ ОТВЕТСТВЕННОСТЬЮ "БЮРО +",</w:t>
      </w:r>
      <w:r w:rsidRPr="007B5E0E">
        <w:rPr>
          <w:sz w:val="24"/>
        </w:rPr>
        <w:t xml:space="preserve"> с ценой муниципального </w:t>
      </w:r>
      <w:r w:rsidRPr="0044414E">
        <w:rPr>
          <w:sz w:val="24"/>
        </w:rPr>
        <w:t xml:space="preserve">контракта </w:t>
      </w:r>
      <w:r w:rsidR="007B5E0E" w:rsidRPr="0044414E">
        <w:rPr>
          <w:sz w:val="24"/>
        </w:rPr>
        <w:t>114939.12</w:t>
      </w:r>
      <w:r w:rsidRPr="0044414E">
        <w:rPr>
          <w:sz w:val="24"/>
        </w:rPr>
        <w:t xml:space="preserve"> рублей. </w:t>
      </w:r>
    </w:p>
    <w:p w:rsidR="0044414E" w:rsidRPr="0044414E" w:rsidRDefault="0044414E" w:rsidP="0044414E">
      <w:pPr>
        <w:suppressAutoHyphens/>
        <w:ind w:left="-142"/>
        <w:jc w:val="both"/>
        <w:rPr>
          <w:sz w:val="24"/>
        </w:rPr>
      </w:pPr>
      <w:r w:rsidRPr="0044414E">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44414E" w:rsidP="00E57B9B">
      <w:pPr>
        <w:tabs>
          <w:tab w:val="left" w:pos="426"/>
          <w:tab w:val="left" w:pos="567"/>
        </w:tabs>
        <w:ind w:left="-142"/>
        <w:jc w:val="both"/>
        <w:rPr>
          <w:sz w:val="24"/>
        </w:rPr>
      </w:pPr>
      <w:r w:rsidRPr="0044414E">
        <w:rPr>
          <w:sz w:val="24"/>
        </w:rPr>
        <w:t>8</w:t>
      </w:r>
      <w:r w:rsidR="00E57B9B" w:rsidRPr="0044414E">
        <w:rPr>
          <w:sz w:val="24"/>
        </w:rPr>
        <w:t>. Настоящий протокол подведения итогов аукциона в электронной форме подлежит размещению на</w:t>
      </w:r>
      <w:r w:rsidR="00E57B9B" w:rsidRPr="0024527F">
        <w:rPr>
          <w:sz w:val="24"/>
        </w:rPr>
        <w:t xml:space="preserve"> сайте оператора электронной площадки </w:t>
      </w:r>
      <w:hyperlink r:id="rId6"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108" w:type="dxa"/>
        <w:tblLayout w:type="fixed"/>
        <w:tblLook w:val="01E0" w:firstRow="1" w:lastRow="1" w:firstColumn="1" w:lastColumn="1" w:noHBand="0" w:noVBand="0"/>
      </w:tblPr>
      <w:tblGrid>
        <w:gridCol w:w="4537"/>
        <w:gridCol w:w="2477"/>
        <w:gridCol w:w="2968"/>
      </w:tblGrid>
      <w:tr w:rsidR="00E57B9B" w:rsidRPr="00B37CB1" w:rsidTr="00C7572D">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4C064E" w:rsidTr="00C7572D">
        <w:tc>
          <w:tcPr>
            <w:tcW w:w="4537" w:type="dxa"/>
            <w:tcBorders>
              <w:top w:val="single" w:sz="4" w:space="0" w:color="auto"/>
              <w:left w:val="single" w:sz="4" w:space="0" w:color="auto"/>
              <w:bottom w:val="single" w:sz="4" w:space="0" w:color="auto"/>
              <w:right w:val="single" w:sz="4" w:space="0" w:color="auto"/>
            </w:tcBorders>
          </w:tcPr>
          <w:p w:rsidR="00464EAD" w:rsidRPr="004C064E" w:rsidRDefault="00464EAD" w:rsidP="000473CB">
            <w:pPr>
              <w:jc w:val="both"/>
              <w:rPr>
                <w:noProof/>
                <w:sz w:val="16"/>
                <w:szCs w:val="16"/>
              </w:rPr>
            </w:pPr>
            <w:r w:rsidRPr="004C064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4C064E" w:rsidRDefault="00464EAD" w:rsidP="000473CB">
            <w:pPr>
              <w:jc w:val="center"/>
              <w:rPr>
                <w:sz w:val="16"/>
                <w:szCs w:val="16"/>
              </w:rPr>
            </w:pPr>
            <w:r w:rsidRPr="004C064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4C064E" w:rsidRDefault="00464EAD" w:rsidP="0044414E">
            <w:pPr>
              <w:spacing w:after="60" w:line="276" w:lineRule="auto"/>
              <w:jc w:val="center"/>
              <w:rPr>
                <w:rFonts w:ascii="PT Astra Serif" w:hAnsi="PT Astra Serif"/>
                <w:noProof/>
                <w:sz w:val="24"/>
                <w:szCs w:val="24"/>
                <w:lang w:eastAsia="en-US"/>
              </w:rPr>
            </w:pPr>
            <w:r w:rsidRPr="004C064E">
              <w:rPr>
                <w:rFonts w:ascii="PT Astra Serif" w:hAnsi="PT Astra Serif"/>
                <w:noProof/>
                <w:sz w:val="24"/>
                <w:szCs w:val="24"/>
                <w:lang w:eastAsia="en-US"/>
              </w:rPr>
              <w:t>С.Д.Голин</w:t>
            </w:r>
          </w:p>
        </w:tc>
      </w:tr>
      <w:tr w:rsidR="00464EAD" w:rsidRPr="004C064E" w:rsidTr="00C7572D">
        <w:tc>
          <w:tcPr>
            <w:tcW w:w="4537" w:type="dxa"/>
            <w:tcBorders>
              <w:top w:val="single" w:sz="4" w:space="0" w:color="auto"/>
              <w:left w:val="single" w:sz="4" w:space="0" w:color="auto"/>
              <w:bottom w:val="single" w:sz="4" w:space="0" w:color="auto"/>
              <w:right w:val="single" w:sz="4" w:space="0" w:color="auto"/>
            </w:tcBorders>
          </w:tcPr>
          <w:p w:rsidR="00464EAD" w:rsidRPr="004C064E" w:rsidRDefault="00464EAD" w:rsidP="000473CB">
            <w:pPr>
              <w:jc w:val="both"/>
              <w:rPr>
                <w:noProof/>
                <w:sz w:val="16"/>
                <w:szCs w:val="16"/>
              </w:rPr>
            </w:pPr>
            <w:r w:rsidRPr="004C064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4C064E" w:rsidRDefault="00464EAD" w:rsidP="000473CB">
            <w:pPr>
              <w:jc w:val="center"/>
              <w:rPr>
                <w:sz w:val="16"/>
                <w:szCs w:val="16"/>
              </w:rPr>
            </w:pPr>
            <w:r w:rsidRPr="004C064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4C064E" w:rsidRDefault="00464EAD" w:rsidP="0044414E">
            <w:pPr>
              <w:spacing w:line="276" w:lineRule="auto"/>
              <w:jc w:val="center"/>
              <w:rPr>
                <w:rFonts w:ascii="PT Astra Serif" w:hAnsi="PT Astra Serif"/>
                <w:sz w:val="24"/>
                <w:szCs w:val="24"/>
                <w:lang w:eastAsia="en-US"/>
              </w:rPr>
            </w:pPr>
            <w:r w:rsidRPr="004C064E">
              <w:rPr>
                <w:rFonts w:ascii="PT Astra Serif" w:hAnsi="PT Astra Serif"/>
                <w:sz w:val="24"/>
                <w:szCs w:val="24"/>
                <w:lang w:eastAsia="en-US"/>
              </w:rPr>
              <w:t xml:space="preserve">В.А. </w:t>
            </w:r>
            <w:proofErr w:type="spellStart"/>
            <w:r w:rsidRPr="004C064E">
              <w:rPr>
                <w:rFonts w:ascii="PT Astra Serif" w:hAnsi="PT Astra Serif"/>
                <w:sz w:val="24"/>
                <w:szCs w:val="24"/>
                <w:lang w:eastAsia="en-US"/>
              </w:rPr>
              <w:t>Климин</w:t>
            </w:r>
            <w:proofErr w:type="spellEnd"/>
          </w:p>
        </w:tc>
      </w:tr>
      <w:tr w:rsidR="00464EAD" w:rsidRPr="004C064E" w:rsidTr="00C7572D">
        <w:tc>
          <w:tcPr>
            <w:tcW w:w="4537" w:type="dxa"/>
            <w:tcBorders>
              <w:top w:val="single" w:sz="4" w:space="0" w:color="auto"/>
              <w:left w:val="single" w:sz="4" w:space="0" w:color="auto"/>
              <w:bottom w:val="single" w:sz="4" w:space="0" w:color="auto"/>
              <w:right w:val="single" w:sz="4" w:space="0" w:color="auto"/>
            </w:tcBorders>
          </w:tcPr>
          <w:p w:rsidR="00464EAD" w:rsidRPr="004C064E" w:rsidRDefault="00464EAD" w:rsidP="006B5A31">
            <w:pPr>
              <w:jc w:val="both"/>
              <w:rPr>
                <w:noProof/>
                <w:sz w:val="16"/>
                <w:szCs w:val="16"/>
              </w:rPr>
            </w:pPr>
            <w:r w:rsidRPr="004C064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4C064E" w:rsidRDefault="00464EAD" w:rsidP="000473CB">
            <w:pPr>
              <w:jc w:val="center"/>
              <w:rPr>
                <w:sz w:val="16"/>
                <w:szCs w:val="16"/>
              </w:rPr>
            </w:pPr>
            <w:r w:rsidRPr="004C064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4C064E" w:rsidRDefault="00464EAD" w:rsidP="0044414E">
            <w:pPr>
              <w:spacing w:line="276" w:lineRule="auto"/>
              <w:jc w:val="center"/>
              <w:rPr>
                <w:rFonts w:ascii="PT Astra Serif" w:hAnsi="PT Astra Serif"/>
                <w:sz w:val="24"/>
                <w:szCs w:val="24"/>
                <w:lang w:eastAsia="en-US"/>
              </w:rPr>
            </w:pPr>
            <w:r w:rsidRPr="004C064E">
              <w:rPr>
                <w:rFonts w:ascii="PT Astra Serif" w:hAnsi="PT Astra Serif"/>
                <w:sz w:val="24"/>
                <w:szCs w:val="24"/>
                <w:lang w:eastAsia="en-US"/>
              </w:rPr>
              <w:t xml:space="preserve">Т.И. </w:t>
            </w:r>
            <w:proofErr w:type="spellStart"/>
            <w:r w:rsidRPr="004C064E">
              <w:rPr>
                <w:rFonts w:ascii="PT Astra Serif" w:hAnsi="PT Astra Serif"/>
                <w:sz w:val="24"/>
                <w:szCs w:val="24"/>
                <w:lang w:eastAsia="en-US"/>
              </w:rPr>
              <w:t>Долгодворова</w:t>
            </w:r>
            <w:proofErr w:type="spellEnd"/>
          </w:p>
        </w:tc>
      </w:tr>
      <w:tr w:rsidR="00464EAD" w:rsidRPr="004C064E" w:rsidTr="00C7572D">
        <w:tc>
          <w:tcPr>
            <w:tcW w:w="4537" w:type="dxa"/>
            <w:tcBorders>
              <w:top w:val="single" w:sz="4" w:space="0" w:color="auto"/>
              <w:left w:val="single" w:sz="4" w:space="0" w:color="auto"/>
              <w:bottom w:val="single" w:sz="4" w:space="0" w:color="auto"/>
              <w:right w:val="single" w:sz="4" w:space="0" w:color="auto"/>
            </w:tcBorders>
          </w:tcPr>
          <w:p w:rsidR="00464EAD" w:rsidRPr="004C064E" w:rsidRDefault="00464EAD" w:rsidP="006B5A31">
            <w:pPr>
              <w:jc w:val="both"/>
              <w:rPr>
                <w:noProof/>
                <w:sz w:val="16"/>
                <w:szCs w:val="16"/>
              </w:rPr>
            </w:pPr>
            <w:r w:rsidRPr="004C064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4C064E" w:rsidRDefault="00464EAD" w:rsidP="000473CB">
            <w:pPr>
              <w:jc w:val="center"/>
              <w:rPr>
                <w:sz w:val="16"/>
                <w:szCs w:val="16"/>
              </w:rPr>
            </w:pPr>
            <w:r w:rsidRPr="004C064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4C064E" w:rsidRDefault="00464EAD" w:rsidP="0044414E">
            <w:pPr>
              <w:spacing w:line="276" w:lineRule="auto"/>
              <w:jc w:val="center"/>
              <w:rPr>
                <w:rFonts w:ascii="PT Astra Serif" w:hAnsi="PT Astra Serif"/>
                <w:sz w:val="24"/>
                <w:szCs w:val="24"/>
                <w:lang w:eastAsia="en-US"/>
              </w:rPr>
            </w:pPr>
            <w:r w:rsidRPr="004C064E">
              <w:rPr>
                <w:rFonts w:ascii="PT Astra Serif" w:hAnsi="PT Astra Serif"/>
                <w:sz w:val="24"/>
                <w:szCs w:val="24"/>
                <w:lang w:eastAsia="en-US"/>
              </w:rPr>
              <w:t>А.Т. Абдуллаев</w:t>
            </w:r>
          </w:p>
        </w:tc>
      </w:tr>
      <w:tr w:rsidR="00464EAD" w:rsidRPr="004C064E" w:rsidTr="00C7572D">
        <w:tc>
          <w:tcPr>
            <w:tcW w:w="4537" w:type="dxa"/>
            <w:tcBorders>
              <w:top w:val="single" w:sz="4" w:space="0" w:color="auto"/>
              <w:left w:val="single" w:sz="4" w:space="0" w:color="auto"/>
              <w:bottom w:val="single" w:sz="4" w:space="0" w:color="auto"/>
              <w:right w:val="single" w:sz="4" w:space="0" w:color="auto"/>
            </w:tcBorders>
          </w:tcPr>
          <w:p w:rsidR="00464EAD" w:rsidRPr="004C064E" w:rsidRDefault="00464EAD" w:rsidP="006B5A31">
            <w:pPr>
              <w:jc w:val="both"/>
              <w:rPr>
                <w:noProof/>
                <w:sz w:val="16"/>
                <w:szCs w:val="16"/>
              </w:rPr>
            </w:pPr>
            <w:r w:rsidRPr="004C064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4C064E" w:rsidRDefault="00464EAD" w:rsidP="000473CB">
            <w:pPr>
              <w:jc w:val="center"/>
              <w:rPr>
                <w:sz w:val="16"/>
                <w:szCs w:val="16"/>
              </w:rPr>
            </w:pPr>
            <w:r w:rsidRPr="004C064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4C064E" w:rsidRDefault="00464EAD" w:rsidP="0044414E">
            <w:pPr>
              <w:spacing w:line="276" w:lineRule="auto"/>
              <w:jc w:val="center"/>
              <w:rPr>
                <w:rFonts w:ascii="PT Astra Serif" w:hAnsi="PT Astra Serif"/>
                <w:sz w:val="24"/>
                <w:szCs w:val="24"/>
                <w:lang w:eastAsia="en-US"/>
              </w:rPr>
            </w:pPr>
            <w:r w:rsidRPr="004C064E">
              <w:rPr>
                <w:rFonts w:ascii="PT Astra Serif" w:hAnsi="PT Astra Serif"/>
                <w:sz w:val="24"/>
                <w:szCs w:val="24"/>
                <w:lang w:eastAsia="en-US"/>
              </w:rPr>
              <w:t>Н.Б. Захарова</w:t>
            </w:r>
          </w:p>
        </w:tc>
      </w:tr>
    </w:tbl>
    <w:p w:rsidR="00E57B9B" w:rsidRPr="004C064E" w:rsidRDefault="00E57B9B" w:rsidP="00E57B9B">
      <w:pPr>
        <w:suppressAutoHyphens/>
        <w:jc w:val="both"/>
        <w:rPr>
          <w:b/>
          <w:color w:val="FF0000"/>
        </w:rPr>
      </w:pPr>
    </w:p>
    <w:p w:rsidR="00E57B9B" w:rsidRPr="004C064E" w:rsidRDefault="00E57B9B" w:rsidP="00E57B9B">
      <w:pPr>
        <w:suppressAutoHyphens/>
        <w:jc w:val="both"/>
        <w:rPr>
          <w:sz w:val="22"/>
          <w:szCs w:val="22"/>
        </w:rPr>
      </w:pPr>
    </w:p>
    <w:p w:rsidR="00464EAD" w:rsidRPr="004C064E" w:rsidRDefault="00464EAD" w:rsidP="00464EAD">
      <w:pPr>
        <w:ind w:left="142"/>
        <w:jc w:val="both"/>
        <w:rPr>
          <w:rFonts w:ascii="PT Astra Serif" w:hAnsi="PT Astra Serif"/>
          <w:b/>
          <w:sz w:val="24"/>
          <w:szCs w:val="24"/>
        </w:rPr>
      </w:pPr>
      <w:r w:rsidRPr="004C064E">
        <w:rPr>
          <w:rFonts w:ascii="PT Astra Serif" w:hAnsi="PT Astra Serif"/>
          <w:b/>
          <w:sz w:val="24"/>
          <w:szCs w:val="24"/>
        </w:rPr>
        <w:t xml:space="preserve">Председатель комиссии:                                                                </w:t>
      </w:r>
      <w:r w:rsidRPr="004C064E">
        <w:rPr>
          <w:rFonts w:ascii="PT Astra Serif" w:hAnsi="PT Astra Serif"/>
          <w:b/>
          <w:sz w:val="24"/>
          <w:szCs w:val="24"/>
        </w:rPr>
        <w:tab/>
      </w:r>
      <w:r w:rsidRPr="004C064E">
        <w:rPr>
          <w:rFonts w:ascii="PT Astra Serif" w:hAnsi="PT Astra Serif"/>
          <w:b/>
          <w:sz w:val="24"/>
          <w:szCs w:val="24"/>
        </w:rPr>
        <w:tab/>
        <w:t xml:space="preserve">С.Д. </w:t>
      </w:r>
      <w:proofErr w:type="spellStart"/>
      <w:r w:rsidRPr="004C064E">
        <w:rPr>
          <w:rFonts w:ascii="PT Astra Serif" w:hAnsi="PT Astra Serif"/>
          <w:b/>
          <w:sz w:val="24"/>
          <w:szCs w:val="24"/>
        </w:rPr>
        <w:t>Голин</w:t>
      </w:r>
      <w:proofErr w:type="spellEnd"/>
    </w:p>
    <w:p w:rsidR="00464EAD" w:rsidRPr="004C064E" w:rsidRDefault="00464EAD" w:rsidP="00464EAD">
      <w:pPr>
        <w:ind w:left="142"/>
        <w:jc w:val="both"/>
        <w:rPr>
          <w:rFonts w:ascii="PT Astra Serif" w:hAnsi="PT Astra Serif"/>
          <w:b/>
          <w:sz w:val="24"/>
          <w:szCs w:val="24"/>
        </w:rPr>
      </w:pPr>
    </w:p>
    <w:p w:rsidR="00464EAD" w:rsidRPr="004C064E" w:rsidRDefault="00464EAD" w:rsidP="00464EAD">
      <w:pPr>
        <w:ind w:left="142" w:right="849"/>
        <w:jc w:val="both"/>
        <w:rPr>
          <w:rFonts w:ascii="PT Astra Serif" w:hAnsi="PT Astra Serif"/>
          <w:b/>
          <w:sz w:val="24"/>
          <w:szCs w:val="24"/>
        </w:rPr>
      </w:pPr>
      <w:r w:rsidRPr="004C064E">
        <w:rPr>
          <w:rFonts w:ascii="PT Astra Serif" w:hAnsi="PT Astra Serif"/>
          <w:b/>
          <w:sz w:val="24"/>
          <w:szCs w:val="24"/>
        </w:rPr>
        <w:t xml:space="preserve">Члены  комиссии                                                                                                                         </w:t>
      </w:r>
    </w:p>
    <w:p w:rsidR="00464EAD" w:rsidRPr="004C064E" w:rsidRDefault="00464EAD" w:rsidP="00464EAD">
      <w:pPr>
        <w:ind w:right="849"/>
        <w:jc w:val="right"/>
        <w:rPr>
          <w:rFonts w:ascii="PT Astra Serif" w:hAnsi="PT Astra Serif"/>
          <w:sz w:val="24"/>
          <w:szCs w:val="24"/>
        </w:rPr>
      </w:pPr>
      <w:r w:rsidRPr="004C064E">
        <w:rPr>
          <w:rFonts w:ascii="PT Astra Serif" w:hAnsi="PT Astra Serif"/>
          <w:sz w:val="24"/>
          <w:szCs w:val="24"/>
        </w:rPr>
        <w:t xml:space="preserve">___________________В.А. </w:t>
      </w:r>
      <w:proofErr w:type="spellStart"/>
      <w:r w:rsidRPr="004C064E">
        <w:rPr>
          <w:rFonts w:ascii="PT Astra Serif" w:hAnsi="PT Astra Serif"/>
          <w:sz w:val="24"/>
          <w:szCs w:val="24"/>
        </w:rPr>
        <w:t>Климин</w:t>
      </w:r>
      <w:proofErr w:type="spellEnd"/>
    </w:p>
    <w:p w:rsidR="00464EAD" w:rsidRPr="004C064E" w:rsidRDefault="00464EAD" w:rsidP="00464EAD">
      <w:pPr>
        <w:ind w:right="849"/>
        <w:jc w:val="right"/>
        <w:rPr>
          <w:rFonts w:ascii="PT Astra Serif" w:hAnsi="PT Astra Serif"/>
          <w:sz w:val="24"/>
          <w:szCs w:val="24"/>
        </w:rPr>
      </w:pPr>
      <w:r w:rsidRPr="004C064E">
        <w:rPr>
          <w:rFonts w:ascii="PT Astra Serif" w:hAnsi="PT Astra Serif"/>
          <w:sz w:val="24"/>
          <w:szCs w:val="24"/>
        </w:rPr>
        <w:t xml:space="preserve">_________________Т.И. </w:t>
      </w:r>
      <w:proofErr w:type="spellStart"/>
      <w:r w:rsidRPr="004C064E">
        <w:rPr>
          <w:rFonts w:ascii="PT Astra Serif" w:hAnsi="PT Astra Serif"/>
          <w:sz w:val="24"/>
          <w:szCs w:val="24"/>
        </w:rPr>
        <w:t>Долгодворова</w:t>
      </w:r>
      <w:proofErr w:type="spellEnd"/>
    </w:p>
    <w:p w:rsidR="00464EAD" w:rsidRPr="004C064E" w:rsidRDefault="00464EAD" w:rsidP="00464EAD">
      <w:pPr>
        <w:ind w:right="849"/>
        <w:jc w:val="right"/>
        <w:rPr>
          <w:rFonts w:ascii="PT Astra Serif" w:hAnsi="PT Astra Serif"/>
          <w:sz w:val="24"/>
          <w:szCs w:val="24"/>
        </w:rPr>
      </w:pPr>
      <w:r w:rsidRPr="004C064E">
        <w:rPr>
          <w:rFonts w:ascii="PT Astra Serif" w:hAnsi="PT Astra Serif"/>
          <w:sz w:val="24"/>
          <w:szCs w:val="24"/>
        </w:rPr>
        <w:t>___________________А.Т. Абдуллаев</w:t>
      </w:r>
    </w:p>
    <w:p w:rsidR="00464EAD" w:rsidRDefault="00464EAD" w:rsidP="00464EAD">
      <w:pPr>
        <w:ind w:right="849"/>
        <w:jc w:val="right"/>
        <w:rPr>
          <w:rFonts w:ascii="PT Astra Serif" w:hAnsi="PT Astra Serif"/>
          <w:sz w:val="24"/>
          <w:szCs w:val="24"/>
        </w:rPr>
      </w:pPr>
      <w:r w:rsidRPr="004C064E">
        <w:rPr>
          <w:rFonts w:ascii="PT Astra Serif" w:hAnsi="PT Astra Serif"/>
          <w:sz w:val="24"/>
          <w:szCs w:val="24"/>
        </w:rPr>
        <w:t>_____________________Н.Б. Захарова</w:t>
      </w:r>
    </w:p>
    <w:p w:rsidR="00464EAD" w:rsidRDefault="00464EAD" w:rsidP="00464EAD">
      <w:pPr>
        <w:rPr>
          <w:rFonts w:ascii="PT Serif" w:hAnsi="PT Serif"/>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ED7E10">
        <w:rPr>
          <w:sz w:val="24"/>
          <w:szCs w:val="24"/>
        </w:rPr>
        <w:t>О.А.Никулина</w:t>
      </w:r>
    </w:p>
    <w:p w:rsidR="00E57B9B" w:rsidRPr="00B37CB1" w:rsidRDefault="00E57B9B" w:rsidP="00E57B9B">
      <w:pPr>
        <w:rPr>
          <w:color w:val="FF0000"/>
        </w:rPr>
      </w:pPr>
    </w:p>
    <w:p w:rsidR="00BB06F0" w:rsidRDefault="00BB06F0" w:rsidP="00E57B9B"/>
    <w:p w:rsidR="0082139F" w:rsidRDefault="0082139F" w:rsidP="00E57B9B"/>
    <w:p w:rsidR="0044414E" w:rsidRDefault="0044414E" w:rsidP="0044414E">
      <w:pPr>
        <w:ind w:hanging="426"/>
        <w:jc w:val="right"/>
        <w:sectPr w:rsidR="0044414E" w:rsidSect="0044414E">
          <w:pgSz w:w="11906" w:h="16838"/>
          <w:pgMar w:top="142" w:right="424" w:bottom="142" w:left="567" w:header="708" w:footer="708" w:gutter="0"/>
          <w:cols w:space="708"/>
          <w:docGrid w:linePitch="360"/>
        </w:sectPr>
      </w:pPr>
    </w:p>
    <w:p w:rsidR="0044414E" w:rsidRDefault="0044414E" w:rsidP="0044414E">
      <w:pPr>
        <w:ind w:hanging="426"/>
        <w:jc w:val="right"/>
      </w:pPr>
      <w:r>
        <w:lastRenderedPageBreak/>
        <w:t xml:space="preserve">   Приложение </w:t>
      </w:r>
    </w:p>
    <w:p w:rsidR="0044414E" w:rsidRDefault="0044414E" w:rsidP="0044414E">
      <w:pPr>
        <w:tabs>
          <w:tab w:val="left" w:pos="3930"/>
          <w:tab w:val="right" w:pos="9355"/>
        </w:tabs>
        <w:jc w:val="right"/>
      </w:pPr>
      <w:r>
        <w:t xml:space="preserve">                                                                                                                                               к протоколу подведения итогов</w:t>
      </w:r>
    </w:p>
    <w:p w:rsidR="0044414E" w:rsidRDefault="0044414E" w:rsidP="0044414E">
      <w:pPr>
        <w:tabs>
          <w:tab w:val="left" w:pos="3930"/>
          <w:tab w:val="right" w:pos="9355"/>
        </w:tabs>
        <w:jc w:val="right"/>
      </w:pPr>
      <w:r>
        <w:t xml:space="preserve"> аукциона в электронной форме</w:t>
      </w:r>
    </w:p>
    <w:p w:rsidR="0044414E" w:rsidRDefault="0044414E" w:rsidP="0044414E">
      <w:pPr>
        <w:tabs>
          <w:tab w:val="left" w:pos="3930"/>
          <w:tab w:val="right" w:pos="9355"/>
        </w:tabs>
        <w:jc w:val="right"/>
      </w:pPr>
      <w:r>
        <w:t xml:space="preserve">                                                                                                                           от «23» апреля  2020  г. </w:t>
      </w:r>
      <w:r>
        <w:rPr>
          <w:color w:val="000000"/>
        </w:rPr>
        <w:t>0187300005820000103</w:t>
      </w:r>
      <w:r>
        <w:t>-3</w:t>
      </w:r>
    </w:p>
    <w:p w:rsidR="0044414E" w:rsidRDefault="0044414E" w:rsidP="0044414E">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44414E" w:rsidRDefault="0044414E" w:rsidP="0044414E">
      <w:pPr>
        <w:tabs>
          <w:tab w:val="num" w:pos="432"/>
          <w:tab w:val="num" w:pos="567"/>
          <w:tab w:val="num" w:pos="928"/>
        </w:tabs>
        <w:autoSpaceDE w:val="0"/>
        <w:autoSpaceDN w:val="0"/>
        <w:adjustRightInd w:val="0"/>
        <w:jc w:val="center"/>
      </w:pPr>
      <w:r>
        <w:t>для субъектов малого предпринимательства и социально ориентированных некоммерческих организаций</w:t>
      </w:r>
    </w:p>
    <w:p w:rsidR="0044414E" w:rsidRDefault="0044414E" w:rsidP="0044414E">
      <w:pPr>
        <w:tabs>
          <w:tab w:val="num" w:pos="432"/>
          <w:tab w:val="num" w:pos="567"/>
          <w:tab w:val="num" w:pos="928"/>
        </w:tabs>
        <w:autoSpaceDE w:val="0"/>
        <w:autoSpaceDN w:val="0"/>
        <w:adjustRightInd w:val="0"/>
        <w:jc w:val="center"/>
      </w:pPr>
      <w:r>
        <w:t>на право заключения гражданско-правового договора на поставку одноместных детских кроватей</w:t>
      </w:r>
    </w:p>
    <w:p w:rsidR="0044414E" w:rsidRDefault="0044414E" w:rsidP="0044414E">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6020" w:type="dxa"/>
        <w:tblInd w:w="28" w:type="dxa"/>
        <w:tblLayout w:type="fixed"/>
        <w:tblCellMar>
          <w:top w:w="28" w:type="dxa"/>
          <w:left w:w="28" w:type="dxa"/>
          <w:bottom w:w="28" w:type="dxa"/>
          <w:right w:w="28" w:type="dxa"/>
        </w:tblCellMar>
        <w:tblLook w:val="04A0" w:firstRow="1" w:lastRow="0" w:firstColumn="1" w:lastColumn="0" w:noHBand="0" w:noVBand="1"/>
      </w:tblPr>
      <w:tblGrid>
        <w:gridCol w:w="2695"/>
        <w:gridCol w:w="1134"/>
        <w:gridCol w:w="1417"/>
        <w:gridCol w:w="1418"/>
        <w:gridCol w:w="1417"/>
        <w:gridCol w:w="1418"/>
        <w:gridCol w:w="1276"/>
        <w:gridCol w:w="1417"/>
        <w:gridCol w:w="1417"/>
        <w:gridCol w:w="1418"/>
        <w:gridCol w:w="993"/>
      </w:tblGrid>
      <w:tr w:rsidR="0044414E" w:rsidRPr="0044414E" w:rsidTr="0044414E">
        <w:trPr>
          <w:trHeight w:val="535"/>
        </w:trPr>
        <w:tc>
          <w:tcPr>
            <w:tcW w:w="3829" w:type="dxa"/>
            <w:gridSpan w:val="2"/>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lang w:eastAsia="en-US"/>
              </w:rPr>
            </w:pPr>
            <w:r>
              <w:rPr>
                <w:lang w:eastAsia="en-US"/>
              </w:rPr>
              <w:t>Идентификационный номер заявки</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lang w:eastAsia="en-US"/>
              </w:rPr>
            </w:pPr>
            <w:r>
              <w:rPr>
                <w:lang w:eastAsia="en-US"/>
              </w:rPr>
              <w:t>57</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lang w:eastAsia="en-US"/>
              </w:rPr>
            </w:pPr>
            <w:r>
              <w:rPr>
                <w:lang w:eastAsia="en-US"/>
              </w:rPr>
              <w:t>252</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lang w:eastAsia="en-US"/>
              </w:rPr>
            </w:pPr>
            <w:r>
              <w:rPr>
                <w:lang w:eastAsia="en-US"/>
              </w:rPr>
              <w:t>90</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lang w:eastAsia="en-US"/>
              </w:rPr>
            </w:pPr>
            <w:r>
              <w:rPr>
                <w:lang w:eastAsia="en-US"/>
              </w:rPr>
              <w:t>253</w:t>
            </w:r>
          </w:p>
        </w:tc>
        <w:tc>
          <w:tcPr>
            <w:tcW w:w="1276"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lang w:eastAsia="en-US"/>
              </w:rPr>
            </w:pPr>
            <w:r>
              <w:rPr>
                <w:lang w:eastAsia="en-US"/>
              </w:rPr>
              <w:t>160</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lang w:eastAsia="en-US"/>
              </w:rPr>
            </w:pPr>
            <w:r>
              <w:rPr>
                <w:lang w:eastAsia="en-US"/>
              </w:rPr>
              <w:t>12</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lang w:eastAsia="en-US"/>
              </w:rPr>
            </w:pPr>
            <w:r>
              <w:rPr>
                <w:lang w:eastAsia="en-US"/>
              </w:rPr>
              <w:t>153</w:t>
            </w:r>
          </w:p>
        </w:tc>
        <w:tc>
          <w:tcPr>
            <w:tcW w:w="993"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lang w:eastAsia="en-US"/>
              </w:rPr>
            </w:pPr>
            <w:r>
              <w:rPr>
                <w:lang w:eastAsia="en-US"/>
              </w:rPr>
              <w:t>224</w:t>
            </w:r>
          </w:p>
        </w:tc>
      </w:tr>
      <w:tr w:rsidR="0044414E" w:rsidRPr="0044414E" w:rsidTr="0044414E">
        <w:trPr>
          <w:trHeight w:val="479"/>
        </w:trPr>
        <w:tc>
          <w:tcPr>
            <w:tcW w:w="2695"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ind w:left="294" w:hanging="294"/>
              <w:jc w:val="center"/>
              <w:rPr>
                <w:lang w:eastAsia="en-US"/>
              </w:rPr>
            </w:pPr>
            <w:r>
              <w:rPr>
                <w:lang w:eastAsia="en-US"/>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ind w:left="-28"/>
              <w:jc w:val="center"/>
              <w:rPr>
                <w:sz w:val="16"/>
                <w:szCs w:val="16"/>
                <w:lang w:eastAsia="en-US"/>
              </w:rPr>
            </w:pPr>
            <w:r>
              <w:rPr>
                <w:sz w:val="16"/>
                <w:szCs w:val="16"/>
                <w:lang w:eastAsia="en-US"/>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pacing w:line="276" w:lineRule="auto"/>
              <w:jc w:val="center"/>
              <w:rPr>
                <w:sz w:val="18"/>
                <w:szCs w:val="18"/>
                <w:lang w:eastAsia="en-US"/>
              </w:rPr>
            </w:pPr>
            <w:r>
              <w:rPr>
                <w:sz w:val="18"/>
                <w:szCs w:val="18"/>
                <w:lang w:eastAsia="en-US"/>
              </w:rPr>
              <w:t>Общество с ограниченной ответственностью «БЮРО +» г. Тюмень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pacing w:line="276" w:lineRule="auto"/>
              <w:jc w:val="center"/>
              <w:rPr>
                <w:bCs/>
                <w:sz w:val="18"/>
                <w:szCs w:val="18"/>
                <w:lang w:eastAsia="en-US"/>
              </w:rPr>
            </w:pPr>
            <w:r>
              <w:rPr>
                <w:sz w:val="18"/>
                <w:szCs w:val="18"/>
                <w:lang w:eastAsia="en-US"/>
              </w:rPr>
              <w:t>Общество с ограниченной ответственностью «ДЕТСАД-КОМПЛЕКТ» г. Екатеринбург</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bCs/>
                <w:color w:val="000000"/>
                <w:sz w:val="18"/>
                <w:szCs w:val="18"/>
                <w:lang w:eastAsia="en-US"/>
              </w:rPr>
            </w:pPr>
            <w:r>
              <w:rPr>
                <w:bCs/>
                <w:color w:val="000000"/>
                <w:sz w:val="18"/>
                <w:szCs w:val="18"/>
                <w:lang w:eastAsia="en-US"/>
              </w:rPr>
              <w:t xml:space="preserve">Индивидуальный предприниматель </w:t>
            </w:r>
            <w:proofErr w:type="spellStart"/>
            <w:r>
              <w:rPr>
                <w:bCs/>
                <w:color w:val="000000"/>
                <w:sz w:val="18"/>
                <w:szCs w:val="18"/>
                <w:lang w:eastAsia="en-US"/>
              </w:rPr>
              <w:t>Зименс</w:t>
            </w:r>
            <w:proofErr w:type="spellEnd"/>
            <w:r>
              <w:rPr>
                <w:bCs/>
                <w:color w:val="000000"/>
                <w:sz w:val="18"/>
                <w:szCs w:val="18"/>
                <w:lang w:eastAsia="en-US"/>
              </w:rPr>
              <w:t xml:space="preserve"> Яков Яковлевич г. Омск</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bCs/>
                <w:color w:val="000000"/>
                <w:sz w:val="18"/>
                <w:szCs w:val="18"/>
                <w:lang w:eastAsia="en-US"/>
              </w:rPr>
            </w:pPr>
            <w:r>
              <w:rPr>
                <w:bCs/>
                <w:color w:val="000000"/>
                <w:sz w:val="18"/>
                <w:szCs w:val="18"/>
                <w:lang w:eastAsia="en-US"/>
              </w:rPr>
              <w:t>Индивидуальный предприниматель Кондратенко Дмитрий Евгеньевич г. Тюмень</w:t>
            </w:r>
          </w:p>
        </w:tc>
        <w:tc>
          <w:tcPr>
            <w:tcW w:w="1276"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bCs/>
                <w:color w:val="000000"/>
                <w:sz w:val="18"/>
                <w:szCs w:val="18"/>
                <w:lang w:eastAsia="en-US"/>
              </w:rPr>
            </w:pPr>
            <w:r>
              <w:rPr>
                <w:sz w:val="18"/>
                <w:szCs w:val="18"/>
                <w:lang w:eastAsia="en-US"/>
              </w:rPr>
              <w:t>Общество с ограниченной ответственностью «ТОВАРЫ ДЛЯ ОФИСА» г. Ханты-Мансийск</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bCs/>
                <w:color w:val="000000"/>
                <w:sz w:val="18"/>
                <w:szCs w:val="18"/>
                <w:lang w:eastAsia="en-US"/>
              </w:rPr>
            </w:pPr>
            <w:r>
              <w:rPr>
                <w:sz w:val="18"/>
                <w:szCs w:val="18"/>
                <w:lang w:eastAsia="en-US"/>
              </w:rPr>
              <w:t>Общество с ограниченной ответственностью «БК ИНТЕР» г. Екатеринбург</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bCs/>
                <w:color w:val="000000"/>
                <w:sz w:val="18"/>
                <w:szCs w:val="18"/>
                <w:lang w:eastAsia="en-US"/>
              </w:rPr>
            </w:pPr>
            <w:r>
              <w:rPr>
                <w:bCs/>
                <w:color w:val="000000"/>
                <w:sz w:val="18"/>
                <w:szCs w:val="18"/>
                <w:lang w:eastAsia="en-US"/>
              </w:rPr>
              <w:t xml:space="preserve">Индивидуальный </w:t>
            </w:r>
            <w:proofErr w:type="spellStart"/>
            <w:r>
              <w:rPr>
                <w:bCs/>
                <w:color w:val="000000"/>
                <w:sz w:val="18"/>
                <w:szCs w:val="18"/>
                <w:lang w:eastAsia="en-US"/>
              </w:rPr>
              <w:t>предпринимательГафиатулина</w:t>
            </w:r>
            <w:proofErr w:type="spellEnd"/>
            <w:r>
              <w:rPr>
                <w:bCs/>
                <w:color w:val="000000"/>
                <w:sz w:val="18"/>
                <w:szCs w:val="18"/>
                <w:lang w:eastAsia="en-US"/>
              </w:rPr>
              <w:t xml:space="preserve"> Лилия </w:t>
            </w:r>
            <w:proofErr w:type="spellStart"/>
            <w:r>
              <w:rPr>
                <w:bCs/>
                <w:color w:val="000000"/>
                <w:sz w:val="18"/>
                <w:szCs w:val="18"/>
                <w:lang w:eastAsia="en-US"/>
              </w:rPr>
              <w:t>Равильевна</w:t>
            </w:r>
            <w:proofErr w:type="spellEnd"/>
            <w:r>
              <w:rPr>
                <w:bCs/>
                <w:color w:val="000000"/>
                <w:sz w:val="18"/>
                <w:szCs w:val="18"/>
                <w:lang w:eastAsia="en-US"/>
              </w:rPr>
              <w:t xml:space="preserve"> г. Ижевск</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bCs/>
                <w:color w:val="000000"/>
                <w:sz w:val="18"/>
                <w:szCs w:val="18"/>
                <w:lang w:eastAsia="en-US"/>
              </w:rPr>
            </w:pPr>
            <w:r>
              <w:rPr>
                <w:sz w:val="18"/>
                <w:szCs w:val="18"/>
                <w:lang w:eastAsia="en-US"/>
              </w:rPr>
              <w:t>Общество с ограниченной ответственностью «ОФИС-2000» г. Тюмень</w:t>
            </w:r>
          </w:p>
        </w:tc>
        <w:tc>
          <w:tcPr>
            <w:tcW w:w="993"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bCs/>
                <w:color w:val="000000"/>
                <w:sz w:val="18"/>
                <w:szCs w:val="18"/>
                <w:lang w:eastAsia="en-US"/>
              </w:rPr>
            </w:pPr>
            <w:r>
              <w:rPr>
                <w:sz w:val="18"/>
                <w:szCs w:val="18"/>
                <w:lang w:eastAsia="en-US"/>
              </w:rPr>
              <w:t>Общество с ограниченной ответственностью «ТЕОДОЛИТ» г. Екатеринбург</w:t>
            </w:r>
          </w:p>
        </w:tc>
      </w:tr>
      <w:tr w:rsidR="0044414E" w:rsidRPr="0044414E" w:rsidTr="0044414E">
        <w:trPr>
          <w:trHeight w:val="515"/>
        </w:trPr>
        <w:tc>
          <w:tcPr>
            <w:tcW w:w="2695" w:type="dxa"/>
            <w:tcBorders>
              <w:top w:val="single" w:sz="4" w:space="0" w:color="auto"/>
              <w:left w:val="single" w:sz="4" w:space="0" w:color="auto"/>
              <w:bottom w:val="single" w:sz="4" w:space="0" w:color="auto"/>
              <w:right w:val="single" w:sz="4" w:space="0" w:color="auto"/>
            </w:tcBorders>
            <w:hideMark/>
          </w:tcPr>
          <w:p w:rsidR="0044414E" w:rsidRPr="0044414E" w:rsidRDefault="0044414E">
            <w:pPr>
              <w:suppressAutoHyphens/>
              <w:snapToGrid w:val="0"/>
              <w:spacing w:line="276" w:lineRule="auto"/>
              <w:ind w:left="33"/>
              <w:rPr>
                <w:sz w:val="10"/>
                <w:szCs w:val="10"/>
                <w:lang w:eastAsia="en-US"/>
              </w:rPr>
            </w:pPr>
            <w:r w:rsidRPr="0044414E">
              <w:rPr>
                <w:sz w:val="10"/>
                <w:szCs w:val="10"/>
                <w:lang w:eastAsia="en-US"/>
              </w:rPr>
              <w:t xml:space="preserve">1. </w:t>
            </w:r>
            <w:proofErr w:type="spellStart"/>
            <w:r w:rsidRPr="0044414E">
              <w:rPr>
                <w:sz w:val="10"/>
                <w:szCs w:val="10"/>
                <w:lang w:eastAsia="en-US"/>
              </w:rPr>
              <w:t>Непроведение</w:t>
            </w:r>
            <w:proofErr w:type="spellEnd"/>
            <w:r w:rsidRPr="0044414E">
              <w:rPr>
                <w:sz w:val="10"/>
                <w:szCs w:val="10"/>
                <w:lang w:eastAsia="en-US"/>
              </w:rPr>
              <w:t xml:space="preserve"> ликвидации участника </w:t>
            </w:r>
            <w:r w:rsidRPr="0044414E">
              <w:rPr>
                <w:bCs/>
                <w:sz w:val="10"/>
                <w:szCs w:val="10"/>
                <w:lang w:eastAsia="en-US"/>
              </w:rPr>
              <w:t>закупки -</w:t>
            </w:r>
            <w:r w:rsidRPr="0044414E">
              <w:rPr>
                <w:sz w:val="10"/>
                <w:szCs w:val="10"/>
                <w:lang w:eastAsia="en-US"/>
              </w:rPr>
              <w:t xml:space="preserve"> юридического лица и отсутствие решения арбитражного суда о признании участника </w:t>
            </w:r>
            <w:r w:rsidRPr="0044414E">
              <w:rPr>
                <w:bCs/>
                <w:sz w:val="10"/>
                <w:szCs w:val="10"/>
                <w:lang w:eastAsia="en-US"/>
              </w:rPr>
              <w:t>закупки</w:t>
            </w:r>
            <w:r w:rsidRPr="0044414E">
              <w:rPr>
                <w:sz w:val="10"/>
                <w:szCs w:val="10"/>
                <w:lang w:eastAsia="en-US"/>
              </w:rPr>
              <w:t xml:space="preserve"> - юридического лица, индивидуального предпринимателя </w:t>
            </w:r>
            <w:r w:rsidRPr="0044414E">
              <w:rPr>
                <w:bCs/>
                <w:sz w:val="10"/>
                <w:szCs w:val="10"/>
                <w:lang w:eastAsia="en-US"/>
              </w:rPr>
              <w:t>несостоятельным (</w:t>
            </w:r>
            <w:r w:rsidRPr="0044414E">
              <w:rPr>
                <w:sz w:val="10"/>
                <w:szCs w:val="10"/>
                <w:lang w:eastAsia="en-US"/>
              </w:rPr>
              <w:t>банкротом</w:t>
            </w:r>
            <w:r w:rsidRPr="0044414E">
              <w:rPr>
                <w:bCs/>
                <w:sz w:val="10"/>
                <w:szCs w:val="10"/>
                <w:lang w:eastAsia="en-US"/>
              </w:rPr>
              <w:t>)</w:t>
            </w:r>
            <w:r w:rsidRPr="0044414E">
              <w:rPr>
                <w:sz w:val="10"/>
                <w:szCs w:val="10"/>
                <w:lang w:eastAsia="en-US"/>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r>
      <w:tr w:rsidR="0044414E" w:rsidRPr="0044414E" w:rsidTr="0044414E">
        <w:trPr>
          <w:trHeight w:val="439"/>
        </w:trPr>
        <w:tc>
          <w:tcPr>
            <w:tcW w:w="2695" w:type="dxa"/>
            <w:tcBorders>
              <w:top w:val="single" w:sz="4" w:space="0" w:color="auto"/>
              <w:left w:val="single" w:sz="4" w:space="0" w:color="auto"/>
              <w:bottom w:val="single" w:sz="4" w:space="0" w:color="auto"/>
              <w:right w:val="single" w:sz="4" w:space="0" w:color="auto"/>
            </w:tcBorders>
            <w:hideMark/>
          </w:tcPr>
          <w:p w:rsidR="0044414E" w:rsidRPr="0044414E" w:rsidRDefault="0044414E">
            <w:pPr>
              <w:snapToGrid w:val="0"/>
              <w:spacing w:line="276" w:lineRule="auto"/>
              <w:ind w:right="120"/>
              <w:jc w:val="both"/>
              <w:rPr>
                <w:sz w:val="10"/>
                <w:szCs w:val="10"/>
                <w:lang w:eastAsia="en-US"/>
              </w:rPr>
            </w:pPr>
            <w:r w:rsidRPr="0044414E">
              <w:rPr>
                <w:sz w:val="10"/>
                <w:szCs w:val="10"/>
                <w:lang w:eastAsia="en-US"/>
              </w:rPr>
              <w:t xml:space="preserve">2. </w:t>
            </w:r>
            <w:proofErr w:type="spellStart"/>
            <w:r w:rsidRPr="0044414E">
              <w:rPr>
                <w:sz w:val="10"/>
                <w:szCs w:val="10"/>
                <w:lang w:eastAsia="en-US"/>
              </w:rPr>
              <w:t>Неприостановление</w:t>
            </w:r>
            <w:proofErr w:type="spellEnd"/>
            <w:r w:rsidRPr="0044414E">
              <w:rPr>
                <w:sz w:val="10"/>
                <w:szCs w:val="10"/>
                <w:lang w:eastAsia="en-US"/>
              </w:rPr>
              <w:t xml:space="preserve"> деятельности участника </w:t>
            </w:r>
            <w:r w:rsidRPr="0044414E">
              <w:rPr>
                <w:bCs/>
                <w:sz w:val="10"/>
                <w:szCs w:val="10"/>
                <w:lang w:eastAsia="en-US"/>
              </w:rPr>
              <w:t>закупки</w:t>
            </w:r>
            <w:r w:rsidRPr="0044414E">
              <w:rPr>
                <w:sz w:val="10"/>
                <w:szCs w:val="10"/>
                <w:lang w:eastAsia="en-US"/>
              </w:rPr>
              <w:t xml:space="preserve"> в порядке, </w:t>
            </w:r>
            <w:r w:rsidRPr="0044414E">
              <w:rPr>
                <w:bCs/>
                <w:sz w:val="10"/>
                <w:szCs w:val="10"/>
                <w:lang w:eastAsia="en-US"/>
              </w:rPr>
              <w:t>установленном</w:t>
            </w:r>
            <w:r w:rsidRPr="0044414E">
              <w:rPr>
                <w:sz w:val="10"/>
                <w:szCs w:val="10"/>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t>декларация</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r>
      <w:tr w:rsidR="0044414E" w:rsidRPr="0044414E" w:rsidTr="0044414E">
        <w:tc>
          <w:tcPr>
            <w:tcW w:w="2695" w:type="dxa"/>
            <w:tcBorders>
              <w:top w:val="single" w:sz="4" w:space="0" w:color="auto"/>
              <w:left w:val="single" w:sz="4" w:space="0" w:color="auto"/>
              <w:bottom w:val="single" w:sz="4" w:space="0" w:color="auto"/>
              <w:right w:val="single" w:sz="4" w:space="0" w:color="auto"/>
            </w:tcBorders>
            <w:hideMark/>
          </w:tcPr>
          <w:p w:rsidR="0044414E" w:rsidRPr="0044414E" w:rsidRDefault="0044414E">
            <w:pPr>
              <w:snapToGrid w:val="0"/>
              <w:spacing w:line="276" w:lineRule="auto"/>
              <w:ind w:right="120"/>
              <w:jc w:val="both"/>
              <w:rPr>
                <w:sz w:val="10"/>
                <w:szCs w:val="10"/>
                <w:lang w:eastAsia="en-US"/>
              </w:rPr>
            </w:pPr>
            <w:r w:rsidRPr="0044414E">
              <w:rPr>
                <w:sz w:val="10"/>
                <w:szCs w:val="10"/>
                <w:lang w:eastAsia="en-US"/>
              </w:rPr>
              <w:t xml:space="preserve">3. </w:t>
            </w:r>
            <w:proofErr w:type="gramStart"/>
            <w:r w:rsidRPr="0044414E">
              <w:rPr>
                <w:sz w:val="10"/>
                <w:szCs w:val="10"/>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44414E">
              <w:rPr>
                <w:sz w:val="10"/>
                <w:szCs w:val="10"/>
                <w:lang w:eastAsia="en-US"/>
              </w:rPr>
              <w:t>обязанностизаявителя</w:t>
            </w:r>
            <w:proofErr w:type="spellEnd"/>
            <w:proofErr w:type="gramEnd"/>
            <w:r w:rsidRPr="0044414E">
              <w:rPr>
                <w:sz w:val="10"/>
                <w:szCs w:val="10"/>
                <w:lang w:eastAsia="en-US"/>
              </w:rPr>
              <w:t xml:space="preserve"> </w:t>
            </w:r>
            <w:proofErr w:type="gramStart"/>
            <w:r w:rsidRPr="0044414E">
              <w:rPr>
                <w:sz w:val="10"/>
                <w:szCs w:val="10"/>
                <w:lang w:eastAsia="en-US"/>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4414E">
              <w:rPr>
                <w:sz w:val="10"/>
                <w:szCs w:val="10"/>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414E">
              <w:rPr>
                <w:sz w:val="10"/>
                <w:szCs w:val="10"/>
                <w:lang w:eastAsia="en-US"/>
              </w:rPr>
              <w:t>указанных</w:t>
            </w:r>
            <w:proofErr w:type="gramEnd"/>
            <w:r w:rsidRPr="0044414E">
              <w:rPr>
                <w:sz w:val="10"/>
                <w:szCs w:val="10"/>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p w:rsidR="0044414E" w:rsidRDefault="0044414E">
            <w:pPr>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p w:rsidR="0044414E" w:rsidRDefault="0044414E">
            <w:pPr>
              <w:spacing w:line="276" w:lineRule="auto"/>
              <w:jc w:val="center"/>
              <w:rPr>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r>
      <w:tr w:rsidR="0044414E" w:rsidRPr="0044414E" w:rsidTr="0044414E">
        <w:tc>
          <w:tcPr>
            <w:tcW w:w="2695"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120"/>
              <w:jc w:val="both"/>
              <w:rPr>
                <w:sz w:val="12"/>
                <w:szCs w:val="12"/>
                <w:lang w:eastAsia="en-US"/>
              </w:rPr>
            </w:pPr>
            <w:r>
              <w:rPr>
                <w:sz w:val="12"/>
                <w:szCs w:val="12"/>
                <w:lang w:eastAsia="en-US"/>
              </w:rPr>
              <w:t xml:space="preserve">4. </w:t>
            </w:r>
            <w:proofErr w:type="gramStart"/>
            <w:r>
              <w:rPr>
                <w:sz w:val="12"/>
                <w:szCs w:val="12"/>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Pr>
                <w:sz w:val="12"/>
                <w:szCs w:val="12"/>
                <w:lang w:eastAsia="en-US"/>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2"/>
                <w:szCs w:val="12"/>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p w:rsidR="0044414E" w:rsidRDefault="0044414E">
            <w:pPr>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p w:rsidR="0044414E" w:rsidRDefault="0044414E">
            <w:pPr>
              <w:spacing w:line="276" w:lineRule="auto"/>
              <w:jc w:val="center"/>
              <w:rPr>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r>
      <w:tr w:rsidR="0044414E" w:rsidRPr="0044414E" w:rsidTr="0044414E">
        <w:trPr>
          <w:trHeight w:val="427"/>
        </w:trPr>
        <w:tc>
          <w:tcPr>
            <w:tcW w:w="2695"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120"/>
              <w:jc w:val="both"/>
              <w:rPr>
                <w:sz w:val="12"/>
                <w:szCs w:val="12"/>
                <w:lang w:eastAsia="en-US"/>
              </w:rPr>
            </w:pPr>
            <w:r>
              <w:rPr>
                <w:sz w:val="12"/>
                <w:szCs w:val="12"/>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r>
      <w:tr w:rsidR="0044414E" w:rsidRPr="0044414E" w:rsidTr="0044414E">
        <w:trPr>
          <w:trHeight w:val="424"/>
        </w:trPr>
        <w:tc>
          <w:tcPr>
            <w:tcW w:w="2695"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120"/>
              <w:jc w:val="both"/>
              <w:rPr>
                <w:sz w:val="12"/>
                <w:szCs w:val="12"/>
                <w:lang w:eastAsia="en-US"/>
              </w:rPr>
            </w:pPr>
            <w:r>
              <w:rPr>
                <w:sz w:val="12"/>
                <w:szCs w:val="12"/>
                <w:lang w:eastAsia="en-US"/>
              </w:rPr>
              <w:t xml:space="preserve">6.  </w:t>
            </w:r>
            <w:proofErr w:type="gramStart"/>
            <w:r>
              <w:rPr>
                <w:sz w:val="12"/>
                <w:szCs w:val="12"/>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2"/>
                <w:szCs w:val="12"/>
                <w:lang w:eastAsia="en-US"/>
              </w:rPr>
              <w:t>унитарногопредприятия</w:t>
            </w:r>
            <w:proofErr w:type="spellEnd"/>
            <w:proofErr w:type="gramEnd"/>
            <w:r>
              <w:rPr>
                <w:sz w:val="12"/>
                <w:szCs w:val="12"/>
                <w:lang w:eastAsia="en-US"/>
              </w:rPr>
              <w:t xml:space="preserve"> </w:t>
            </w:r>
            <w:proofErr w:type="gramStart"/>
            <w:r>
              <w:rPr>
                <w:sz w:val="12"/>
                <w:szCs w:val="12"/>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2"/>
                <w:szCs w:val="12"/>
                <w:lang w:eastAsia="en-US"/>
              </w:rPr>
              <w:t>неполнородными</w:t>
            </w:r>
            <w:proofErr w:type="spellEnd"/>
            <w:r>
              <w:rPr>
                <w:sz w:val="12"/>
                <w:szCs w:val="12"/>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2"/>
                <w:szCs w:val="12"/>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p w:rsidR="0044414E" w:rsidRDefault="0044414E">
            <w:pPr>
              <w:snapToGrid w:val="0"/>
              <w:spacing w:line="276" w:lineRule="auto"/>
              <w:jc w:val="center"/>
              <w:rPr>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p w:rsidR="0044414E" w:rsidRDefault="0044414E">
            <w:pPr>
              <w:spacing w:line="276" w:lineRule="auto"/>
              <w:jc w:val="center"/>
              <w:rPr>
                <w:sz w:val="16"/>
                <w:szCs w:val="16"/>
                <w:lang w:eastAsia="en-US"/>
              </w:rPr>
            </w:pPr>
          </w:p>
          <w:p w:rsidR="0044414E" w:rsidRDefault="0044414E">
            <w:pPr>
              <w:spacing w:line="276" w:lineRule="auto"/>
              <w:jc w:val="center"/>
              <w:rPr>
                <w:sz w:val="16"/>
                <w:szCs w:val="16"/>
                <w:lang w:eastAsia="en-US"/>
              </w:rPr>
            </w:pPr>
          </w:p>
          <w:p w:rsidR="0044414E" w:rsidRDefault="0044414E">
            <w:pPr>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p w:rsidR="0044414E" w:rsidRDefault="0044414E">
            <w:pPr>
              <w:spacing w:line="276" w:lineRule="auto"/>
              <w:jc w:val="center"/>
              <w:rPr>
                <w:sz w:val="16"/>
                <w:szCs w:val="16"/>
                <w:lang w:eastAsia="en-US"/>
              </w:rPr>
            </w:pPr>
          </w:p>
          <w:p w:rsidR="0044414E" w:rsidRDefault="0044414E">
            <w:pPr>
              <w:spacing w:line="276" w:lineRule="auto"/>
              <w:jc w:val="center"/>
              <w:rPr>
                <w:sz w:val="16"/>
                <w:szCs w:val="16"/>
                <w:lang w:eastAsia="en-US"/>
              </w:rPr>
            </w:pPr>
          </w:p>
          <w:p w:rsidR="0044414E" w:rsidRDefault="0044414E">
            <w:pPr>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r>
      <w:tr w:rsidR="0044414E" w:rsidRPr="0044414E" w:rsidTr="0044414E">
        <w:trPr>
          <w:trHeight w:val="267"/>
        </w:trPr>
        <w:tc>
          <w:tcPr>
            <w:tcW w:w="2695"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120"/>
              <w:jc w:val="both"/>
              <w:rPr>
                <w:sz w:val="12"/>
                <w:szCs w:val="12"/>
                <w:lang w:eastAsia="en-US"/>
              </w:rPr>
            </w:pPr>
            <w:r>
              <w:rPr>
                <w:sz w:val="12"/>
                <w:szCs w:val="12"/>
                <w:lang w:eastAsia="en-US"/>
              </w:rPr>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jc w:val="center"/>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rPr>
                <w:sz w:val="16"/>
                <w:szCs w:val="16"/>
                <w:lang w:eastAsia="en-US"/>
              </w:rPr>
            </w:pPr>
            <w:r>
              <w:rPr>
                <w:sz w:val="16"/>
                <w:szCs w:val="16"/>
                <w:lang w:eastAsia="en-US"/>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rPr>
                <w:sz w:val="16"/>
                <w:szCs w:val="16"/>
                <w:lang w:eastAsia="en-US"/>
              </w:rPr>
            </w:pPr>
            <w:r>
              <w:rPr>
                <w:sz w:val="16"/>
                <w:szCs w:val="16"/>
                <w:lang w:eastAsia="en-US"/>
              </w:rPr>
              <w:t>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jc w:val="center"/>
              <w:rPr>
                <w:sz w:val="16"/>
                <w:szCs w:val="16"/>
                <w:lang w:eastAsia="en-US"/>
              </w:rPr>
            </w:pPr>
          </w:p>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rPr>
                <w:sz w:val="16"/>
                <w:szCs w:val="16"/>
                <w:lang w:eastAsia="en-US"/>
              </w:rPr>
            </w:pPr>
            <w:r>
              <w:rPr>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sz w:val="16"/>
                <w:szCs w:val="16"/>
                <w:lang w:eastAsia="en-US"/>
              </w:rPr>
            </w:pPr>
            <w:r>
              <w:rPr>
                <w:sz w:val="16"/>
                <w:szCs w:val="16"/>
                <w:lang w:eastAsia="en-US"/>
              </w:rPr>
              <w:t>информация</w:t>
            </w:r>
          </w:p>
          <w:p w:rsidR="0044414E" w:rsidRDefault="0044414E">
            <w:pPr>
              <w:snapToGrid w:val="0"/>
              <w:spacing w:line="276" w:lineRule="auto"/>
              <w:rPr>
                <w:sz w:val="16"/>
                <w:szCs w:val="16"/>
                <w:lang w:eastAsia="en-US"/>
              </w:rPr>
            </w:pPr>
            <w:r>
              <w:rPr>
                <w:sz w:val="16"/>
                <w:szCs w:val="16"/>
                <w:lang w:eastAsia="en-US"/>
              </w:rPr>
              <w:t>продекларирована</w:t>
            </w:r>
          </w:p>
        </w:tc>
      </w:tr>
      <w:tr w:rsidR="0044414E" w:rsidRPr="0044414E" w:rsidTr="0044414E">
        <w:trPr>
          <w:trHeight w:val="267"/>
        </w:trPr>
        <w:tc>
          <w:tcPr>
            <w:tcW w:w="2695"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120"/>
              <w:jc w:val="both"/>
              <w:rPr>
                <w:sz w:val="12"/>
                <w:szCs w:val="12"/>
                <w:lang w:eastAsia="en-US"/>
              </w:rPr>
            </w:pPr>
            <w:r>
              <w:rPr>
                <w:sz w:val="12"/>
                <w:szCs w:val="12"/>
                <w:lang w:eastAsia="en-US"/>
              </w:rPr>
              <w:lastRenderedPageBreak/>
              <w:t>8. Участник закупки не является офшорной компанией.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pacing w:line="276" w:lineRule="auto"/>
              <w:rPr>
                <w:sz w:val="16"/>
                <w:szCs w:val="16"/>
                <w:lang w:eastAsia="en-US"/>
              </w:rPr>
            </w:pPr>
            <w:proofErr w:type="gramStart"/>
            <w:r>
              <w:rPr>
                <w:sz w:val="16"/>
                <w:szCs w:val="16"/>
                <w:lang w:eastAsia="en-US"/>
              </w:rPr>
              <w:t>н</w:t>
            </w:r>
            <w:proofErr w:type="gramEnd"/>
            <w:r>
              <w:rPr>
                <w:sz w:val="16"/>
                <w:szCs w:val="16"/>
                <w:lang w:eastAsia="en-US"/>
              </w:rPr>
              <w:t>епринадлежность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pacing w:line="276" w:lineRule="auto"/>
              <w:jc w:val="center"/>
              <w:rPr>
                <w:sz w:val="16"/>
                <w:szCs w:val="16"/>
                <w:lang w:eastAsia="en-US"/>
              </w:rPr>
            </w:pPr>
            <w:r>
              <w:rPr>
                <w:sz w:val="16"/>
                <w:szCs w:val="16"/>
                <w:lang w:eastAsia="en-US"/>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pacing w:line="276" w:lineRule="auto"/>
              <w:jc w:val="center"/>
              <w:rPr>
                <w:sz w:val="16"/>
                <w:szCs w:val="16"/>
                <w:lang w:eastAsia="en-US"/>
              </w:rPr>
            </w:pPr>
            <w:r>
              <w:rPr>
                <w:sz w:val="16"/>
                <w:szCs w:val="16"/>
                <w:lang w:eastAsia="en-US"/>
              </w:rPr>
              <w:t>не принадлежит</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sz w:val="16"/>
                <w:szCs w:val="16"/>
                <w:lang w:eastAsia="en-US"/>
              </w:rPr>
            </w:pPr>
            <w:r>
              <w:rPr>
                <w:sz w:val="16"/>
                <w:szCs w:val="16"/>
                <w:lang w:eastAsia="en-US"/>
              </w:rPr>
              <w:t>не принадлежит</w:t>
            </w:r>
          </w:p>
        </w:tc>
        <w:tc>
          <w:tcPr>
            <w:tcW w:w="1276"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sz w:val="16"/>
                <w:szCs w:val="16"/>
                <w:lang w:eastAsia="en-US"/>
              </w:rPr>
            </w:pPr>
            <w:r>
              <w:rPr>
                <w:sz w:val="16"/>
                <w:szCs w:val="16"/>
                <w:lang w:eastAsia="en-US"/>
              </w:rPr>
              <w:t>не принадлежит</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sz w:val="16"/>
                <w:szCs w:val="16"/>
                <w:lang w:eastAsia="en-US"/>
              </w:rPr>
            </w:pPr>
            <w:r>
              <w:rPr>
                <w:sz w:val="16"/>
                <w:szCs w:val="16"/>
                <w:lang w:eastAsia="en-US"/>
              </w:rPr>
              <w:t>не принадлежит</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sz w:val="16"/>
                <w:szCs w:val="16"/>
                <w:lang w:eastAsia="en-US"/>
              </w:rPr>
            </w:pPr>
            <w:r>
              <w:rPr>
                <w:sz w:val="16"/>
                <w:szCs w:val="16"/>
                <w:lang w:eastAsia="en-US"/>
              </w:rPr>
              <w:t>не принадлежит</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sz w:val="16"/>
                <w:szCs w:val="16"/>
                <w:lang w:eastAsia="en-US"/>
              </w:rPr>
            </w:pPr>
            <w:r>
              <w:rPr>
                <w:sz w:val="16"/>
                <w:szCs w:val="16"/>
                <w:lang w:eastAsia="en-US"/>
              </w:rPr>
              <w:t>не принадлежит</w:t>
            </w:r>
          </w:p>
        </w:tc>
        <w:tc>
          <w:tcPr>
            <w:tcW w:w="993" w:type="dxa"/>
            <w:tcBorders>
              <w:top w:val="single" w:sz="4" w:space="0" w:color="auto"/>
              <w:left w:val="single" w:sz="4" w:space="0" w:color="auto"/>
              <w:bottom w:val="single" w:sz="4" w:space="0" w:color="auto"/>
              <w:right w:val="single" w:sz="4" w:space="0" w:color="auto"/>
            </w:tcBorders>
            <w:hideMark/>
          </w:tcPr>
          <w:p w:rsidR="0044414E" w:rsidRDefault="0044414E">
            <w:pPr>
              <w:spacing w:line="276" w:lineRule="auto"/>
              <w:jc w:val="center"/>
              <w:rPr>
                <w:sz w:val="16"/>
                <w:szCs w:val="16"/>
                <w:lang w:eastAsia="en-US"/>
              </w:rPr>
            </w:pPr>
            <w:r>
              <w:rPr>
                <w:sz w:val="16"/>
                <w:szCs w:val="16"/>
                <w:lang w:eastAsia="en-US"/>
              </w:rPr>
              <w:t>не принадлежит</w:t>
            </w:r>
          </w:p>
        </w:tc>
      </w:tr>
      <w:tr w:rsidR="0044414E" w:rsidRPr="0044414E" w:rsidTr="0044414E">
        <w:trPr>
          <w:trHeight w:val="424"/>
        </w:trPr>
        <w:tc>
          <w:tcPr>
            <w:tcW w:w="2695"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120"/>
              <w:jc w:val="both"/>
              <w:rPr>
                <w:sz w:val="12"/>
                <w:szCs w:val="12"/>
                <w:lang w:eastAsia="en-US"/>
              </w:rPr>
            </w:pPr>
            <w:r>
              <w:rPr>
                <w:sz w:val="12"/>
                <w:szCs w:val="12"/>
                <w:lang w:eastAsia="en-US"/>
              </w:rPr>
              <w:t xml:space="preserve">9. Отсутствие в реестре недобросовестных поставщиков сведений об участнике </w:t>
            </w:r>
            <w:r>
              <w:rPr>
                <w:bCs/>
                <w:sz w:val="12"/>
                <w:szCs w:val="12"/>
                <w:lang w:eastAsia="en-US"/>
              </w:rPr>
              <w:t>закупки – юридическом лице</w:t>
            </w:r>
            <w:r>
              <w:rPr>
                <w:sz w:val="12"/>
                <w:szCs w:val="12"/>
                <w:lang w:eastAsia="en-US"/>
              </w:rPr>
              <w:t xml:space="preserve">, </w:t>
            </w:r>
            <w:r>
              <w:rPr>
                <w:bCs/>
                <w:sz w:val="12"/>
                <w:szCs w:val="12"/>
                <w:lang w:eastAsia="en-US"/>
              </w:rPr>
              <w:t>в том числе</w:t>
            </w:r>
            <w:r>
              <w:rPr>
                <w:sz w:val="12"/>
                <w:szCs w:val="12"/>
                <w:lang w:eastAsia="en-US"/>
              </w:rPr>
              <w:t xml:space="preserve"> сведений об учредителях, </w:t>
            </w:r>
            <w:r>
              <w:rPr>
                <w:bCs/>
                <w:sz w:val="12"/>
                <w:szCs w:val="12"/>
                <w:lang w:eastAsia="en-US"/>
              </w:rPr>
              <w:t>о</w:t>
            </w:r>
            <w:r>
              <w:rPr>
                <w:sz w:val="12"/>
                <w:szCs w:val="12"/>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2"/>
                <w:szCs w:val="12"/>
                <w:lang w:eastAsia="en-US"/>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tcPr>
          <w:p w:rsidR="0044414E" w:rsidRDefault="0044414E">
            <w:pPr>
              <w:spacing w:line="276" w:lineRule="auto"/>
              <w:jc w:val="center"/>
              <w:rPr>
                <w:sz w:val="16"/>
                <w:szCs w:val="16"/>
                <w:lang w:eastAsia="en-US"/>
              </w:rPr>
            </w:pPr>
            <w:r>
              <w:rPr>
                <w:sz w:val="16"/>
                <w:szCs w:val="16"/>
                <w:lang w:eastAsia="en-US"/>
              </w:rPr>
              <w:t>отсутствие</w:t>
            </w:r>
          </w:p>
          <w:p w:rsidR="0044414E" w:rsidRDefault="0044414E">
            <w:pPr>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44414E" w:rsidRDefault="0044414E">
            <w:pPr>
              <w:snapToGrid w:val="0"/>
              <w:spacing w:line="276" w:lineRule="auto"/>
              <w:jc w:val="center"/>
              <w:rPr>
                <w:sz w:val="16"/>
                <w:szCs w:val="16"/>
                <w:lang w:eastAsia="en-US"/>
              </w:rPr>
            </w:pPr>
            <w:r>
              <w:rPr>
                <w:color w:val="000000"/>
                <w:sz w:val="16"/>
                <w:szCs w:val="16"/>
                <w:lang w:eastAsia="en-US"/>
              </w:rPr>
              <w:t>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pacing w:line="276" w:lineRule="auto"/>
              <w:jc w:val="center"/>
              <w:rPr>
                <w:lang w:eastAsia="en-US"/>
              </w:rPr>
            </w:pPr>
            <w:r>
              <w:rPr>
                <w:color w:val="000000"/>
                <w:sz w:val="16"/>
                <w:szCs w:val="16"/>
                <w:lang w:eastAsia="en-US"/>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pacing w:line="276" w:lineRule="auto"/>
              <w:jc w:val="center"/>
              <w:rPr>
                <w:lang w:eastAsia="en-US"/>
              </w:rPr>
            </w:pPr>
            <w:r>
              <w:rPr>
                <w:color w:val="000000"/>
                <w:sz w:val="16"/>
                <w:szCs w:val="16"/>
                <w:lang w:eastAsia="en-US"/>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44414E" w:rsidRDefault="0044414E">
            <w:pPr>
              <w:spacing w:line="276" w:lineRule="auto"/>
              <w:jc w:val="center"/>
              <w:rPr>
                <w:color w:val="000000"/>
                <w:sz w:val="16"/>
                <w:szCs w:val="16"/>
                <w:lang w:eastAsia="en-US"/>
              </w:rPr>
            </w:pPr>
            <w:r>
              <w:rPr>
                <w:color w:val="000000"/>
                <w:sz w:val="16"/>
                <w:szCs w:val="16"/>
                <w:lang w:eastAsia="en-US"/>
              </w:rPr>
              <w:t>отсутствует</w:t>
            </w:r>
          </w:p>
        </w:tc>
        <w:tc>
          <w:tcPr>
            <w:tcW w:w="1276"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44414E" w:rsidRDefault="0044414E">
            <w:pPr>
              <w:spacing w:line="276" w:lineRule="auto"/>
              <w:jc w:val="center"/>
              <w:rPr>
                <w:color w:val="000000"/>
                <w:sz w:val="16"/>
                <w:szCs w:val="16"/>
                <w:lang w:eastAsia="en-US"/>
              </w:rPr>
            </w:pPr>
            <w:r>
              <w:rPr>
                <w:color w:val="000000"/>
                <w:sz w:val="16"/>
                <w:szCs w:val="16"/>
                <w:lang w:eastAsia="en-US"/>
              </w:rPr>
              <w:t>отсутствует</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44414E" w:rsidRDefault="0044414E">
            <w:pPr>
              <w:spacing w:line="276" w:lineRule="auto"/>
              <w:jc w:val="center"/>
              <w:rPr>
                <w:color w:val="000000"/>
                <w:sz w:val="16"/>
                <w:szCs w:val="16"/>
                <w:lang w:eastAsia="en-US"/>
              </w:rPr>
            </w:pPr>
            <w:r>
              <w:rPr>
                <w:color w:val="000000"/>
                <w:sz w:val="16"/>
                <w:szCs w:val="16"/>
                <w:lang w:eastAsia="en-US"/>
              </w:rPr>
              <w:t>отсутствует</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44414E" w:rsidRDefault="0044414E">
            <w:pPr>
              <w:spacing w:line="276" w:lineRule="auto"/>
              <w:jc w:val="center"/>
              <w:rPr>
                <w:color w:val="000000"/>
                <w:sz w:val="16"/>
                <w:szCs w:val="16"/>
                <w:lang w:eastAsia="en-US"/>
              </w:rPr>
            </w:pPr>
            <w:r>
              <w:rPr>
                <w:color w:val="000000"/>
                <w:sz w:val="16"/>
                <w:szCs w:val="16"/>
                <w:lang w:eastAsia="en-US"/>
              </w:rPr>
              <w:t>отсутствует</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44414E" w:rsidRDefault="0044414E">
            <w:pPr>
              <w:spacing w:line="276" w:lineRule="auto"/>
              <w:jc w:val="center"/>
              <w:rPr>
                <w:color w:val="000000"/>
                <w:sz w:val="16"/>
                <w:szCs w:val="16"/>
                <w:lang w:eastAsia="en-US"/>
              </w:rPr>
            </w:pPr>
            <w:r>
              <w:rPr>
                <w:color w:val="000000"/>
                <w:sz w:val="16"/>
                <w:szCs w:val="16"/>
                <w:lang w:eastAsia="en-US"/>
              </w:rPr>
              <w:t>отсутствует</w:t>
            </w:r>
          </w:p>
        </w:tc>
        <w:tc>
          <w:tcPr>
            <w:tcW w:w="993"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44414E" w:rsidRDefault="0044414E">
            <w:pPr>
              <w:spacing w:line="276" w:lineRule="auto"/>
              <w:jc w:val="center"/>
              <w:rPr>
                <w:color w:val="000000"/>
                <w:sz w:val="16"/>
                <w:szCs w:val="16"/>
                <w:lang w:eastAsia="en-US"/>
              </w:rPr>
            </w:pPr>
            <w:r>
              <w:rPr>
                <w:color w:val="000000"/>
                <w:sz w:val="16"/>
                <w:szCs w:val="16"/>
                <w:lang w:eastAsia="en-US"/>
              </w:rPr>
              <w:t>отсутствует</w:t>
            </w:r>
          </w:p>
        </w:tc>
      </w:tr>
      <w:tr w:rsidR="0044414E" w:rsidRPr="0044414E" w:rsidTr="0044414E">
        <w:trPr>
          <w:trHeight w:val="307"/>
        </w:trPr>
        <w:tc>
          <w:tcPr>
            <w:tcW w:w="2695"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120"/>
              <w:rPr>
                <w:sz w:val="12"/>
                <w:szCs w:val="12"/>
                <w:lang w:eastAsia="en-US"/>
              </w:rPr>
            </w:pPr>
            <w:r>
              <w:rPr>
                <w:sz w:val="12"/>
                <w:szCs w:val="12"/>
                <w:lang w:eastAsia="en-US"/>
              </w:rPr>
              <w:t>10.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ind w:right="110"/>
              <w:jc w:val="center"/>
              <w:rPr>
                <w:sz w:val="16"/>
                <w:szCs w:val="16"/>
                <w:lang w:eastAsia="en-US"/>
              </w:rPr>
            </w:pPr>
            <w:r>
              <w:rPr>
                <w:sz w:val="16"/>
                <w:szCs w:val="16"/>
                <w:lang w:eastAsia="en-US"/>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ind w:right="110"/>
              <w:jc w:val="center"/>
              <w:rPr>
                <w:sz w:val="16"/>
                <w:szCs w:val="16"/>
                <w:lang w:eastAsia="en-US"/>
              </w:rPr>
            </w:pPr>
            <w:r>
              <w:rPr>
                <w:sz w:val="16"/>
                <w:szCs w:val="16"/>
                <w:lang w:eastAsia="en-US"/>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ind w:right="110"/>
              <w:jc w:val="center"/>
              <w:rPr>
                <w:sz w:val="16"/>
                <w:szCs w:val="16"/>
                <w:lang w:eastAsia="en-US"/>
              </w:rPr>
            </w:pPr>
            <w:r>
              <w:rPr>
                <w:sz w:val="16"/>
                <w:szCs w:val="16"/>
                <w:lang w:eastAsia="en-US"/>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ind w:right="110"/>
              <w:jc w:val="center"/>
              <w:rPr>
                <w:sz w:val="16"/>
                <w:szCs w:val="16"/>
                <w:lang w:eastAsia="en-US"/>
              </w:rPr>
            </w:pPr>
          </w:p>
          <w:p w:rsidR="0044414E" w:rsidRDefault="0044414E">
            <w:pPr>
              <w:snapToGrid w:val="0"/>
              <w:spacing w:line="276" w:lineRule="auto"/>
              <w:ind w:right="110"/>
              <w:jc w:val="center"/>
              <w:rPr>
                <w:sz w:val="16"/>
                <w:szCs w:val="16"/>
                <w:lang w:eastAsia="en-US"/>
              </w:rPr>
            </w:pPr>
            <w:r>
              <w:rPr>
                <w:sz w:val="16"/>
                <w:szCs w:val="16"/>
                <w:lang w:eastAsia="en-US"/>
              </w:rPr>
              <w:t>в полном объеме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414E" w:rsidRPr="0044414E" w:rsidRDefault="0044414E">
            <w:pPr>
              <w:snapToGrid w:val="0"/>
              <w:spacing w:line="276" w:lineRule="auto"/>
              <w:ind w:right="110"/>
              <w:jc w:val="center"/>
              <w:rPr>
                <w:sz w:val="12"/>
                <w:szCs w:val="12"/>
                <w:lang w:eastAsia="en-US"/>
              </w:rPr>
            </w:pPr>
            <w:r w:rsidRPr="0044414E">
              <w:rPr>
                <w:sz w:val="12"/>
                <w:szCs w:val="12"/>
                <w:lang w:eastAsia="en-US"/>
              </w:rPr>
              <w:t>Предоставлено не в полном объеме</w:t>
            </w:r>
          </w:p>
          <w:p w:rsidR="0044414E" w:rsidRDefault="0044414E">
            <w:pPr>
              <w:snapToGrid w:val="0"/>
              <w:spacing w:line="276" w:lineRule="auto"/>
              <w:ind w:right="110"/>
              <w:jc w:val="center"/>
              <w:rPr>
                <w:sz w:val="16"/>
                <w:szCs w:val="16"/>
                <w:lang w:eastAsia="en-US"/>
              </w:rPr>
            </w:pPr>
            <w:proofErr w:type="gramStart"/>
            <w:r w:rsidRPr="0044414E">
              <w:rPr>
                <w:sz w:val="12"/>
                <w:szCs w:val="12"/>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19.12.2019 г.)</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ind w:right="110"/>
              <w:jc w:val="center"/>
              <w:rPr>
                <w:sz w:val="16"/>
                <w:szCs w:val="16"/>
                <w:lang w:eastAsia="en-US"/>
              </w:rPr>
            </w:pPr>
          </w:p>
          <w:p w:rsidR="0044414E" w:rsidRDefault="0044414E">
            <w:pPr>
              <w:snapToGrid w:val="0"/>
              <w:spacing w:line="276" w:lineRule="auto"/>
              <w:ind w:right="110"/>
              <w:jc w:val="center"/>
              <w:rPr>
                <w:sz w:val="16"/>
                <w:szCs w:val="16"/>
                <w:lang w:eastAsia="en-US"/>
              </w:rPr>
            </w:pPr>
            <w:r>
              <w:rPr>
                <w:sz w:val="16"/>
                <w:szCs w:val="16"/>
                <w:lang w:eastAsia="en-US"/>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ind w:right="110"/>
              <w:jc w:val="center"/>
              <w:rPr>
                <w:sz w:val="16"/>
                <w:szCs w:val="16"/>
                <w:lang w:eastAsia="en-US"/>
              </w:rPr>
            </w:pPr>
          </w:p>
          <w:p w:rsidR="0044414E" w:rsidRDefault="0044414E">
            <w:pPr>
              <w:snapToGrid w:val="0"/>
              <w:spacing w:line="276" w:lineRule="auto"/>
              <w:ind w:right="110"/>
              <w:jc w:val="center"/>
              <w:rPr>
                <w:sz w:val="16"/>
                <w:szCs w:val="16"/>
                <w:lang w:eastAsia="en-US"/>
              </w:rPr>
            </w:pPr>
            <w:r>
              <w:rPr>
                <w:sz w:val="16"/>
                <w:szCs w:val="16"/>
                <w:lang w:eastAsia="en-US"/>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ind w:right="110"/>
              <w:jc w:val="center"/>
              <w:rPr>
                <w:sz w:val="16"/>
                <w:szCs w:val="16"/>
                <w:lang w:eastAsia="en-US"/>
              </w:rPr>
            </w:pPr>
            <w:r>
              <w:rPr>
                <w:sz w:val="16"/>
                <w:szCs w:val="16"/>
                <w:lang w:eastAsia="en-US"/>
              </w:rPr>
              <w:t>в полном объеме</w:t>
            </w:r>
          </w:p>
        </w:tc>
        <w:tc>
          <w:tcPr>
            <w:tcW w:w="993"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ind w:right="110"/>
              <w:jc w:val="center"/>
              <w:rPr>
                <w:sz w:val="16"/>
                <w:szCs w:val="16"/>
                <w:lang w:eastAsia="en-US"/>
              </w:rPr>
            </w:pPr>
          </w:p>
          <w:p w:rsidR="0044414E" w:rsidRDefault="0044414E">
            <w:pPr>
              <w:snapToGrid w:val="0"/>
              <w:spacing w:line="276" w:lineRule="auto"/>
              <w:ind w:right="110"/>
              <w:jc w:val="center"/>
              <w:rPr>
                <w:sz w:val="16"/>
                <w:szCs w:val="16"/>
                <w:lang w:eastAsia="en-US"/>
              </w:rPr>
            </w:pPr>
            <w:r>
              <w:rPr>
                <w:sz w:val="16"/>
                <w:szCs w:val="16"/>
                <w:lang w:eastAsia="en-US"/>
              </w:rPr>
              <w:t>в полном объеме</w:t>
            </w:r>
          </w:p>
        </w:tc>
      </w:tr>
      <w:tr w:rsidR="0044414E" w:rsidRPr="0044414E" w:rsidTr="0044414E">
        <w:trPr>
          <w:trHeight w:val="390"/>
        </w:trPr>
        <w:tc>
          <w:tcPr>
            <w:tcW w:w="3829" w:type="dxa"/>
            <w:gridSpan w:val="2"/>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ind w:right="120"/>
              <w:rPr>
                <w:rStyle w:val="iceouttxt6"/>
                <w:b/>
                <w:sz w:val="16"/>
                <w:szCs w:val="16"/>
              </w:rPr>
            </w:pPr>
            <w:r>
              <w:rPr>
                <w:sz w:val="16"/>
                <w:szCs w:val="16"/>
                <w:lang w:eastAsia="en-US"/>
              </w:rPr>
              <w:t xml:space="preserve">11. Начальная (максимальная) цена договора </w:t>
            </w:r>
            <w:r>
              <w:rPr>
                <w:rStyle w:val="iceouttxt6"/>
                <w:b/>
                <w:sz w:val="16"/>
                <w:szCs w:val="16"/>
                <w:lang w:eastAsia="en-US"/>
              </w:rPr>
              <w:t xml:space="preserve"> </w:t>
            </w:r>
          </w:p>
          <w:p w:rsidR="0044414E" w:rsidRDefault="0044414E">
            <w:pPr>
              <w:snapToGrid w:val="0"/>
              <w:spacing w:line="276" w:lineRule="auto"/>
              <w:ind w:right="120"/>
            </w:pPr>
            <w:r>
              <w:rPr>
                <w:rStyle w:val="iceouttxt6"/>
                <w:b/>
                <w:sz w:val="16"/>
                <w:szCs w:val="16"/>
                <w:lang w:eastAsia="en-US"/>
              </w:rPr>
              <w:t xml:space="preserve"> 314 799 </w:t>
            </w:r>
            <w:r>
              <w:rPr>
                <w:b/>
                <w:sz w:val="16"/>
                <w:szCs w:val="16"/>
                <w:lang w:eastAsia="en-US"/>
              </w:rPr>
              <w:t>рублей 80  к</w:t>
            </w:r>
            <w:r>
              <w:rPr>
                <w:b/>
                <w:bCs/>
                <w:sz w:val="16"/>
                <w:szCs w:val="16"/>
                <w:lang w:eastAsia="en-US"/>
              </w:rPr>
              <w:t>опеек</w:t>
            </w:r>
          </w:p>
        </w:tc>
        <w:tc>
          <w:tcPr>
            <w:tcW w:w="1417"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ind w:left="12" w:right="-3" w:hanging="30"/>
              <w:jc w:val="center"/>
              <w:rPr>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44414E" w:rsidRDefault="0044414E">
            <w:pPr>
              <w:snapToGrid w:val="0"/>
              <w:spacing w:line="276" w:lineRule="auto"/>
              <w:ind w:left="12" w:right="-3" w:hanging="30"/>
              <w:jc w:val="center"/>
              <w:rPr>
                <w:b/>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ind w:left="12" w:right="-3" w:hanging="30"/>
              <w:jc w:val="center"/>
              <w:rPr>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ind w:left="12" w:right="-3" w:hanging="30"/>
              <w:jc w:val="center"/>
              <w:rPr>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ind w:left="12" w:right="-3" w:hanging="30"/>
              <w:jc w:val="center"/>
              <w:rPr>
                <w:b/>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ind w:left="12" w:right="-3" w:hanging="30"/>
              <w:jc w:val="center"/>
              <w:rPr>
                <w:b/>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ind w:left="12" w:right="-3" w:hanging="30"/>
              <w:jc w:val="center"/>
              <w:rPr>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ind w:left="12" w:right="-3" w:hanging="30"/>
              <w:jc w:val="center"/>
              <w:rPr>
                <w:b/>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4414E" w:rsidRDefault="0044414E">
            <w:pPr>
              <w:snapToGrid w:val="0"/>
              <w:spacing w:line="276" w:lineRule="auto"/>
              <w:ind w:left="12" w:right="-3" w:hanging="30"/>
              <w:jc w:val="center"/>
              <w:rPr>
                <w:b/>
                <w:sz w:val="16"/>
                <w:szCs w:val="16"/>
                <w:lang w:eastAsia="en-US"/>
              </w:rPr>
            </w:pPr>
          </w:p>
        </w:tc>
      </w:tr>
      <w:tr w:rsidR="0044414E" w:rsidRPr="0044414E" w:rsidTr="0044414E">
        <w:tc>
          <w:tcPr>
            <w:tcW w:w="3829" w:type="dxa"/>
            <w:gridSpan w:val="2"/>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ind w:right="120"/>
              <w:rPr>
                <w:sz w:val="16"/>
                <w:szCs w:val="16"/>
                <w:lang w:eastAsia="en-US"/>
              </w:rPr>
            </w:pPr>
            <w:r>
              <w:rPr>
                <w:sz w:val="16"/>
                <w:szCs w:val="16"/>
                <w:lang w:eastAsia="en-US"/>
              </w:rPr>
              <w:t>12. Предложенная цена договора,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ind w:right="-3"/>
              <w:jc w:val="center"/>
              <w:rPr>
                <w:b/>
                <w:sz w:val="16"/>
                <w:szCs w:val="16"/>
                <w:lang w:eastAsia="en-US"/>
              </w:rPr>
            </w:pPr>
            <w:r>
              <w:rPr>
                <w:b/>
                <w:sz w:val="16"/>
                <w:szCs w:val="16"/>
                <w:lang w:eastAsia="en-US"/>
              </w:rPr>
              <w:t>114 939,12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ind w:right="-3"/>
              <w:jc w:val="center"/>
              <w:rPr>
                <w:b/>
                <w:sz w:val="16"/>
                <w:szCs w:val="16"/>
                <w:lang w:eastAsia="en-US"/>
              </w:rPr>
            </w:pPr>
            <w:r>
              <w:rPr>
                <w:b/>
                <w:sz w:val="16"/>
                <w:szCs w:val="16"/>
                <w:lang w:eastAsia="en-US"/>
              </w:rPr>
              <w:t>116 513,12</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3"/>
              <w:jc w:val="center"/>
              <w:rPr>
                <w:b/>
                <w:sz w:val="16"/>
                <w:szCs w:val="16"/>
                <w:lang w:eastAsia="en-US"/>
              </w:rPr>
            </w:pPr>
            <w:r>
              <w:rPr>
                <w:b/>
                <w:sz w:val="16"/>
                <w:szCs w:val="16"/>
                <w:lang w:eastAsia="en-US"/>
              </w:rPr>
              <w:t>187 305,75</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3"/>
              <w:jc w:val="center"/>
              <w:rPr>
                <w:b/>
                <w:sz w:val="16"/>
                <w:szCs w:val="16"/>
                <w:lang w:eastAsia="en-US"/>
              </w:rPr>
            </w:pPr>
            <w:r>
              <w:rPr>
                <w:b/>
                <w:sz w:val="16"/>
                <w:szCs w:val="16"/>
                <w:lang w:eastAsia="en-US"/>
              </w:rPr>
              <w:t>188 879,75</w:t>
            </w:r>
          </w:p>
        </w:tc>
        <w:tc>
          <w:tcPr>
            <w:tcW w:w="1276"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3"/>
              <w:jc w:val="center"/>
              <w:rPr>
                <w:b/>
                <w:sz w:val="16"/>
                <w:szCs w:val="16"/>
                <w:lang w:eastAsia="en-US"/>
              </w:rPr>
            </w:pPr>
            <w:r>
              <w:rPr>
                <w:b/>
                <w:sz w:val="16"/>
                <w:szCs w:val="16"/>
                <w:lang w:eastAsia="en-US"/>
              </w:rPr>
              <w:t>220 000,00</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3"/>
              <w:jc w:val="center"/>
              <w:rPr>
                <w:b/>
                <w:sz w:val="16"/>
                <w:szCs w:val="16"/>
                <w:lang w:eastAsia="en-US"/>
              </w:rPr>
            </w:pPr>
            <w:r>
              <w:rPr>
                <w:b/>
                <w:sz w:val="16"/>
                <w:szCs w:val="16"/>
                <w:lang w:eastAsia="en-US"/>
              </w:rPr>
              <w:t>220 359,73</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3"/>
              <w:jc w:val="center"/>
              <w:rPr>
                <w:b/>
                <w:sz w:val="16"/>
                <w:szCs w:val="16"/>
                <w:lang w:eastAsia="en-US"/>
              </w:rPr>
            </w:pPr>
            <w:r>
              <w:rPr>
                <w:b/>
                <w:sz w:val="16"/>
                <w:szCs w:val="16"/>
                <w:lang w:eastAsia="en-US"/>
              </w:rPr>
              <w:t>239 247,72</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3"/>
              <w:jc w:val="center"/>
              <w:rPr>
                <w:b/>
                <w:sz w:val="16"/>
                <w:szCs w:val="16"/>
                <w:lang w:eastAsia="en-US"/>
              </w:rPr>
            </w:pPr>
            <w:r>
              <w:rPr>
                <w:b/>
                <w:sz w:val="16"/>
                <w:szCs w:val="16"/>
                <w:lang w:eastAsia="en-US"/>
              </w:rPr>
              <w:t>288 041,70</w:t>
            </w:r>
          </w:p>
        </w:tc>
        <w:tc>
          <w:tcPr>
            <w:tcW w:w="993"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3"/>
              <w:jc w:val="center"/>
              <w:rPr>
                <w:b/>
                <w:sz w:val="16"/>
                <w:szCs w:val="16"/>
                <w:lang w:eastAsia="en-US"/>
              </w:rPr>
            </w:pPr>
            <w:r>
              <w:rPr>
                <w:b/>
                <w:sz w:val="16"/>
                <w:szCs w:val="16"/>
                <w:lang w:eastAsia="en-US"/>
              </w:rPr>
              <w:t>297 485,80</w:t>
            </w:r>
          </w:p>
        </w:tc>
      </w:tr>
      <w:tr w:rsidR="0044414E" w:rsidRPr="0044414E" w:rsidTr="0044414E">
        <w:trPr>
          <w:trHeight w:val="259"/>
        </w:trPr>
        <w:tc>
          <w:tcPr>
            <w:tcW w:w="3829" w:type="dxa"/>
            <w:gridSpan w:val="2"/>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ind w:right="120"/>
              <w:rPr>
                <w:sz w:val="16"/>
                <w:szCs w:val="16"/>
                <w:lang w:eastAsia="en-US"/>
              </w:rPr>
            </w:pPr>
            <w:r>
              <w:rPr>
                <w:sz w:val="16"/>
                <w:szCs w:val="16"/>
                <w:lang w:eastAsia="en-US"/>
              </w:rPr>
              <w:t>14. Номер по ранжированию по итогам проведения аукциона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ind w:right="-3"/>
              <w:jc w:val="center"/>
              <w:rPr>
                <w:b/>
                <w:bCs/>
                <w:sz w:val="16"/>
                <w:szCs w:val="16"/>
                <w:lang w:eastAsia="en-US"/>
              </w:rPr>
            </w:pPr>
            <w:r>
              <w:rPr>
                <w:b/>
                <w:bCs/>
                <w:sz w:val="16"/>
                <w:szCs w:val="16"/>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44414E" w:rsidRDefault="0044414E">
            <w:pPr>
              <w:snapToGrid w:val="0"/>
              <w:spacing w:line="276" w:lineRule="auto"/>
              <w:ind w:right="-3"/>
              <w:jc w:val="center"/>
              <w:rPr>
                <w:b/>
                <w:bCs/>
                <w:sz w:val="16"/>
                <w:szCs w:val="16"/>
                <w:lang w:eastAsia="en-US"/>
              </w:rPr>
            </w:pPr>
            <w:r>
              <w:rPr>
                <w:b/>
                <w:bCs/>
                <w:sz w:val="16"/>
                <w:szCs w:val="16"/>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3"/>
              <w:jc w:val="center"/>
              <w:rPr>
                <w:b/>
                <w:bCs/>
                <w:sz w:val="16"/>
                <w:szCs w:val="16"/>
                <w:lang w:eastAsia="en-US"/>
              </w:rPr>
            </w:pPr>
            <w:r>
              <w:rPr>
                <w:b/>
                <w:bCs/>
                <w:sz w:val="16"/>
                <w:szCs w:val="16"/>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3"/>
              <w:jc w:val="center"/>
              <w:rPr>
                <w:b/>
                <w:bCs/>
                <w:sz w:val="16"/>
                <w:szCs w:val="16"/>
                <w:lang w:eastAsia="en-US"/>
              </w:rPr>
            </w:pPr>
            <w:r>
              <w:rPr>
                <w:b/>
                <w:bCs/>
                <w:sz w:val="16"/>
                <w:szCs w:val="16"/>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3"/>
              <w:jc w:val="center"/>
              <w:rPr>
                <w:b/>
                <w:bCs/>
                <w:sz w:val="16"/>
                <w:szCs w:val="16"/>
                <w:lang w:eastAsia="en-US"/>
              </w:rPr>
            </w:pPr>
            <w:r>
              <w:rPr>
                <w:b/>
                <w:bCs/>
                <w:sz w:val="16"/>
                <w:szCs w:val="16"/>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3"/>
              <w:jc w:val="center"/>
              <w:rPr>
                <w:b/>
                <w:bCs/>
                <w:sz w:val="16"/>
                <w:szCs w:val="16"/>
                <w:lang w:eastAsia="en-US"/>
              </w:rPr>
            </w:pPr>
            <w:r>
              <w:rPr>
                <w:b/>
                <w:bCs/>
                <w:sz w:val="16"/>
                <w:szCs w:val="16"/>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3"/>
              <w:jc w:val="center"/>
              <w:rPr>
                <w:b/>
                <w:bCs/>
                <w:sz w:val="16"/>
                <w:szCs w:val="16"/>
                <w:lang w:eastAsia="en-US"/>
              </w:rPr>
            </w:pPr>
            <w:r>
              <w:rPr>
                <w:b/>
                <w:bCs/>
                <w:sz w:val="16"/>
                <w:szCs w:val="16"/>
                <w:lang w:eastAsia="en-US"/>
              </w:rPr>
              <w:t>7</w:t>
            </w:r>
          </w:p>
        </w:tc>
        <w:tc>
          <w:tcPr>
            <w:tcW w:w="1418"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3"/>
              <w:jc w:val="center"/>
              <w:rPr>
                <w:b/>
                <w:bCs/>
                <w:sz w:val="16"/>
                <w:szCs w:val="16"/>
                <w:lang w:eastAsia="en-US"/>
              </w:rPr>
            </w:pPr>
            <w:r>
              <w:rPr>
                <w:b/>
                <w:bCs/>
                <w:sz w:val="16"/>
                <w:szCs w:val="16"/>
                <w:lang w:eastAsia="en-US"/>
              </w:rPr>
              <w:t>8</w:t>
            </w:r>
          </w:p>
        </w:tc>
        <w:tc>
          <w:tcPr>
            <w:tcW w:w="993" w:type="dxa"/>
            <w:tcBorders>
              <w:top w:val="single" w:sz="4" w:space="0" w:color="auto"/>
              <w:left w:val="single" w:sz="4" w:space="0" w:color="auto"/>
              <w:bottom w:val="single" w:sz="4" w:space="0" w:color="auto"/>
              <w:right w:val="single" w:sz="4" w:space="0" w:color="auto"/>
            </w:tcBorders>
            <w:hideMark/>
          </w:tcPr>
          <w:p w:rsidR="0044414E" w:rsidRDefault="0044414E">
            <w:pPr>
              <w:snapToGrid w:val="0"/>
              <w:spacing w:line="276" w:lineRule="auto"/>
              <w:ind w:right="-3"/>
              <w:jc w:val="center"/>
              <w:rPr>
                <w:b/>
                <w:bCs/>
                <w:sz w:val="16"/>
                <w:szCs w:val="16"/>
                <w:lang w:eastAsia="en-US"/>
              </w:rPr>
            </w:pPr>
            <w:r>
              <w:rPr>
                <w:b/>
                <w:bCs/>
                <w:sz w:val="16"/>
                <w:szCs w:val="16"/>
                <w:lang w:eastAsia="en-US"/>
              </w:rPr>
              <w:t>9</w:t>
            </w:r>
          </w:p>
        </w:tc>
      </w:tr>
    </w:tbl>
    <w:p w:rsidR="00C7572D" w:rsidRDefault="00C7572D" w:rsidP="002041ED">
      <w:pPr>
        <w:rPr>
          <w:sz w:val="24"/>
          <w:szCs w:val="24"/>
        </w:rPr>
        <w:sectPr w:rsidR="00C7572D" w:rsidSect="00C7572D">
          <w:pgSz w:w="16838" w:h="11906" w:orient="landscape"/>
          <w:pgMar w:top="992" w:right="249" w:bottom="425" w:left="284" w:header="709" w:footer="709" w:gutter="0"/>
          <w:cols w:space="708"/>
          <w:docGrid w:linePitch="360"/>
        </w:sectPr>
      </w:pPr>
    </w:p>
    <w:p w:rsidR="002041ED" w:rsidRDefault="002041ED" w:rsidP="002041ED">
      <w:pPr>
        <w:rPr>
          <w:sz w:val="24"/>
          <w:szCs w:val="24"/>
        </w:rPr>
      </w:pPr>
    </w:p>
    <w:p w:rsidR="002041ED" w:rsidRDefault="002041ED" w:rsidP="002041ED">
      <w:pPr>
        <w:rPr>
          <w:sz w:val="24"/>
          <w:szCs w:val="24"/>
        </w:rPr>
      </w:pPr>
    </w:p>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44414E">
      <w:pgSz w:w="11906" w:h="16838"/>
      <w:pgMar w:top="142"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96628"/>
    <w:rsid w:val="001A6AC3"/>
    <w:rsid w:val="001F1B3D"/>
    <w:rsid w:val="001F34FD"/>
    <w:rsid w:val="002041ED"/>
    <w:rsid w:val="00237139"/>
    <w:rsid w:val="002B7AEA"/>
    <w:rsid w:val="003323DB"/>
    <w:rsid w:val="003931C5"/>
    <w:rsid w:val="00434334"/>
    <w:rsid w:val="0044414E"/>
    <w:rsid w:val="00463208"/>
    <w:rsid w:val="00464EAD"/>
    <w:rsid w:val="004944D4"/>
    <w:rsid w:val="004C064E"/>
    <w:rsid w:val="004F74D3"/>
    <w:rsid w:val="00502251"/>
    <w:rsid w:val="0055415B"/>
    <w:rsid w:val="005A573C"/>
    <w:rsid w:val="00601EB4"/>
    <w:rsid w:val="00653A86"/>
    <w:rsid w:val="006578A9"/>
    <w:rsid w:val="006637FA"/>
    <w:rsid w:val="00685808"/>
    <w:rsid w:val="006B5A31"/>
    <w:rsid w:val="006D77ED"/>
    <w:rsid w:val="006E5349"/>
    <w:rsid w:val="006E5F45"/>
    <w:rsid w:val="007559E0"/>
    <w:rsid w:val="007B5E0E"/>
    <w:rsid w:val="007C7A6D"/>
    <w:rsid w:val="0081120E"/>
    <w:rsid w:val="0082139F"/>
    <w:rsid w:val="00846B7A"/>
    <w:rsid w:val="008537C4"/>
    <w:rsid w:val="008F161B"/>
    <w:rsid w:val="009C280A"/>
    <w:rsid w:val="00A06F56"/>
    <w:rsid w:val="00A073C1"/>
    <w:rsid w:val="00A61028"/>
    <w:rsid w:val="00A979EA"/>
    <w:rsid w:val="00B33CD8"/>
    <w:rsid w:val="00BB06F0"/>
    <w:rsid w:val="00BC6A5A"/>
    <w:rsid w:val="00C06827"/>
    <w:rsid w:val="00C36995"/>
    <w:rsid w:val="00C630A4"/>
    <w:rsid w:val="00C717BA"/>
    <w:rsid w:val="00C7572D"/>
    <w:rsid w:val="00C96912"/>
    <w:rsid w:val="00CE1F4B"/>
    <w:rsid w:val="00D526DF"/>
    <w:rsid w:val="00D5310B"/>
    <w:rsid w:val="00D65F9C"/>
    <w:rsid w:val="00D85260"/>
    <w:rsid w:val="00E10822"/>
    <w:rsid w:val="00E20A9D"/>
    <w:rsid w:val="00E57B9B"/>
    <w:rsid w:val="00E6199A"/>
    <w:rsid w:val="00E926C8"/>
    <w:rsid w:val="00EB245B"/>
    <w:rsid w:val="00EC3ABC"/>
    <w:rsid w:val="00ED7E10"/>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44414E"/>
    <w:rPr>
      <w:rFonts w:ascii="Times New Roman" w:eastAsia="Times New Roman" w:hAnsi="Times New Roman"/>
      <w:sz w:val="20"/>
      <w:szCs w:val="20"/>
    </w:rPr>
  </w:style>
  <w:style w:type="character" w:customStyle="1" w:styleId="iceouttxt6">
    <w:name w:val="iceouttxt6"/>
    <w:rsid w:val="0044414E"/>
    <w:rPr>
      <w:rFonts w:ascii="Arial" w:hAnsi="Arial" w:cs="Arial" w:hint="default"/>
      <w:color w:val="666666"/>
      <w:sz w:val="15"/>
      <w:szCs w:val="15"/>
    </w:rPr>
  </w:style>
  <w:style w:type="paragraph" w:styleId="a9">
    <w:name w:val="Balloon Text"/>
    <w:basedOn w:val="a"/>
    <w:link w:val="aa"/>
    <w:uiPriority w:val="99"/>
    <w:semiHidden/>
    <w:unhideWhenUsed/>
    <w:rsid w:val="00C7572D"/>
    <w:rPr>
      <w:rFonts w:ascii="Tahoma" w:hAnsi="Tahoma" w:cs="Tahoma"/>
      <w:sz w:val="16"/>
      <w:szCs w:val="16"/>
    </w:rPr>
  </w:style>
  <w:style w:type="character" w:customStyle="1" w:styleId="aa">
    <w:name w:val="Текст выноски Знак"/>
    <w:basedOn w:val="a0"/>
    <w:link w:val="a9"/>
    <w:uiPriority w:val="99"/>
    <w:semiHidden/>
    <w:rsid w:val="00C757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11265645">
      <w:bodyDiv w:val="1"/>
      <w:marLeft w:val="0"/>
      <w:marRight w:val="0"/>
      <w:marTop w:val="0"/>
      <w:marBottom w:val="0"/>
      <w:divBdr>
        <w:top w:val="none" w:sz="0" w:space="0" w:color="auto"/>
        <w:left w:val="none" w:sz="0" w:space="0" w:color="auto"/>
        <w:bottom w:val="none" w:sz="0" w:space="0" w:color="auto"/>
        <w:right w:val="none" w:sz="0" w:space="0" w:color="auto"/>
      </w:divBdr>
    </w:div>
    <w:div w:id="669404157">
      <w:bodyDiv w:val="1"/>
      <w:marLeft w:val="0"/>
      <w:marRight w:val="0"/>
      <w:marTop w:val="0"/>
      <w:marBottom w:val="0"/>
      <w:divBdr>
        <w:top w:val="none" w:sz="0" w:space="0" w:color="auto"/>
        <w:left w:val="none" w:sz="0" w:space="0" w:color="auto"/>
        <w:bottom w:val="none" w:sz="0" w:space="0" w:color="auto"/>
        <w:right w:val="none" w:sz="0" w:space="0" w:color="auto"/>
      </w:divBdr>
    </w:div>
    <w:div w:id="726295685">
      <w:bodyDiv w:val="1"/>
      <w:marLeft w:val="0"/>
      <w:marRight w:val="0"/>
      <w:marTop w:val="0"/>
      <w:marBottom w:val="0"/>
      <w:divBdr>
        <w:top w:val="none" w:sz="0" w:space="0" w:color="auto"/>
        <w:left w:val="none" w:sz="0" w:space="0" w:color="auto"/>
        <w:bottom w:val="none" w:sz="0" w:space="0" w:color="auto"/>
        <w:right w:val="none" w:sz="0" w:space="0" w:color="auto"/>
      </w:divBdr>
    </w:div>
    <w:div w:id="921336344">
      <w:bodyDiv w:val="1"/>
      <w:marLeft w:val="0"/>
      <w:marRight w:val="0"/>
      <w:marTop w:val="0"/>
      <w:marBottom w:val="0"/>
      <w:divBdr>
        <w:top w:val="none" w:sz="0" w:space="0" w:color="auto"/>
        <w:left w:val="none" w:sz="0" w:space="0" w:color="auto"/>
        <w:bottom w:val="none" w:sz="0" w:space="0" w:color="auto"/>
        <w:right w:val="none" w:sz="0" w:space="0" w:color="auto"/>
      </w:divBdr>
    </w:div>
    <w:div w:id="1299846366">
      <w:bodyDiv w:val="1"/>
      <w:marLeft w:val="0"/>
      <w:marRight w:val="0"/>
      <w:marTop w:val="0"/>
      <w:marBottom w:val="0"/>
      <w:divBdr>
        <w:top w:val="none" w:sz="0" w:space="0" w:color="auto"/>
        <w:left w:val="none" w:sz="0" w:space="0" w:color="auto"/>
        <w:bottom w:val="none" w:sz="0" w:space="0" w:color="auto"/>
        <w:right w:val="none" w:sz="0" w:space="0" w:color="auto"/>
      </w:divBdr>
    </w:div>
    <w:div w:id="1340043592">
      <w:bodyDiv w:val="1"/>
      <w:marLeft w:val="0"/>
      <w:marRight w:val="0"/>
      <w:marTop w:val="0"/>
      <w:marBottom w:val="0"/>
      <w:divBdr>
        <w:top w:val="none" w:sz="0" w:space="0" w:color="auto"/>
        <w:left w:val="none" w:sz="0" w:space="0" w:color="auto"/>
        <w:bottom w:val="none" w:sz="0" w:space="0" w:color="auto"/>
        <w:right w:val="none" w:sz="0" w:space="0" w:color="auto"/>
      </w:divBdr>
    </w:div>
    <w:div w:id="1455489302">
      <w:bodyDiv w:val="1"/>
      <w:marLeft w:val="0"/>
      <w:marRight w:val="0"/>
      <w:marTop w:val="0"/>
      <w:marBottom w:val="0"/>
      <w:divBdr>
        <w:top w:val="none" w:sz="0" w:space="0" w:color="auto"/>
        <w:left w:val="none" w:sz="0" w:space="0" w:color="auto"/>
        <w:bottom w:val="none" w:sz="0" w:space="0" w:color="auto"/>
        <w:right w:val="none" w:sz="0" w:space="0" w:color="auto"/>
      </w:divBdr>
    </w:div>
    <w:div w:id="1563901600">
      <w:bodyDiv w:val="1"/>
      <w:marLeft w:val="0"/>
      <w:marRight w:val="0"/>
      <w:marTop w:val="0"/>
      <w:marBottom w:val="0"/>
      <w:divBdr>
        <w:top w:val="none" w:sz="0" w:space="0" w:color="auto"/>
        <w:left w:val="none" w:sz="0" w:space="0" w:color="auto"/>
        <w:bottom w:val="none" w:sz="0" w:space="0" w:color="auto"/>
        <w:right w:val="none" w:sz="0" w:space="0" w:color="auto"/>
      </w:divBdr>
    </w:div>
    <w:div w:id="1626690926">
      <w:bodyDiv w:val="1"/>
      <w:marLeft w:val="0"/>
      <w:marRight w:val="0"/>
      <w:marTop w:val="0"/>
      <w:marBottom w:val="0"/>
      <w:divBdr>
        <w:top w:val="none" w:sz="0" w:space="0" w:color="auto"/>
        <w:left w:val="none" w:sz="0" w:space="0" w:color="auto"/>
        <w:bottom w:val="none" w:sz="0" w:space="0" w:color="auto"/>
        <w:right w:val="none" w:sz="0" w:space="0" w:color="auto"/>
      </w:divBdr>
    </w:div>
    <w:div w:id="1644002957">
      <w:bodyDiv w:val="1"/>
      <w:marLeft w:val="0"/>
      <w:marRight w:val="0"/>
      <w:marTop w:val="0"/>
      <w:marBottom w:val="0"/>
      <w:divBdr>
        <w:top w:val="none" w:sz="0" w:space="0" w:color="auto"/>
        <w:left w:val="none" w:sz="0" w:space="0" w:color="auto"/>
        <w:bottom w:val="none" w:sz="0" w:space="0" w:color="auto"/>
        <w:right w:val="none" w:sz="0" w:space="0" w:color="auto"/>
      </w:divBdr>
    </w:div>
    <w:div w:id="1848715241">
      <w:bodyDiv w:val="1"/>
      <w:marLeft w:val="0"/>
      <w:marRight w:val="0"/>
      <w:marTop w:val="0"/>
      <w:marBottom w:val="0"/>
      <w:divBdr>
        <w:top w:val="none" w:sz="0" w:space="0" w:color="auto"/>
        <w:left w:val="none" w:sz="0" w:space="0" w:color="auto"/>
        <w:bottom w:val="none" w:sz="0" w:space="0" w:color="auto"/>
        <w:right w:val="none" w:sz="0" w:space="0" w:color="auto"/>
      </w:divBdr>
    </w:div>
    <w:div w:id="20359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9</Pages>
  <Words>3083</Words>
  <Characters>17579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2020-04-22T09:21:00Z</cp:lastPrinted>
  <dcterms:created xsi:type="dcterms:W3CDTF">2011-03-23T07:06:00Z</dcterms:created>
  <dcterms:modified xsi:type="dcterms:W3CDTF">2020-04-22T09:23:00Z</dcterms:modified>
</cp:coreProperties>
</file>