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F36" w:rsidRPr="00BB08F5" w:rsidRDefault="00326F36" w:rsidP="00326F36">
      <w:pPr>
        <w:spacing w:after="0" w:line="240" w:lineRule="auto"/>
        <w:ind w:firstLine="567"/>
        <w:jc w:val="righ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BB08F5">
        <w:rPr>
          <w:rFonts w:ascii="PT Astra Serif" w:eastAsia="Times New Roman" w:hAnsi="PT Astra Serif" w:cs="Times New Roman"/>
          <w:sz w:val="24"/>
          <w:szCs w:val="24"/>
          <w:lang w:eastAsia="ru-RU"/>
        </w:rPr>
        <w:t>«В регистр»</w:t>
      </w:r>
    </w:p>
    <w:p w:rsidR="00326F36" w:rsidRPr="00BB08F5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/>
          <w:bCs/>
          <w:kern w:val="32"/>
          <w:sz w:val="28"/>
          <w:szCs w:val="28"/>
          <w:lang w:eastAsia="ru-RU"/>
        </w:rPr>
      </w:pPr>
      <w:r w:rsidRPr="00BB08F5">
        <w:rPr>
          <w:rFonts w:ascii="Arial" w:eastAsia="Times New Roman" w:hAnsi="Arial" w:cs="Arial"/>
          <w:b/>
          <w:bCs/>
          <w:noProof/>
          <w:kern w:val="32"/>
          <w:sz w:val="32"/>
          <w:szCs w:val="32"/>
          <w:lang w:eastAsia="ru-RU"/>
        </w:rPr>
        <w:drawing>
          <wp:inline distT="0" distB="0" distL="0" distR="0" wp14:anchorId="7B15F783" wp14:editId="14C5571A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6F36" w:rsidRPr="00BB08F5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32"/>
          <w:szCs w:val="32"/>
          <w:lang w:eastAsia="ru-RU"/>
        </w:rPr>
      </w:pPr>
      <w:r w:rsidRPr="00BB08F5">
        <w:rPr>
          <w:rFonts w:ascii="PT Astra Serif" w:eastAsia="Times New Roman" w:hAnsi="PT Astra Serif" w:cs="Arial"/>
          <w:bCs/>
          <w:kern w:val="32"/>
          <w:sz w:val="32"/>
          <w:szCs w:val="32"/>
          <w:lang w:eastAsia="ru-RU"/>
        </w:rPr>
        <w:t>ДУМА ГОРОДА ЮГОРСКА</w:t>
      </w:r>
    </w:p>
    <w:p w:rsidR="00326F36" w:rsidRPr="00BB08F5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28"/>
          <w:szCs w:val="28"/>
          <w:lang w:eastAsia="ru-RU"/>
        </w:rPr>
      </w:pPr>
      <w:r w:rsidRPr="00BB08F5">
        <w:rPr>
          <w:rFonts w:ascii="PT Astra Serif" w:eastAsia="Times New Roman" w:hAnsi="PT Astra Serif" w:cs="Arial"/>
          <w:bCs/>
          <w:kern w:val="32"/>
          <w:sz w:val="28"/>
          <w:szCs w:val="28"/>
          <w:lang w:eastAsia="ru-RU"/>
        </w:rPr>
        <w:t>Ханты-Мансийского  автономного округа – Югры</w:t>
      </w:r>
    </w:p>
    <w:p w:rsidR="00326F36" w:rsidRPr="00BB08F5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28"/>
          <w:szCs w:val="28"/>
          <w:lang w:eastAsia="ru-RU"/>
        </w:rPr>
      </w:pPr>
    </w:p>
    <w:p w:rsidR="009B594C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36"/>
          <w:szCs w:val="36"/>
          <w:lang w:eastAsia="ru-RU"/>
        </w:rPr>
      </w:pPr>
      <w:r w:rsidRPr="00BB08F5">
        <w:rPr>
          <w:rFonts w:ascii="PT Astra Serif" w:eastAsia="Times New Roman" w:hAnsi="PT Astra Serif" w:cs="Arial"/>
          <w:bCs/>
          <w:kern w:val="32"/>
          <w:sz w:val="36"/>
          <w:szCs w:val="36"/>
          <w:lang w:eastAsia="ru-RU"/>
        </w:rPr>
        <w:t>РЕШЕНИЕ</w:t>
      </w:r>
      <w:r w:rsidR="009B594C">
        <w:rPr>
          <w:rFonts w:ascii="PT Astra Serif" w:eastAsia="Times New Roman" w:hAnsi="PT Astra Serif" w:cs="Arial"/>
          <w:bCs/>
          <w:kern w:val="32"/>
          <w:sz w:val="36"/>
          <w:szCs w:val="36"/>
          <w:lang w:eastAsia="ru-RU"/>
        </w:rPr>
        <w:t xml:space="preserve"> </w:t>
      </w:r>
    </w:p>
    <w:p w:rsidR="00326F36" w:rsidRPr="00ED0C47" w:rsidRDefault="00326F36" w:rsidP="00326F36">
      <w:pPr>
        <w:spacing w:after="0" w:line="240" w:lineRule="auto"/>
        <w:ind w:right="283" w:firstLine="567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326F36" w:rsidRPr="00ED0C47" w:rsidRDefault="00326F36" w:rsidP="00326F36">
      <w:pPr>
        <w:spacing w:after="0" w:line="240" w:lineRule="auto"/>
        <w:ind w:right="283" w:firstLine="567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326F36" w:rsidRPr="00ED0C47" w:rsidRDefault="00326F36" w:rsidP="00326F36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ED0C4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от </w:t>
      </w:r>
      <w:r w:rsidR="00ED0C47" w:rsidRPr="00ED0C4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19 декабря 2023 года</w:t>
      </w:r>
      <w:r w:rsidRPr="00ED0C4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</w:t>
      </w:r>
      <w:r w:rsidRPr="00ED0C4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ED0C4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ED0C4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ED0C4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ED0C4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ED0C4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ED0C4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ED0C4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ED0C4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ED0C4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  <w:t xml:space="preserve">№ </w:t>
      </w:r>
      <w:r w:rsidR="00ED0C47" w:rsidRPr="00ED0C4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105</w:t>
      </w:r>
    </w:p>
    <w:p w:rsidR="00326F36" w:rsidRPr="00ED0C47" w:rsidRDefault="00326F36" w:rsidP="00326F36">
      <w:pPr>
        <w:spacing w:after="0" w:line="240" w:lineRule="auto"/>
        <w:ind w:right="283" w:firstLine="567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326F36" w:rsidRPr="00ED0C47" w:rsidRDefault="00326F36" w:rsidP="00326F36">
      <w:pPr>
        <w:spacing w:after="0" w:line="240" w:lineRule="auto"/>
        <w:ind w:right="283" w:firstLine="567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326F36" w:rsidRPr="00ED0C47" w:rsidRDefault="00326F36" w:rsidP="00ED0C47">
      <w:pPr>
        <w:spacing w:after="0" w:line="240" w:lineRule="auto"/>
        <w:ind w:right="3402"/>
        <w:rPr>
          <w:rFonts w:ascii="PT Astra Serif" w:hAnsi="PT Astra Serif"/>
          <w:b/>
          <w:sz w:val="26"/>
          <w:szCs w:val="26"/>
        </w:rPr>
      </w:pPr>
      <w:r w:rsidRPr="00ED0C47">
        <w:rPr>
          <w:rFonts w:ascii="PT Astra Serif" w:eastAsia="Times New Roman" w:hAnsi="PT Astra Serif" w:cs="Times New Roman"/>
          <w:b/>
          <w:sz w:val="26"/>
          <w:szCs w:val="26"/>
        </w:rPr>
        <w:t xml:space="preserve">О внесении изменений в решение Думы города </w:t>
      </w:r>
      <w:r w:rsidRPr="00ED0C47">
        <w:rPr>
          <w:rFonts w:ascii="PT Astra Serif" w:hAnsi="PT Astra Serif" w:cs="Times New Roman"/>
          <w:b/>
          <w:sz w:val="26"/>
          <w:szCs w:val="26"/>
        </w:rPr>
        <w:t>Югорска от 31.08.2021 № 6</w:t>
      </w:r>
      <w:r w:rsidR="00A62FF0" w:rsidRPr="00ED0C47">
        <w:rPr>
          <w:rFonts w:ascii="PT Astra Serif" w:hAnsi="PT Astra Serif" w:cs="Times New Roman"/>
          <w:b/>
          <w:sz w:val="26"/>
          <w:szCs w:val="26"/>
        </w:rPr>
        <w:t>5</w:t>
      </w:r>
      <w:r w:rsidRPr="00ED0C47">
        <w:rPr>
          <w:rFonts w:ascii="PT Astra Serif" w:hAnsi="PT Astra Serif" w:cs="Times New Roman"/>
          <w:b/>
          <w:sz w:val="26"/>
          <w:szCs w:val="26"/>
        </w:rPr>
        <w:t xml:space="preserve"> «</w:t>
      </w:r>
      <w:r w:rsidRPr="00ED0C47">
        <w:rPr>
          <w:rFonts w:ascii="PT Astra Serif" w:hAnsi="PT Astra Serif"/>
          <w:b/>
          <w:sz w:val="26"/>
          <w:szCs w:val="26"/>
        </w:rPr>
        <w:t>Об утверждении</w:t>
      </w:r>
      <w:r w:rsidR="003E2BC0" w:rsidRPr="00ED0C47">
        <w:rPr>
          <w:rFonts w:ascii="PT Astra Serif" w:hAnsi="PT Astra Serif"/>
          <w:b/>
          <w:sz w:val="26"/>
          <w:szCs w:val="26"/>
        </w:rPr>
        <w:t xml:space="preserve"> </w:t>
      </w:r>
      <w:r w:rsidRPr="00ED0C47">
        <w:rPr>
          <w:rFonts w:ascii="PT Astra Serif" w:hAnsi="PT Astra Serif"/>
          <w:b/>
          <w:sz w:val="26"/>
          <w:szCs w:val="26"/>
        </w:rPr>
        <w:t xml:space="preserve">Положения о муниципальном </w:t>
      </w:r>
      <w:r w:rsidR="00A62FF0" w:rsidRPr="00ED0C47">
        <w:rPr>
          <w:rFonts w:ascii="PT Astra Serif" w:hAnsi="PT Astra Serif"/>
          <w:b/>
          <w:sz w:val="26"/>
          <w:szCs w:val="26"/>
        </w:rPr>
        <w:t>земельном контроле</w:t>
      </w:r>
      <w:r w:rsidRPr="00ED0C47">
        <w:rPr>
          <w:rFonts w:ascii="PT Astra Serif" w:hAnsi="PT Astra Serif"/>
          <w:b/>
          <w:sz w:val="26"/>
          <w:szCs w:val="26"/>
        </w:rPr>
        <w:t xml:space="preserve">» </w:t>
      </w:r>
    </w:p>
    <w:p w:rsidR="00326F36" w:rsidRPr="00ED0C47" w:rsidRDefault="00326F36" w:rsidP="00ED0C47">
      <w:pPr>
        <w:spacing w:after="0" w:line="240" w:lineRule="auto"/>
        <w:outlineLvl w:val="0"/>
        <w:rPr>
          <w:rFonts w:ascii="PT Astra Serif" w:eastAsia="Times New Roman" w:hAnsi="PT Astra Serif" w:cs="Arial"/>
          <w:b/>
          <w:bCs/>
          <w:kern w:val="28"/>
          <w:sz w:val="26"/>
          <w:szCs w:val="26"/>
          <w:lang w:eastAsia="ru-RU"/>
        </w:rPr>
      </w:pPr>
    </w:p>
    <w:p w:rsidR="00326F36" w:rsidRPr="00ED0C47" w:rsidRDefault="00326F36" w:rsidP="00ED0C47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/>
          <w:bCs/>
          <w:kern w:val="28"/>
          <w:sz w:val="26"/>
          <w:szCs w:val="26"/>
          <w:lang w:eastAsia="ru-RU"/>
        </w:rPr>
      </w:pPr>
    </w:p>
    <w:p w:rsidR="00326F36" w:rsidRPr="00ED0C47" w:rsidRDefault="00A62FF0" w:rsidP="00ED0C47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ED0C47">
        <w:rPr>
          <w:rFonts w:ascii="PT Astra Serif" w:eastAsia="Times New Roman" w:hAnsi="PT Astra Serif" w:cs="Times New Roman"/>
          <w:sz w:val="26"/>
          <w:szCs w:val="26"/>
          <w:lang w:eastAsia="ru-RU"/>
        </w:rPr>
        <w:t>В соответствии с Федеральными законами от 06.10.2003 № 131 – ФЗ  «Об общих принципах организации местного самоуправления в Российской Федерации», от 31.07.2020 № 248-ФЗ «О государственном контроле (надзоре) и муниципальном контроле в Российской Федерации», Земельным кодексом Российской Федерации</w:t>
      </w:r>
    </w:p>
    <w:p w:rsidR="00ED0C47" w:rsidRDefault="00ED0C47" w:rsidP="00ED0C47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ED0C47" w:rsidRDefault="00ED0C47" w:rsidP="00ED0C47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326F36" w:rsidRPr="00ED0C47" w:rsidRDefault="00326F36" w:rsidP="00ED0C47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ED0C4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ДУМА ГОРОДА ЮГОРСКА РЕШИЛА:</w:t>
      </w:r>
    </w:p>
    <w:p w:rsidR="00757768" w:rsidRDefault="00757768" w:rsidP="00ED0C47">
      <w:pPr>
        <w:pStyle w:val="Title"/>
        <w:spacing w:before="0" w:after="0"/>
        <w:ind w:firstLine="709"/>
        <w:jc w:val="both"/>
        <w:rPr>
          <w:rFonts w:ascii="PT Astra Serif" w:hAnsi="PT Astra Serif"/>
          <w:b w:val="0"/>
          <w:sz w:val="26"/>
          <w:szCs w:val="26"/>
          <w:highlight w:val="yellow"/>
        </w:rPr>
      </w:pPr>
    </w:p>
    <w:p w:rsidR="00ED0C47" w:rsidRPr="00ED0C47" w:rsidRDefault="00ED0C47" w:rsidP="00ED0C47">
      <w:pPr>
        <w:pStyle w:val="Title"/>
        <w:spacing w:before="0" w:after="0"/>
        <w:ind w:firstLine="709"/>
        <w:jc w:val="both"/>
        <w:rPr>
          <w:rFonts w:ascii="PT Astra Serif" w:hAnsi="PT Astra Serif"/>
          <w:b w:val="0"/>
          <w:sz w:val="26"/>
          <w:szCs w:val="26"/>
          <w:highlight w:val="yellow"/>
        </w:rPr>
      </w:pPr>
    </w:p>
    <w:p w:rsidR="00757768" w:rsidRPr="00ED0C47" w:rsidRDefault="00757768" w:rsidP="00ED0C47">
      <w:pPr>
        <w:pStyle w:val="Title"/>
        <w:spacing w:before="0" w:after="0"/>
        <w:ind w:firstLine="709"/>
        <w:jc w:val="both"/>
        <w:rPr>
          <w:rFonts w:ascii="PT Astra Serif" w:hAnsi="PT Astra Serif"/>
          <w:b w:val="0"/>
          <w:sz w:val="26"/>
          <w:szCs w:val="26"/>
        </w:rPr>
      </w:pPr>
      <w:r w:rsidRPr="00ED0C47">
        <w:rPr>
          <w:rFonts w:ascii="PT Astra Serif" w:hAnsi="PT Astra Serif"/>
          <w:b w:val="0"/>
          <w:sz w:val="26"/>
          <w:szCs w:val="26"/>
        </w:rPr>
        <w:t xml:space="preserve">1. Внести в приложение к решению Думы города Югорска от 31.08.2021 № 65 </w:t>
      </w:r>
      <w:r w:rsidRPr="00ED0C47">
        <w:rPr>
          <w:rFonts w:ascii="PT Astra Serif" w:hAnsi="PT Astra Serif" w:cs="Times New Roman"/>
          <w:b w:val="0"/>
          <w:sz w:val="26"/>
          <w:szCs w:val="26"/>
        </w:rPr>
        <w:t>«</w:t>
      </w:r>
      <w:r w:rsidRPr="00ED0C47">
        <w:rPr>
          <w:rFonts w:ascii="PT Astra Serif" w:hAnsi="PT Astra Serif"/>
          <w:b w:val="0"/>
          <w:sz w:val="26"/>
          <w:szCs w:val="26"/>
        </w:rPr>
        <w:t>Об утверждении Положения о муниципальном земельном контроле»</w:t>
      </w:r>
      <w:r w:rsidR="00B153C6" w:rsidRPr="00ED0C47">
        <w:rPr>
          <w:rFonts w:ascii="PT Astra Serif" w:hAnsi="PT Astra Serif"/>
          <w:b w:val="0"/>
          <w:sz w:val="26"/>
          <w:szCs w:val="26"/>
        </w:rPr>
        <w:t xml:space="preserve"> (с изменениями от 27.09.2022 № 93</w:t>
      </w:r>
      <w:r w:rsidR="00744825" w:rsidRPr="00ED0C47">
        <w:rPr>
          <w:rFonts w:ascii="PT Astra Serif" w:hAnsi="PT Astra Serif"/>
          <w:b w:val="0"/>
          <w:sz w:val="26"/>
          <w:szCs w:val="26"/>
        </w:rPr>
        <w:t>, от 28.02.2023 № 12</w:t>
      </w:r>
      <w:r w:rsidR="00BB7280" w:rsidRPr="00ED0C47">
        <w:rPr>
          <w:rFonts w:ascii="PT Astra Serif" w:hAnsi="PT Astra Serif"/>
          <w:b w:val="0"/>
          <w:sz w:val="26"/>
          <w:szCs w:val="26"/>
        </w:rPr>
        <w:t>, от 29.08.2023 № 65</w:t>
      </w:r>
      <w:r w:rsidR="00EE5235" w:rsidRPr="00ED0C47">
        <w:rPr>
          <w:rFonts w:ascii="PT Astra Serif" w:hAnsi="PT Astra Serif"/>
          <w:b w:val="0"/>
          <w:sz w:val="26"/>
          <w:szCs w:val="26"/>
        </w:rPr>
        <w:t xml:space="preserve">) </w:t>
      </w:r>
      <w:r w:rsidRPr="00ED0C47">
        <w:rPr>
          <w:rFonts w:ascii="PT Astra Serif" w:hAnsi="PT Astra Serif"/>
          <w:b w:val="0"/>
          <w:sz w:val="26"/>
          <w:szCs w:val="26"/>
        </w:rPr>
        <w:t>следующие изменения:</w:t>
      </w:r>
    </w:p>
    <w:p w:rsidR="007769BB" w:rsidRPr="00ED0C47" w:rsidRDefault="007769BB" w:rsidP="00ED0C47">
      <w:pPr>
        <w:pStyle w:val="a7"/>
        <w:ind w:firstLine="709"/>
        <w:jc w:val="both"/>
        <w:rPr>
          <w:rFonts w:ascii="PT Astra Serif" w:hAnsi="PT Astra Serif"/>
          <w:sz w:val="26"/>
          <w:szCs w:val="26"/>
        </w:rPr>
      </w:pPr>
      <w:r w:rsidRPr="00ED0C47">
        <w:rPr>
          <w:rFonts w:ascii="PT Astra Serif" w:hAnsi="PT Astra Serif"/>
          <w:sz w:val="26"/>
          <w:szCs w:val="26"/>
        </w:rPr>
        <w:t xml:space="preserve">1.1. </w:t>
      </w:r>
      <w:proofErr w:type="gramStart"/>
      <w:r w:rsidRPr="00ED0C47">
        <w:rPr>
          <w:rFonts w:ascii="PT Astra Serif" w:hAnsi="PT Astra Serif"/>
          <w:sz w:val="26"/>
          <w:szCs w:val="26"/>
        </w:rPr>
        <w:t>В пункте 5 слов</w:t>
      </w:r>
      <w:r w:rsidR="004D505C" w:rsidRPr="00ED0C47">
        <w:rPr>
          <w:rFonts w:ascii="PT Astra Serif" w:hAnsi="PT Astra Serif"/>
          <w:sz w:val="26"/>
          <w:szCs w:val="26"/>
        </w:rPr>
        <w:t>а</w:t>
      </w:r>
      <w:r w:rsidRPr="00ED0C47">
        <w:rPr>
          <w:rFonts w:ascii="PT Astra Serif" w:hAnsi="PT Astra Serif"/>
          <w:sz w:val="26"/>
          <w:szCs w:val="26"/>
        </w:rPr>
        <w:t xml:space="preserve"> «</w:t>
      </w:r>
      <w:r w:rsidR="00953728" w:rsidRPr="00ED0C47">
        <w:rPr>
          <w:rFonts w:ascii="PT Astra Serif" w:hAnsi="PT Astra Serif"/>
          <w:sz w:val="26"/>
          <w:szCs w:val="26"/>
        </w:rPr>
        <w:t>организациями и гражданами</w:t>
      </w:r>
      <w:r w:rsidRPr="00ED0C47">
        <w:rPr>
          <w:rFonts w:ascii="PT Astra Serif" w:hAnsi="PT Astra Serif"/>
          <w:sz w:val="26"/>
          <w:szCs w:val="26"/>
        </w:rPr>
        <w:t>» заменить словами «</w:t>
      </w:r>
      <w:r w:rsidR="00953728" w:rsidRPr="00ED0C47">
        <w:rPr>
          <w:rFonts w:ascii="PT Astra Serif" w:hAnsi="PT Astra Serif"/>
          <w:sz w:val="26"/>
          <w:szCs w:val="26"/>
        </w:rPr>
        <w:t>юридическими лицами (далее – организациями), индивидуальными предпринимателями и гражданами (далее – граждан</w:t>
      </w:r>
      <w:r w:rsidR="0049576C" w:rsidRPr="00ED0C47">
        <w:rPr>
          <w:rFonts w:ascii="PT Astra Serif" w:hAnsi="PT Astra Serif"/>
          <w:sz w:val="26"/>
          <w:szCs w:val="26"/>
        </w:rPr>
        <w:t>е</w:t>
      </w:r>
      <w:r w:rsidR="00953728" w:rsidRPr="00ED0C47">
        <w:rPr>
          <w:rFonts w:ascii="PT Astra Serif" w:hAnsi="PT Astra Serif"/>
          <w:sz w:val="26"/>
          <w:szCs w:val="26"/>
        </w:rPr>
        <w:t>)</w:t>
      </w:r>
      <w:r w:rsidRPr="00ED0C47">
        <w:rPr>
          <w:rFonts w:ascii="PT Astra Serif" w:hAnsi="PT Astra Serif"/>
          <w:sz w:val="26"/>
          <w:szCs w:val="26"/>
        </w:rPr>
        <w:t>».</w:t>
      </w:r>
      <w:proofErr w:type="gramEnd"/>
    </w:p>
    <w:p w:rsidR="00C459D8" w:rsidRPr="00ED0C47" w:rsidRDefault="00C459D8" w:rsidP="00ED0C47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ED0C47">
        <w:rPr>
          <w:rFonts w:ascii="PT Astra Serif" w:hAnsi="PT Astra Serif"/>
          <w:sz w:val="26"/>
          <w:szCs w:val="26"/>
        </w:rPr>
        <w:t>1.</w:t>
      </w:r>
      <w:r w:rsidR="007769BB" w:rsidRPr="00ED0C47">
        <w:rPr>
          <w:rFonts w:ascii="PT Astra Serif" w:hAnsi="PT Astra Serif"/>
          <w:sz w:val="26"/>
          <w:szCs w:val="26"/>
        </w:rPr>
        <w:t>2</w:t>
      </w:r>
      <w:r w:rsidRPr="00ED0C47">
        <w:rPr>
          <w:rFonts w:ascii="PT Astra Serif" w:hAnsi="PT Astra Serif"/>
          <w:sz w:val="26"/>
          <w:szCs w:val="26"/>
        </w:rPr>
        <w:t>.</w:t>
      </w:r>
      <w:r w:rsidRPr="00ED0C47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Подпункт 3 пункта 6 изложить в следующей редакции:</w:t>
      </w:r>
    </w:p>
    <w:p w:rsidR="00C459D8" w:rsidRPr="00ED0C47" w:rsidRDefault="00C459D8" w:rsidP="00ED0C47">
      <w:pPr>
        <w:pStyle w:val="a7"/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ED0C47">
        <w:rPr>
          <w:rFonts w:ascii="PT Astra Serif" w:hAnsi="PT Astra Serif"/>
          <w:sz w:val="26"/>
          <w:szCs w:val="26"/>
        </w:rPr>
        <w:t>«3)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 (далее - производственные</w:t>
      </w:r>
      <w:proofErr w:type="gramEnd"/>
      <w:r w:rsidRPr="00ED0C47">
        <w:rPr>
          <w:rFonts w:ascii="PT Astra Serif" w:hAnsi="PT Astra Serif"/>
          <w:sz w:val="26"/>
          <w:szCs w:val="26"/>
        </w:rPr>
        <w:t xml:space="preserve"> объекты)</w:t>
      </w:r>
      <w:proofErr w:type="gramStart"/>
      <w:r w:rsidRPr="00ED0C47">
        <w:rPr>
          <w:rFonts w:ascii="PT Astra Serif" w:hAnsi="PT Astra Serif"/>
          <w:sz w:val="26"/>
          <w:szCs w:val="26"/>
        </w:rPr>
        <w:t>.»</w:t>
      </w:r>
      <w:proofErr w:type="gramEnd"/>
      <w:r w:rsidRPr="00ED0C47">
        <w:rPr>
          <w:rFonts w:ascii="PT Astra Serif" w:hAnsi="PT Astra Serif"/>
          <w:sz w:val="26"/>
          <w:szCs w:val="26"/>
        </w:rPr>
        <w:t>.</w:t>
      </w:r>
    </w:p>
    <w:p w:rsidR="007769BB" w:rsidRPr="00ED0C47" w:rsidRDefault="00C22A2A" w:rsidP="00ED0C47">
      <w:pPr>
        <w:pStyle w:val="a7"/>
        <w:ind w:firstLine="709"/>
        <w:jc w:val="both"/>
        <w:rPr>
          <w:rFonts w:ascii="PT Astra Serif" w:hAnsi="PT Astra Serif"/>
          <w:sz w:val="26"/>
          <w:szCs w:val="26"/>
        </w:rPr>
      </w:pPr>
      <w:r w:rsidRPr="00ED0C47">
        <w:rPr>
          <w:rFonts w:ascii="PT Astra Serif" w:hAnsi="PT Astra Serif"/>
          <w:sz w:val="26"/>
          <w:szCs w:val="26"/>
        </w:rPr>
        <w:t>1.</w:t>
      </w:r>
      <w:r w:rsidR="00C459D8" w:rsidRPr="00ED0C47">
        <w:rPr>
          <w:rFonts w:ascii="PT Astra Serif" w:hAnsi="PT Astra Serif"/>
          <w:sz w:val="26"/>
          <w:szCs w:val="26"/>
        </w:rPr>
        <w:t>3</w:t>
      </w:r>
      <w:r w:rsidRPr="00ED0C47">
        <w:rPr>
          <w:rFonts w:ascii="PT Astra Serif" w:hAnsi="PT Astra Serif"/>
          <w:sz w:val="26"/>
          <w:szCs w:val="26"/>
        </w:rPr>
        <w:t xml:space="preserve">. </w:t>
      </w:r>
      <w:proofErr w:type="gramStart"/>
      <w:r w:rsidR="007175EB" w:rsidRPr="00ED0C47">
        <w:rPr>
          <w:rFonts w:ascii="PT Astra Serif" w:hAnsi="PT Astra Serif"/>
          <w:sz w:val="26"/>
          <w:szCs w:val="26"/>
        </w:rPr>
        <w:t>Подпункт 12 пункта 41</w:t>
      </w:r>
      <w:r w:rsidR="00A6743C" w:rsidRPr="00ED0C47">
        <w:rPr>
          <w:rFonts w:ascii="PT Astra Serif" w:hAnsi="PT Astra Serif"/>
          <w:sz w:val="26"/>
          <w:szCs w:val="26"/>
        </w:rPr>
        <w:t xml:space="preserve"> </w:t>
      </w:r>
      <w:r w:rsidR="007769BB" w:rsidRPr="00ED0C47">
        <w:rPr>
          <w:rFonts w:ascii="PT Astra Serif" w:hAnsi="PT Astra Serif"/>
          <w:sz w:val="26"/>
          <w:szCs w:val="26"/>
        </w:rPr>
        <w:t xml:space="preserve">изложить в следующей редакции: «12) применение проверочных листов (при проведении планового рейдового осмотра, плановой выездной проверки);». </w:t>
      </w:r>
      <w:proofErr w:type="gramEnd"/>
    </w:p>
    <w:p w:rsidR="00C22A2A" w:rsidRPr="00ED0C47" w:rsidRDefault="00A6743C" w:rsidP="00ED0C47">
      <w:pPr>
        <w:pStyle w:val="a7"/>
        <w:ind w:firstLine="709"/>
        <w:jc w:val="both"/>
        <w:rPr>
          <w:rFonts w:ascii="PT Astra Serif" w:hAnsi="PT Astra Serif"/>
          <w:sz w:val="26"/>
          <w:szCs w:val="26"/>
        </w:rPr>
      </w:pPr>
      <w:r w:rsidRPr="00ED0C47">
        <w:rPr>
          <w:rFonts w:ascii="PT Astra Serif" w:hAnsi="PT Astra Serif"/>
          <w:sz w:val="26"/>
          <w:szCs w:val="26"/>
        </w:rPr>
        <w:t>1.</w:t>
      </w:r>
      <w:r w:rsidR="00C459D8" w:rsidRPr="00ED0C47">
        <w:rPr>
          <w:rFonts w:ascii="PT Astra Serif" w:hAnsi="PT Astra Serif"/>
          <w:sz w:val="26"/>
          <w:szCs w:val="26"/>
        </w:rPr>
        <w:t>4</w:t>
      </w:r>
      <w:r w:rsidRPr="00ED0C47">
        <w:rPr>
          <w:rFonts w:ascii="PT Astra Serif" w:hAnsi="PT Astra Serif"/>
          <w:sz w:val="26"/>
          <w:szCs w:val="26"/>
        </w:rPr>
        <w:t xml:space="preserve">. </w:t>
      </w:r>
      <w:r w:rsidR="007769BB" w:rsidRPr="00ED0C47">
        <w:rPr>
          <w:rFonts w:ascii="PT Astra Serif" w:hAnsi="PT Astra Serif"/>
          <w:sz w:val="26"/>
          <w:szCs w:val="26"/>
        </w:rPr>
        <w:t>Абзац второй п</w:t>
      </w:r>
      <w:r w:rsidRPr="00ED0C47">
        <w:rPr>
          <w:rFonts w:ascii="PT Astra Serif" w:hAnsi="PT Astra Serif"/>
          <w:sz w:val="26"/>
          <w:szCs w:val="26"/>
        </w:rPr>
        <w:t>ункт</w:t>
      </w:r>
      <w:r w:rsidR="007769BB" w:rsidRPr="00ED0C47">
        <w:rPr>
          <w:rFonts w:ascii="PT Astra Serif" w:hAnsi="PT Astra Serif"/>
          <w:sz w:val="26"/>
          <w:szCs w:val="26"/>
        </w:rPr>
        <w:t>а</w:t>
      </w:r>
      <w:r w:rsidRPr="00ED0C47">
        <w:rPr>
          <w:rFonts w:ascii="PT Astra Serif" w:hAnsi="PT Astra Serif"/>
          <w:sz w:val="26"/>
          <w:szCs w:val="26"/>
        </w:rPr>
        <w:t xml:space="preserve"> 88 дополнить </w:t>
      </w:r>
      <w:r w:rsidR="00203378" w:rsidRPr="00ED0C47">
        <w:rPr>
          <w:rFonts w:ascii="PT Astra Serif" w:hAnsi="PT Astra Serif"/>
          <w:sz w:val="26"/>
          <w:szCs w:val="26"/>
        </w:rPr>
        <w:t>предложением</w:t>
      </w:r>
      <w:r w:rsidR="00CB1146" w:rsidRPr="00ED0C47">
        <w:rPr>
          <w:rFonts w:ascii="PT Astra Serif" w:hAnsi="PT Astra Serif"/>
          <w:sz w:val="26"/>
          <w:szCs w:val="26"/>
        </w:rPr>
        <w:t xml:space="preserve"> следующего содержания:</w:t>
      </w:r>
      <w:r w:rsidR="007175EB" w:rsidRPr="00ED0C47">
        <w:rPr>
          <w:rFonts w:ascii="PT Astra Serif" w:hAnsi="PT Astra Serif"/>
          <w:sz w:val="26"/>
          <w:szCs w:val="26"/>
        </w:rPr>
        <w:t xml:space="preserve"> «Заполненные при проведении контрольного мероприятия проверочные листы приобщ</w:t>
      </w:r>
      <w:r w:rsidR="0049576C" w:rsidRPr="00ED0C47">
        <w:rPr>
          <w:rFonts w:ascii="PT Astra Serif" w:hAnsi="PT Astra Serif"/>
          <w:sz w:val="26"/>
          <w:szCs w:val="26"/>
        </w:rPr>
        <w:t>аются</w:t>
      </w:r>
      <w:r w:rsidR="007175EB" w:rsidRPr="00ED0C47">
        <w:rPr>
          <w:rFonts w:ascii="PT Astra Serif" w:hAnsi="PT Astra Serif"/>
          <w:sz w:val="26"/>
          <w:szCs w:val="26"/>
        </w:rPr>
        <w:t xml:space="preserve"> к акту</w:t>
      </w:r>
      <w:proofErr w:type="gramStart"/>
      <w:r w:rsidR="007175EB" w:rsidRPr="00ED0C47">
        <w:rPr>
          <w:rFonts w:ascii="PT Astra Serif" w:hAnsi="PT Astra Serif"/>
          <w:sz w:val="26"/>
          <w:szCs w:val="26"/>
        </w:rPr>
        <w:t>.».</w:t>
      </w:r>
      <w:proofErr w:type="gramEnd"/>
    </w:p>
    <w:p w:rsidR="00A02AFD" w:rsidRPr="00ED0C47" w:rsidRDefault="00A6743C" w:rsidP="00ED0C47">
      <w:pPr>
        <w:pStyle w:val="a7"/>
        <w:ind w:firstLine="709"/>
        <w:jc w:val="both"/>
        <w:rPr>
          <w:rFonts w:ascii="PT Astra Serif" w:hAnsi="PT Astra Serif"/>
          <w:sz w:val="26"/>
          <w:szCs w:val="26"/>
        </w:rPr>
      </w:pPr>
      <w:r w:rsidRPr="00ED0C47">
        <w:rPr>
          <w:rFonts w:ascii="PT Astra Serif" w:hAnsi="PT Astra Serif"/>
          <w:sz w:val="26"/>
          <w:szCs w:val="26"/>
        </w:rPr>
        <w:t>1.</w:t>
      </w:r>
      <w:r w:rsidR="00C459D8" w:rsidRPr="00ED0C47">
        <w:rPr>
          <w:rFonts w:ascii="PT Astra Serif" w:hAnsi="PT Astra Serif"/>
          <w:sz w:val="26"/>
          <w:szCs w:val="26"/>
        </w:rPr>
        <w:t>5</w:t>
      </w:r>
      <w:r w:rsidRPr="00ED0C47">
        <w:rPr>
          <w:rFonts w:ascii="PT Astra Serif" w:hAnsi="PT Astra Serif"/>
          <w:sz w:val="26"/>
          <w:szCs w:val="26"/>
        </w:rPr>
        <w:t>. Абзац первый пункта 90 дополнить словами «, за исключением случаев, установленных частью 2 статьи 88 Федерального закона от 31.07.2020 № 248-ФЗ</w:t>
      </w:r>
      <w:r w:rsidR="00831F63" w:rsidRPr="00ED0C47">
        <w:rPr>
          <w:rFonts w:ascii="PT Astra Serif" w:hAnsi="PT Astra Serif"/>
          <w:sz w:val="26"/>
          <w:szCs w:val="26"/>
        </w:rPr>
        <w:t>.</w:t>
      </w:r>
      <w:r w:rsidRPr="00ED0C47">
        <w:rPr>
          <w:rFonts w:ascii="PT Astra Serif" w:hAnsi="PT Astra Serif"/>
          <w:sz w:val="26"/>
          <w:szCs w:val="26"/>
        </w:rPr>
        <w:t>»</w:t>
      </w:r>
      <w:r w:rsidR="00831F63" w:rsidRPr="00ED0C47">
        <w:rPr>
          <w:rFonts w:ascii="PT Astra Serif" w:hAnsi="PT Astra Serif"/>
          <w:sz w:val="26"/>
          <w:szCs w:val="26"/>
        </w:rPr>
        <w:t>.</w:t>
      </w:r>
    </w:p>
    <w:p w:rsidR="006C7CF5" w:rsidRPr="00ED0C47" w:rsidRDefault="00435557" w:rsidP="00ED0C47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ED0C47">
        <w:rPr>
          <w:rFonts w:ascii="PT Astra Serif" w:eastAsia="Times New Roman" w:hAnsi="PT Astra Serif" w:cs="Times New Roman"/>
          <w:sz w:val="26"/>
          <w:szCs w:val="26"/>
          <w:lang w:eastAsia="ru-RU"/>
        </w:rPr>
        <w:lastRenderedPageBreak/>
        <w:t>2</w:t>
      </w:r>
      <w:r w:rsidR="009B51BE" w:rsidRPr="00ED0C47">
        <w:rPr>
          <w:rFonts w:ascii="PT Astra Serif" w:eastAsia="Times New Roman" w:hAnsi="PT Astra Serif" w:cs="Times New Roman"/>
          <w:sz w:val="26"/>
          <w:szCs w:val="26"/>
          <w:lang w:eastAsia="ru-RU"/>
        </w:rPr>
        <w:t>.  Настоящее решение вступает в силу после его опубликования в официальном печатном издании города Югорска.</w:t>
      </w:r>
    </w:p>
    <w:p w:rsidR="006C7CF5" w:rsidRPr="00ED0C47" w:rsidRDefault="006C7CF5" w:rsidP="00ED0C47">
      <w:pPr>
        <w:spacing w:after="0" w:line="240" w:lineRule="auto"/>
        <w:ind w:right="283"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C459D8" w:rsidRDefault="00C459D8" w:rsidP="00ED0C47">
      <w:pPr>
        <w:spacing w:after="0" w:line="240" w:lineRule="auto"/>
        <w:ind w:right="283"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ED0C47" w:rsidRPr="00ED0C47" w:rsidRDefault="00ED0C47" w:rsidP="00ED0C47">
      <w:pPr>
        <w:spacing w:after="0" w:line="240" w:lineRule="auto"/>
        <w:ind w:right="283"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48296B" w:rsidRPr="00ED0C47" w:rsidRDefault="0048296B" w:rsidP="00ED0C47">
      <w:pPr>
        <w:spacing w:after="0" w:line="240" w:lineRule="auto"/>
        <w:ind w:right="283"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6C7CF5" w:rsidRPr="00ED0C47" w:rsidRDefault="006C7CF5" w:rsidP="00ED0C47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ED0C4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Председатель Думы города Югорска</w:t>
      </w:r>
      <w:r w:rsidRPr="00ED0C4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ED0C4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ED0C4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ED0C4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ED0C4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          </w:t>
      </w:r>
      <w:r w:rsidRPr="00ED0C4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Е.Б. Комисаренко</w:t>
      </w:r>
    </w:p>
    <w:p w:rsidR="0048296B" w:rsidRDefault="0048296B" w:rsidP="00ED0C47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ED0C47" w:rsidRDefault="00ED0C47" w:rsidP="00ED0C47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ED0C47" w:rsidRPr="00ED0C47" w:rsidRDefault="00ED0C47" w:rsidP="00ED0C47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48296B" w:rsidRPr="00ED0C47" w:rsidRDefault="0048296B" w:rsidP="00ED0C47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6C7CF5" w:rsidRPr="00ED0C47" w:rsidRDefault="006C7CF5" w:rsidP="00ED0C47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ED0C4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Глава города Югорска</w:t>
      </w:r>
      <w:r w:rsidRPr="00ED0C4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ED0C4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ED0C4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ED0C4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ED0C4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ED0C4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ED0C4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  <w:t xml:space="preserve">                   </w:t>
      </w:r>
      <w:r w:rsidRPr="00ED0C4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А.Ю. Харлов</w:t>
      </w:r>
    </w:p>
    <w:p w:rsidR="00ED0C47" w:rsidRDefault="00ED0C47" w:rsidP="00ED0C47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ED0C47" w:rsidRDefault="00ED0C47" w:rsidP="00ED0C47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ED0C47" w:rsidRDefault="00ED0C47" w:rsidP="00ED0C47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ED0C47" w:rsidRDefault="00ED0C47" w:rsidP="00ED0C47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ED0C47" w:rsidRDefault="00ED0C47" w:rsidP="00ED0C47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ED0C47" w:rsidRDefault="00ED0C47" w:rsidP="00ED0C47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ED0C47" w:rsidRDefault="00ED0C47" w:rsidP="00ED0C47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ED0C47" w:rsidRDefault="00ED0C47" w:rsidP="00ED0C47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ED0C47" w:rsidRDefault="00ED0C47" w:rsidP="00ED0C47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ED0C47" w:rsidRDefault="00ED0C47" w:rsidP="00ED0C47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ED0C47" w:rsidRDefault="00ED0C47" w:rsidP="00ED0C47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ED0C47" w:rsidRDefault="00ED0C47" w:rsidP="00ED0C47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ED0C47" w:rsidRDefault="00ED0C47" w:rsidP="00ED0C47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ED0C47" w:rsidRDefault="00ED0C47" w:rsidP="00ED0C47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ED0C47" w:rsidRDefault="00ED0C47" w:rsidP="00ED0C47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ED0C47" w:rsidRDefault="00ED0C47" w:rsidP="00ED0C47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ED0C47" w:rsidRDefault="00ED0C47" w:rsidP="00ED0C47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ED0C47" w:rsidRDefault="00ED0C47" w:rsidP="00ED0C47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ED0C47" w:rsidRDefault="00ED0C47" w:rsidP="00ED0C47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ED0C47" w:rsidRDefault="00ED0C47" w:rsidP="00ED0C47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ED0C47" w:rsidRDefault="00ED0C47" w:rsidP="00ED0C47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ED0C47" w:rsidRDefault="00ED0C47" w:rsidP="00ED0C47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ED0C47" w:rsidRDefault="00ED0C47" w:rsidP="00ED0C47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ED0C47" w:rsidRDefault="00ED0C47" w:rsidP="00ED0C47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ED0C47" w:rsidRDefault="00ED0C47" w:rsidP="00ED0C47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ED0C47" w:rsidRDefault="00ED0C47" w:rsidP="00ED0C47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ED0C47" w:rsidRDefault="00ED0C47" w:rsidP="00ED0C47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ED0C47" w:rsidRDefault="00ED0C47" w:rsidP="00ED0C47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ED0C47" w:rsidRDefault="00ED0C47" w:rsidP="00ED0C47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ED0C47" w:rsidRDefault="00ED0C47" w:rsidP="00ED0C47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ED0C47" w:rsidRDefault="00ED0C47" w:rsidP="00ED0C47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ED0C47" w:rsidRDefault="00ED0C47" w:rsidP="00ED0C47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ED0C47" w:rsidRDefault="00ED0C47" w:rsidP="00ED0C47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ED0C47" w:rsidRDefault="00ED0C47" w:rsidP="00ED0C47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ED0C47" w:rsidRDefault="00ED0C47" w:rsidP="00ED0C47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ED0C47" w:rsidRDefault="00ED0C47" w:rsidP="00ED0C47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ED0C47" w:rsidRDefault="00ED0C47" w:rsidP="00ED0C47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ED0C47" w:rsidRDefault="00ED0C47" w:rsidP="00ED0C47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6C7CF5" w:rsidRPr="00ED0C47" w:rsidRDefault="006C7CF5" w:rsidP="00ED0C47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</w:pPr>
      <w:r w:rsidRPr="00ED0C47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  <w:t>«</w:t>
      </w:r>
      <w:r w:rsidR="00ED0C47" w:rsidRPr="00ED0C47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  <w:t>19</w:t>
      </w:r>
      <w:r w:rsidRPr="00ED0C47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  <w:t xml:space="preserve">» </w:t>
      </w:r>
      <w:r w:rsidR="00ED0C47" w:rsidRPr="00ED0C47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  <w:t>декабря</w:t>
      </w:r>
      <w:r w:rsidRPr="00ED0C47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  <w:t xml:space="preserve"> 202</w:t>
      </w:r>
      <w:r w:rsidR="00FD55A1" w:rsidRPr="00ED0C47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  <w:t>3</w:t>
      </w:r>
      <w:r w:rsidRPr="00ED0C47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  <w:t xml:space="preserve"> года</w:t>
      </w:r>
    </w:p>
    <w:p w:rsidR="00300AD4" w:rsidRPr="00ED0C47" w:rsidRDefault="006C7CF5" w:rsidP="00ED0C47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ED0C47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(д</w:t>
      </w:r>
      <w:bookmarkStart w:id="0" w:name="_GoBack"/>
      <w:bookmarkEnd w:id="0"/>
      <w:r w:rsidRPr="00ED0C47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ата подписания)</w:t>
      </w:r>
      <w:r w:rsidRPr="00ED0C47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    </w:t>
      </w:r>
    </w:p>
    <w:sectPr w:rsidR="00300AD4" w:rsidRPr="00ED0C47" w:rsidSect="00ED0C47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43465CD"/>
    <w:multiLevelType w:val="multilevel"/>
    <w:tmpl w:val="1F0A23F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>
    <w:nsid w:val="0C6B1FC8"/>
    <w:multiLevelType w:val="hybridMultilevel"/>
    <w:tmpl w:val="E3A84C20"/>
    <w:lvl w:ilvl="0" w:tplc="39667C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0B653A"/>
    <w:multiLevelType w:val="multilevel"/>
    <w:tmpl w:val="1F0A23F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>
    <w:nsid w:val="26DE3B67"/>
    <w:multiLevelType w:val="multilevel"/>
    <w:tmpl w:val="48D8FA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5">
    <w:nsid w:val="2E5A6094"/>
    <w:multiLevelType w:val="hybridMultilevel"/>
    <w:tmpl w:val="0B78352A"/>
    <w:lvl w:ilvl="0" w:tplc="8054784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6BC5A40"/>
    <w:multiLevelType w:val="multilevel"/>
    <w:tmpl w:val="2AC8AE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abstractNum w:abstractNumId="7">
    <w:nsid w:val="4EEC68AF"/>
    <w:multiLevelType w:val="multilevel"/>
    <w:tmpl w:val="9C12F2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7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C07"/>
    <w:rsid w:val="00002F95"/>
    <w:rsid w:val="00015568"/>
    <w:rsid w:val="00047757"/>
    <w:rsid w:val="00061F8D"/>
    <w:rsid w:val="000A1D0F"/>
    <w:rsid w:val="000A4900"/>
    <w:rsid w:val="000A7E61"/>
    <w:rsid w:val="00105414"/>
    <w:rsid w:val="00112742"/>
    <w:rsid w:val="00112E00"/>
    <w:rsid w:val="00134B5C"/>
    <w:rsid w:val="001374AA"/>
    <w:rsid w:val="001454D0"/>
    <w:rsid w:val="001535C4"/>
    <w:rsid w:val="0018294D"/>
    <w:rsid w:val="001832A6"/>
    <w:rsid w:val="00192926"/>
    <w:rsid w:val="001A3CCC"/>
    <w:rsid w:val="001B04AF"/>
    <w:rsid w:val="001B3886"/>
    <w:rsid w:val="001B3CF7"/>
    <w:rsid w:val="001B4A12"/>
    <w:rsid w:val="001F4065"/>
    <w:rsid w:val="001F5DA0"/>
    <w:rsid w:val="00200C66"/>
    <w:rsid w:val="00203378"/>
    <w:rsid w:val="0021566F"/>
    <w:rsid w:val="00221884"/>
    <w:rsid w:val="0023122D"/>
    <w:rsid w:val="002803B8"/>
    <w:rsid w:val="002922E1"/>
    <w:rsid w:val="002A0BEF"/>
    <w:rsid w:val="002B2117"/>
    <w:rsid w:val="002C78DB"/>
    <w:rsid w:val="002E1370"/>
    <w:rsid w:val="002E20B0"/>
    <w:rsid w:val="00300AD4"/>
    <w:rsid w:val="00304F13"/>
    <w:rsid w:val="00315FCA"/>
    <w:rsid w:val="00326F36"/>
    <w:rsid w:val="0033518C"/>
    <w:rsid w:val="0035798E"/>
    <w:rsid w:val="003A1A80"/>
    <w:rsid w:val="003A29BF"/>
    <w:rsid w:val="003A2F7B"/>
    <w:rsid w:val="003C1D33"/>
    <w:rsid w:val="003C35B1"/>
    <w:rsid w:val="003D7C9E"/>
    <w:rsid w:val="003E2BC0"/>
    <w:rsid w:val="00414A77"/>
    <w:rsid w:val="00424EA5"/>
    <w:rsid w:val="00431D3A"/>
    <w:rsid w:val="004327F8"/>
    <w:rsid w:val="00433ED5"/>
    <w:rsid w:val="00435557"/>
    <w:rsid w:val="004444EE"/>
    <w:rsid w:val="004566C4"/>
    <w:rsid w:val="00462F68"/>
    <w:rsid w:val="0048296B"/>
    <w:rsid w:val="0049576C"/>
    <w:rsid w:val="004A17A5"/>
    <w:rsid w:val="004A3EE9"/>
    <w:rsid w:val="004B4948"/>
    <w:rsid w:val="004C4821"/>
    <w:rsid w:val="004D505C"/>
    <w:rsid w:val="004E0611"/>
    <w:rsid w:val="004E5577"/>
    <w:rsid w:val="004E5DAD"/>
    <w:rsid w:val="00501DE7"/>
    <w:rsid w:val="00507C58"/>
    <w:rsid w:val="0051405B"/>
    <w:rsid w:val="00551B6D"/>
    <w:rsid w:val="00574324"/>
    <w:rsid w:val="0057512C"/>
    <w:rsid w:val="00577129"/>
    <w:rsid w:val="00581A42"/>
    <w:rsid w:val="005847EF"/>
    <w:rsid w:val="005A5121"/>
    <w:rsid w:val="005B093A"/>
    <w:rsid w:val="005B6149"/>
    <w:rsid w:val="005F375C"/>
    <w:rsid w:val="005F57E4"/>
    <w:rsid w:val="006107DF"/>
    <w:rsid w:val="00621F59"/>
    <w:rsid w:val="00624A29"/>
    <w:rsid w:val="0066279A"/>
    <w:rsid w:val="0067426D"/>
    <w:rsid w:val="006A0CAB"/>
    <w:rsid w:val="006A1A28"/>
    <w:rsid w:val="006C4D46"/>
    <w:rsid w:val="006C7CF5"/>
    <w:rsid w:val="006D1C86"/>
    <w:rsid w:val="007108B7"/>
    <w:rsid w:val="00711FFA"/>
    <w:rsid w:val="007175EB"/>
    <w:rsid w:val="007227C8"/>
    <w:rsid w:val="007275F0"/>
    <w:rsid w:val="00731533"/>
    <w:rsid w:val="00744825"/>
    <w:rsid w:val="00745924"/>
    <w:rsid w:val="00757768"/>
    <w:rsid w:val="00771601"/>
    <w:rsid w:val="007769BB"/>
    <w:rsid w:val="00785E6C"/>
    <w:rsid w:val="007964AF"/>
    <w:rsid w:val="0079674C"/>
    <w:rsid w:val="007A6A24"/>
    <w:rsid w:val="007F6C47"/>
    <w:rsid w:val="0082083B"/>
    <w:rsid w:val="00831F63"/>
    <w:rsid w:val="00834B9C"/>
    <w:rsid w:val="008362F3"/>
    <w:rsid w:val="00845C7F"/>
    <w:rsid w:val="00851B50"/>
    <w:rsid w:val="00861616"/>
    <w:rsid w:val="00862BFE"/>
    <w:rsid w:val="0086305E"/>
    <w:rsid w:val="008A360E"/>
    <w:rsid w:val="008B2581"/>
    <w:rsid w:val="008C53F5"/>
    <w:rsid w:val="008C5B42"/>
    <w:rsid w:val="00923C74"/>
    <w:rsid w:val="00946291"/>
    <w:rsid w:val="00953728"/>
    <w:rsid w:val="00957A21"/>
    <w:rsid w:val="00964401"/>
    <w:rsid w:val="00967658"/>
    <w:rsid w:val="00970097"/>
    <w:rsid w:val="009949E7"/>
    <w:rsid w:val="009A20B4"/>
    <w:rsid w:val="009A2CD8"/>
    <w:rsid w:val="009B51BE"/>
    <w:rsid w:val="009B594C"/>
    <w:rsid w:val="009C4C90"/>
    <w:rsid w:val="009E5599"/>
    <w:rsid w:val="00A02AFD"/>
    <w:rsid w:val="00A10EBC"/>
    <w:rsid w:val="00A20502"/>
    <w:rsid w:val="00A275BF"/>
    <w:rsid w:val="00A62FF0"/>
    <w:rsid w:val="00A63321"/>
    <w:rsid w:val="00A6743C"/>
    <w:rsid w:val="00A67DEB"/>
    <w:rsid w:val="00AB03F9"/>
    <w:rsid w:val="00AE333A"/>
    <w:rsid w:val="00AE33F6"/>
    <w:rsid w:val="00AF353F"/>
    <w:rsid w:val="00AF58A5"/>
    <w:rsid w:val="00B05AA0"/>
    <w:rsid w:val="00B153C6"/>
    <w:rsid w:val="00B21427"/>
    <w:rsid w:val="00B42DA6"/>
    <w:rsid w:val="00B52FE5"/>
    <w:rsid w:val="00B72C07"/>
    <w:rsid w:val="00B768BA"/>
    <w:rsid w:val="00B907D5"/>
    <w:rsid w:val="00B95F76"/>
    <w:rsid w:val="00BB08F5"/>
    <w:rsid w:val="00BB5765"/>
    <w:rsid w:val="00BB7280"/>
    <w:rsid w:val="00BE2800"/>
    <w:rsid w:val="00C14F02"/>
    <w:rsid w:val="00C20192"/>
    <w:rsid w:val="00C22A2A"/>
    <w:rsid w:val="00C33C2D"/>
    <w:rsid w:val="00C40B1F"/>
    <w:rsid w:val="00C459D8"/>
    <w:rsid w:val="00C624D7"/>
    <w:rsid w:val="00C72E0C"/>
    <w:rsid w:val="00C77B16"/>
    <w:rsid w:val="00C94E43"/>
    <w:rsid w:val="00CA0FC3"/>
    <w:rsid w:val="00CB1113"/>
    <w:rsid w:val="00CB1146"/>
    <w:rsid w:val="00CB368E"/>
    <w:rsid w:val="00CE2923"/>
    <w:rsid w:val="00CF1286"/>
    <w:rsid w:val="00D037C3"/>
    <w:rsid w:val="00D0557F"/>
    <w:rsid w:val="00D2775F"/>
    <w:rsid w:val="00D634BD"/>
    <w:rsid w:val="00D8752A"/>
    <w:rsid w:val="00D93185"/>
    <w:rsid w:val="00DA02AA"/>
    <w:rsid w:val="00DB3DC6"/>
    <w:rsid w:val="00DB68FE"/>
    <w:rsid w:val="00E00494"/>
    <w:rsid w:val="00E069C3"/>
    <w:rsid w:val="00E10F66"/>
    <w:rsid w:val="00E14FEF"/>
    <w:rsid w:val="00E64A79"/>
    <w:rsid w:val="00E7234F"/>
    <w:rsid w:val="00E72DD1"/>
    <w:rsid w:val="00E77077"/>
    <w:rsid w:val="00EA166B"/>
    <w:rsid w:val="00ED0C47"/>
    <w:rsid w:val="00ED4889"/>
    <w:rsid w:val="00ED7031"/>
    <w:rsid w:val="00EE5235"/>
    <w:rsid w:val="00F0403E"/>
    <w:rsid w:val="00F82702"/>
    <w:rsid w:val="00F83245"/>
    <w:rsid w:val="00F837FB"/>
    <w:rsid w:val="00FA5ECB"/>
    <w:rsid w:val="00FA7CC5"/>
    <w:rsid w:val="00FB1625"/>
    <w:rsid w:val="00FB251B"/>
    <w:rsid w:val="00FB4FC0"/>
    <w:rsid w:val="00FC7F1C"/>
    <w:rsid w:val="00FD55A1"/>
    <w:rsid w:val="00FD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7C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7A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6F36"/>
    <w:rPr>
      <w:rFonts w:ascii="Tahoma" w:hAnsi="Tahoma" w:cs="Tahoma"/>
      <w:sz w:val="16"/>
      <w:szCs w:val="16"/>
    </w:rPr>
  </w:style>
  <w:style w:type="paragraph" w:customStyle="1" w:styleId="Title">
    <w:name w:val="Title!Название НПА"/>
    <w:basedOn w:val="a"/>
    <w:rsid w:val="00326F36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s1">
    <w:name w:val="s_1"/>
    <w:basedOn w:val="a"/>
    <w:rsid w:val="00326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57A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Emphasis"/>
    <w:basedOn w:val="a0"/>
    <w:uiPriority w:val="20"/>
    <w:qFormat/>
    <w:rsid w:val="00A10EBC"/>
    <w:rPr>
      <w:i/>
      <w:iCs/>
    </w:rPr>
  </w:style>
  <w:style w:type="paragraph" w:customStyle="1" w:styleId="s3">
    <w:name w:val="s_3"/>
    <w:basedOn w:val="a"/>
    <w:rsid w:val="00C14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C7C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Hyperlink"/>
    <w:basedOn w:val="a0"/>
    <w:uiPriority w:val="99"/>
    <w:unhideWhenUsed/>
    <w:rsid w:val="00002F95"/>
    <w:rPr>
      <w:color w:val="0000FF"/>
      <w:u w:val="single"/>
    </w:rPr>
  </w:style>
  <w:style w:type="paragraph" w:customStyle="1" w:styleId="s37">
    <w:name w:val="s_37"/>
    <w:basedOn w:val="a"/>
    <w:rsid w:val="00002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002F9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7C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7A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6F36"/>
    <w:rPr>
      <w:rFonts w:ascii="Tahoma" w:hAnsi="Tahoma" w:cs="Tahoma"/>
      <w:sz w:val="16"/>
      <w:szCs w:val="16"/>
    </w:rPr>
  </w:style>
  <w:style w:type="paragraph" w:customStyle="1" w:styleId="Title">
    <w:name w:val="Title!Название НПА"/>
    <w:basedOn w:val="a"/>
    <w:rsid w:val="00326F36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s1">
    <w:name w:val="s_1"/>
    <w:basedOn w:val="a"/>
    <w:rsid w:val="00326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57A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Emphasis"/>
    <w:basedOn w:val="a0"/>
    <w:uiPriority w:val="20"/>
    <w:qFormat/>
    <w:rsid w:val="00A10EBC"/>
    <w:rPr>
      <w:i/>
      <w:iCs/>
    </w:rPr>
  </w:style>
  <w:style w:type="paragraph" w:customStyle="1" w:styleId="s3">
    <w:name w:val="s_3"/>
    <w:basedOn w:val="a"/>
    <w:rsid w:val="00C14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C7C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Hyperlink"/>
    <w:basedOn w:val="a0"/>
    <w:uiPriority w:val="99"/>
    <w:unhideWhenUsed/>
    <w:rsid w:val="00002F95"/>
    <w:rPr>
      <w:color w:val="0000FF"/>
      <w:u w:val="single"/>
    </w:rPr>
  </w:style>
  <w:style w:type="paragraph" w:customStyle="1" w:styleId="s37">
    <w:name w:val="s_37"/>
    <w:basedOn w:val="a"/>
    <w:rsid w:val="00002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002F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97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28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33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15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500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8709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901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46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7863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48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6861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006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38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33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890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56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70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218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229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2131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71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66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446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30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71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72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34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8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82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36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15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56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8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2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62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88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61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38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18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267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114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5430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199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043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391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83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77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0658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202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772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22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027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973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899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94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395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5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0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70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83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43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02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59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66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38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300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3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69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86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12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8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921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478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77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225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72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604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162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47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79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141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196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200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28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487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97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249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76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718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39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1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76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8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81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58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97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64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30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32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7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82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29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3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200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50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3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934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322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180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652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282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47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522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9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240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518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482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332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679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948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53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934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7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2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28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60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65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21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67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72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44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48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74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8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3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6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92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1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25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156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26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036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41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131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708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656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240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50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004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408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281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98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496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819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672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23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176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83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96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2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70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79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20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7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F5DCE-6739-4A0F-B7D1-E00FADA22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5933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Халиков Руслан Нагимович</dc:creator>
  <cp:keywords/>
  <dc:description/>
  <cp:lastModifiedBy>Салейко Анастасия Станиславовна</cp:lastModifiedBy>
  <cp:revision>183</cp:revision>
  <cp:lastPrinted>2023-10-23T05:23:00Z</cp:lastPrinted>
  <dcterms:created xsi:type="dcterms:W3CDTF">2022-05-18T04:14:00Z</dcterms:created>
  <dcterms:modified xsi:type="dcterms:W3CDTF">2023-12-20T04:51:00Z</dcterms:modified>
</cp:coreProperties>
</file>