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C90" w:rsidRPr="00251FDB" w:rsidRDefault="00092C90" w:rsidP="00092C90">
      <w:pPr>
        <w:pStyle w:val="ConsPlusNormal0"/>
        <w:widowControl/>
        <w:ind w:firstLine="0"/>
        <w:jc w:val="center"/>
        <w:outlineLvl w:val="0"/>
        <w:rPr>
          <w:rFonts w:ascii="Times New Roman" w:hAnsi="Times New Roman" w:cs="Times New Roman"/>
          <w:b/>
          <w:sz w:val="24"/>
          <w:szCs w:val="24"/>
        </w:rPr>
      </w:pPr>
      <w:r w:rsidRPr="00251FDB">
        <w:rPr>
          <w:rFonts w:ascii="Times New Roman" w:hAnsi="Times New Roman" w:cs="Times New Roman"/>
          <w:b/>
          <w:sz w:val="24"/>
          <w:szCs w:val="24"/>
        </w:rPr>
        <w:t>ИЗВЕЩЕНИЕ О ПРОВЕДЕН</w:t>
      </w:r>
      <w:proofErr w:type="gramStart"/>
      <w:r w:rsidRPr="00251FDB">
        <w:rPr>
          <w:rFonts w:ascii="Times New Roman" w:hAnsi="Times New Roman" w:cs="Times New Roman"/>
          <w:b/>
          <w:sz w:val="24"/>
          <w:szCs w:val="24"/>
        </w:rPr>
        <w:t>ИИ АУ</w:t>
      </w:r>
      <w:proofErr w:type="gramEnd"/>
      <w:r w:rsidRPr="00251FDB">
        <w:rPr>
          <w:rFonts w:ascii="Times New Roman" w:hAnsi="Times New Roman" w:cs="Times New Roman"/>
          <w:b/>
          <w:sz w:val="24"/>
          <w:szCs w:val="24"/>
        </w:rPr>
        <w:t>КЦИОНА В ЭЛЕКТРОННОЙ ФОРМЕ</w:t>
      </w:r>
    </w:p>
    <w:p w:rsidR="00092C90" w:rsidRPr="00251FDB" w:rsidRDefault="00092C90" w:rsidP="00092C90">
      <w:pPr>
        <w:pStyle w:val="ConsPlusNormal0"/>
        <w:widowControl/>
        <w:ind w:firstLine="0"/>
        <w:outlineLvl w:val="0"/>
        <w:rPr>
          <w:rFonts w:ascii="Times New Roman" w:hAnsi="Times New Roman" w:cs="Times New Roman"/>
          <w:b/>
          <w:sz w:val="24"/>
          <w:szCs w:val="24"/>
        </w:rPr>
      </w:pPr>
    </w:p>
    <w:p w:rsidR="00092C90" w:rsidRPr="00AE2BB5" w:rsidRDefault="00092C90" w:rsidP="00AE2BB5">
      <w:pPr>
        <w:pStyle w:val="a5"/>
        <w:numPr>
          <w:ilvl w:val="0"/>
          <w:numId w:val="5"/>
        </w:numPr>
        <w:ind w:left="0" w:firstLine="0"/>
        <w:rPr>
          <w:b/>
          <w:u w:val="single"/>
        </w:rPr>
      </w:pPr>
      <w:r w:rsidRPr="00AE2BB5">
        <w:rPr>
          <w:b/>
          <w:u w:val="single"/>
        </w:rPr>
        <w:t xml:space="preserve">Идентификационный код закупки: </w:t>
      </w:r>
      <w:r w:rsidR="006F2B71" w:rsidRPr="006F2B71">
        <w:rPr>
          <w:b/>
          <w:u w:val="single"/>
        </w:rPr>
        <w:t>183862200926886220100100630090000000</w:t>
      </w:r>
    </w:p>
    <w:p w:rsidR="00AE2BB5" w:rsidRPr="001A549F" w:rsidRDefault="00092C90" w:rsidP="00AE2BB5">
      <w:pPr>
        <w:pStyle w:val="a5"/>
        <w:numPr>
          <w:ilvl w:val="0"/>
          <w:numId w:val="5"/>
        </w:numPr>
        <w:autoSpaceDE w:val="0"/>
        <w:autoSpaceDN w:val="0"/>
        <w:adjustRightInd w:val="0"/>
        <w:ind w:left="0" w:firstLine="0"/>
        <w:contextualSpacing/>
        <w:jc w:val="both"/>
        <w:rPr>
          <w:u w:val="single"/>
        </w:rPr>
      </w:pPr>
      <w:r w:rsidRPr="00251FDB">
        <w:t xml:space="preserve">Наименование аукциона в электронной форме: </w:t>
      </w:r>
      <w:r w:rsidR="00AE2BB5">
        <w:t>А</w:t>
      </w:r>
      <w:r w:rsidR="00AE2BB5" w:rsidRPr="006504CD">
        <w:rPr>
          <w:u w:val="single"/>
        </w:rPr>
        <w:t>укцион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w:t>
      </w:r>
      <w:r w:rsidR="00AE2BB5">
        <w:rPr>
          <w:u w:val="single"/>
        </w:rPr>
        <w:t xml:space="preserve"> на </w:t>
      </w:r>
      <w:r w:rsidR="00AE2BB5" w:rsidRPr="00E5607D">
        <w:rPr>
          <w:u w:val="single"/>
        </w:rPr>
        <w:t>поставку</w:t>
      </w:r>
      <w:r w:rsidR="006F2B71" w:rsidRPr="00E5607D">
        <w:rPr>
          <w:u w:val="single"/>
        </w:rPr>
        <w:t xml:space="preserve"> овощей, фруктов, овощных консервов</w:t>
      </w:r>
      <w:r w:rsidR="00AE2BB5" w:rsidRPr="00E5607D">
        <w:rPr>
          <w:u w:val="single"/>
        </w:rPr>
        <w:t>.</w:t>
      </w:r>
    </w:p>
    <w:p w:rsidR="00092C90" w:rsidRPr="00251FDB" w:rsidRDefault="00AE2BB5" w:rsidP="00AE2BB5">
      <w:pPr>
        <w:pStyle w:val="a5"/>
        <w:numPr>
          <w:ilvl w:val="0"/>
          <w:numId w:val="5"/>
        </w:numPr>
        <w:tabs>
          <w:tab w:val="num" w:pos="0"/>
          <w:tab w:val="num" w:pos="567"/>
        </w:tabs>
        <w:autoSpaceDE w:val="0"/>
        <w:autoSpaceDN w:val="0"/>
        <w:adjustRightInd w:val="0"/>
        <w:ind w:left="0" w:firstLine="0"/>
        <w:contextualSpacing/>
        <w:jc w:val="both"/>
      </w:pPr>
      <w:r>
        <w:t xml:space="preserve"> </w:t>
      </w:r>
      <w:r w:rsidR="00092C90" w:rsidRPr="00251FDB">
        <w:t>Аукцион в электронной форме проводит: уполномоченный орган.</w:t>
      </w:r>
    </w:p>
    <w:p w:rsidR="00092C90" w:rsidRPr="00251FDB" w:rsidRDefault="00092C90" w:rsidP="00AE2BB5">
      <w:pPr>
        <w:pStyle w:val="a5"/>
        <w:numPr>
          <w:ilvl w:val="1"/>
          <w:numId w:val="7"/>
        </w:numPr>
        <w:autoSpaceDE w:val="0"/>
        <w:autoSpaceDN w:val="0"/>
        <w:adjustRightInd w:val="0"/>
        <w:ind w:left="0" w:firstLine="0"/>
        <w:jc w:val="both"/>
      </w:pPr>
      <w:r w:rsidRPr="00251FDB">
        <w:t xml:space="preserve">Заказчик: </w:t>
      </w:r>
      <w:r w:rsidRPr="00251FDB">
        <w:rPr>
          <w:u w:val="single"/>
        </w:rPr>
        <w:t>Муниципальное бюджетное общеобразовательное учреждение «Средняя общеобразовательная школа № 6».</w:t>
      </w:r>
    </w:p>
    <w:p w:rsidR="00092C90" w:rsidRPr="00251FDB" w:rsidRDefault="00092C90" w:rsidP="00092C90">
      <w:pPr>
        <w:tabs>
          <w:tab w:val="num" w:pos="1075"/>
        </w:tabs>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Место нахождения:</w:t>
      </w:r>
      <w:r w:rsidRPr="00251FDB">
        <w:rPr>
          <w:rFonts w:ascii="Times New Roman" w:hAnsi="Times New Roman" w:cs="Times New Roman"/>
          <w:sz w:val="24"/>
          <w:szCs w:val="24"/>
          <w:u w:val="single"/>
        </w:rPr>
        <w:t xml:space="preserve"> 628260, Ханты - Мансийский автономный округ - Югра, Тюменская обл.,  г. Югорск, ул. Ермака, д.7.</w:t>
      </w:r>
    </w:p>
    <w:p w:rsidR="00092C90" w:rsidRPr="00251FDB" w:rsidRDefault="00092C90" w:rsidP="00092C90">
      <w:pPr>
        <w:tabs>
          <w:tab w:val="num" w:pos="1075"/>
        </w:tabs>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 xml:space="preserve">Почтовый адрес: </w:t>
      </w:r>
      <w:r w:rsidRPr="00251FDB">
        <w:rPr>
          <w:rFonts w:ascii="Times New Roman" w:hAnsi="Times New Roman" w:cs="Times New Roman"/>
          <w:sz w:val="24"/>
          <w:szCs w:val="24"/>
          <w:u w:val="single"/>
        </w:rPr>
        <w:t>628260, Ханты - Мансийский автономный округ - Югра, Тюменская обл.,  г. Югорск, ул. Ермака, д.7.</w:t>
      </w:r>
    </w:p>
    <w:p w:rsidR="00092C90" w:rsidRPr="00251FDB" w:rsidRDefault="00092C90" w:rsidP="00092C90">
      <w:pPr>
        <w:tabs>
          <w:tab w:val="num" w:pos="1075"/>
        </w:tabs>
        <w:autoSpaceDE w:val="0"/>
        <w:autoSpaceDN w:val="0"/>
        <w:adjustRightInd w:val="0"/>
        <w:spacing w:after="0" w:line="240" w:lineRule="auto"/>
        <w:jc w:val="both"/>
        <w:rPr>
          <w:rStyle w:val="a3"/>
          <w:rFonts w:ascii="Times New Roman" w:hAnsi="Times New Roman" w:cs="Times New Roman"/>
          <w:color w:val="auto"/>
          <w:sz w:val="24"/>
          <w:szCs w:val="24"/>
        </w:rPr>
      </w:pPr>
      <w:r w:rsidRPr="00251FDB">
        <w:rPr>
          <w:rFonts w:ascii="Times New Roman" w:hAnsi="Times New Roman" w:cs="Times New Roman"/>
          <w:sz w:val="24"/>
          <w:szCs w:val="24"/>
        </w:rPr>
        <w:t xml:space="preserve">Адрес электронной почты: </w:t>
      </w:r>
      <w:r w:rsidRPr="00251FDB">
        <w:rPr>
          <w:rFonts w:ascii="Times New Roman" w:hAnsi="Times New Roman" w:cs="Times New Roman"/>
          <w:sz w:val="24"/>
          <w:szCs w:val="24"/>
          <w:lang w:val="en-US"/>
        </w:rPr>
        <w:t>E</w:t>
      </w:r>
      <w:r w:rsidRPr="00251FDB">
        <w:rPr>
          <w:rFonts w:ascii="Times New Roman" w:hAnsi="Times New Roman" w:cs="Times New Roman"/>
          <w:sz w:val="24"/>
          <w:szCs w:val="24"/>
        </w:rPr>
        <w:t>-</w:t>
      </w:r>
      <w:r w:rsidRPr="00251FDB">
        <w:rPr>
          <w:rFonts w:ascii="Times New Roman" w:hAnsi="Times New Roman" w:cs="Times New Roman"/>
          <w:sz w:val="24"/>
          <w:szCs w:val="24"/>
          <w:lang w:val="en-US"/>
        </w:rPr>
        <w:t>mail</w:t>
      </w:r>
      <w:r w:rsidRPr="00251FDB">
        <w:rPr>
          <w:rFonts w:ascii="Times New Roman" w:hAnsi="Times New Roman" w:cs="Times New Roman"/>
          <w:sz w:val="24"/>
          <w:szCs w:val="24"/>
        </w:rPr>
        <w:t>: school-62007@yandex.ru</w:t>
      </w:r>
    </w:p>
    <w:p w:rsidR="00092C90" w:rsidRPr="00251FDB" w:rsidRDefault="00092C90" w:rsidP="00092C90">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 xml:space="preserve">Номер контактного телефона: </w:t>
      </w:r>
      <w:r w:rsidRPr="00251FDB">
        <w:rPr>
          <w:rFonts w:ascii="Times New Roman" w:hAnsi="Times New Roman" w:cs="Times New Roman"/>
          <w:sz w:val="24"/>
          <w:szCs w:val="24"/>
          <w:u w:val="single"/>
        </w:rPr>
        <w:t>8 (34675) 7-56-62.</w:t>
      </w:r>
    </w:p>
    <w:p w:rsidR="00092C90" w:rsidRPr="00251FDB" w:rsidRDefault="00092C90" w:rsidP="00092C90">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Ответственное должностное лицо:</w:t>
      </w:r>
      <w:r w:rsidRPr="00251FDB">
        <w:rPr>
          <w:rFonts w:ascii="Times New Roman" w:hAnsi="Times New Roman" w:cs="Times New Roman"/>
          <w:sz w:val="24"/>
          <w:szCs w:val="24"/>
          <w:u w:val="single"/>
        </w:rPr>
        <w:t xml:space="preserve"> главный специалист по закупкам Белинская Наталия Николаевна</w:t>
      </w:r>
    </w:p>
    <w:p w:rsidR="00092C90" w:rsidRPr="00251FDB" w:rsidRDefault="00092C90" w:rsidP="006F2B71">
      <w:pPr>
        <w:pStyle w:val="ConsPlusNormal0"/>
        <w:widowControl/>
        <w:numPr>
          <w:ilvl w:val="1"/>
          <w:numId w:val="7"/>
        </w:numPr>
        <w:tabs>
          <w:tab w:val="left" w:pos="284"/>
        </w:tabs>
        <w:ind w:left="0"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Уполномоченный орган (учреждение): </w:t>
      </w:r>
      <w:r w:rsidRPr="00251FDB">
        <w:rPr>
          <w:rFonts w:ascii="Times New Roman" w:hAnsi="Times New Roman" w:cs="Times New Roman"/>
          <w:sz w:val="24"/>
          <w:szCs w:val="24"/>
          <w:u w:val="single"/>
        </w:rPr>
        <w:t>Администрация города Югорска.</w:t>
      </w:r>
    </w:p>
    <w:p w:rsidR="00092C90" w:rsidRPr="00251FDB" w:rsidRDefault="00092C90" w:rsidP="00092C90">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Место нахождения: </w:t>
      </w:r>
      <w:r w:rsidRPr="00251FDB">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sidRPr="00251FDB">
        <w:rPr>
          <w:rFonts w:ascii="Times New Roman" w:hAnsi="Times New Roman" w:cs="Times New Roman"/>
          <w:sz w:val="24"/>
          <w:szCs w:val="24"/>
          <w:u w:val="single"/>
        </w:rPr>
        <w:t>каб</w:t>
      </w:r>
      <w:proofErr w:type="spellEnd"/>
      <w:r w:rsidRPr="00251FDB">
        <w:rPr>
          <w:rFonts w:ascii="Times New Roman" w:hAnsi="Times New Roman" w:cs="Times New Roman"/>
          <w:sz w:val="24"/>
          <w:szCs w:val="24"/>
          <w:u w:val="single"/>
        </w:rPr>
        <w:t>. 310.</w:t>
      </w:r>
    </w:p>
    <w:p w:rsidR="00092C90" w:rsidRPr="00251FDB" w:rsidRDefault="00092C90" w:rsidP="00092C90">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Почтовый адрес: </w:t>
      </w:r>
      <w:r w:rsidRPr="00251FDB">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p>
    <w:p w:rsidR="00092C90" w:rsidRPr="00251FDB" w:rsidRDefault="00092C90" w:rsidP="00092C90">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Адрес электронной почты: </w:t>
      </w:r>
      <w:r w:rsidRPr="00251FDB">
        <w:rPr>
          <w:rFonts w:ascii="Times New Roman" w:hAnsi="Times New Roman" w:cs="Times New Roman"/>
          <w:sz w:val="24"/>
          <w:szCs w:val="24"/>
          <w:u w:val="single"/>
        </w:rPr>
        <w:t>omz@ugorsk.ru</w:t>
      </w:r>
    </w:p>
    <w:p w:rsidR="00092C90" w:rsidRPr="00251FDB" w:rsidRDefault="00092C90" w:rsidP="00092C90">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Номер контактного телефона: (</w:t>
      </w:r>
      <w:r w:rsidRPr="00251FDB">
        <w:rPr>
          <w:rFonts w:ascii="Times New Roman" w:hAnsi="Times New Roman" w:cs="Times New Roman"/>
          <w:sz w:val="24"/>
          <w:szCs w:val="24"/>
          <w:u w:val="single"/>
        </w:rPr>
        <w:t>34675) 50037.</w:t>
      </w:r>
    </w:p>
    <w:p w:rsidR="00092C90" w:rsidRPr="00251FDB" w:rsidRDefault="00092C90" w:rsidP="00092C90">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Ответственное должностное лицо: </w:t>
      </w:r>
      <w:r w:rsidRPr="00251FDB">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p>
    <w:p w:rsidR="00092C90" w:rsidRPr="00251FDB" w:rsidRDefault="00092C90" w:rsidP="006F2B71">
      <w:pPr>
        <w:numPr>
          <w:ilvl w:val="1"/>
          <w:numId w:val="7"/>
        </w:numPr>
        <w:autoSpaceDE w:val="0"/>
        <w:autoSpaceDN w:val="0"/>
        <w:adjustRightInd w:val="0"/>
        <w:spacing w:after="0" w:line="240" w:lineRule="auto"/>
        <w:ind w:left="0"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Специализированная организация: </w:t>
      </w:r>
      <w:r w:rsidRPr="00251FDB">
        <w:rPr>
          <w:rFonts w:ascii="Times New Roman" w:hAnsi="Times New Roman" w:cs="Times New Roman"/>
          <w:sz w:val="24"/>
          <w:szCs w:val="24"/>
          <w:u w:val="single"/>
        </w:rPr>
        <w:t>не привлекается.</w:t>
      </w:r>
    </w:p>
    <w:p w:rsidR="00092C90" w:rsidRPr="006F2B71" w:rsidRDefault="00092C90" w:rsidP="006F2B71">
      <w:pPr>
        <w:numPr>
          <w:ilvl w:val="0"/>
          <w:numId w:val="7"/>
        </w:numPr>
        <w:autoSpaceDE w:val="0"/>
        <w:autoSpaceDN w:val="0"/>
        <w:adjustRightInd w:val="0"/>
        <w:spacing w:after="0" w:line="240" w:lineRule="auto"/>
        <w:ind w:left="0"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Адрес электронной площадки в информационно-телекоммуникационной сети «Интернет»: </w:t>
      </w:r>
      <w:hyperlink r:id="rId8" w:history="1">
        <w:r w:rsidR="006F2B71" w:rsidRPr="00044D9B">
          <w:rPr>
            <w:rStyle w:val="a3"/>
            <w:rFonts w:ascii="Times New Roman" w:hAnsi="Times New Roman" w:cs="Times New Roman"/>
            <w:sz w:val="24"/>
            <w:szCs w:val="24"/>
          </w:rPr>
          <w:t>http://</w:t>
        </w:r>
        <w:proofErr w:type="spellStart"/>
        <w:r w:rsidR="006F2B71" w:rsidRPr="00044D9B">
          <w:rPr>
            <w:rStyle w:val="a3"/>
            <w:rFonts w:ascii="Times New Roman" w:hAnsi="Times New Roman" w:cs="Times New Roman"/>
            <w:sz w:val="24"/>
            <w:szCs w:val="24"/>
            <w:lang w:val="en-US"/>
          </w:rPr>
          <w:t>sberbank</w:t>
        </w:r>
        <w:proofErr w:type="spellEnd"/>
        <w:r w:rsidR="006F2B71" w:rsidRPr="00044D9B">
          <w:rPr>
            <w:rStyle w:val="a3"/>
            <w:rFonts w:ascii="Times New Roman" w:hAnsi="Times New Roman" w:cs="Times New Roman"/>
            <w:sz w:val="24"/>
            <w:szCs w:val="24"/>
          </w:rPr>
          <w:t>-</w:t>
        </w:r>
        <w:proofErr w:type="spellStart"/>
        <w:r w:rsidR="006F2B71" w:rsidRPr="00044D9B">
          <w:rPr>
            <w:rStyle w:val="a3"/>
            <w:rFonts w:ascii="Times New Roman" w:hAnsi="Times New Roman" w:cs="Times New Roman"/>
            <w:sz w:val="24"/>
            <w:szCs w:val="24"/>
            <w:lang w:val="en-US"/>
          </w:rPr>
          <w:t>ast</w:t>
        </w:r>
        <w:proofErr w:type="spellEnd"/>
        <w:r w:rsidR="006F2B71" w:rsidRPr="00044D9B">
          <w:rPr>
            <w:rStyle w:val="a3"/>
            <w:rFonts w:ascii="Times New Roman" w:hAnsi="Times New Roman" w:cs="Times New Roman"/>
            <w:sz w:val="24"/>
            <w:szCs w:val="24"/>
          </w:rPr>
          <w:t>.</w:t>
        </w:r>
        <w:proofErr w:type="spellStart"/>
        <w:r w:rsidR="006F2B71" w:rsidRPr="00044D9B">
          <w:rPr>
            <w:rStyle w:val="a3"/>
            <w:rFonts w:ascii="Times New Roman" w:hAnsi="Times New Roman" w:cs="Times New Roman"/>
            <w:sz w:val="24"/>
            <w:szCs w:val="24"/>
          </w:rPr>
          <w:t>ru</w:t>
        </w:r>
        <w:proofErr w:type="spellEnd"/>
        <w:r w:rsidR="006F2B71" w:rsidRPr="00044D9B">
          <w:rPr>
            <w:rStyle w:val="a3"/>
            <w:rFonts w:ascii="Times New Roman" w:hAnsi="Times New Roman" w:cs="Times New Roman"/>
            <w:sz w:val="24"/>
            <w:szCs w:val="24"/>
          </w:rPr>
          <w:t>/</w:t>
        </w:r>
      </w:hyperlink>
    </w:p>
    <w:p w:rsidR="006F2B71" w:rsidRPr="00251FDB" w:rsidRDefault="006F2B71" w:rsidP="006F2B71">
      <w:pPr>
        <w:numPr>
          <w:ilvl w:val="0"/>
          <w:numId w:val="7"/>
        </w:numPr>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Предмет и начальная (максимальная) цена гражданско-правового договора</w:t>
      </w:r>
    </w:p>
    <w:p w:rsidR="006F2B71" w:rsidRDefault="006F2B71" w:rsidP="006F2B71">
      <w:pPr>
        <w:pStyle w:val="ConsPlusNormal0"/>
        <w:widowControl/>
        <w:ind w:left="360" w:firstLine="0"/>
        <w:outlineLvl w:val="0"/>
        <w:rPr>
          <w:rFonts w:ascii="Times New Roman" w:hAnsi="Times New Roman" w:cs="Times New Roman"/>
          <w:b/>
          <w:sz w:val="24"/>
          <w:szCs w:val="24"/>
        </w:rPr>
      </w:pPr>
    </w:p>
    <w:tbl>
      <w:tblPr>
        <w:tblW w:w="1043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276"/>
        <w:gridCol w:w="5103"/>
        <w:gridCol w:w="709"/>
        <w:gridCol w:w="992"/>
        <w:gridCol w:w="709"/>
        <w:gridCol w:w="1222"/>
      </w:tblGrid>
      <w:tr w:rsidR="006F2B71" w:rsidTr="003B239D">
        <w:tc>
          <w:tcPr>
            <w:tcW w:w="8505" w:type="dxa"/>
            <w:gridSpan w:val="5"/>
            <w:tcBorders>
              <w:top w:val="single" w:sz="4" w:space="0" w:color="auto"/>
              <w:left w:val="single" w:sz="4" w:space="0" w:color="auto"/>
              <w:bottom w:val="single" w:sz="4" w:space="0" w:color="auto"/>
              <w:right w:val="single" w:sz="4" w:space="0" w:color="auto"/>
            </w:tcBorders>
            <w:hideMark/>
          </w:tcPr>
          <w:p w:rsidR="006F2B71" w:rsidRDefault="006F2B71" w:rsidP="00681472">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Предмет гражданско-правового договора</w:t>
            </w:r>
          </w:p>
        </w:tc>
        <w:tc>
          <w:tcPr>
            <w:tcW w:w="709" w:type="dxa"/>
            <w:vMerge w:val="restart"/>
            <w:tcBorders>
              <w:top w:val="single" w:sz="4" w:space="0" w:color="auto"/>
              <w:left w:val="single" w:sz="4" w:space="0" w:color="auto"/>
              <w:bottom w:val="single" w:sz="4" w:space="0" w:color="auto"/>
              <w:right w:val="single" w:sz="4" w:space="0" w:color="auto"/>
            </w:tcBorders>
            <w:hideMark/>
          </w:tcPr>
          <w:p w:rsidR="006F2B71" w:rsidRDefault="006F2B71" w:rsidP="00681472">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Цена за ед. изм. (</w:t>
            </w:r>
            <w:proofErr w:type="spellStart"/>
            <w:r>
              <w:rPr>
                <w:rFonts w:ascii="Times New Roman" w:hAnsi="Times New Roman" w:cs="Times New Roman"/>
                <w:sz w:val="20"/>
                <w:szCs w:val="20"/>
              </w:rPr>
              <w:t>руб</w:t>
            </w:r>
            <w:proofErr w:type="spellEnd"/>
            <w:r>
              <w:rPr>
                <w:rFonts w:ascii="Times New Roman" w:hAnsi="Times New Roman" w:cs="Times New Roman"/>
                <w:sz w:val="20"/>
                <w:szCs w:val="20"/>
              </w:rPr>
              <w:t>)</w:t>
            </w:r>
          </w:p>
        </w:tc>
        <w:tc>
          <w:tcPr>
            <w:tcW w:w="1222" w:type="dxa"/>
            <w:vMerge w:val="restart"/>
            <w:tcBorders>
              <w:top w:val="single" w:sz="4" w:space="0" w:color="auto"/>
              <w:left w:val="single" w:sz="4" w:space="0" w:color="auto"/>
              <w:bottom w:val="single" w:sz="4" w:space="0" w:color="auto"/>
              <w:right w:val="single" w:sz="4" w:space="0" w:color="auto"/>
            </w:tcBorders>
            <w:hideMark/>
          </w:tcPr>
          <w:p w:rsidR="006F2B71" w:rsidRDefault="006F2B71" w:rsidP="00681472">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Начальная (максимальная) цена, (руб.)</w:t>
            </w:r>
          </w:p>
        </w:tc>
      </w:tr>
      <w:tr w:rsidR="006F2B71" w:rsidTr="003B239D">
        <w:tc>
          <w:tcPr>
            <w:tcW w:w="425" w:type="dxa"/>
            <w:tcBorders>
              <w:top w:val="single" w:sz="4" w:space="0" w:color="auto"/>
              <w:left w:val="single" w:sz="4" w:space="0" w:color="auto"/>
              <w:bottom w:val="single" w:sz="4" w:space="0" w:color="auto"/>
              <w:right w:val="single" w:sz="4" w:space="0" w:color="auto"/>
            </w:tcBorders>
            <w:hideMark/>
          </w:tcPr>
          <w:p w:rsidR="006F2B71" w:rsidRPr="00B340B7" w:rsidRDefault="006F2B71" w:rsidP="00681472">
            <w:pPr>
              <w:pStyle w:val="a4"/>
              <w:autoSpaceDE w:val="0"/>
              <w:autoSpaceDN w:val="0"/>
              <w:adjustRightInd w:val="0"/>
              <w:spacing w:before="0" w:beforeAutospacing="0" w:after="0" w:afterAutospacing="0" w:line="276" w:lineRule="auto"/>
              <w:jc w:val="center"/>
              <w:rPr>
                <w:sz w:val="20"/>
                <w:szCs w:val="20"/>
              </w:rPr>
            </w:pPr>
            <w:r w:rsidRPr="00B340B7">
              <w:rPr>
                <w:sz w:val="20"/>
                <w:szCs w:val="20"/>
              </w:rPr>
              <w:t xml:space="preserve">№ </w:t>
            </w:r>
            <w:proofErr w:type="gramStart"/>
            <w:r w:rsidRPr="00B340B7">
              <w:rPr>
                <w:sz w:val="20"/>
                <w:szCs w:val="20"/>
              </w:rPr>
              <w:t>п</w:t>
            </w:r>
            <w:proofErr w:type="gramEnd"/>
            <w:r w:rsidRPr="00B340B7">
              <w:rPr>
                <w:sz w:val="20"/>
                <w:szCs w:val="20"/>
              </w:rPr>
              <w:t>/п</w:t>
            </w:r>
          </w:p>
        </w:tc>
        <w:tc>
          <w:tcPr>
            <w:tcW w:w="1276" w:type="dxa"/>
            <w:tcBorders>
              <w:top w:val="single" w:sz="4" w:space="0" w:color="auto"/>
              <w:left w:val="single" w:sz="4" w:space="0" w:color="auto"/>
              <w:bottom w:val="single" w:sz="4" w:space="0" w:color="auto"/>
              <w:right w:val="single" w:sz="4" w:space="0" w:color="auto"/>
            </w:tcBorders>
          </w:tcPr>
          <w:p w:rsidR="006F2B71" w:rsidRPr="00B340B7" w:rsidRDefault="006F2B71" w:rsidP="00681472">
            <w:pPr>
              <w:pStyle w:val="a4"/>
              <w:autoSpaceDE w:val="0"/>
              <w:autoSpaceDN w:val="0"/>
              <w:adjustRightInd w:val="0"/>
              <w:spacing w:before="0" w:beforeAutospacing="0" w:after="0" w:afterAutospacing="0" w:line="276" w:lineRule="auto"/>
              <w:jc w:val="center"/>
              <w:rPr>
                <w:sz w:val="20"/>
                <w:szCs w:val="20"/>
              </w:rPr>
            </w:pPr>
          </w:p>
          <w:p w:rsidR="006F2B71" w:rsidRPr="00B340B7" w:rsidRDefault="006F2B71" w:rsidP="00681472">
            <w:pPr>
              <w:pStyle w:val="a4"/>
              <w:autoSpaceDE w:val="0"/>
              <w:autoSpaceDN w:val="0"/>
              <w:adjustRightInd w:val="0"/>
              <w:spacing w:before="0" w:beforeAutospacing="0" w:after="0" w:afterAutospacing="0" w:line="276" w:lineRule="auto"/>
              <w:jc w:val="center"/>
              <w:rPr>
                <w:sz w:val="20"/>
                <w:szCs w:val="20"/>
              </w:rPr>
            </w:pPr>
            <w:r w:rsidRPr="00B340B7">
              <w:rPr>
                <w:sz w:val="20"/>
                <w:szCs w:val="20"/>
              </w:rPr>
              <w:t>Код</w:t>
            </w:r>
          </w:p>
          <w:p w:rsidR="006F2B71" w:rsidRPr="00B340B7" w:rsidRDefault="006F2B71" w:rsidP="00681472">
            <w:pPr>
              <w:pStyle w:val="a4"/>
              <w:autoSpaceDE w:val="0"/>
              <w:autoSpaceDN w:val="0"/>
              <w:adjustRightInd w:val="0"/>
              <w:spacing w:before="0" w:beforeAutospacing="0" w:after="0" w:afterAutospacing="0" w:line="276" w:lineRule="auto"/>
              <w:jc w:val="center"/>
              <w:rPr>
                <w:sz w:val="20"/>
                <w:szCs w:val="20"/>
              </w:rPr>
            </w:pPr>
            <w:r w:rsidRPr="00B340B7">
              <w:rPr>
                <w:sz w:val="20"/>
                <w:szCs w:val="20"/>
              </w:rPr>
              <w:t>ОКПД 2</w:t>
            </w:r>
          </w:p>
        </w:tc>
        <w:tc>
          <w:tcPr>
            <w:tcW w:w="5103" w:type="dxa"/>
            <w:tcBorders>
              <w:top w:val="single" w:sz="4" w:space="0" w:color="auto"/>
              <w:left w:val="single" w:sz="4" w:space="0" w:color="auto"/>
              <w:bottom w:val="single" w:sz="4" w:space="0" w:color="auto"/>
              <w:right w:val="single" w:sz="4" w:space="0" w:color="auto"/>
            </w:tcBorders>
            <w:hideMark/>
          </w:tcPr>
          <w:p w:rsidR="006F2B71" w:rsidRPr="00B340B7" w:rsidRDefault="006F2B71" w:rsidP="00681472">
            <w:pPr>
              <w:pStyle w:val="a4"/>
              <w:autoSpaceDE w:val="0"/>
              <w:autoSpaceDN w:val="0"/>
              <w:adjustRightInd w:val="0"/>
              <w:spacing w:before="0" w:beforeAutospacing="0" w:after="0" w:afterAutospacing="0" w:line="276" w:lineRule="auto"/>
              <w:ind w:right="-108"/>
              <w:jc w:val="center"/>
              <w:rPr>
                <w:sz w:val="20"/>
                <w:szCs w:val="20"/>
              </w:rPr>
            </w:pPr>
            <w:r w:rsidRPr="00B340B7">
              <w:rPr>
                <w:sz w:val="20"/>
                <w:szCs w:val="20"/>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rsidR="006F2B71" w:rsidRPr="00B340B7" w:rsidRDefault="006F2B71" w:rsidP="00681472">
            <w:pPr>
              <w:pStyle w:val="a4"/>
              <w:autoSpaceDE w:val="0"/>
              <w:autoSpaceDN w:val="0"/>
              <w:adjustRightInd w:val="0"/>
              <w:spacing w:before="0" w:beforeAutospacing="0" w:after="0" w:afterAutospacing="0" w:line="276" w:lineRule="auto"/>
              <w:jc w:val="center"/>
              <w:rPr>
                <w:sz w:val="20"/>
                <w:szCs w:val="20"/>
              </w:rPr>
            </w:pPr>
            <w:r w:rsidRPr="00B340B7">
              <w:rPr>
                <w:sz w:val="20"/>
                <w:szCs w:val="20"/>
              </w:rPr>
              <w:t>Ед.</w:t>
            </w:r>
          </w:p>
          <w:p w:rsidR="006F2B71" w:rsidRPr="00B340B7" w:rsidRDefault="006F2B71" w:rsidP="00681472">
            <w:pPr>
              <w:pStyle w:val="a4"/>
              <w:autoSpaceDE w:val="0"/>
              <w:autoSpaceDN w:val="0"/>
              <w:adjustRightInd w:val="0"/>
              <w:spacing w:before="0" w:beforeAutospacing="0" w:after="0" w:afterAutospacing="0" w:line="276" w:lineRule="auto"/>
              <w:jc w:val="center"/>
              <w:rPr>
                <w:sz w:val="20"/>
                <w:szCs w:val="20"/>
              </w:rPr>
            </w:pPr>
            <w:r w:rsidRPr="00B340B7">
              <w:rPr>
                <w:sz w:val="20"/>
                <w:szCs w:val="20"/>
              </w:rPr>
              <w:t>Изм.</w:t>
            </w:r>
          </w:p>
        </w:tc>
        <w:tc>
          <w:tcPr>
            <w:tcW w:w="992" w:type="dxa"/>
            <w:tcBorders>
              <w:top w:val="single" w:sz="4" w:space="0" w:color="auto"/>
              <w:left w:val="single" w:sz="4" w:space="0" w:color="auto"/>
              <w:bottom w:val="single" w:sz="4" w:space="0" w:color="auto"/>
              <w:right w:val="single" w:sz="4" w:space="0" w:color="auto"/>
            </w:tcBorders>
            <w:hideMark/>
          </w:tcPr>
          <w:p w:rsidR="006F2B71" w:rsidRPr="00B340B7" w:rsidRDefault="006F2B71" w:rsidP="00681472">
            <w:pPr>
              <w:autoSpaceDE w:val="0"/>
              <w:autoSpaceDN w:val="0"/>
              <w:adjustRightInd w:val="0"/>
              <w:jc w:val="center"/>
              <w:rPr>
                <w:rFonts w:ascii="Times New Roman" w:hAnsi="Times New Roman" w:cs="Times New Roman"/>
                <w:sz w:val="20"/>
                <w:szCs w:val="20"/>
              </w:rPr>
            </w:pPr>
            <w:r w:rsidRPr="00B340B7">
              <w:rPr>
                <w:rFonts w:ascii="Times New Roman" w:hAnsi="Times New Roman" w:cs="Times New Roman"/>
                <w:sz w:val="20"/>
                <w:szCs w:val="20"/>
              </w:rPr>
              <w:t>Кол-во поставляемых товаров</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F2B71" w:rsidRPr="00B340B7" w:rsidRDefault="006F2B71" w:rsidP="00681472">
            <w:pPr>
              <w:spacing w:after="0" w:line="240" w:lineRule="auto"/>
              <w:rPr>
                <w:rFonts w:ascii="Times New Roman" w:hAnsi="Times New Roman" w:cs="Times New Roman"/>
                <w:sz w:val="20"/>
                <w:szCs w:val="20"/>
              </w:rPr>
            </w:pPr>
          </w:p>
        </w:tc>
        <w:tc>
          <w:tcPr>
            <w:tcW w:w="1222" w:type="dxa"/>
            <w:vMerge/>
            <w:tcBorders>
              <w:top w:val="single" w:sz="4" w:space="0" w:color="auto"/>
              <w:left w:val="single" w:sz="4" w:space="0" w:color="auto"/>
              <w:bottom w:val="single" w:sz="4" w:space="0" w:color="auto"/>
              <w:right w:val="single" w:sz="4" w:space="0" w:color="auto"/>
            </w:tcBorders>
            <w:vAlign w:val="center"/>
            <w:hideMark/>
          </w:tcPr>
          <w:p w:rsidR="006F2B71" w:rsidRPr="00B340B7" w:rsidRDefault="006F2B71" w:rsidP="00681472">
            <w:pPr>
              <w:spacing w:after="0" w:line="240" w:lineRule="auto"/>
              <w:rPr>
                <w:rFonts w:ascii="Times New Roman" w:hAnsi="Times New Roman" w:cs="Times New Roman"/>
                <w:sz w:val="20"/>
                <w:szCs w:val="20"/>
              </w:rPr>
            </w:pPr>
          </w:p>
        </w:tc>
      </w:tr>
      <w:tr w:rsidR="006F2B71" w:rsidTr="003B239D">
        <w:trPr>
          <w:trHeight w:val="537"/>
        </w:trPr>
        <w:tc>
          <w:tcPr>
            <w:tcW w:w="425" w:type="dxa"/>
            <w:tcBorders>
              <w:top w:val="single" w:sz="4" w:space="0" w:color="auto"/>
              <w:left w:val="single" w:sz="4" w:space="0" w:color="auto"/>
              <w:bottom w:val="single" w:sz="4" w:space="0" w:color="auto"/>
              <w:right w:val="single" w:sz="4" w:space="0" w:color="auto"/>
            </w:tcBorders>
            <w:hideMark/>
          </w:tcPr>
          <w:p w:rsidR="006F2B71" w:rsidRPr="00B340B7" w:rsidRDefault="006F2B71" w:rsidP="00681472">
            <w:pPr>
              <w:autoSpaceDE w:val="0"/>
              <w:autoSpaceDN w:val="0"/>
              <w:adjustRightInd w:val="0"/>
              <w:rPr>
                <w:rFonts w:ascii="Times New Roman" w:hAnsi="Times New Roman" w:cs="Times New Roman"/>
                <w:sz w:val="20"/>
                <w:szCs w:val="20"/>
              </w:rPr>
            </w:pPr>
            <w:r w:rsidRPr="00B340B7">
              <w:rPr>
                <w:rFonts w:ascii="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hideMark/>
          </w:tcPr>
          <w:p w:rsidR="006F2B71" w:rsidRPr="00B340B7" w:rsidRDefault="006F2B71" w:rsidP="00681472">
            <w:pPr>
              <w:autoSpaceDE w:val="0"/>
              <w:autoSpaceDN w:val="0"/>
              <w:adjustRightInd w:val="0"/>
              <w:rPr>
                <w:rFonts w:ascii="Times New Roman" w:hAnsi="Times New Roman" w:cs="Times New Roman"/>
                <w:sz w:val="20"/>
                <w:szCs w:val="20"/>
              </w:rPr>
            </w:pPr>
            <w:r w:rsidRPr="00B340B7">
              <w:rPr>
                <w:rFonts w:ascii="Times New Roman" w:hAnsi="Times New Roman" w:cs="Times New Roman"/>
                <w:sz w:val="20"/>
                <w:szCs w:val="20"/>
              </w:rPr>
              <w:t>01.23.13.000</w:t>
            </w:r>
          </w:p>
        </w:tc>
        <w:tc>
          <w:tcPr>
            <w:tcW w:w="5103" w:type="dxa"/>
            <w:tcBorders>
              <w:top w:val="single" w:sz="4" w:space="0" w:color="auto"/>
              <w:left w:val="single" w:sz="4" w:space="0" w:color="auto"/>
              <w:bottom w:val="single" w:sz="4" w:space="0" w:color="auto"/>
              <w:right w:val="single" w:sz="4" w:space="0" w:color="auto"/>
            </w:tcBorders>
            <w:hideMark/>
          </w:tcPr>
          <w:p w:rsidR="006F2B71" w:rsidRPr="00B340B7" w:rsidRDefault="006F2B71" w:rsidP="00681472">
            <w:pPr>
              <w:rPr>
                <w:rFonts w:ascii="Times New Roman" w:hAnsi="Times New Roman" w:cs="Times New Roman"/>
                <w:sz w:val="20"/>
                <w:szCs w:val="20"/>
              </w:rPr>
            </w:pPr>
            <w:r w:rsidRPr="00B340B7">
              <w:rPr>
                <w:rFonts w:ascii="Times New Roman" w:hAnsi="Times New Roman" w:cs="Times New Roman"/>
                <w:b/>
                <w:sz w:val="20"/>
                <w:szCs w:val="20"/>
              </w:rPr>
              <w:t>Апельсины свежие.</w:t>
            </w:r>
            <w:r w:rsidRPr="00B340B7">
              <w:rPr>
                <w:rFonts w:ascii="Times New Roman" w:hAnsi="Times New Roman" w:cs="Times New Roman"/>
                <w:sz w:val="20"/>
                <w:szCs w:val="20"/>
              </w:rPr>
              <w:t xml:space="preserve"> Плоды чистые, без признаков порчи. ГОСТ  </w:t>
            </w:r>
            <w:r w:rsidR="000A5FFA" w:rsidRPr="000A5FFA">
              <w:rPr>
                <w:rFonts w:ascii="Times New Roman" w:hAnsi="Times New Roman" w:cs="Times New Roman"/>
                <w:color w:val="000000"/>
              </w:rPr>
              <w:t>34307-2017</w:t>
            </w:r>
          </w:p>
        </w:tc>
        <w:tc>
          <w:tcPr>
            <w:tcW w:w="709" w:type="dxa"/>
            <w:tcBorders>
              <w:top w:val="single" w:sz="4" w:space="0" w:color="auto"/>
              <w:left w:val="single" w:sz="4" w:space="0" w:color="auto"/>
              <w:bottom w:val="single" w:sz="4" w:space="0" w:color="auto"/>
              <w:right w:val="single" w:sz="4" w:space="0" w:color="auto"/>
            </w:tcBorders>
            <w:hideMark/>
          </w:tcPr>
          <w:p w:rsidR="006F2B71" w:rsidRPr="00B340B7" w:rsidRDefault="006F2B71" w:rsidP="00681472">
            <w:pPr>
              <w:jc w:val="center"/>
              <w:rPr>
                <w:rFonts w:ascii="Times New Roman" w:hAnsi="Times New Roman" w:cs="Times New Roman"/>
                <w:sz w:val="20"/>
                <w:szCs w:val="20"/>
              </w:rPr>
            </w:pPr>
            <w:r w:rsidRPr="00B340B7">
              <w:rPr>
                <w:rFonts w:ascii="Times New Roman" w:hAnsi="Times New Roman" w:cs="Times New Roman"/>
                <w:sz w:val="20"/>
                <w:szCs w:val="20"/>
              </w:rPr>
              <w:t>кг</w:t>
            </w:r>
          </w:p>
        </w:tc>
        <w:tc>
          <w:tcPr>
            <w:tcW w:w="992" w:type="dxa"/>
            <w:tcBorders>
              <w:top w:val="single" w:sz="4" w:space="0" w:color="auto"/>
              <w:left w:val="single" w:sz="4" w:space="0" w:color="auto"/>
              <w:bottom w:val="single" w:sz="4" w:space="0" w:color="auto"/>
              <w:right w:val="single" w:sz="4" w:space="0" w:color="auto"/>
            </w:tcBorders>
            <w:hideMark/>
          </w:tcPr>
          <w:p w:rsidR="006F2B71" w:rsidRPr="00B340B7" w:rsidRDefault="006F2B71" w:rsidP="00681472">
            <w:pPr>
              <w:jc w:val="center"/>
              <w:rPr>
                <w:rFonts w:ascii="Times New Roman" w:hAnsi="Times New Roman" w:cs="Times New Roman"/>
                <w:sz w:val="20"/>
                <w:szCs w:val="20"/>
              </w:rPr>
            </w:pPr>
            <w:r w:rsidRPr="00B340B7">
              <w:rPr>
                <w:rFonts w:ascii="Times New Roman" w:hAnsi="Times New Roman" w:cs="Times New Roman"/>
                <w:sz w:val="20"/>
                <w:szCs w:val="20"/>
              </w:rPr>
              <w:t>3150</w:t>
            </w:r>
          </w:p>
        </w:tc>
        <w:tc>
          <w:tcPr>
            <w:tcW w:w="709" w:type="dxa"/>
            <w:tcBorders>
              <w:top w:val="single" w:sz="4" w:space="0" w:color="auto"/>
              <w:left w:val="single" w:sz="4" w:space="0" w:color="auto"/>
              <w:bottom w:val="single" w:sz="4" w:space="0" w:color="auto"/>
              <w:right w:val="single" w:sz="4" w:space="0" w:color="auto"/>
            </w:tcBorders>
            <w:hideMark/>
          </w:tcPr>
          <w:p w:rsidR="006F2B71" w:rsidRPr="00B340B7" w:rsidRDefault="00E15F44" w:rsidP="00681472">
            <w:pPr>
              <w:jc w:val="center"/>
              <w:rPr>
                <w:rFonts w:ascii="Times New Roman" w:hAnsi="Times New Roman" w:cs="Times New Roman"/>
                <w:sz w:val="20"/>
                <w:szCs w:val="20"/>
              </w:rPr>
            </w:pPr>
            <w:r>
              <w:rPr>
                <w:rFonts w:ascii="Times New Roman" w:hAnsi="Times New Roman" w:cs="Times New Roman"/>
                <w:sz w:val="20"/>
                <w:szCs w:val="20"/>
              </w:rPr>
              <w:t>14</w:t>
            </w:r>
            <w:r w:rsidR="006F2B71" w:rsidRPr="00B340B7">
              <w:rPr>
                <w:rFonts w:ascii="Times New Roman" w:hAnsi="Times New Roman" w:cs="Times New Roman"/>
                <w:sz w:val="20"/>
                <w:szCs w:val="20"/>
              </w:rPr>
              <w:t>0,00</w:t>
            </w:r>
          </w:p>
        </w:tc>
        <w:tc>
          <w:tcPr>
            <w:tcW w:w="1222" w:type="dxa"/>
            <w:tcBorders>
              <w:top w:val="single" w:sz="4" w:space="0" w:color="auto"/>
              <w:left w:val="single" w:sz="4" w:space="0" w:color="auto"/>
              <w:bottom w:val="single" w:sz="4" w:space="0" w:color="auto"/>
              <w:right w:val="single" w:sz="4" w:space="0" w:color="auto"/>
            </w:tcBorders>
            <w:hideMark/>
          </w:tcPr>
          <w:p w:rsidR="006F2B71" w:rsidRPr="00B340B7" w:rsidRDefault="006F2B71" w:rsidP="00681472">
            <w:pPr>
              <w:jc w:val="center"/>
              <w:rPr>
                <w:rFonts w:ascii="Times New Roman" w:hAnsi="Times New Roman" w:cs="Times New Roman"/>
                <w:sz w:val="20"/>
                <w:szCs w:val="20"/>
              </w:rPr>
            </w:pPr>
            <w:r w:rsidRPr="00B340B7">
              <w:rPr>
                <w:rFonts w:ascii="Times New Roman" w:hAnsi="Times New Roman" w:cs="Times New Roman"/>
                <w:sz w:val="20"/>
                <w:szCs w:val="20"/>
              </w:rPr>
              <w:t>441000,00</w:t>
            </w:r>
          </w:p>
        </w:tc>
      </w:tr>
      <w:tr w:rsidR="006F2B71" w:rsidTr="003B239D">
        <w:trPr>
          <w:trHeight w:val="647"/>
        </w:trPr>
        <w:tc>
          <w:tcPr>
            <w:tcW w:w="425" w:type="dxa"/>
            <w:tcBorders>
              <w:top w:val="single" w:sz="4" w:space="0" w:color="auto"/>
              <w:left w:val="single" w:sz="4" w:space="0" w:color="auto"/>
              <w:bottom w:val="single" w:sz="4" w:space="0" w:color="auto"/>
              <w:right w:val="single" w:sz="4" w:space="0" w:color="auto"/>
            </w:tcBorders>
            <w:hideMark/>
          </w:tcPr>
          <w:p w:rsidR="006F2B71" w:rsidRPr="00B340B7" w:rsidRDefault="006F2B71" w:rsidP="00681472">
            <w:pPr>
              <w:autoSpaceDE w:val="0"/>
              <w:autoSpaceDN w:val="0"/>
              <w:adjustRightInd w:val="0"/>
              <w:rPr>
                <w:rFonts w:ascii="Times New Roman" w:hAnsi="Times New Roman" w:cs="Times New Roman"/>
                <w:sz w:val="20"/>
                <w:szCs w:val="20"/>
              </w:rPr>
            </w:pPr>
            <w:r w:rsidRPr="00B340B7">
              <w:rPr>
                <w:rFonts w:ascii="Times New Roman" w:hAnsi="Times New Roman" w:cs="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6F2B71" w:rsidRPr="00B340B7" w:rsidRDefault="006F2B71" w:rsidP="00681472">
            <w:pPr>
              <w:autoSpaceDE w:val="0"/>
              <w:autoSpaceDN w:val="0"/>
              <w:adjustRightInd w:val="0"/>
              <w:rPr>
                <w:rFonts w:ascii="Times New Roman" w:hAnsi="Times New Roman" w:cs="Times New Roman"/>
                <w:sz w:val="20"/>
                <w:szCs w:val="20"/>
              </w:rPr>
            </w:pPr>
            <w:r w:rsidRPr="00B340B7">
              <w:rPr>
                <w:rFonts w:ascii="Times New Roman" w:hAnsi="Times New Roman" w:cs="Times New Roman"/>
                <w:sz w:val="20"/>
                <w:szCs w:val="20"/>
              </w:rPr>
              <w:t>01.23.14.000</w:t>
            </w:r>
          </w:p>
        </w:tc>
        <w:tc>
          <w:tcPr>
            <w:tcW w:w="5103" w:type="dxa"/>
            <w:tcBorders>
              <w:top w:val="single" w:sz="4" w:space="0" w:color="auto"/>
              <w:left w:val="single" w:sz="4" w:space="0" w:color="auto"/>
              <w:bottom w:val="single" w:sz="4" w:space="0" w:color="auto"/>
              <w:right w:val="single" w:sz="4" w:space="0" w:color="auto"/>
            </w:tcBorders>
            <w:hideMark/>
          </w:tcPr>
          <w:p w:rsidR="006F2B71" w:rsidRPr="00B340B7" w:rsidRDefault="006F2B71" w:rsidP="00681472">
            <w:pPr>
              <w:rPr>
                <w:rFonts w:ascii="Times New Roman" w:hAnsi="Times New Roman" w:cs="Times New Roman"/>
                <w:sz w:val="20"/>
                <w:szCs w:val="20"/>
              </w:rPr>
            </w:pPr>
            <w:r w:rsidRPr="00B340B7">
              <w:rPr>
                <w:rFonts w:ascii="Times New Roman" w:hAnsi="Times New Roman" w:cs="Times New Roman"/>
                <w:b/>
                <w:sz w:val="20"/>
                <w:szCs w:val="20"/>
              </w:rPr>
              <w:t>Мандарины свежие.</w:t>
            </w:r>
            <w:r w:rsidRPr="00B340B7">
              <w:rPr>
                <w:rFonts w:ascii="Times New Roman" w:hAnsi="Times New Roman" w:cs="Times New Roman"/>
                <w:sz w:val="20"/>
                <w:szCs w:val="20"/>
              </w:rPr>
              <w:t xml:space="preserve"> Плоды чист</w:t>
            </w:r>
            <w:r w:rsidR="000A5FFA">
              <w:rPr>
                <w:rFonts w:ascii="Times New Roman" w:hAnsi="Times New Roman" w:cs="Times New Roman"/>
                <w:sz w:val="20"/>
                <w:szCs w:val="20"/>
              </w:rPr>
              <w:t xml:space="preserve">ые, без признаков порчи. </w:t>
            </w:r>
            <w:r w:rsidRPr="00B340B7">
              <w:rPr>
                <w:rFonts w:ascii="Times New Roman" w:hAnsi="Times New Roman" w:cs="Times New Roman"/>
                <w:sz w:val="20"/>
                <w:szCs w:val="20"/>
              </w:rPr>
              <w:t xml:space="preserve"> </w:t>
            </w:r>
            <w:r w:rsidR="000A5FFA" w:rsidRPr="00B340B7">
              <w:rPr>
                <w:rFonts w:ascii="Times New Roman" w:hAnsi="Times New Roman" w:cs="Times New Roman"/>
                <w:sz w:val="20"/>
                <w:szCs w:val="20"/>
              </w:rPr>
              <w:t xml:space="preserve">ГОСТ  </w:t>
            </w:r>
            <w:r w:rsidR="000A5FFA" w:rsidRPr="000A5FFA">
              <w:rPr>
                <w:rFonts w:ascii="Times New Roman" w:hAnsi="Times New Roman" w:cs="Times New Roman"/>
                <w:color w:val="000000"/>
              </w:rPr>
              <w:t>34307-2017</w:t>
            </w:r>
          </w:p>
        </w:tc>
        <w:tc>
          <w:tcPr>
            <w:tcW w:w="709" w:type="dxa"/>
            <w:tcBorders>
              <w:top w:val="single" w:sz="4" w:space="0" w:color="auto"/>
              <w:left w:val="single" w:sz="4" w:space="0" w:color="auto"/>
              <w:bottom w:val="single" w:sz="4" w:space="0" w:color="auto"/>
              <w:right w:val="single" w:sz="4" w:space="0" w:color="auto"/>
            </w:tcBorders>
            <w:hideMark/>
          </w:tcPr>
          <w:p w:rsidR="006F2B71" w:rsidRPr="00B340B7" w:rsidRDefault="006F2B71" w:rsidP="00681472">
            <w:pPr>
              <w:jc w:val="center"/>
              <w:rPr>
                <w:rFonts w:ascii="Times New Roman" w:hAnsi="Times New Roman" w:cs="Times New Roman"/>
                <w:sz w:val="20"/>
                <w:szCs w:val="20"/>
              </w:rPr>
            </w:pPr>
            <w:r w:rsidRPr="00B340B7">
              <w:rPr>
                <w:rFonts w:ascii="Times New Roman" w:hAnsi="Times New Roman" w:cs="Times New Roman"/>
                <w:sz w:val="20"/>
                <w:szCs w:val="20"/>
              </w:rPr>
              <w:t>кг</w:t>
            </w:r>
          </w:p>
        </w:tc>
        <w:tc>
          <w:tcPr>
            <w:tcW w:w="992" w:type="dxa"/>
            <w:tcBorders>
              <w:top w:val="single" w:sz="4" w:space="0" w:color="auto"/>
              <w:left w:val="single" w:sz="4" w:space="0" w:color="auto"/>
              <w:bottom w:val="single" w:sz="4" w:space="0" w:color="auto"/>
              <w:right w:val="single" w:sz="4" w:space="0" w:color="auto"/>
            </w:tcBorders>
            <w:hideMark/>
          </w:tcPr>
          <w:p w:rsidR="006F2B71" w:rsidRPr="00B340B7" w:rsidRDefault="006F2B71" w:rsidP="00681472">
            <w:pPr>
              <w:jc w:val="center"/>
              <w:rPr>
                <w:rFonts w:ascii="Times New Roman" w:hAnsi="Times New Roman" w:cs="Times New Roman"/>
                <w:sz w:val="20"/>
                <w:szCs w:val="20"/>
              </w:rPr>
            </w:pPr>
            <w:r w:rsidRPr="00B340B7">
              <w:rPr>
                <w:rFonts w:ascii="Times New Roman" w:hAnsi="Times New Roman" w:cs="Times New Roman"/>
                <w:sz w:val="20"/>
                <w:szCs w:val="20"/>
              </w:rPr>
              <w:t>3000</w:t>
            </w:r>
          </w:p>
        </w:tc>
        <w:tc>
          <w:tcPr>
            <w:tcW w:w="709" w:type="dxa"/>
            <w:tcBorders>
              <w:top w:val="single" w:sz="4" w:space="0" w:color="auto"/>
              <w:left w:val="single" w:sz="4" w:space="0" w:color="auto"/>
              <w:bottom w:val="single" w:sz="4" w:space="0" w:color="auto"/>
              <w:right w:val="single" w:sz="4" w:space="0" w:color="auto"/>
            </w:tcBorders>
            <w:hideMark/>
          </w:tcPr>
          <w:p w:rsidR="006F2B71" w:rsidRPr="00B340B7" w:rsidRDefault="006F2B71" w:rsidP="00681472">
            <w:pPr>
              <w:jc w:val="center"/>
              <w:rPr>
                <w:rFonts w:ascii="Times New Roman" w:hAnsi="Times New Roman" w:cs="Times New Roman"/>
                <w:sz w:val="20"/>
                <w:szCs w:val="20"/>
              </w:rPr>
            </w:pPr>
            <w:r w:rsidRPr="00B340B7">
              <w:rPr>
                <w:rFonts w:ascii="Times New Roman" w:hAnsi="Times New Roman" w:cs="Times New Roman"/>
                <w:sz w:val="20"/>
                <w:szCs w:val="20"/>
              </w:rPr>
              <w:t>171,67</w:t>
            </w:r>
          </w:p>
        </w:tc>
        <w:tc>
          <w:tcPr>
            <w:tcW w:w="1222" w:type="dxa"/>
            <w:tcBorders>
              <w:top w:val="single" w:sz="4" w:space="0" w:color="auto"/>
              <w:left w:val="single" w:sz="4" w:space="0" w:color="auto"/>
              <w:bottom w:val="single" w:sz="4" w:space="0" w:color="auto"/>
              <w:right w:val="single" w:sz="4" w:space="0" w:color="auto"/>
            </w:tcBorders>
            <w:hideMark/>
          </w:tcPr>
          <w:p w:rsidR="006F2B71" w:rsidRPr="00B340B7" w:rsidRDefault="006F2B71" w:rsidP="00681472">
            <w:pPr>
              <w:jc w:val="center"/>
              <w:rPr>
                <w:rFonts w:ascii="Times New Roman" w:hAnsi="Times New Roman" w:cs="Times New Roman"/>
                <w:sz w:val="20"/>
                <w:szCs w:val="20"/>
              </w:rPr>
            </w:pPr>
            <w:r w:rsidRPr="00B340B7">
              <w:rPr>
                <w:rFonts w:ascii="Times New Roman" w:hAnsi="Times New Roman" w:cs="Times New Roman"/>
                <w:sz w:val="20"/>
                <w:szCs w:val="20"/>
              </w:rPr>
              <w:t>515010,00</w:t>
            </w:r>
          </w:p>
        </w:tc>
      </w:tr>
      <w:tr w:rsidR="006F2B71" w:rsidTr="003B239D">
        <w:trPr>
          <w:trHeight w:val="473"/>
        </w:trPr>
        <w:tc>
          <w:tcPr>
            <w:tcW w:w="425" w:type="dxa"/>
            <w:tcBorders>
              <w:top w:val="single" w:sz="4" w:space="0" w:color="auto"/>
              <w:left w:val="single" w:sz="4" w:space="0" w:color="auto"/>
              <w:bottom w:val="single" w:sz="4" w:space="0" w:color="auto"/>
              <w:right w:val="single" w:sz="4" w:space="0" w:color="auto"/>
            </w:tcBorders>
            <w:hideMark/>
          </w:tcPr>
          <w:p w:rsidR="006F2B71" w:rsidRPr="00B340B7" w:rsidRDefault="006F2B71" w:rsidP="00681472">
            <w:pPr>
              <w:autoSpaceDE w:val="0"/>
              <w:autoSpaceDN w:val="0"/>
              <w:adjustRightInd w:val="0"/>
              <w:rPr>
                <w:rFonts w:ascii="Times New Roman" w:hAnsi="Times New Roman" w:cs="Times New Roman"/>
                <w:sz w:val="20"/>
                <w:szCs w:val="20"/>
              </w:rPr>
            </w:pPr>
            <w:r w:rsidRPr="00B340B7">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4" w:space="0" w:color="auto"/>
            </w:tcBorders>
            <w:hideMark/>
          </w:tcPr>
          <w:p w:rsidR="006F2B71" w:rsidRPr="00B340B7" w:rsidRDefault="006F2B71" w:rsidP="00681472">
            <w:pPr>
              <w:autoSpaceDE w:val="0"/>
              <w:autoSpaceDN w:val="0"/>
              <w:adjustRightInd w:val="0"/>
              <w:rPr>
                <w:rFonts w:ascii="Times New Roman" w:hAnsi="Times New Roman" w:cs="Times New Roman"/>
                <w:sz w:val="20"/>
                <w:szCs w:val="20"/>
              </w:rPr>
            </w:pPr>
            <w:r w:rsidRPr="00B340B7">
              <w:rPr>
                <w:rFonts w:ascii="Times New Roman" w:hAnsi="Times New Roman" w:cs="Times New Roman"/>
                <w:sz w:val="20"/>
                <w:szCs w:val="20"/>
              </w:rPr>
              <w:t>01.13.42.000</w:t>
            </w:r>
          </w:p>
        </w:tc>
        <w:tc>
          <w:tcPr>
            <w:tcW w:w="5103" w:type="dxa"/>
            <w:tcBorders>
              <w:top w:val="single" w:sz="4" w:space="0" w:color="auto"/>
              <w:left w:val="single" w:sz="4" w:space="0" w:color="auto"/>
              <w:bottom w:val="single" w:sz="4" w:space="0" w:color="auto"/>
              <w:right w:val="single" w:sz="4" w:space="0" w:color="auto"/>
            </w:tcBorders>
            <w:hideMark/>
          </w:tcPr>
          <w:p w:rsidR="006F2B71" w:rsidRPr="00B340B7" w:rsidRDefault="006F2B71" w:rsidP="00681472">
            <w:pPr>
              <w:rPr>
                <w:rFonts w:ascii="Times New Roman" w:hAnsi="Times New Roman" w:cs="Times New Roman"/>
                <w:sz w:val="20"/>
                <w:szCs w:val="20"/>
              </w:rPr>
            </w:pPr>
            <w:r w:rsidRPr="00B340B7">
              <w:rPr>
                <w:rFonts w:ascii="Times New Roman" w:hAnsi="Times New Roman" w:cs="Times New Roman"/>
                <w:b/>
                <w:sz w:val="20"/>
                <w:szCs w:val="20"/>
              </w:rPr>
              <w:t xml:space="preserve">Чеснок. </w:t>
            </w:r>
            <w:proofErr w:type="gramStart"/>
            <w:r w:rsidRPr="00B340B7">
              <w:rPr>
                <w:rFonts w:ascii="Times New Roman" w:hAnsi="Times New Roman" w:cs="Times New Roman"/>
                <w:sz w:val="20"/>
                <w:szCs w:val="20"/>
              </w:rPr>
              <w:t>Свежий</w:t>
            </w:r>
            <w:proofErr w:type="gramEnd"/>
            <w:r w:rsidRPr="00B340B7">
              <w:rPr>
                <w:rFonts w:ascii="Times New Roman" w:hAnsi="Times New Roman" w:cs="Times New Roman"/>
                <w:sz w:val="20"/>
                <w:szCs w:val="20"/>
              </w:rPr>
              <w:t xml:space="preserve">, плоды чистые, без признаков порчи.  ГОСТ </w:t>
            </w:r>
            <w:proofErr w:type="gramStart"/>
            <w:r w:rsidRPr="00B340B7">
              <w:rPr>
                <w:rFonts w:ascii="Times New Roman" w:hAnsi="Times New Roman" w:cs="Times New Roman"/>
                <w:sz w:val="20"/>
                <w:szCs w:val="20"/>
              </w:rPr>
              <w:t>Р</w:t>
            </w:r>
            <w:proofErr w:type="gramEnd"/>
            <w:r w:rsidRPr="00B340B7">
              <w:rPr>
                <w:rFonts w:ascii="Times New Roman" w:hAnsi="Times New Roman" w:cs="Times New Roman"/>
                <w:sz w:val="20"/>
                <w:szCs w:val="20"/>
              </w:rPr>
              <w:t xml:space="preserve"> 55909-2013.</w:t>
            </w:r>
          </w:p>
        </w:tc>
        <w:tc>
          <w:tcPr>
            <w:tcW w:w="709" w:type="dxa"/>
            <w:tcBorders>
              <w:top w:val="single" w:sz="4" w:space="0" w:color="auto"/>
              <w:left w:val="single" w:sz="4" w:space="0" w:color="auto"/>
              <w:bottom w:val="single" w:sz="4" w:space="0" w:color="auto"/>
              <w:right w:val="single" w:sz="4" w:space="0" w:color="auto"/>
            </w:tcBorders>
            <w:hideMark/>
          </w:tcPr>
          <w:p w:rsidR="006F2B71" w:rsidRPr="00B340B7" w:rsidRDefault="006F2B71" w:rsidP="00681472">
            <w:pPr>
              <w:jc w:val="center"/>
              <w:rPr>
                <w:rFonts w:ascii="Times New Roman" w:hAnsi="Times New Roman" w:cs="Times New Roman"/>
                <w:sz w:val="20"/>
                <w:szCs w:val="20"/>
              </w:rPr>
            </w:pPr>
            <w:r w:rsidRPr="00B340B7">
              <w:rPr>
                <w:rFonts w:ascii="Times New Roman" w:hAnsi="Times New Roman" w:cs="Times New Roman"/>
                <w:sz w:val="20"/>
                <w:szCs w:val="20"/>
              </w:rPr>
              <w:t>кг</w:t>
            </w:r>
          </w:p>
        </w:tc>
        <w:tc>
          <w:tcPr>
            <w:tcW w:w="992" w:type="dxa"/>
            <w:tcBorders>
              <w:top w:val="single" w:sz="4" w:space="0" w:color="auto"/>
              <w:left w:val="single" w:sz="4" w:space="0" w:color="auto"/>
              <w:bottom w:val="single" w:sz="4" w:space="0" w:color="auto"/>
              <w:right w:val="single" w:sz="4" w:space="0" w:color="auto"/>
            </w:tcBorders>
            <w:hideMark/>
          </w:tcPr>
          <w:p w:rsidR="006F2B71" w:rsidRPr="00B340B7" w:rsidRDefault="006F2B71" w:rsidP="00681472">
            <w:pPr>
              <w:jc w:val="center"/>
              <w:rPr>
                <w:rFonts w:ascii="Times New Roman" w:hAnsi="Times New Roman" w:cs="Times New Roman"/>
                <w:sz w:val="20"/>
                <w:szCs w:val="20"/>
              </w:rPr>
            </w:pPr>
            <w:r w:rsidRPr="00B340B7">
              <w:rPr>
                <w:rFonts w:ascii="Times New Roman" w:hAnsi="Times New Roman" w:cs="Times New Roman"/>
                <w:sz w:val="20"/>
                <w:szCs w:val="20"/>
              </w:rPr>
              <w:t>100</w:t>
            </w:r>
          </w:p>
        </w:tc>
        <w:tc>
          <w:tcPr>
            <w:tcW w:w="709" w:type="dxa"/>
            <w:tcBorders>
              <w:top w:val="single" w:sz="4" w:space="0" w:color="auto"/>
              <w:left w:val="single" w:sz="4" w:space="0" w:color="auto"/>
              <w:bottom w:val="single" w:sz="4" w:space="0" w:color="auto"/>
              <w:right w:val="single" w:sz="4" w:space="0" w:color="auto"/>
            </w:tcBorders>
            <w:hideMark/>
          </w:tcPr>
          <w:p w:rsidR="006F2B71" w:rsidRPr="00B340B7" w:rsidRDefault="006F2B71" w:rsidP="00681472">
            <w:pPr>
              <w:jc w:val="center"/>
              <w:rPr>
                <w:rFonts w:ascii="Times New Roman" w:hAnsi="Times New Roman" w:cs="Times New Roman"/>
                <w:sz w:val="20"/>
                <w:szCs w:val="20"/>
              </w:rPr>
            </w:pPr>
            <w:r w:rsidRPr="00B340B7">
              <w:rPr>
                <w:rFonts w:ascii="Times New Roman" w:hAnsi="Times New Roman" w:cs="Times New Roman"/>
                <w:sz w:val="20"/>
                <w:szCs w:val="20"/>
              </w:rPr>
              <w:t>200,00</w:t>
            </w:r>
          </w:p>
        </w:tc>
        <w:tc>
          <w:tcPr>
            <w:tcW w:w="1222" w:type="dxa"/>
            <w:tcBorders>
              <w:top w:val="single" w:sz="4" w:space="0" w:color="auto"/>
              <w:left w:val="single" w:sz="4" w:space="0" w:color="auto"/>
              <w:bottom w:val="single" w:sz="4" w:space="0" w:color="auto"/>
              <w:right w:val="single" w:sz="4" w:space="0" w:color="auto"/>
            </w:tcBorders>
            <w:hideMark/>
          </w:tcPr>
          <w:p w:rsidR="006F2B71" w:rsidRPr="00B340B7" w:rsidRDefault="006F2B71" w:rsidP="00681472">
            <w:pPr>
              <w:jc w:val="center"/>
              <w:rPr>
                <w:rFonts w:ascii="Times New Roman" w:hAnsi="Times New Roman" w:cs="Times New Roman"/>
                <w:sz w:val="20"/>
                <w:szCs w:val="20"/>
              </w:rPr>
            </w:pPr>
            <w:r w:rsidRPr="00B340B7">
              <w:rPr>
                <w:rFonts w:ascii="Times New Roman" w:hAnsi="Times New Roman" w:cs="Times New Roman"/>
                <w:sz w:val="20"/>
                <w:szCs w:val="20"/>
              </w:rPr>
              <w:t>20000,00</w:t>
            </w:r>
          </w:p>
        </w:tc>
      </w:tr>
      <w:tr w:rsidR="006F2B71" w:rsidTr="003B239D">
        <w:trPr>
          <w:trHeight w:val="583"/>
        </w:trPr>
        <w:tc>
          <w:tcPr>
            <w:tcW w:w="425" w:type="dxa"/>
            <w:tcBorders>
              <w:top w:val="single" w:sz="4" w:space="0" w:color="auto"/>
              <w:left w:val="single" w:sz="4" w:space="0" w:color="auto"/>
              <w:bottom w:val="single" w:sz="4" w:space="0" w:color="auto"/>
              <w:right w:val="single" w:sz="4" w:space="0" w:color="auto"/>
            </w:tcBorders>
            <w:hideMark/>
          </w:tcPr>
          <w:p w:rsidR="006F2B71" w:rsidRPr="00B340B7" w:rsidRDefault="006F2B71" w:rsidP="00681472">
            <w:pPr>
              <w:autoSpaceDE w:val="0"/>
              <w:autoSpaceDN w:val="0"/>
              <w:adjustRightInd w:val="0"/>
              <w:rPr>
                <w:rFonts w:ascii="Times New Roman" w:hAnsi="Times New Roman" w:cs="Times New Roman"/>
                <w:sz w:val="20"/>
                <w:szCs w:val="20"/>
              </w:rPr>
            </w:pPr>
            <w:r w:rsidRPr="00B340B7">
              <w:rPr>
                <w:rFonts w:ascii="Times New Roman" w:hAnsi="Times New Roman" w:cs="Times New Roman"/>
                <w:sz w:val="20"/>
                <w:szCs w:val="20"/>
              </w:rPr>
              <w:t>4.</w:t>
            </w:r>
          </w:p>
        </w:tc>
        <w:tc>
          <w:tcPr>
            <w:tcW w:w="1276" w:type="dxa"/>
            <w:tcBorders>
              <w:top w:val="single" w:sz="4" w:space="0" w:color="auto"/>
              <w:left w:val="single" w:sz="4" w:space="0" w:color="auto"/>
              <w:bottom w:val="single" w:sz="4" w:space="0" w:color="auto"/>
              <w:right w:val="single" w:sz="4" w:space="0" w:color="auto"/>
            </w:tcBorders>
            <w:hideMark/>
          </w:tcPr>
          <w:p w:rsidR="006F2B71" w:rsidRPr="00B340B7" w:rsidRDefault="006F2B71" w:rsidP="00681472">
            <w:pPr>
              <w:autoSpaceDE w:val="0"/>
              <w:autoSpaceDN w:val="0"/>
              <w:adjustRightInd w:val="0"/>
              <w:rPr>
                <w:rFonts w:ascii="Times New Roman" w:hAnsi="Times New Roman" w:cs="Times New Roman"/>
                <w:sz w:val="20"/>
                <w:szCs w:val="20"/>
              </w:rPr>
            </w:pPr>
            <w:r w:rsidRPr="00B340B7">
              <w:rPr>
                <w:rFonts w:ascii="Times New Roman" w:hAnsi="Times New Roman" w:cs="Times New Roman"/>
                <w:sz w:val="20"/>
                <w:szCs w:val="20"/>
              </w:rPr>
              <w:t>01.23.12.000</w:t>
            </w:r>
          </w:p>
        </w:tc>
        <w:tc>
          <w:tcPr>
            <w:tcW w:w="5103" w:type="dxa"/>
            <w:tcBorders>
              <w:top w:val="single" w:sz="4" w:space="0" w:color="auto"/>
              <w:left w:val="single" w:sz="4" w:space="0" w:color="auto"/>
              <w:bottom w:val="single" w:sz="4" w:space="0" w:color="auto"/>
              <w:right w:val="single" w:sz="4" w:space="0" w:color="auto"/>
            </w:tcBorders>
            <w:hideMark/>
          </w:tcPr>
          <w:p w:rsidR="006F2B71" w:rsidRPr="00B340B7" w:rsidRDefault="006F2B71" w:rsidP="00681472">
            <w:pPr>
              <w:rPr>
                <w:rFonts w:ascii="Times New Roman" w:hAnsi="Times New Roman" w:cs="Times New Roman"/>
                <w:sz w:val="20"/>
                <w:szCs w:val="20"/>
              </w:rPr>
            </w:pPr>
            <w:r w:rsidRPr="00B340B7">
              <w:rPr>
                <w:rFonts w:ascii="Times New Roman" w:hAnsi="Times New Roman" w:cs="Times New Roman"/>
                <w:b/>
                <w:sz w:val="20"/>
                <w:szCs w:val="20"/>
              </w:rPr>
              <w:t>Лимоны свежие.</w:t>
            </w:r>
            <w:r w:rsidRPr="00B340B7">
              <w:rPr>
                <w:rFonts w:ascii="Times New Roman" w:hAnsi="Times New Roman" w:cs="Times New Roman"/>
                <w:sz w:val="20"/>
                <w:szCs w:val="20"/>
              </w:rPr>
              <w:t xml:space="preserve"> Плоды чистые, без признаков порчи. </w:t>
            </w:r>
            <w:r w:rsidR="000A5FFA" w:rsidRPr="00B340B7">
              <w:rPr>
                <w:rFonts w:ascii="Times New Roman" w:hAnsi="Times New Roman" w:cs="Times New Roman"/>
                <w:sz w:val="20"/>
                <w:szCs w:val="20"/>
              </w:rPr>
              <w:t xml:space="preserve">ГОСТ  </w:t>
            </w:r>
            <w:r w:rsidR="000A5FFA" w:rsidRPr="000A5FFA">
              <w:rPr>
                <w:rFonts w:ascii="Times New Roman" w:hAnsi="Times New Roman" w:cs="Times New Roman"/>
                <w:color w:val="000000"/>
              </w:rPr>
              <w:t>34307-2017</w:t>
            </w:r>
          </w:p>
        </w:tc>
        <w:tc>
          <w:tcPr>
            <w:tcW w:w="709" w:type="dxa"/>
            <w:tcBorders>
              <w:top w:val="single" w:sz="4" w:space="0" w:color="auto"/>
              <w:left w:val="single" w:sz="4" w:space="0" w:color="auto"/>
              <w:bottom w:val="single" w:sz="4" w:space="0" w:color="auto"/>
              <w:right w:val="single" w:sz="4" w:space="0" w:color="auto"/>
            </w:tcBorders>
            <w:hideMark/>
          </w:tcPr>
          <w:p w:rsidR="006F2B71" w:rsidRPr="00B340B7" w:rsidRDefault="006F2B71" w:rsidP="00681472">
            <w:pPr>
              <w:jc w:val="center"/>
              <w:rPr>
                <w:rFonts w:ascii="Times New Roman" w:hAnsi="Times New Roman" w:cs="Times New Roman"/>
                <w:sz w:val="20"/>
                <w:szCs w:val="20"/>
              </w:rPr>
            </w:pPr>
            <w:r w:rsidRPr="00B340B7">
              <w:rPr>
                <w:rFonts w:ascii="Times New Roman" w:hAnsi="Times New Roman" w:cs="Times New Roman"/>
                <w:sz w:val="20"/>
                <w:szCs w:val="20"/>
              </w:rPr>
              <w:t>кг</w:t>
            </w:r>
          </w:p>
        </w:tc>
        <w:tc>
          <w:tcPr>
            <w:tcW w:w="992" w:type="dxa"/>
            <w:tcBorders>
              <w:top w:val="single" w:sz="4" w:space="0" w:color="auto"/>
              <w:left w:val="single" w:sz="4" w:space="0" w:color="auto"/>
              <w:bottom w:val="single" w:sz="4" w:space="0" w:color="auto"/>
              <w:right w:val="single" w:sz="4" w:space="0" w:color="auto"/>
            </w:tcBorders>
            <w:hideMark/>
          </w:tcPr>
          <w:p w:rsidR="006F2B71" w:rsidRPr="00B340B7" w:rsidRDefault="006F2B71" w:rsidP="00681472">
            <w:pPr>
              <w:jc w:val="center"/>
              <w:rPr>
                <w:rFonts w:ascii="Times New Roman" w:hAnsi="Times New Roman" w:cs="Times New Roman"/>
                <w:sz w:val="20"/>
                <w:szCs w:val="20"/>
              </w:rPr>
            </w:pPr>
            <w:r w:rsidRPr="00B340B7">
              <w:rPr>
                <w:rFonts w:ascii="Times New Roman" w:hAnsi="Times New Roman" w:cs="Times New Roman"/>
                <w:sz w:val="20"/>
                <w:szCs w:val="20"/>
              </w:rPr>
              <w:t>340</w:t>
            </w:r>
          </w:p>
        </w:tc>
        <w:tc>
          <w:tcPr>
            <w:tcW w:w="709" w:type="dxa"/>
            <w:tcBorders>
              <w:top w:val="single" w:sz="4" w:space="0" w:color="auto"/>
              <w:left w:val="single" w:sz="4" w:space="0" w:color="auto"/>
              <w:bottom w:val="single" w:sz="4" w:space="0" w:color="auto"/>
              <w:right w:val="single" w:sz="4" w:space="0" w:color="auto"/>
            </w:tcBorders>
            <w:hideMark/>
          </w:tcPr>
          <w:p w:rsidR="006F2B71" w:rsidRPr="00B340B7" w:rsidRDefault="006F2B71" w:rsidP="00681472">
            <w:pPr>
              <w:jc w:val="center"/>
              <w:rPr>
                <w:rFonts w:ascii="Times New Roman" w:hAnsi="Times New Roman" w:cs="Times New Roman"/>
                <w:sz w:val="20"/>
                <w:szCs w:val="20"/>
              </w:rPr>
            </w:pPr>
            <w:r w:rsidRPr="00B340B7">
              <w:rPr>
                <w:rFonts w:ascii="Times New Roman" w:hAnsi="Times New Roman" w:cs="Times New Roman"/>
                <w:sz w:val="20"/>
                <w:szCs w:val="20"/>
              </w:rPr>
              <w:t>196,67</w:t>
            </w:r>
          </w:p>
        </w:tc>
        <w:tc>
          <w:tcPr>
            <w:tcW w:w="1222" w:type="dxa"/>
            <w:tcBorders>
              <w:top w:val="single" w:sz="4" w:space="0" w:color="auto"/>
              <w:left w:val="single" w:sz="4" w:space="0" w:color="auto"/>
              <w:bottom w:val="single" w:sz="4" w:space="0" w:color="auto"/>
              <w:right w:val="single" w:sz="4" w:space="0" w:color="auto"/>
            </w:tcBorders>
            <w:hideMark/>
          </w:tcPr>
          <w:p w:rsidR="006F2B71" w:rsidRPr="00B340B7" w:rsidRDefault="006F2B71" w:rsidP="00681472">
            <w:pPr>
              <w:jc w:val="center"/>
              <w:rPr>
                <w:rFonts w:ascii="Times New Roman" w:hAnsi="Times New Roman" w:cs="Times New Roman"/>
                <w:sz w:val="20"/>
                <w:szCs w:val="20"/>
              </w:rPr>
            </w:pPr>
            <w:r w:rsidRPr="00B340B7">
              <w:rPr>
                <w:rFonts w:ascii="Times New Roman" w:hAnsi="Times New Roman" w:cs="Times New Roman"/>
                <w:sz w:val="20"/>
                <w:szCs w:val="20"/>
              </w:rPr>
              <w:t>66867,80</w:t>
            </w:r>
          </w:p>
        </w:tc>
      </w:tr>
      <w:tr w:rsidR="006F2B71" w:rsidTr="003B239D">
        <w:trPr>
          <w:trHeight w:val="1030"/>
        </w:trPr>
        <w:tc>
          <w:tcPr>
            <w:tcW w:w="425" w:type="dxa"/>
            <w:tcBorders>
              <w:top w:val="single" w:sz="4" w:space="0" w:color="auto"/>
              <w:left w:val="single" w:sz="4" w:space="0" w:color="auto"/>
              <w:bottom w:val="single" w:sz="4" w:space="0" w:color="auto"/>
              <w:right w:val="single" w:sz="4" w:space="0" w:color="auto"/>
            </w:tcBorders>
            <w:hideMark/>
          </w:tcPr>
          <w:p w:rsidR="006F2B71" w:rsidRPr="00B340B7" w:rsidRDefault="006F2B71" w:rsidP="00681472">
            <w:pPr>
              <w:autoSpaceDE w:val="0"/>
              <w:autoSpaceDN w:val="0"/>
              <w:adjustRightInd w:val="0"/>
              <w:rPr>
                <w:rFonts w:ascii="Times New Roman" w:hAnsi="Times New Roman" w:cs="Times New Roman"/>
                <w:sz w:val="20"/>
                <w:szCs w:val="20"/>
              </w:rPr>
            </w:pPr>
            <w:r w:rsidRPr="00B340B7">
              <w:rPr>
                <w:rFonts w:ascii="Times New Roman" w:hAnsi="Times New Roman" w:cs="Times New Roman"/>
                <w:sz w:val="20"/>
                <w:szCs w:val="20"/>
              </w:rPr>
              <w:t>5.</w:t>
            </w:r>
          </w:p>
        </w:tc>
        <w:tc>
          <w:tcPr>
            <w:tcW w:w="1276" w:type="dxa"/>
            <w:tcBorders>
              <w:top w:val="single" w:sz="4" w:space="0" w:color="auto"/>
              <w:left w:val="single" w:sz="4" w:space="0" w:color="auto"/>
              <w:bottom w:val="single" w:sz="4" w:space="0" w:color="auto"/>
              <w:right w:val="single" w:sz="4" w:space="0" w:color="auto"/>
            </w:tcBorders>
            <w:hideMark/>
          </w:tcPr>
          <w:p w:rsidR="006F2B71" w:rsidRPr="00B340B7" w:rsidRDefault="006F2B71" w:rsidP="00681472">
            <w:pPr>
              <w:autoSpaceDE w:val="0"/>
              <w:autoSpaceDN w:val="0"/>
              <w:adjustRightInd w:val="0"/>
              <w:rPr>
                <w:rFonts w:ascii="Times New Roman" w:hAnsi="Times New Roman" w:cs="Times New Roman"/>
                <w:sz w:val="20"/>
                <w:szCs w:val="20"/>
              </w:rPr>
            </w:pPr>
            <w:r w:rsidRPr="00B340B7">
              <w:rPr>
                <w:rFonts w:ascii="Times New Roman" w:hAnsi="Times New Roman" w:cs="Times New Roman"/>
                <w:sz w:val="20"/>
                <w:szCs w:val="20"/>
              </w:rPr>
              <w:t>10.39.17.100</w:t>
            </w:r>
          </w:p>
        </w:tc>
        <w:tc>
          <w:tcPr>
            <w:tcW w:w="5103" w:type="dxa"/>
            <w:tcBorders>
              <w:top w:val="single" w:sz="4" w:space="0" w:color="auto"/>
              <w:left w:val="single" w:sz="4" w:space="0" w:color="auto"/>
              <w:bottom w:val="single" w:sz="4" w:space="0" w:color="auto"/>
              <w:right w:val="single" w:sz="4" w:space="0" w:color="auto"/>
            </w:tcBorders>
            <w:hideMark/>
          </w:tcPr>
          <w:p w:rsidR="006F2B71" w:rsidRPr="00B340B7" w:rsidRDefault="006F2B71" w:rsidP="00681472">
            <w:pPr>
              <w:rPr>
                <w:rFonts w:ascii="Times New Roman" w:hAnsi="Times New Roman" w:cs="Times New Roman"/>
                <w:b/>
                <w:sz w:val="20"/>
                <w:szCs w:val="20"/>
              </w:rPr>
            </w:pPr>
            <w:r w:rsidRPr="00B340B7">
              <w:rPr>
                <w:rFonts w:ascii="Times New Roman" w:hAnsi="Times New Roman" w:cs="Times New Roman"/>
                <w:b/>
                <w:sz w:val="20"/>
                <w:szCs w:val="20"/>
              </w:rPr>
              <w:t>Томаты консервированные.</w:t>
            </w:r>
            <w:r w:rsidRPr="00B340B7">
              <w:rPr>
                <w:rFonts w:ascii="Times New Roman" w:hAnsi="Times New Roman" w:cs="Times New Roman"/>
                <w:sz w:val="20"/>
                <w:szCs w:val="20"/>
              </w:rPr>
              <w:t xml:space="preserve"> Без добавления уксуса. Банка массой не менее 680гр. и не более 720 гр., без признаков бомбажа, маркированная. ГОСТ 54648-2011</w:t>
            </w:r>
          </w:p>
        </w:tc>
        <w:tc>
          <w:tcPr>
            <w:tcW w:w="709" w:type="dxa"/>
            <w:tcBorders>
              <w:top w:val="single" w:sz="4" w:space="0" w:color="auto"/>
              <w:left w:val="single" w:sz="4" w:space="0" w:color="auto"/>
              <w:bottom w:val="single" w:sz="4" w:space="0" w:color="auto"/>
              <w:right w:val="single" w:sz="4" w:space="0" w:color="auto"/>
            </w:tcBorders>
            <w:hideMark/>
          </w:tcPr>
          <w:p w:rsidR="006F2B71" w:rsidRPr="00B340B7" w:rsidRDefault="006F2B71" w:rsidP="00681472">
            <w:pPr>
              <w:jc w:val="center"/>
              <w:rPr>
                <w:rFonts w:ascii="Times New Roman" w:hAnsi="Times New Roman" w:cs="Times New Roman"/>
                <w:sz w:val="20"/>
                <w:szCs w:val="20"/>
              </w:rPr>
            </w:pPr>
            <w:proofErr w:type="spellStart"/>
            <w:r w:rsidRPr="00B340B7">
              <w:rPr>
                <w:rFonts w:ascii="Times New Roman" w:hAnsi="Times New Roman" w:cs="Times New Roman"/>
                <w:sz w:val="20"/>
                <w:szCs w:val="20"/>
              </w:rPr>
              <w:t>усл</w:t>
            </w:r>
            <w:proofErr w:type="spellEnd"/>
            <w:r w:rsidRPr="00B340B7">
              <w:rPr>
                <w:rFonts w:ascii="Times New Roman" w:hAnsi="Times New Roman" w:cs="Times New Roman"/>
                <w:sz w:val="20"/>
                <w:szCs w:val="20"/>
              </w:rPr>
              <w:t xml:space="preserve">. </w:t>
            </w:r>
            <w:proofErr w:type="spellStart"/>
            <w:r w:rsidRPr="00B340B7">
              <w:rPr>
                <w:rFonts w:ascii="Times New Roman" w:hAnsi="Times New Roman" w:cs="Times New Roman"/>
                <w:sz w:val="20"/>
                <w:szCs w:val="20"/>
              </w:rPr>
              <w:t>бан</w:t>
            </w:r>
            <w:proofErr w:type="spellEnd"/>
            <w:r w:rsidRPr="00B340B7">
              <w:rPr>
                <w:rFonts w:ascii="Times New Roman" w:hAnsi="Times New Roman" w:cs="Times New Roman"/>
                <w:sz w:val="20"/>
                <w:szCs w:val="20"/>
              </w:rPr>
              <w:t>.</w:t>
            </w:r>
          </w:p>
        </w:tc>
        <w:tc>
          <w:tcPr>
            <w:tcW w:w="992" w:type="dxa"/>
            <w:tcBorders>
              <w:top w:val="single" w:sz="4" w:space="0" w:color="auto"/>
              <w:left w:val="single" w:sz="4" w:space="0" w:color="auto"/>
              <w:bottom w:val="single" w:sz="4" w:space="0" w:color="auto"/>
              <w:right w:val="single" w:sz="4" w:space="0" w:color="auto"/>
            </w:tcBorders>
            <w:hideMark/>
          </w:tcPr>
          <w:p w:rsidR="006F2B71" w:rsidRPr="00B340B7" w:rsidRDefault="006F2B71" w:rsidP="00681472">
            <w:pPr>
              <w:jc w:val="center"/>
              <w:rPr>
                <w:rFonts w:ascii="Times New Roman" w:hAnsi="Times New Roman" w:cs="Times New Roman"/>
                <w:sz w:val="20"/>
                <w:szCs w:val="20"/>
              </w:rPr>
            </w:pPr>
            <w:r w:rsidRPr="00B340B7">
              <w:rPr>
                <w:rFonts w:ascii="Times New Roman" w:hAnsi="Times New Roman" w:cs="Times New Roman"/>
                <w:sz w:val="20"/>
                <w:szCs w:val="20"/>
              </w:rPr>
              <w:t>830</w:t>
            </w:r>
          </w:p>
        </w:tc>
        <w:tc>
          <w:tcPr>
            <w:tcW w:w="709" w:type="dxa"/>
            <w:tcBorders>
              <w:top w:val="single" w:sz="4" w:space="0" w:color="auto"/>
              <w:left w:val="single" w:sz="4" w:space="0" w:color="auto"/>
              <w:bottom w:val="single" w:sz="4" w:space="0" w:color="auto"/>
              <w:right w:val="single" w:sz="4" w:space="0" w:color="auto"/>
            </w:tcBorders>
            <w:hideMark/>
          </w:tcPr>
          <w:p w:rsidR="006F2B71" w:rsidRPr="00B340B7" w:rsidRDefault="006F2B71" w:rsidP="00681472">
            <w:pPr>
              <w:jc w:val="center"/>
              <w:rPr>
                <w:rFonts w:ascii="Times New Roman" w:hAnsi="Times New Roman" w:cs="Times New Roman"/>
                <w:sz w:val="20"/>
                <w:szCs w:val="20"/>
              </w:rPr>
            </w:pPr>
            <w:r w:rsidRPr="00B340B7">
              <w:rPr>
                <w:rFonts w:ascii="Times New Roman" w:hAnsi="Times New Roman" w:cs="Times New Roman"/>
                <w:sz w:val="20"/>
                <w:szCs w:val="20"/>
              </w:rPr>
              <w:t>140,00</w:t>
            </w:r>
          </w:p>
        </w:tc>
        <w:tc>
          <w:tcPr>
            <w:tcW w:w="1222" w:type="dxa"/>
            <w:tcBorders>
              <w:top w:val="single" w:sz="4" w:space="0" w:color="auto"/>
              <w:left w:val="single" w:sz="4" w:space="0" w:color="auto"/>
              <w:bottom w:val="single" w:sz="4" w:space="0" w:color="auto"/>
              <w:right w:val="single" w:sz="4" w:space="0" w:color="auto"/>
            </w:tcBorders>
            <w:hideMark/>
          </w:tcPr>
          <w:p w:rsidR="006F2B71" w:rsidRPr="00B340B7" w:rsidRDefault="006F2B71" w:rsidP="00681472">
            <w:pPr>
              <w:jc w:val="center"/>
              <w:rPr>
                <w:rFonts w:ascii="Times New Roman" w:hAnsi="Times New Roman" w:cs="Times New Roman"/>
                <w:sz w:val="20"/>
                <w:szCs w:val="20"/>
              </w:rPr>
            </w:pPr>
            <w:r w:rsidRPr="00B340B7">
              <w:rPr>
                <w:rFonts w:ascii="Times New Roman" w:hAnsi="Times New Roman" w:cs="Times New Roman"/>
                <w:sz w:val="20"/>
                <w:szCs w:val="20"/>
              </w:rPr>
              <w:t>116200,00</w:t>
            </w:r>
          </w:p>
        </w:tc>
      </w:tr>
      <w:tr w:rsidR="006F2B71" w:rsidTr="003B239D">
        <w:trPr>
          <w:trHeight w:val="1125"/>
        </w:trPr>
        <w:tc>
          <w:tcPr>
            <w:tcW w:w="425" w:type="dxa"/>
            <w:tcBorders>
              <w:top w:val="single" w:sz="4" w:space="0" w:color="auto"/>
              <w:left w:val="single" w:sz="4" w:space="0" w:color="auto"/>
              <w:bottom w:val="single" w:sz="4" w:space="0" w:color="auto"/>
              <w:right w:val="single" w:sz="4" w:space="0" w:color="auto"/>
            </w:tcBorders>
            <w:hideMark/>
          </w:tcPr>
          <w:p w:rsidR="006F2B71" w:rsidRPr="00B340B7" w:rsidRDefault="006F2B71" w:rsidP="00681472">
            <w:pPr>
              <w:autoSpaceDE w:val="0"/>
              <w:autoSpaceDN w:val="0"/>
              <w:adjustRightInd w:val="0"/>
              <w:rPr>
                <w:rFonts w:ascii="Times New Roman" w:hAnsi="Times New Roman" w:cs="Times New Roman"/>
                <w:sz w:val="20"/>
                <w:szCs w:val="20"/>
              </w:rPr>
            </w:pPr>
            <w:r w:rsidRPr="00B340B7">
              <w:rPr>
                <w:rFonts w:ascii="Times New Roman" w:hAnsi="Times New Roman" w:cs="Times New Roman"/>
                <w:sz w:val="20"/>
                <w:szCs w:val="20"/>
              </w:rPr>
              <w:lastRenderedPageBreak/>
              <w:t>6.</w:t>
            </w:r>
          </w:p>
        </w:tc>
        <w:tc>
          <w:tcPr>
            <w:tcW w:w="1276" w:type="dxa"/>
            <w:tcBorders>
              <w:top w:val="single" w:sz="4" w:space="0" w:color="auto"/>
              <w:left w:val="single" w:sz="4" w:space="0" w:color="auto"/>
              <w:bottom w:val="single" w:sz="4" w:space="0" w:color="auto"/>
              <w:right w:val="single" w:sz="4" w:space="0" w:color="auto"/>
            </w:tcBorders>
            <w:hideMark/>
          </w:tcPr>
          <w:p w:rsidR="006F2B71" w:rsidRPr="00B340B7" w:rsidRDefault="006F2B71" w:rsidP="00681472">
            <w:pPr>
              <w:rPr>
                <w:rFonts w:ascii="Times New Roman" w:hAnsi="Times New Roman" w:cs="Times New Roman"/>
                <w:sz w:val="20"/>
                <w:szCs w:val="20"/>
              </w:rPr>
            </w:pPr>
            <w:r w:rsidRPr="00B340B7">
              <w:rPr>
                <w:rFonts w:ascii="Times New Roman" w:hAnsi="Times New Roman" w:cs="Times New Roman"/>
                <w:sz w:val="20"/>
                <w:szCs w:val="20"/>
              </w:rPr>
              <w:t>10.39.17.100</w:t>
            </w:r>
          </w:p>
        </w:tc>
        <w:tc>
          <w:tcPr>
            <w:tcW w:w="5103" w:type="dxa"/>
            <w:tcBorders>
              <w:top w:val="single" w:sz="4" w:space="0" w:color="auto"/>
              <w:left w:val="single" w:sz="4" w:space="0" w:color="auto"/>
              <w:bottom w:val="single" w:sz="4" w:space="0" w:color="auto"/>
              <w:right w:val="single" w:sz="4" w:space="0" w:color="auto"/>
            </w:tcBorders>
            <w:hideMark/>
          </w:tcPr>
          <w:p w:rsidR="006F2B71" w:rsidRPr="00B340B7" w:rsidRDefault="006F2B71" w:rsidP="00681472">
            <w:pPr>
              <w:rPr>
                <w:rFonts w:ascii="Times New Roman" w:hAnsi="Times New Roman" w:cs="Times New Roman"/>
                <w:sz w:val="20"/>
                <w:szCs w:val="20"/>
              </w:rPr>
            </w:pPr>
            <w:r w:rsidRPr="00B340B7">
              <w:rPr>
                <w:rFonts w:ascii="Times New Roman" w:hAnsi="Times New Roman" w:cs="Times New Roman"/>
                <w:b/>
                <w:sz w:val="20"/>
                <w:szCs w:val="20"/>
              </w:rPr>
              <w:t>Огурцы консервированные.</w:t>
            </w:r>
            <w:r w:rsidRPr="00B340B7">
              <w:rPr>
                <w:rFonts w:ascii="Times New Roman" w:hAnsi="Times New Roman" w:cs="Times New Roman"/>
                <w:sz w:val="20"/>
                <w:szCs w:val="20"/>
              </w:rPr>
              <w:t xml:space="preserve"> Без добавления уксуса. Банка массой не менее 680гр. и не более 720 гр., без признаков бомбажа, маркированная. ГОСТ 31713-2012.</w:t>
            </w:r>
          </w:p>
        </w:tc>
        <w:tc>
          <w:tcPr>
            <w:tcW w:w="709" w:type="dxa"/>
            <w:tcBorders>
              <w:top w:val="single" w:sz="4" w:space="0" w:color="auto"/>
              <w:left w:val="single" w:sz="4" w:space="0" w:color="auto"/>
              <w:bottom w:val="single" w:sz="4" w:space="0" w:color="auto"/>
              <w:right w:val="single" w:sz="4" w:space="0" w:color="auto"/>
            </w:tcBorders>
            <w:hideMark/>
          </w:tcPr>
          <w:p w:rsidR="006F2B71" w:rsidRPr="00B340B7" w:rsidRDefault="006F2B71" w:rsidP="00681472">
            <w:pPr>
              <w:jc w:val="center"/>
              <w:rPr>
                <w:rFonts w:ascii="Times New Roman" w:hAnsi="Times New Roman" w:cs="Times New Roman"/>
                <w:sz w:val="20"/>
                <w:szCs w:val="20"/>
              </w:rPr>
            </w:pPr>
            <w:proofErr w:type="spellStart"/>
            <w:r w:rsidRPr="00B340B7">
              <w:rPr>
                <w:rFonts w:ascii="Times New Roman" w:hAnsi="Times New Roman" w:cs="Times New Roman"/>
                <w:sz w:val="20"/>
                <w:szCs w:val="20"/>
              </w:rPr>
              <w:t>усл</w:t>
            </w:r>
            <w:proofErr w:type="spellEnd"/>
            <w:r w:rsidRPr="00B340B7">
              <w:rPr>
                <w:rFonts w:ascii="Times New Roman" w:hAnsi="Times New Roman" w:cs="Times New Roman"/>
                <w:sz w:val="20"/>
                <w:szCs w:val="20"/>
              </w:rPr>
              <w:t xml:space="preserve">. </w:t>
            </w:r>
            <w:proofErr w:type="spellStart"/>
            <w:r w:rsidRPr="00B340B7">
              <w:rPr>
                <w:rFonts w:ascii="Times New Roman" w:hAnsi="Times New Roman" w:cs="Times New Roman"/>
                <w:sz w:val="20"/>
                <w:szCs w:val="20"/>
              </w:rPr>
              <w:t>бан</w:t>
            </w:r>
            <w:proofErr w:type="spellEnd"/>
            <w:r w:rsidRPr="00B340B7">
              <w:rPr>
                <w:rFonts w:ascii="Times New Roman" w:hAnsi="Times New Roman" w:cs="Times New Roman"/>
                <w:sz w:val="20"/>
                <w:szCs w:val="20"/>
              </w:rPr>
              <w:t>.</w:t>
            </w:r>
          </w:p>
        </w:tc>
        <w:tc>
          <w:tcPr>
            <w:tcW w:w="992" w:type="dxa"/>
            <w:tcBorders>
              <w:top w:val="single" w:sz="4" w:space="0" w:color="auto"/>
              <w:left w:val="single" w:sz="4" w:space="0" w:color="auto"/>
              <w:bottom w:val="single" w:sz="4" w:space="0" w:color="auto"/>
              <w:right w:val="single" w:sz="4" w:space="0" w:color="auto"/>
            </w:tcBorders>
            <w:hideMark/>
          </w:tcPr>
          <w:p w:rsidR="006F2B71" w:rsidRPr="00B340B7" w:rsidRDefault="006F2B71" w:rsidP="00681472">
            <w:pPr>
              <w:jc w:val="center"/>
              <w:rPr>
                <w:rFonts w:ascii="Times New Roman" w:hAnsi="Times New Roman" w:cs="Times New Roman"/>
                <w:sz w:val="20"/>
                <w:szCs w:val="20"/>
              </w:rPr>
            </w:pPr>
            <w:r w:rsidRPr="00B340B7">
              <w:rPr>
                <w:rFonts w:ascii="Times New Roman" w:hAnsi="Times New Roman" w:cs="Times New Roman"/>
                <w:sz w:val="20"/>
                <w:szCs w:val="20"/>
              </w:rPr>
              <w:t>2700</w:t>
            </w:r>
          </w:p>
        </w:tc>
        <w:tc>
          <w:tcPr>
            <w:tcW w:w="709" w:type="dxa"/>
            <w:tcBorders>
              <w:top w:val="single" w:sz="4" w:space="0" w:color="auto"/>
              <w:left w:val="single" w:sz="4" w:space="0" w:color="auto"/>
              <w:bottom w:val="single" w:sz="4" w:space="0" w:color="auto"/>
              <w:right w:val="single" w:sz="4" w:space="0" w:color="auto"/>
            </w:tcBorders>
            <w:hideMark/>
          </w:tcPr>
          <w:p w:rsidR="006F2B71" w:rsidRPr="00B340B7" w:rsidRDefault="006F2B71" w:rsidP="00681472">
            <w:pPr>
              <w:jc w:val="center"/>
              <w:rPr>
                <w:rFonts w:ascii="Times New Roman" w:hAnsi="Times New Roman" w:cs="Times New Roman"/>
                <w:sz w:val="20"/>
                <w:szCs w:val="20"/>
              </w:rPr>
            </w:pPr>
            <w:r w:rsidRPr="00B340B7">
              <w:rPr>
                <w:rFonts w:ascii="Times New Roman" w:hAnsi="Times New Roman" w:cs="Times New Roman"/>
                <w:sz w:val="20"/>
                <w:szCs w:val="20"/>
              </w:rPr>
              <w:t>105,00</w:t>
            </w:r>
          </w:p>
        </w:tc>
        <w:tc>
          <w:tcPr>
            <w:tcW w:w="1222" w:type="dxa"/>
            <w:tcBorders>
              <w:top w:val="single" w:sz="4" w:space="0" w:color="auto"/>
              <w:left w:val="single" w:sz="4" w:space="0" w:color="auto"/>
              <w:bottom w:val="single" w:sz="4" w:space="0" w:color="auto"/>
              <w:right w:val="single" w:sz="4" w:space="0" w:color="auto"/>
            </w:tcBorders>
            <w:hideMark/>
          </w:tcPr>
          <w:p w:rsidR="006F2B71" w:rsidRPr="00B340B7" w:rsidRDefault="006F2B71" w:rsidP="00681472">
            <w:pPr>
              <w:jc w:val="center"/>
              <w:rPr>
                <w:rFonts w:ascii="Times New Roman" w:hAnsi="Times New Roman" w:cs="Times New Roman"/>
                <w:sz w:val="20"/>
                <w:szCs w:val="20"/>
              </w:rPr>
            </w:pPr>
            <w:r w:rsidRPr="00B340B7">
              <w:rPr>
                <w:rFonts w:ascii="Times New Roman" w:hAnsi="Times New Roman" w:cs="Times New Roman"/>
                <w:sz w:val="20"/>
                <w:szCs w:val="20"/>
              </w:rPr>
              <w:t>283500,00</w:t>
            </w:r>
          </w:p>
        </w:tc>
      </w:tr>
      <w:tr w:rsidR="006F2B71" w:rsidTr="003B239D">
        <w:trPr>
          <w:trHeight w:val="1034"/>
        </w:trPr>
        <w:tc>
          <w:tcPr>
            <w:tcW w:w="425" w:type="dxa"/>
            <w:tcBorders>
              <w:top w:val="single" w:sz="4" w:space="0" w:color="auto"/>
              <w:left w:val="single" w:sz="4" w:space="0" w:color="auto"/>
              <w:bottom w:val="single" w:sz="4" w:space="0" w:color="auto"/>
              <w:right w:val="single" w:sz="4" w:space="0" w:color="auto"/>
            </w:tcBorders>
            <w:hideMark/>
          </w:tcPr>
          <w:p w:rsidR="006F2B71" w:rsidRPr="00B340B7" w:rsidRDefault="006F2B71" w:rsidP="00681472">
            <w:pPr>
              <w:autoSpaceDE w:val="0"/>
              <w:autoSpaceDN w:val="0"/>
              <w:adjustRightInd w:val="0"/>
              <w:rPr>
                <w:rFonts w:ascii="Times New Roman" w:hAnsi="Times New Roman" w:cs="Times New Roman"/>
                <w:sz w:val="20"/>
                <w:szCs w:val="20"/>
              </w:rPr>
            </w:pPr>
            <w:r w:rsidRPr="00B340B7">
              <w:rPr>
                <w:rFonts w:ascii="Times New Roman" w:hAnsi="Times New Roman" w:cs="Times New Roman"/>
                <w:sz w:val="20"/>
                <w:szCs w:val="20"/>
              </w:rPr>
              <w:t>7.</w:t>
            </w:r>
          </w:p>
        </w:tc>
        <w:tc>
          <w:tcPr>
            <w:tcW w:w="1276" w:type="dxa"/>
            <w:tcBorders>
              <w:top w:val="single" w:sz="4" w:space="0" w:color="auto"/>
              <w:left w:val="single" w:sz="4" w:space="0" w:color="auto"/>
              <w:bottom w:val="single" w:sz="4" w:space="0" w:color="auto"/>
              <w:right w:val="single" w:sz="4" w:space="0" w:color="auto"/>
            </w:tcBorders>
            <w:hideMark/>
          </w:tcPr>
          <w:p w:rsidR="006F2B71" w:rsidRPr="00B340B7" w:rsidRDefault="006F2B71" w:rsidP="00681472">
            <w:pPr>
              <w:rPr>
                <w:rFonts w:ascii="Times New Roman" w:hAnsi="Times New Roman" w:cs="Times New Roman"/>
                <w:sz w:val="20"/>
                <w:szCs w:val="20"/>
              </w:rPr>
            </w:pPr>
            <w:r w:rsidRPr="00B340B7">
              <w:rPr>
                <w:rFonts w:ascii="Times New Roman" w:hAnsi="Times New Roman" w:cs="Times New Roman"/>
                <w:sz w:val="20"/>
                <w:szCs w:val="20"/>
              </w:rPr>
              <w:t>10.85.19.000</w:t>
            </w:r>
          </w:p>
        </w:tc>
        <w:tc>
          <w:tcPr>
            <w:tcW w:w="5103" w:type="dxa"/>
            <w:tcBorders>
              <w:top w:val="single" w:sz="4" w:space="0" w:color="auto"/>
              <w:left w:val="single" w:sz="4" w:space="0" w:color="auto"/>
              <w:bottom w:val="single" w:sz="4" w:space="0" w:color="auto"/>
              <w:right w:val="single" w:sz="4" w:space="0" w:color="auto"/>
            </w:tcBorders>
            <w:hideMark/>
          </w:tcPr>
          <w:p w:rsidR="006F2B71" w:rsidRPr="00B340B7" w:rsidRDefault="006F2B71" w:rsidP="00681472">
            <w:pPr>
              <w:rPr>
                <w:rFonts w:ascii="Times New Roman" w:hAnsi="Times New Roman" w:cs="Times New Roman"/>
                <w:sz w:val="20"/>
                <w:szCs w:val="20"/>
              </w:rPr>
            </w:pPr>
            <w:r w:rsidRPr="00B340B7">
              <w:rPr>
                <w:rFonts w:ascii="Times New Roman" w:hAnsi="Times New Roman" w:cs="Times New Roman"/>
                <w:b/>
                <w:sz w:val="20"/>
                <w:szCs w:val="20"/>
              </w:rPr>
              <w:t>Кукуруза сахарная в зернах консервированная</w:t>
            </w:r>
            <w:r w:rsidRPr="00B340B7">
              <w:rPr>
                <w:rFonts w:ascii="Times New Roman" w:hAnsi="Times New Roman" w:cs="Times New Roman"/>
                <w:sz w:val="20"/>
                <w:szCs w:val="20"/>
              </w:rPr>
              <w:t xml:space="preserve">. Банка массой  не менее 400 г и не более 450 г, без </w:t>
            </w:r>
            <w:proofErr w:type="gramStart"/>
            <w:r w:rsidRPr="00B340B7">
              <w:rPr>
                <w:rFonts w:ascii="Times New Roman" w:hAnsi="Times New Roman" w:cs="Times New Roman"/>
                <w:sz w:val="20"/>
                <w:szCs w:val="20"/>
              </w:rPr>
              <w:t>повреждения</w:t>
            </w:r>
            <w:proofErr w:type="gramEnd"/>
            <w:r w:rsidRPr="00B340B7">
              <w:rPr>
                <w:rFonts w:ascii="Times New Roman" w:hAnsi="Times New Roman" w:cs="Times New Roman"/>
                <w:sz w:val="20"/>
                <w:szCs w:val="20"/>
              </w:rPr>
              <w:t xml:space="preserve"> без признаков бомбажа. ГОСТ </w:t>
            </w:r>
            <w:proofErr w:type="gramStart"/>
            <w:r w:rsidRPr="00B340B7">
              <w:rPr>
                <w:rFonts w:ascii="Times New Roman" w:hAnsi="Times New Roman" w:cs="Times New Roman"/>
                <w:sz w:val="20"/>
                <w:szCs w:val="20"/>
              </w:rPr>
              <w:t>Р</w:t>
            </w:r>
            <w:proofErr w:type="gramEnd"/>
            <w:r w:rsidRPr="00B340B7">
              <w:rPr>
                <w:rFonts w:ascii="Times New Roman" w:hAnsi="Times New Roman" w:cs="Times New Roman"/>
                <w:sz w:val="20"/>
                <w:szCs w:val="20"/>
              </w:rPr>
              <w:t xml:space="preserve"> 53958-2010</w:t>
            </w:r>
          </w:p>
        </w:tc>
        <w:tc>
          <w:tcPr>
            <w:tcW w:w="709" w:type="dxa"/>
            <w:tcBorders>
              <w:top w:val="single" w:sz="4" w:space="0" w:color="auto"/>
              <w:left w:val="single" w:sz="4" w:space="0" w:color="auto"/>
              <w:bottom w:val="single" w:sz="4" w:space="0" w:color="auto"/>
              <w:right w:val="single" w:sz="4" w:space="0" w:color="auto"/>
            </w:tcBorders>
            <w:hideMark/>
          </w:tcPr>
          <w:p w:rsidR="006F2B71" w:rsidRPr="00B340B7" w:rsidRDefault="006F2B71" w:rsidP="00681472">
            <w:pPr>
              <w:jc w:val="center"/>
              <w:rPr>
                <w:rFonts w:ascii="Times New Roman" w:hAnsi="Times New Roman" w:cs="Times New Roman"/>
                <w:sz w:val="20"/>
                <w:szCs w:val="20"/>
              </w:rPr>
            </w:pPr>
            <w:proofErr w:type="spellStart"/>
            <w:r w:rsidRPr="00B340B7">
              <w:rPr>
                <w:rFonts w:ascii="Times New Roman" w:hAnsi="Times New Roman" w:cs="Times New Roman"/>
                <w:sz w:val="20"/>
                <w:szCs w:val="20"/>
              </w:rPr>
              <w:t>усл</w:t>
            </w:r>
            <w:proofErr w:type="spellEnd"/>
            <w:r w:rsidRPr="00B340B7">
              <w:rPr>
                <w:rFonts w:ascii="Times New Roman" w:hAnsi="Times New Roman" w:cs="Times New Roman"/>
                <w:sz w:val="20"/>
                <w:szCs w:val="20"/>
              </w:rPr>
              <w:t xml:space="preserve">. </w:t>
            </w:r>
            <w:proofErr w:type="spellStart"/>
            <w:r w:rsidRPr="00B340B7">
              <w:rPr>
                <w:rFonts w:ascii="Times New Roman" w:hAnsi="Times New Roman" w:cs="Times New Roman"/>
                <w:sz w:val="20"/>
                <w:szCs w:val="20"/>
              </w:rPr>
              <w:t>бан</w:t>
            </w:r>
            <w:proofErr w:type="spellEnd"/>
            <w:r w:rsidRPr="00B340B7">
              <w:rPr>
                <w:rFonts w:ascii="Times New Roman" w:hAnsi="Times New Roman" w:cs="Times New Roman"/>
                <w:sz w:val="20"/>
                <w:szCs w:val="20"/>
              </w:rPr>
              <w:t>.</w:t>
            </w:r>
          </w:p>
        </w:tc>
        <w:tc>
          <w:tcPr>
            <w:tcW w:w="992" w:type="dxa"/>
            <w:tcBorders>
              <w:top w:val="single" w:sz="4" w:space="0" w:color="auto"/>
              <w:left w:val="single" w:sz="4" w:space="0" w:color="auto"/>
              <w:bottom w:val="single" w:sz="4" w:space="0" w:color="auto"/>
              <w:right w:val="single" w:sz="4" w:space="0" w:color="auto"/>
            </w:tcBorders>
            <w:hideMark/>
          </w:tcPr>
          <w:p w:rsidR="006F2B71" w:rsidRPr="00B340B7" w:rsidRDefault="006F2B71" w:rsidP="00681472">
            <w:pPr>
              <w:jc w:val="center"/>
              <w:rPr>
                <w:rFonts w:ascii="Times New Roman" w:hAnsi="Times New Roman" w:cs="Times New Roman"/>
                <w:sz w:val="20"/>
                <w:szCs w:val="20"/>
              </w:rPr>
            </w:pPr>
            <w:r w:rsidRPr="00B340B7">
              <w:rPr>
                <w:rFonts w:ascii="Times New Roman" w:hAnsi="Times New Roman" w:cs="Times New Roman"/>
                <w:sz w:val="20"/>
                <w:szCs w:val="20"/>
              </w:rPr>
              <w:t>1400</w:t>
            </w:r>
          </w:p>
        </w:tc>
        <w:tc>
          <w:tcPr>
            <w:tcW w:w="709" w:type="dxa"/>
            <w:tcBorders>
              <w:top w:val="single" w:sz="4" w:space="0" w:color="auto"/>
              <w:left w:val="single" w:sz="4" w:space="0" w:color="auto"/>
              <w:bottom w:val="single" w:sz="4" w:space="0" w:color="auto"/>
              <w:right w:val="single" w:sz="4" w:space="0" w:color="auto"/>
            </w:tcBorders>
            <w:hideMark/>
          </w:tcPr>
          <w:p w:rsidR="006F2B71" w:rsidRPr="00B340B7" w:rsidRDefault="006F2B71" w:rsidP="00681472">
            <w:pPr>
              <w:jc w:val="center"/>
              <w:rPr>
                <w:rFonts w:ascii="Times New Roman" w:hAnsi="Times New Roman" w:cs="Times New Roman"/>
                <w:sz w:val="20"/>
                <w:szCs w:val="20"/>
              </w:rPr>
            </w:pPr>
            <w:r w:rsidRPr="00B340B7">
              <w:rPr>
                <w:rFonts w:ascii="Times New Roman" w:hAnsi="Times New Roman" w:cs="Times New Roman"/>
                <w:sz w:val="20"/>
                <w:szCs w:val="20"/>
              </w:rPr>
              <w:t>50,67</w:t>
            </w:r>
          </w:p>
        </w:tc>
        <w:tc>
          <w:tcPr>
            <w:tcW w:w="1222" w:type="dxa"/>
            <w:tcBorders>
              <w:top w:val="single" w:sz="4" w:space="0" w:color="auto"/>
              <w:left w:val="single" w:sz="4" w:space="0" w:color="auto"/>
              <w:bottom w:val="single" w:sz="4" w:space="0" w:color="auto"/>
              <w:right w:val="single" w:sz="4" w:space="0" w:color="auto"/>
            </w:tcBorders>
            <w:hideMark/>
          </w:tcPr>
          <w:p w:rsidR="006F2B71" w:rsidRPr="00B340B7" w:rsidRDefault="006F2B71" w:rsidP="00681472">
            <w:pPr>
              <w:rPr>
                <w:rFonts w:ascii="Times New Roman" w:hAnsi="Times New Roman" w:cs="Times New Roman"/>
                <w:sz w:val="20"/>
                <w:szCs w:val="20"/>
              </w:rPr>
            </w:pPr>
            <w:r w:rsidRPr="00B340B7">
              <w:rPr>
                <w:rFonts w:ascii="Times New Roman" w:hAnsi="Times New Roman" w:cs="Times New Roman"/>
                <w:sz w:val="20"/>
                <w:szCs w:val="20"/>
              </w:rPr>
              <w:t>70938,00</w:t>
            </w:r>
          </w:p>
        </w:tc>
      </w:tr>
      <w:tr w:rsidR="006F2B71" w:rsidTr="003B239D">
        <w:trPr>
          <w:trHeight w:val="286"/>
        </w:trPr>
        <w:tc>
          <w:tcPr>
            <w:tcW w:w="425" w:type="dxa"/>
            <w:tcBorders>
              <w:top w:val="single" w:sz="4" w:space="0" w:color="auto"/>
              <w:left w:val="single" w:sz="4" w:space="0" w:color="auto"/>
              <w:bottom w:val="single" w:sz="4" w:space="0" w:color="auto"/>
              <w:right w:val="single" w:sz="4" w:space="0" w:color="auto"/>
            </w:tcBorders>
            <w:hideMark/>
          </w:tcPr>
          <w:p w:rsidR="006F2B71" w:rsidRPr="00B340B7" w:rsidRDefault="006F2B71" w:rsidP="00681472">
            <w:pPr>
              <w:autoSpaceDE w:val="0"/>
              <w:autoSpaceDN w:val="0"/>
              <w:adjustRightInd w:val="0"/>
              <w:rPr>
                <w:rFonts w:ascii="Times New Roman" w:hAnsi="Times New Roman" w:cs="Times New Roman"/>
                <w:sz w:val="20"/>
                <w:szCs w:val="20"/>
              </w:rPr>
            </w:pPr>
            <w:r w:rsidRPr="00B340B7">
              <w:rPr>
                <w:rFonts w:ascii="Times New Roman" w:hAnsi="Times New Roman" w:cs="Times New Roman"/>
                <w:sz w:val="20"/>
                <w:szCs w:val="20"/>
              </w:rPr>
              <w:t>8.</w:t>
            </w:r>
          </w:p>
        </w:tc>
        <w:tc>
          <w:tcPr>
            <w:tcW w:w="1276" w:type="dxa"/>
            <w:tcBorders>
              <w:top w:val="single" w:sz="4" w:space="0" w:color="auto"/>
              <w:left w:val="single" w:sz="4" w:space="0" w:color="auto"/>
              <w:bottom w:val="single" w:sz="4" w:space="0" w:color="auto"/>
              <w:right w:val="single" w:sz="4" w:space="0" w:color="auto"/>
            </w:tcBorders>
            <w:hideMark/>
          </w:tcPr>
          <w:p w:rsidR="006F2B71" w:rsidRPr="00B340B7" w:rsidRDefault="006F2B71" w:rsidP="00681472">
            <w:pPr>
              <w:rPr>
                <w:rFonts w:ascii="Times New Roman" w:hAnsi="Times New Roman" w:cs="Times New Roman"/>
                <w:sz w:val="20"/>
                <w:szCs w:val="20"/>
              </w:rPr>
            </w:pPr>
            <w:r w:rsidRPr="00B340B7">
              <w:rPr>
                <w:rFonts w:ascii="Times New Roman" w:hAnsi="Times New Roman" w:cs="Times New Roman"/>
                <w:sz w:val="20"/>
                <w:szCs w:val="20"/>
              </w:rPr>
              <w:t>10.39.15.000</w:t>
            </w:r>
          </w:p>
        </w:tc>
        <w:tc>
          <w:tcPr>
            <w:tcW w:w="5103" w:type="dxa"/>
            <w:tcBorders>
              <w:top w:val="single" w:sz="4" w:space="0" w:color="auto"/>
              <w:left w:val="single" w:sz="4" w:space="0" w:color="auto"/>
              <w:bottom w:val="single" w:sz="4" w:space="0" w:color="auto"/>
              <w:right w:val="single" w:sz="4" w:space="0" w:color="auto"/>
            </w:tcBorders>
            <w:hideMark/>
          </w:tcPr>
          <w:p w:rsidR="006F2B71" w:rsidRPr="00B340B7" w:rsidRDefault="006F2B71" w:rsidP="00681472">
            <w:pPr>
              <w:rPr>
                <w:rFonts w:ascii="Times New Roman" w:hAnsi="Times New Roman" w:cs="Times New Roman"/>
                <w:sz w:val="20"/>
                <w:szCs w:val="20"/>
              </w:rPr>
            </w:pPr>
            <w:r w:rsidRPr="00B340B7">
              <w:rPr>
                <w:rFonts w:ascii="Times New Roman" w:hAnsi="Times New Roman" w:cs="Times New Roman"/>
                <w:b/>
                <w:sz w:val="20"/>
                <w:szCs w:val="20"/>
              </w:rPr>
              <w:t>Фасоль белая натуральная консервированная</w:t>
            </w:r>
            <w:r w:rsidRPr="00B340B7">
              <w:rPr>
                <w:rFonts w:ascii="Times New Roman" w:hAnsi="Times New Roman" w:cs="Times New Roman"/>
                <w:sz w:val="20"/>
                <w:szCs w:val="20"/>
              </w:rPr>
              <w:t xml:space="preserve">. Банка без признаков бомбажа, массой не менее 400 г и не более 420 г. ГОСТ </w:t>
            </w:r>
            <w:proofErr w:type="gramStart"/>
            <w:r w:rsidRPr="00B340B7">
              <w:rPr>
                <w:rFonts w:ascii="Times New Roman" w:hAnsi="Times New Roman" w:cs="Times New Roman"/>
                <w:sz w:val="20"/>
                <w:szCs w:val="20"/>
              </w:rPr>
              <w:t>Р</w:t>
            </w:r>
            <w:proofErr w:type="gramEnd"/>
            <w:r w:rsidRPr="00B340B7">
              <w:rPr>
                <w:rFonts w:ascii="Times New Roman" w:hAnsi="Times New Roman" w:cs="Times New Roman"/>
                <w:sz w:val="20"/>
                <w:szCs w:val="20"/>
              </w:rPr>
              <w:t xml:space="preserve"> 54679-2011</w:t>
            </w:r>
          </w:p>
        </w:tc>
        <w:tc>
          <w:tcPr>
            <w:tcW w:w="709" w:type="dxa"/>
            <w:tcBorders>
              <w:top w:val="single" w:sz="4" w:space="0" w:color="auto"/>
              <w:left w:val="single" w:sz="4" w:space="0" w:color="auto"/>
              <w:bottom w:val="single" w:sz="4" w:space="0" w:color="auto"/>
              <w:right w:val="single" w:sz="4" w:space="0" w:color="auto"/>
            </w:tcBorders>
            <w:hideMark/>
          </w:tcPr>
          <w:p w:rsidR="006F2B71" w:rsidRPr="00B340B7" w:rsidRDefault="006F2B71" w:rsidP="00681472">
            <w:pPr>
              <w:jc w:val="center"/>
              <w:rPr>
                <w:rFonts w:ascii="Times New Roman" w:hAnsi="Times New Roman" w:cs="Times New Roman"/>
                <w:sz w:val="20"/>
                <w:szCs w:val="20"/>
              </w:rPr>
            </w:pPr>
            <w:proofErr w:type="spellStart"/>
            <w:r w:rsidRPr="00B340B7">
              <w:rPr>
                <w:rFonts w:ascii="Times New Roman" w:hAnsi="Times New Roman" w:cs="Times New Roman"/>
                <w:sz w:val="20"/>
                <w:szCs w:val="20"/>
              </w:rPr>
              <w:t>усл</w:t>
            </w:r>
            <w:proofErr w:type="spellEnd"/>
            <w:r w:rsidRPr="00B340B7">
              <w:rPr>
                <w:rFonts w:ascii="Times New Roman" w:hAnsi="Times New Roman" w:cs="Times New Roman"/>
                <w:sz w:val="20"/>
                <w:szCs w:val="20"/>
              </w:rPr>
              <w:t xml:space="preserve">. </w:t>
            </w:r>
            <w:proofErr w:type="spellStart"/>
            <w:r w:rsidRPr="00B340B7">
              <w:rPr>
                <w:rFonts w:ascii="Times New Roman" w:hAnsi="Times New Roman" w:cs="Times New Roman"/>
                <w:sz w:val="20"/>
                <w:szCs w:val="20"/>
              </w:rPr>
              <w:t>бан</w:t>
            </w:r>
            <w:proofErr w:type="spellEnd"/>
            <w:proofErr w:type="gramStart"/>
            <w:r w:rsidRPr="00B340B7">
              <w:rPr>
                <w:rFonts w:ascii="Times New Roman" w:hAnsi="Times New Roman" w:cs="Times New Roman"/>
                <w:sz w:val="20"/>
                <w:szCs w:val="20"/>
              </w:rPr>
              <w:t>..</w:t>
            </w:r>
            <w:proofErr w:type="gramEnd"/>
          </w:p>
        </w:tc>
        <w:tc>
          <w:tcPr>
            <w:tcW w:w="992" w:type="dxa"/>
            <w:tcBorders>
              <w:top w:val="single" w:sz="4" w:space="0" w:color="auto"/>
              <w:left w:val="single" w:sz="4" w:space="0" w:color="auto"/>
              <w:bottom w:val="single" w:sz="4" w:space="0" w:color="auto"/>
              <w:right w:val="single" w:sz="4" w:space="0" w:color="auto"/>
            </w:tcBorders>
            <w:hideMark/>
          </w:tcPr>
          <w:p w:rsidR="006F2B71" w:rsidRPr="00B340B7" w:rsidRDefault="006F2B71" w:rsidP="00681472">
            <w:pPr>
              <w:jc w:val="center"/>
              <w:rPr>
                <w:rFonts w:ascii="Times New Roman" w:hAnsi="Times New Roman" w:cs="Times New Roman"/>
                <w:sz w:val="20"/>
                <w:szCs w:val="20"/>
              </w:rPr>
            </w:pPr>
            <w:r w:rsidRPr="00B340B7">
              <w:rPr>
                <w:rFonts w:ascii="Times New Roman" w:hAnsi="Times New Roman" w:cs="Times New Roman"/>
                <w:sz w:val="20"/>
                <w:szCs w:val="20"/>
              </w:rPr>
              <w:t>1020</w:t>
            </w:r>
          </w:p>
        </w:tc>
        <w:tc>
          <w:tcPr>
            <w:tcW w:w="709" w:type="dxa"/>
            <w:tcBorders>
              <w:top w:val="single" w:sz="4" w:space="0" w:color="auto"/>
              <w:left w:val="single" w:sz="4" w:space="0" w:color="auto"/>
              <w:bottom w:val="single" w:sz="4" w:space="0" w:color="auto"/>
              <w:right w:val="single" w:sz="4" w:space="0" w:color="auto"/>
            </w:tcBorders>
            <w:hideMark/>
          </w:tcPr>
          <w:p w:rsidR="006F2B71" w:rsidRPr="00B340B7" w:rsidRDefault="006F2B71" w:rsidP="00681472">
            <w:pPr>
              <w:jc w:val="center"/>
              <w:rPr>
                <w:rFonts w:ascii="Times New Roman" w:hAnsi="Times New Roman" w:cs="Times New Roman"/>
                <w:sz w:val="20"/>
                <w:szCs w:val="20"/>
              </w:rPr>
            </w:pPr>
            <w:r w:rsidRPr="00B340B7">
              <w:rPr>
                <w:rFonts w:ascii="Times New Roman" w:hAnsi="Times New Roman" w:cs="Times New Roman"/>
                <w:sz w:val="20"/>
                <w:szCs w:val="20"/>
              </w:rPr>
              <w:t>76,67</w:t>
            </w:r>
          </w:p>
        </w:tc>
        <w:tc>
          <w:tcPr>
            <w:tcW w:w="1222" w:type="dxa"/>
            <w:tcBorders>
              <w:top w:val="single" w:sz="4" w:space="0" w:color="auto"/>
              <w:left w:val="single" w:sz="4" w:space="0" w:color="auto"/>
              <w:bottom w:val="single" w:sz="4" w:space="0" w:color="auto"/>
              <w:right w:val="single" w:sz="4" w:space="0" w:color="auto"/>
            </w:tcBorders>
            <w:hideMark/>
          </w:tcPr>
          <w:p w:rsidR="006F2B71" w:rsidRPr="00B340B7" w:rsidRDefault="006F2B71" w:rsidP="00681472">
            <w:pPr>
              <w:rPr>
                <w:rFonts w:ascii="Times New Roman" w:hAnsi="Times New Roman" w:cs="Times New Roman"/>
                <w:sz w:val="20"/>
                <w:szCs w:val="20"/>
              </w:rPr>
            </w:pPr>
            <w:r w:rsidRPr="00B340B7">
              <w:rPr>
                <w:rFonts w:ascii="Times New Roman" w:hAnsi="Times New Roman" w:cs="Times New Roman"/>
                <w:sz w:val="20"/>
                <w:szCs w:val="20"/>
              </w:rPr>
              <w:t>78203,40</w:t>
            </w:r>
          </w:p>
        </w:tc>
      </w:tr>
      <w:tr w:rsidR="006F2B71" w:rsidTr="003B239D">
        <w:trPr>
          <w:trHeight w:val="286"/>
        </w:trPr>
        <w:tc>
          <w:tcPr>
            <w:tcW w:w="425" w:type="dxa"/>
            <w:tcBorders>
              <w:top w:val="single" w:sz="4" w:space="0" w:color="auto"/>
              <w:left w:val="single" w:sz="4" w:space="0" w:color="auto"/>
              <w:bottom w:val="single" w:sz="4" w:space="0" w:color="auto"/>
              <w:right w:val="single" w:sz="4" w:space="0" w:color="auto"/>
            </w:tcBorders>
            <w:hideMark/>
          </w:tcPr>
          <w:p w:rsidR="006F2B71" w:rsidRPr="00B340B7" w:rsidRDefault="006F2B71" w:rsidP="00681472">
            <w:pPr>
              <w:autoSpaceDE w:val="0"/>
              <w:autoSpaceDN w:val="0"/>
              <w:adjustRightInd w:val="0"/>
              <w:rPr>
                <w:rFonts w:ascii="Times New Roman" w:hAnsi="Times New Roman" w:cs="Times New Roman"/>
                <w:sz w:val="20"/>
                <w:szCs w:val="20"/>
              </w:rPr>
            </w:pPr>
            <w:r w:rsidRPr="00B340B7">
              <w:rPr>
                <w:rFonts w:ascii="Times New Roman" w:hAnsi="Times New Roman" w:cs="Times New Roman"/>
                <w:sz w:val="20"/>
                <w:szCs w:val="20"/>
              </w:rPr>
              <w:t>9.</w:t>
            </w:r>
          </w:p>
        </w:tc>
        <w:tc>
          <w:tcPr>
            <w:tcW w:w="1276" w:type="dxa"/>
            <w:tcBorders>
              <w:top w:val="single" w:sz="4" w:space="0" w:color="auto"/>
              <w:left w:val="single" w:sz="4" w:space="0" w:color="auto"/>
              <w:bottom w:val="single" w:sz="4" w:space="0" w:color="auto"/>
              <w:right w:val="single" w:sz="4" w:space="0" w:color="auto"/>
            </w:tcBorders>
            <w:hideMark/>
          </w:tcPr>
          <w:p w:rsidR="006F2B71" w:rsidRPr="000A5FFA" w:rsidRDefault="009813D4" w:rsidP="00681472">
            <w:pPr>
              <w:rPr>
                <w:rFonts w:ascii="Times New Roman" w:hAnsi="Times New Roman" w:cs="Times New Roman"/>
                <w:sz w:val="20"/>
                <w:szCs w:val="20"/>
              </w:rPr>
            </w:pPr>
            <w:hyperlink r:id="rId9" w:tgtFrame="_blank" w:history="1">
              <w:r w:rsidR="000A5FFA" w:rsidRPr="000A5FFA">
                <w:rPr>
                  <w:rStyle w:val="a3"/>
                  <w:rFonts w:ascii="Times New Roman" w:hAnsi="Times New Roman" w:cs="Times New Roman"/>
                  <w:color w:val="auto"/>
                  <w:sz w:val="20"/>
                  <w:szCs w:val="20"/>
                  <w:u w:val="none"/>
                </w:rPr>
                <w:t>10.39.16.000-00000002</w:t>
              </w:r>
            </w:hyperlink>
          </w:p>
        </w:tc>
        <w:tc>
          <w:tcPr>
            <w:tcW w:w="5103" w:type="dxa"/>
            <w:tcBorders>
              <w:top w:val="single" w:sz="4" w:space="0" w:color="auto"/>
              <w:left w:val="single" w:sz="4" w:space="0" w:color="auto"/>
              <w:bottom w:val="single" w:sz="4" w:space="0" w:color="auto"/>
              <w:right w:val="single" w:sz="4" w:space="0" w:color="auto"/>
            </w:tcBorders>
            <w:hideMark/>
          </w:tcPr>
          <w:p w:rsidR="006F2B71" w:rsidRPr="000A5FFA" w:rsidRDefault="006F2B71" w:rsidP="00681472">
            <w:pPr>
              <w:rPr>
                <w:rFonts w:ascii="Times New Roman" w:hAnsi="Times New Roman" w:cs="Times New Roman"/>
              </w:rPr>
            </w:pPr>
            <w:r w:rsidRPr="000A5FFA">
              <w:rPr>
                <w:rFonts w:ascii="Times New Roman" w:hAnsi="Times New Roman" w:cs="Times New Roman"/>
                <w:b/>
              </w:rPr>
              <w:t>Зеленый горошек консервированный</w:t>
            </w:r>
            <w:r w:rsidRPr="000A5FFA">
              <w:rPr>
                <w:rFonts w:ascii="Times New Roman" w:hAnsi="Times New Roman" w:cs="Times New Roman"/>
              </w:rPr>
              <w:t xml:space="preserve">. </w:t>
            </w:r>
            <w:r w:rsidR="000A5FFA" w:rsidRPr="000A5FFA">
              <w:rPr>
                <w:rFonts w:ascii="Times New Roman" w:hAnsi="Times New Roman" w:cs="Times New Roman"/>
              </w:rPr>
              <w:t>Горох, консервированный без уксуса или уксусной кислоты (кроме готовых блюд из овощей). Первый сорт.</w:t>
            </w:r>
          </w:p>
        </w:tc>
        <w:tc>
          <w:tcPr>
            <w:tcW w:w="709" w:type="dxa"/>
            <w:tcBorders>
              <w:top w:val="single" w:sz="4" w:space="0" w:color="auto"/>
              <w:left w:val="single" w:sz="4" w:space="0" w:color="auto"/>
              <w:bottom w:val="single" w:sz="4" w:space="0" w:color="auto"/>
              <w:right w:val="single" w:sz="4" w:space="0" w:color="auto"/>
            </w:tcBorders>
            <w:hideMark/>
          </w:tcPr>
          <w:p w:rsidR="006F2B71" w:rsidRPr="00B340B7" w:rsidRDefault="00E5607D" w:rsidP="00E5607D">
            <w:pPr>
              <w:rPr>
                <w:rFonts w:ascii="Times New Roman" w:hAnsi="Times New Roman" w:cs="Times New Roman"/>
                <w:sz w:val="20"/>
                <w:szCs w:val="20"/>
              </w:rPr>
            </w:pPr>
            <w:r>
              <w:rPr>
                <w:rFonts w:ascii="Times New Roman" w:hAnsi="Times New Roman" w:cs="Times New Roman"/>
                <w:sz w:val="20"/>
                <w:szCs w:val="20"/>
              </w:rPr>
              <w:t>кг</w:t>
            </w:r>
          </w:p>
        </w:tc>
        <w:tc>
          <w:tcPr>
            <w:tcW w:w="992" w:type="dxa"/>
            <w:tcBorders>
              <w:top w:val="single" w:sz="4" w:space="0" w:color="auto"/>
              <w:left w:val="single" w:sz="4" w:space="0" w:color="auto"/>
              <w:bottom w:val="single" w:sz="4" w:space="0" w:color="auto"/>
              <w:right w:val="single" w:sz="4" w:space="0" w:color="auto"/>
            </w:tcBorders>
            <w:hideMark/>
          </w:tcPr>
          <w:p w:rsidR="006F2B71" w:rsidRPr="00B340B7" w:rsidRDefault="006F2B71" w:rsidP="006F2B71">
            <w:pPr>
              <w:jc w:val="center"/>
              <w:rPr>
                <w:rFonts w:ascii="Times New Roman" w:hAnsi="Times New Roman" w:cs="Times New Roman"/>
                <w:sz w:val="20"/>
                <w:szCs w:val="20"/>
              </w:rPr>
            </w:pPr>
            <w:r w:rsidRPr="00B340B7">
              <w:rPr>
                <w:rFonts w:ascii="Times New Roman" w:hAnsi="Times New Roman" w:cs="Times New Roman"/>
                <w:sz w:val="20"/>
                <w:szCs w:val="20"/>
              </w:rPr>
              <w:t>901</w:t>
            </w:r>
          </w:p>
        </w:tc>
        <w:tc>
          <w:tcPr>
            <w:tcW w:w="709" w:type="dxa"/>
            <w:tcBorders>
              <w:top w:val="single" w:sz="4" w:space="0" w:color="auto"/>
              <w:left w:val="single" w:sz="4" w:space="0" w:color="auto"/>
              <w:bottom w:val="single" w:sz="4" w:space="0" w:color="auto"/>
              <w:right w:val="single" w:sz="4" w:space="0" w:color="auto"/>
            </w:tcBorders>
            <w:hideMark/>
          </w:tcPr>
          <w:p w:rsidR="006F2B71" w:rsidRPr="00B340B7" w:rsidRDefault="006F2B71" w:rsidP="00681472">
            <w:pPr>
              <w:jc w:val="center"/>
              <w:rPr>
                <w:rFonts w:ascii="Times New Roman" w:hAnsi="Times New Roman" w:cs="Times New Roman"/>
                <w:sz w:val="20"/>
                <w:szCs w:val="20"/>
              </w:rPr>
            </w:pPr>
            <w:r w:rsidRPr="00B340B7">
              <w:rPr>
                <w:rFonts w:ascii="Times New Roman" w:hAnsi="Times New Roman" w:cs="Times New Roman"/>
                <w:sz w:val="20"/>
                <w:szCs w:val="20"/>
              </w:rPr>
              <w:t>109,00</w:t>
            </w:r>
          </w:p>
        </w:tc>
        <w:tc>
          <w:tcPr>
            <w:tcW w:w="1222" w:type="dxa"/>
            <w:tcBorders>
              <w:top w:val="single" w:sz="4" w:space="0" w:color="auto"/>
              <w:left w:val="single" w:sz="4" w:space="0" w:color="auto"/>
              <w:bottom w:val="single" w:sz="4" w:space="0" w:color="auto"/>
              <w:right w:val="single" w:sz="4" w:space="0" w:color="auto"/>
            </w:tcBorders>
            <w:hideMark/>
          </w:tcPr>
          <w:p w:rsidR="006F2B71" w:rsidRPr="00B340B7" w:rsidRDefault="006F2B71" w:rsidP="00681472">
            <w:pPr>
              <w:rPr>
                <w:rFonts w:ascii="Times New Roman" w:hAnsi="Times New Roman" w:cs="Times New Roman"/>
                <w:sz w:val="20"/>
                <w:szCs w:val="20"/>
              </w:rPr>
            </w:pPr>
            <w:r w:rsidRPr="00B340B7">
              <w:rPr>
                <w:rFonts w:ascii="Times New Roman" w:hAnsi="Times New Roman" w:cs="Times New Roman"/>
                <w:sz w:val="20"/>
                <w:szCs w:val="20"/>
              </w:rPr>
              <w:t>98209,00</w:t>
            </w:r>
          </w:p>
        </w:tc>
      </w:tr>
      <w:tr w:rsidR="006F2B71" w:rsidTr="003B239D">
        <w:trPr>
          <w:trHeight w:val="286"/>
        </w:trPr>
        <w:tc>
          <w:tcPr>
            <w:tcW w:w="425" w:type="dxa"/>
            <w:tcBorders>
              <w:top w:val="single" w:sz="4" w:space="0" w:color="auto"/>
              <w:left w:val="single" w:sz="4" w:space="0" w:color="auto"/>
              <w:bottom w:val="single" w:sz="4" w:space="0" w:color="auto"/>
              <w:right w:val="single" w:sz="4" w:space="0" w:color="auto"/>
            </w:tcBorders>
            <w:hideMark/>
          </w:tcPr>
          <w:p w:rsidR="006F2B71" w:rsidRPr="00B340B7" w:rsidRDefault="006F2B71" w:rsidP="00681472">
            <w:pPr>
              <w:autoSpaceDE w:val="0"/>
              <w:autoSpaceDN w:val="0"/>
              <w:adjustRightInd w:val="0"/>
              <w:rPr>
                <w:rFonts w:ascii="Times New Roman" w:hAnsi="Times New Roman" w:cs="Times New Roman"/>
                <w:sz w:val="20"/>
                <w:szCs w:val="20"/>
              </w:rPr>
            </w:pPr>
            <w:r w:rsidRPr="00B340B7">
              <w:rPr>
                <w:rFonts w:ascii="Times New Roman" w:hAnsi="Times New Roman" w:cs="Times New Roman"/>
                <w:sz w:val="20"/>
                <w:szCs w:val="20"/>
              </w:rPr>
              <w:t>10.</w:t>
            </w:r>
          </w:p>
        </w:tc>
        <w:tc>
          <w:tcPr>
            <w:tcW w:w="1276" w:type="dxa"/>
            <w:tcBorders>
              <w:top w:val="single" w:sz="4" w:space="0" w:color="auto"/>
              <w:left w:val="single" w:sz="4" w:space="0" w:color="auto"/>
              <w:bottom w:val="single" w:sz="4" w:space="0" w:color="auto"/>
              <w:right w:val="single" w:sz="4" w:space="0" w:color="auto"/>
            </w:tcBorders>
            <w:hideMark/>
          </w:tcPr>
          <w:p w:rsidR="006F2B71" w:rsidRPr="00B340B7" w:rsidRDefault="006F2B71" w:rsidP="00681472">
            <w:pPr>
              <w:rPr>
                <w:rFonts w:ascii="Times New Roman" w:hAnsi="Times New Roman" w:cs="Times New Roman"/>
                <w:sz w:val="20"/>
                <w:szCs w:val="20"/>
              </w:rPr>
            </w:pPr>
            <w:r w:rsidRPr="00B340B7">
              <w:rPr>
                <w:rFonts w:ascii="Times New Roman" w:hAnsi="Times New Roman" w:cs="Times New Roman"/>
                <w:sz w:val="20"/>
                <w:szCs w:val="20"/>
              </w:rPr>
              <w:t>10.85.13.000</w:t>
            </w:r>
          </w:p>
        </w:tc>
        <w:tc>
          <w:tcPr>
            <w:tcW w:w="5103" w:type="dxa"/>
            <w:tcBorders>
              <w:top w:val="single" w:sz="4" w:space="0" w:color="auto"/>
              <w:left w:val="single" w:sz="4" w:space="0" w:color="auto"/>
              <w:bottom w:val="single" w:sz="4" w:space="0" w:color="auto"/>
              <w:right w:val="single" w:sz="4" w:space="0" w:color="auto"/>
            </w:tcBorders>
            <w:hideMark/>
          </w:tcPr>
          <w:p w:rsidR="006F2B71" w:rsidRPr="00B340B7" w:rsidRDefault="006F2B71" w:rsidP="00681472">
            <w:pPr>
              <w:rPr>
                <w:rFonts w:ascii="Times New Roman" w:hAnsi="Times New Roman" w:cs="Times New Roman"/>
                <w:sz w:val="20"/>
                <w:szCs w:val="20"/>
              </w:rPr>
            </w:pPr>
            <w:r w:rsidRPr="00B340B7">
              <w:rPr>
                <w:rFonts w:ascii="Times New Roman" w:hAnsi="Times New Roman" w:cs="Times New Roman"/>
                <w:b/>
                <w:sz w:val="20"/>
                <w:szCs w:val="20"/>
              </w:rPr>
              <w:t>Икра кабачковая.</w:t>
            </w:r>
            <w:r w:rsidRPr="00B340B7">
              <w:rPr>
                <w:rFonts w:ascii="Times New Roman" w:hAnsi="Times New Roman" w:cs="Times New Roman"/>
                <w:sz w:val="20"/>
                <w:szCs w:val="20"/>
              </w:rPr>
              <w:t xml:space="preserve"> Банка массой не менее 400г и не более 500 г, без признаков бомбажа, маркированная. ГОСТ </w:t>
            </w:r>
            <w:proofErr w:type="gramStart"/>
            <w:r w:rsidRPr="00B340B7">
              <w:rPr>
                <w:rFonts w:ascii="Times New Roman" w:hAnsi="Times New Roman" w:cs="Times New Roman"/>
                <w:sz w:val="20"/>
                <w:szCs w:val="20"/>
              </w:rPr>
              <w:t>Р</w:t>
            </w:r>
            <w:proofErr w:type="gramEnd"/>
            <w:r w:rsidRPr="00B340B7">
              <w:rPr>
                <w:rFonts w:ascii="Times New Roman" w:hAnsi="Times New Roman" w:cs="Times New Roman"/>
                <w:sz w:val="20"/>
                <w:szCs w:val="20"/>
              </w:rPr>
              <w:t xml:space="preserve"> 51926-2002.</w:t>
            </w:r>
          </w:p>
        </w:tc>
        <w:tc>
          <w:tcPr>
            <w:tcW w:w="709" w:type="dxa"/>
            <w:tcBorders>
              <w:top w:val="single" w:sz="4" w:space="0" w:color="auto"/>
              <w:left w:val="single" w:sz="4" w:space="0" w:color="auto"/>
              <w:bottom w:val="single" w:sz="4" w:space="0" w:color="auto"/>
              <w:right w:val="single" w:sz="4" w:space="0" w:color="auto"/>
            </w:tcBorders>
            <w:hideMark/>
          </w:tcPr>
          <w:p w:rsidR="006F2B71" w:rsidRPr="00B340B7" w:rsidRDefault="006F2B71" w:rsidP="00681472">
            <w:pPr>
              <w:jc w:val="center"/>
              <w:rPr>
                <w:rFonts w:ascii="Times New Roman" w:hAnsi="Times New Roman" w:cs="Times New Roman"/>
                <w:sz w:val="20"/>
                <w:szCs w:val="20"/>
              </w:rPr>
            </w:pPr>
            <w:proofErr w:type="spellStart"/>
            <w:r w:rsidRPr="00B340B7">
              <w:rPr>
                <w:rFonts w:ascii="Times New Roman" w:hAnsi="Times New Roman" w:cs="Times New Roman"/>
                <w:sz w:val="20"/>
                <w:szCs w:val="20"/>
              </w:rPr>
              <w:t>усл</w:t>
            </w:r>
            <w:proofErr w:type="spellEnd"/>
            <w:r w:rsidRPr="00B340B7">
              <w:rPr>
                <w:rFonts w:ascii="Times New Roman" w:hAnsi="Times New Roman" w:cs="Times New Roman"/>
                <w:sz w:val="20"/>
                <w:szCs w:val="20"/>
              </w:rPr>
              <w:t xml:space="preserve">. </w:t>
            </w:r>
            <w:proofErr w:type="spellStart"/>
            <w:r w:rsidRPr="00B340B7">
              <w:rPr>
                <w:rFonts w:ascii="Times New Roman" w:hAnsi="Times New Roman" w:cs="Times New Roman"/>
                <w:sz w:val="20"/>
                <w:szCs w:val="20"/>
              </w:rPr>
              <w:t>бан</w:t>
            </w:r>
            <w:proofErr w:type="spellEnd"/>
            <w:r w:rsidRPr="00B340B7">
              <w:rPr>
                <w:rFonts w:ascii="Times New Roman" w:hAnsi="Times New Roman" w:cs="Times New Roman"/>
                <w:sz w:val="20"/>
                <w:szCs w:val="20"/>
              </w:rPr>
              <w:t>.</w:t>
            </w:r>
          </w:p>
        </w:tc>
        <w:tc>
          <w:tcPr>
            <w:tcW w:w="992" w:type="dxa"/>
            <w:tcBorders>
              <w:top w:val="single" w:sz="4" w:space="0" w:color="auto"/>
              <w:left w:val="single" w:sz="4" w:space="0" w:color="auto"/>
              <w:bottom w:val="single" w:sz="4" w:space="0" w:color="auto"/>
              <w:right w:val="single" w:sz="4" w:space="0" w:color="auto"/>
            </w:tcBorders>
            <w:hideMark/>
          </w:tcPr>
          <w:p w:rsidR="006F2B71" w:rsidRPr="00B340B7" w:rsidRDefault="006F2B71" w:rsidP="00681472">
            <w:pPr>
              <w:jc w:val="center"/>
              <w:rPr>
                <w:rFonts w:ascii="Times New Roman" w:hAnsi="Times New Roman" w:cs="Times New Roman"/>
                <w:sz w:val="20"/>
                <w:szCs w:val="20"/>
              </w:rPr>
            </w:pPr>
            <w:r w:rsidRPr="00B340B7">
              <w:rPr>
                <w:rFonts w:ascii="Times New Roman" w:hAnsi="Times New Roman" w:cs="Times New Roman"/>
                <w:sz w:val="20"/>
                <w:szCs w:val="20"/>
              </w:rPr>
              <w:t>220</w:t>
            </w:r>
          </w:p>
        </w:tc>
        <w:tc>
          <w:tcPr>
            <w:tcW w:w="709" w:type="dxa"/>
            <w:tcBorders>
              <w:top w:val="single" w:sz="4" w:space="0" w:color="auto"/>
              <w:left w:val="single" w:sz="4" w:space="0" w:color="auto"/>
              <w:bottom w:val="single" w:sz="4" w:space="0" w:color="auto"/>
              <w:right w:val="single" w:sz="4" w:space="0" w:color="auto"/>
            </w:tcBorders>
            <w:hideMark/>
          </w:tcPr>
          <w:p w:rsidR="006F2B71" w:rsidRPr="00B340B7" w:rsidRDefault="006F2B71" w:rsidP="00681472">
            <w:pPr>
              <w:jc w:val="center"/>
              <w:rPr>
                <w:rFonts w:ascii="Times New Roman" w:hAnsi="Times New Roman" w:cs="Times New Roman"/>
                <w:sz w:val="20"/>
                <w:szCs w:val="20"/>
              </w:rPr>
            </w:pPr>
            <w:r w:rsidRPr="00B340B7">
              <w:rPr>
                <w:rFonts w:ascii="Times New Roman" w:hAnsi="Times New Roman" w:cs="Times New Roman"/>
                <w:sz w:val="20"/>
                <w:szCs w:val="20"/>
              </w:rPr>
              <w:t>93,33</w:t>
            </w:r>
          </w:p>
        </w:tc>
        <w:tc>
          <w:tcPr>
            <w:tcW w:w="1222" w:type="dxa"/>
            <w:tcBorders>
              <w:top w:val="single" w:sz="4" w:space="0" w:color="auto"/>
              <w:left w:val="single" w:sz="4" w:space="0" w:color="auto"/>
              <w:bottom w:val="single" w:sz="4" w:space="0" w:color="auto"/>
              <w:right w:val="single" w:sz="4" w:space="0" w:color="auto"/>
            </w:tcBorders>
            <w:hideMark/>
          </w:tcPr>
          <w:p w:rsidR="006F2B71" w:rsidRPr="00B340B7" w:rsidRDefault="006F2B71" w:rsidP="00681472">
            <w:pPr>
              <w:rPr>
                <w:rFonts w:ascii="Times New Roman" w:hAnsi="Times New Roman" w:cs="Times New Roman"/>
                <w:sz w:val="20"/>
                <w:szCs w:val="20"/>
              </w:rPr>
            </w:pPr>
            <w:r w:rsidRPr="00B340B7">
              <w:rPr>
                <w:rFonts w:ascii="Times New Roman" w:hAnsi="Times New Roman" w:cs="Times New Roman"/>
                <w:sz w:val="20"/>
                <w:szCs w:val="20"/>
              </w:rPr>
              <w:t>20532,60</w:t>
            </w:r>
          </w:p>
        </w:tc>
      </w:tr>
      <w:tr w:rsidR="006F2B71" w:rsidTr="003B239D">
        <w:trPr>
          <w:trHeight w:val="286"/>
        </w:trPr>
        <w:tc>
          <w:tcPr>
            <w:tcW w:w="425" w:type="dxa"/>
            <w:tcBorders>
              <w:top w:val="single" w:sz="4" w:space="0" w:color="auto"/>
              <w:left w:val="single" w:sz="4" w:space="0" w:color="auto"/>
              <w:bottom w:val="single" w:sz="4" w:space="0" w:color="auto"/>
              <w:right w:val="single" w:sz="4" w:space="0" w:color="auto"/>
            </w:tcBorders>
            <w:hideMark/>
          </w:tcPr>
          <w:p w:rsidR="006F2B71" w:rsidRPr="00B340B7" w:rsidRDefault="006F2B71" w:rsidP="00681472">
            <w:pPr>
              <w:autoSpaceDE w:val="0"/>
              <w:autoSpaceDN w:val="0"/>
              <w:adjustRightInd w:val="0"/>
              <w:rPr>
                <w:rFonts w:ascii="Times New Roman" w:hAnsi="Times New Roman" w:cs="Times New Roman"/>
                <w:sz w:val="20"/>
                <w:szCs w:val="20"/>
              </w:rPr>
            </w:pPr>
            <w:r w:rsidRPr="00B340B7">
              <w:rPr>
                <w:rFonts w:ascii="Times New Roman" w:hAnsi="Times New Roman" w:cs="Times New Roman"/>
                <w:sz w:val="20"/>
                <w:szCs w:val="20"/>
              </w:rPr>
              <w:t>11.</w:t>
            </w:r>
          </w:p>
        </w:tc>
        <w:tc>
          <w:tcPr>
            <w:tcW w:w="1276" w:type="dxa"/>
            <w:tcBorders>
              <w:top w:val="single" w:sz="4" w:space="0" w:color="auto"/>
              <w:left w:val="single" w:sz="4" w:space="0" w:color="auto"/>
              <w:bottom w:val="single" w:sz="4" w:space="0" w:color="auto"/>
              <w:right w:val="single" w:sz="4" w:space="0" w:color="auto"/>
            </w:tcBorders>
            <w:hideMark/>
          </w:tcPr>
          <w:p w:rsidR="006F2B71" w:rsidRPr="00B340B7" w:rsidRDefault="006F2B71" w:rsidP="00681472">
            <w:pPr>
              <w:rPr>
                <w:rFonts w:ascii="Times New Roman" w:hAnsi="Times New Roman" w:cs="Times New Roman"/>
                <w:sz w:val="20"/>
                <w:szCs w:val="20"/>
              </w:rPr>
            </w:pPr>
            <w:r w:rsidRPr="00B340B7">
              <w:rPr>
                <w:rFonts w:ascii="Times New Roman" w:hAnsi="Times New Roman" w:cs="Times New Roman"/>
                <w:sz w:val="20"/>
                <w:szCs w:val="20"/>
              </w:rPr>
              <w:t>01.13.90.000</w:t>
            </w:r>
          </w:p>
        </w:tc>
        <w:tc>
          <w:tcPr>
            <w:tcW w:w="5103" w:type="dxa"/>
            <w:tcBorders>
              <w:top w:val="single" w:sz="4" w:space="0" w:color="auto"/>
              <w:left w:val="single" w:sz="4" w:space="0" w:color="auto"/>
              <w:bottom w:val="single" w:sz="4" w:space="0" w:color="auto"/>
              <w:right w:val="single" w:sz="4" w:space="0" w:color="auto"/>
            </w:tcBorders>
            <w:hideMark/>
          </w:tcPr>
          <w:p w:rsidR="006F2B71" w:rsidRPr="00B340B7" w:rsidRDefault="006F2B71" w:rsidP="00681472">
            <w:pPr>
              <w:rPr>
                <w:rFonts w:ascii="Times New Roman" w:hAnsi="Times New Roman" w:cs="Times New Roman"/>
                <w:sz w:val="20"/>
                <w:szCs w:val="20"/>
              </w:rPr>
            </w:pPr>
            <w:r w:rsidRPr="00B340B7">
              <w:rPr>
                <w:rStyle w:val="iceouttxt6"/>
                <w:rFonts w:ascii="Times New Roman" w:hAnsi="Times New Roman" w:cs="Times New Roman"/>
                <w:b/>
                <w:color w:val="auto"/>
                <w:sz w:val="20"/>
                <w:szCs w:val="20"/>
              </w:rPr>
              <w:t>Кабачки свежие.</w:t>
            </w:r>
            <w:r w:rsidRPr="00B340B7">
              <w:rPr>
                <w:rStyle w:val="iceouttxt6"/>
                <w:rFonts w:ascii="Times New Roman" w:hAnsi="Times New Roman" w:cs="Times New Roman"/>
                <w:color w:val="auto"/>
                <w:sz w:val="20"/>
                <w:szCs w:val="20"/>
              </w:rPr>
              <w:t xml:space="preserve"> </w:t>
            </w:r>
            <w:r w:rsidRPr="00B340B7">
              <w:rPr>
                <w:rFonts w:ascii="Times New Roman" w:hAnsi="Times New Roman" w:cs="Times New Roman"/>
                <w:sz w:val="20"/>
                <w:szCs w:val="20"/>
              </w:rPr>
              <w:t>Плоды свежие, целые, чистые, без механических повреждений. ГОСТ 31822-2012</w:t>
            </w:r>
          </w:p>
        </w:tc>
        <w:tc>
          <w:tcPr>
            <w:tcW w:w="709" w:type="dxa"/>
            <w:tcBorders>
              <w:top w:val="single" w:sz="4" w:space="0" w:color="auto"/>
              <w:left w:val="single" w:sz="4" w:space="0" w:color="auto"/>
              <w:bottom w:val="single" w:sz="4" w:space="0" w:color="auto"/>
              <w:right w:val="single" w:sz="4" w:space="0" w:color="auto"/>
            </w:tcBorders>
            <w:hideMark/>
          </w:tcPr>
          <w:p w:rsidR="006F2B71" w:rsidRPr="00B340B7" w:rsidRDefault="006F2B71" w:rsidP="00681472">
            <w:pPr>
              <w:jc w:val="center"/>
              <w:rPr>
                <w:rFonts w:ascii="Times New Roman" w:hAnsi="Times New Roman" w:cs="Times New Roman"/>
                <w:sz w:val="20"/>
                <w:szCs w:val="20"/>
              </w:rPr>
            </w:pPr>
            <w:r w:rsidRPr="00B340B7">
              <w:rPr>
                <w:rFonts w:ascii="Times New Roman" w:hAnsi="Times New Roman" w:cs="Times New Roman"/>
                <w:sz w:val="20"/>
                <w:szCs w:val="20"/>
              </w:rPr>
              <w:t>кг</w:t>
            </w:r>
          </w:p>
        </w:tc>
        <w:tc>
          <w:tcPr>
            <w:tcW w:w="992" w:type="dxa"/>
            <w:tcBorders>
              <w:top w:val="single" w:sz="4" w:space="0" w:color="auto"/>
              <w:left w:val="single" w:sz="4" w:space="0" w:color="auto"/>
              <w:bottom w:val="single" w:sz="4" w:space="0" w:color="auto"/>
              <w:right w:val="single" w:sz="4" w:space="0" w:color="auto"/>
            </w:tcBorders>
            <w:hideMark/>
          </w:tcPr>
          <w:p w:rsidR="006F2B71" w:rsidRPr="00B340B7" w:rsidRDefault="006F2B71" w:rsidP="00681472">
            <w:pPr>
              <w:jc w:val="center"/>
              <w:rPr>
                <w:rFonts w:ascii="Times New Roman" w:hAnsi="Times New Roman" w:cs="Times New Roman"/>
                <w:sz w:val="20"/>
                <w:szCs w:val="20"/>
              </w:rPr>
            </w:pPr>
            <w:r w:rsidRPr="00B340B7">
              <w:rPr>
                <w:rFonts w:ascii="Times New Roman" w:hAnsi="Times New Roman" w:cs="Times New Roman"/>
                <w:sz w:val="20"/>
                <w:szCs w:val="20"/>
              </w:rPr>
              <w:t>370</w:t>
            </w:r>
          </w:p>
        </w:tc>
        <w:tc>
          <w:tcPr>
            <w:tcW w:w="709" w:type="dxa"/>
            <w:tcBorders>
              <w:top w:val="single" w:sz="4" w:space="0" w:color="auto"/>
              <w:left w:val="single" w:sz="4" w:space="0" w:color="auto"/>
              <w:bottom w:val="single" w:sz="4" w:space="0" w:color="auto"/>
              <w:right w:val="single" w:sz="4" w:space="0" w:color="auto"/>
            </w:tcBorders>
            <w:hideMark/>
          </w:tcPr>
          <w:p w:rsidR="006F2B71" w:rsidRPr="00B340B7" w:rsidRDefault="006F2B71" w:rsidP="00681472">
            <w:pPr>
              <w:jc w:val="center"/>
              <w:rPr>
                <w:rFonts w:ascii="Times New Roman" w:hAnsi="Times New Roman" w:cs="Times New Roman"/>
                <w:sz w:val="20"/>
                <w:szCs w:val="20"/>
              </w:rPr>
            </w:pPr>
            <w:r w:rsidRPr="00B340B7">
              <w:rPr>
                <w:rFonts w:ascii="Times New Roman" w:hAnsi="Times New Roman" w:cs="Times New Roman"/>
                <w:sz w:val="20"/>
                <w:szCs w:val="20"/>
              </w:rPr>
              <w:t>170,00</w:t>
            </w:r>
          </w:p>
        </w:tc>
        <w:tc>
          <w:tcPr>
            <w:tcW w:w="1222" w:type="dxa"/>
            <w:tcBorders>
              <w:top w:val="single" w:sz="4" w:space="0" w:color="auto"/>
              <w:left w:val="single" w:sz="4" w:space="0" w:color="auto"/>
              <w:bottom w:val="single" w:sz="4" w:space="0" w:color="auto"/>
              <w:right w:val="single" w:sz="4" w:space="0" w:color="auto"/>
            </w:tcBorders>
            <w:hideMark/>
          </w:tcPr>
          <w:p w:rsidR="006F2B71" w:rsidRPr="00B340B7" w:rsidRDefault="006F2B71" w:rsidP="00681472">
            <w:pPr>
              <w:rPr>
                <w:rFonts w:ascii="Times New Roman" w:hAnsi="Times New Roman" w:cs="Times New Roman"/>
                <w:sz w:val="20"/>
                <w:szCs w:val="20"/>
              </w:rPr>
            </w:pPr>
            <w:r w:rsidRPr="00B340B7">
              <w:rPr>
                <w:rFonts w:ascii="Times New Roman" w:hAnsi="Times New Roman" w:cs="Times New Roman"/>
                <w:sz w:val="20"/>
                <w:szCs w:val="20"/>
              </w:rPr>
              <w:t>62900,00</w:t>
            </w:r>
          </w:p>
        </w:tc>
      </w:tr>
      <w:tr w:rsidR="006F2B71" w:rsidTr="003B239D">
        <w:trPr>
          <w:trHeight w:val="286"/>
        </w:trPr>
        <w:tc>
          <w:tcPr>
            <w:tcW w:w="425" w:type="dxa"/>
            <w:tcBorders>
              <w:top w:val="single" w:sz="4" w:space="0" w:color="auto"/>
              <w:left w:val="single" w:sz="4" w:space="0" w:color="auto"/>
              <w:bottom w:val="single" w:sz="4" w:space="0" w:color="auto"/>
              <w:right w:val="single" w:sz="4" w:space="0" w:color="auto"/>
            </w:tcBorders>
            <w:hideMark/>
          </w:tcPr>
          <w:p w:rsidR="006F2B71" w:rsidRPr="00B340B7" w:rsidRDefault="006F2B71" w:rsidP="00681472">
            <w:pPr>
              <w:autoSpaceDE w:val="0"/>
              <w:autoSpaceDN w:val="0"/>
              <w:adjustRightInd w:val="0"/>
              <w:rPr>
                <w:rFonts w:ascii="Times New Roman" w:hAnsi="Times New Roman" w:cs="Times New Roman"/>
                <w:sz w:val="20"/>
                <w:szCs w:val="20"/>
              </w:rPr>
            </w:pPr>
            <w:r w:rsidRPr="00B340B7">
              <w:rPr>
                <w:rFonts w:ascii="Times New Roman" w:hAnsi="Times New Roman" w:cs="Times New Roman"/>
                <w:sz w:val="20"/>
                <w:szCs w:val="20"/>
              </w:rPr>
              <w:t>12.</w:t>
            </w:r>
          </w:p>
        </w:tc>
        <w:tc>
          <w:tcPr>
            <w:tcW w:w="1276" w:type="dxa"/>
            <w:tcBorders>
              <w:top w:val="single" w:sz="4" w:space="0" w:color="auto"/>
              <w:left w:val="single" w:sz="4" w:space="0" w:color="auto"/>
              <w:bottom w:val="single" w:sz="4" w:space="0" w:color="auto"/>
              <w:right w:val="single" w:sz="4" w:space="0" w:color="auto"/>
            </w:tcBorders>
            <w:hideMark/>
          </w:tcPr>
          <w:p w:rsidR="006F2B71" w:rsidRPr="00B340B7" w:rsidRDefault="006F2B71" w:rsidP="00681472">
            <w:pPr>
              <w:rPr>
                <w:rFonts w:ascii="Times New Roman" w:hAnsi="Times New Roman" w:cs="Times New Roman"/>
                <w:sz w:val="20"/>
                <w:szCs w:val="20"/>
              </w:rPr>
            </w:pPr>
            <w:r w:rsidRPr="00B340B7">
              <w:rPr>
                <w:rFonts w:ascii="Times New Roman" w:hAnsi="Times New Roman" w:cs="Times New Roman"/>
                <w:sz w:val="20"/>
                <w:szCs w:val="20"/>
              </w:rPr>
              <w:t>01.24.23.000</w:t>
            </w:r>
          </w:p>
        </w:tc>
        <w:tc>
          <w:tcPr>
            <w:tcW w:w="5103" w:type="dxa"/>
            <w:tcBorders>
              <w:top w:val="single" w:sz="4" w:space="0" w:color="auto"/>
              <w:left w:val="single" w:sz="4" w:space="0" w:color="auto"/>
              <w:bottom w:val="single" w:sz="4" w:space="0" w:color="auto"/>
              <w:right w:val="single" w:sz="4" w:space="0" w:color="auto"/>
            </w:tcBorders>
            <w:hideMark/>
          </w:tcPr>
          <w:p w:rsidR="006F2B71" w:rsidRPr="00B340B7" w:rsidRDefault="006F2B71" w:rsidP="00681472">
            <w:pPr>
              <w:rPr>
                <w:rStyle w:val="iceouttxt6"/>
                <w:rFonts w:ascii="Times New Roman" w:hAnsi="Times New Roman" w:cs="Times New Roman"/>
                <w:b/>
                <w:color w:val="auto"/>
                <w:sz w:val="20"/>
                <w:szCs w:val="20"/>
              </w:rPr>
            </w:pPr>
            <w:r w:rsidRPr="00B340B7">
              <w:rPr>
                <w:rStyle w:val="iceouttxt6"/>
                <w:rFonts w:ascii="Times New Roman" w:hAnsi="Times New Roman" w:cs="Times New Roman"/>
                <w:b/>
                <w:color w:val="auto"/>
                <w:sz w:val="20"/>
                <w:szCs w:val="20"/>
              </w:rPr>
              <w:t xml:space="preserve">Абрикосы. </w:t>
            </w:r>
            <w:r w:rsidRPr="00B340B7">
              <w:rPr>
                <w:rFonts w:ascii="Times New Roman" w:hAnsi="Times New Roman" w:cs="Times New Roman"/>
                <w:sz w:val="20"/>
                <w:szCs w:val="20"/>
              </w:rPr>
              <w:t>Плоды свежие, целые,  без механических повреждений. ГОСТ 32787-2014</w:t>
            </w:r>
          </w:p>
        </w:tc>
        <w:tc>
          <w:tcPr>
            <w:tcW w:w="709" w:type="dxa"/>
            <w:tcBorders>
              <w:top w:val="single" w:sz="4" w:space="0" w:color="auto"/>
              <w:left w:val="single" w:sz="4" w:space="0" w:color="auto"/>
              <w:bottom w:val="single" w:sz="4" w:space="0" w:color="auto"/>
              <w:right w:val="single" w:sz="4" w:space="0" w:color="auto"/>
            </w:tcBorders>
            <w:hideMark/>
          </w:tcPr>
          <w:p w:rsidR="006F2B71" w:rsidRPr="00B340B7" w:rsidRDefault="006F2B71" w:rsidP="00681472">
            <w:pPr>
              <w:jc w:val="center"/>
              <w:rPr>
                <w:rFonts w:ascii="Times New Roman" w:hAnsi="Times New Roman" w:cs="Times New Roman"/>
                <w:sz w:val="20"/>
                <w:szCs w:val="20"/>
              </w:rPr>
            </w:pPr>
            <w:r w:rsidRPr="00B340B7">
              <w:rPr>
                <w:rFonts w:ascii="Times New Roman" w:hAnsi="Times New Roman" w:cs="Times New Roman"/>
                <w:sz w:val="20"/>
                <w:szCs w:val="20"/>
              </w:rPr>
              <w:t>кг</w:t>
            </w:r>
          </w:p>
        </w:tc>
        <w:tc>
          <w:tcPr>
            <w:tcW w:w="992" w:type="dxa"/>
            <w:tcBorders>
              <w:top w:val="single" w:sz="4" w:space="0" w:color="auto"/>
              <w:left w:val="single" w:sz="4" w:space="0" w:color="auto"/>
              <w:bottom w:val="single" w:sz="4" w:space="0" w:color="auto"/>
              <w:right w:val="single" w:sz="4" w:space="0" w:color="auto"/>
            </w:tcBorders>
            <w:hideMark/>
          </w:tcPr>
          <w:p w:rsidR="006F2B71" w:rsidRPr="00B340B7" w:rsidRDefault="006F2B71" w:rsidP="00681472">
            <w:pPr>
              <w:jc w:val="center"/>
              <w:rPr>
                <w:rFonts w:ascii="Times New Roman" w:hAnsi="Times New Roman" w:cs="Times New Roman"/>
                <w:sz w:val="20"/>
                <w:szCs w:val="20"/>
              </w:rPr>
            </w:pPr>
            <w:r w:rsidRPr="00B340B7">
              <w:rPr>
                <w:rFonts w:ascii="Times New Roman" w:hAnsi="Times New Roman" w:cs="Times New Roman"/>
                <w:sz w:val="20"/>
                <w:szCs w:val="20"/>
              </w:rPr>
              <w:t>230</w:t>
            </w:r>
          </w:p>
        </w:tc>
        <w:tc>
          <w:tcPr>
            <w:tcW w:w="709" w:type="dxa"/>
            <w:tcBorders>
              <w:top w:val="single" w:sz="4" w:space="0" w:color="auto"/>
              <w:left w:val="single" w:sz="4" w:space="0" w:color="auto"/>
              <w:bottom w:val="single" w:sz="4" w:space="0" w:color="auto"/>
              <w:right w:val="single" w:sz="4" w:space="0" w:color="auto"/>
            </w:tcBorders>
            <w:hideMark/>
          </w:tcPr>
          <w:p w:rsidR="006F2B71" w:rsidRPr="00B340B7" w:rsidRDefault="006F2B71" w:rsidP="00681472">
            <w:pPr>
              <w:jc w:val="center"/>
              <w:rPr>
                <w:rFonts w:ascii="Times New Roman" w:hAnsi="Times New Roman" w:cs="Times New Roman"/>
                <w:sz w:val="20"/>
                <w:szCs w:val="20"/>
              </w:rPr>
            </w:pPr>
            <w:r w:rsidRPr="00B340B7">
              <w:rPr>
                <w:rFonts w:ascii="Times New Roman" w:hAnsi="Times New Roman" w:cs="Times New Roman"/>
                <w:sz w:val="20"/>
                <w:szCs w:val="20"/>
              </w:rPr>
              <w:t>256,66</w:t>
            </w:r>
          </w:p>
        </w:tc>
        <w:tc>
          <w:tcPr>
            <w:tcW w:w="1222" w:type="dxa"/>
            <w:tcBorders>
              <w:top w:val="single" w:sz="4" w:space="0" w:color="auto"/>
              <w:left w:val="single" w:sz="4" w:space="0" w:color="auto"/>
              <w:bottom w:val="single" w:sz="4" w:space="0" w:color="auto"/>
              <w:right w:val="single" w:sz="4" w:space="0" w:color="auto"/>
            </w:tcBorders>
            <w:hideMark/>
          </w:tcPr>
          <w:p w:rsidR="006F2B71" w:rsidRPr="00B340B7" w:rsidRDefault="006F2B71" w:rsidP="00681472">
            <w:pPr>
              <w:rPr>
                <w:rFonts w:ascii="Times New Roman" w:hAnsi="Times New Roman" w:cs="Times New Roman"/>
                <w:sz w:val="20"/>
                <w:szCs w:val="20"/>
              </w:rPr>
            </w:pPr>
            <w:r w:rsidRPr="00B340B7">
              <w:rPr>
                <w:rFonts w:ascii="Times New Roman" w:hAnsi="Times New Roman" w:cs="Times New Roman"/>
                <w:sz w:val="20"/>
                <w:szCs w:val="20"/>
              </w:rPr>
              <w:t>59031,80</w:t>
            </w:r>
          </w:p>
        </w:tc>
      </w:tr>
      <w:tr w:rsidR="006F2B71" w:rsidTr="003B239D">
        <w:trPr>
          <w:trHeight w:val="286"/>
        </w:trPr>
        <w:tc>
          <w:tcPr>
            <w:tcW w:w="425" w:type="dxa"/>
            <w:tcBorders>
              <w:top w:val="single" w:sz="4" w:space="0" w:color="auto"/>
              <w:left w:val="single" w:sz="4" w:space="0" w:color="auto"/>
              <w:bottom w:val="single" w:sz="4" w:space="0" w:color="auto"/>
              <w:right w:val="single" w:sz="4" w:space="0" w:color="auto"/>
            </w:tcBorders>
            <w:hideMark/>
          </w:tcPr>
          <w:p w:rsidR="006F2B71" w:rsidRPr="00B340B7" w:rsidRDefault="006F2B71" w:rsidP="00681472">
            <w:pPr>
              <w:autoSpaceDE w:val="0"/>
              <w:autoSpaceDN w:val="0"/>
              <w:adjustRightInd w:val="0"/>
              <w:rPr>
                <w:rFonts w:ascii="Times New Roman" w:hAnsi="Times New Roman" w:cs="Times New Roman"/>
                <w:sz w:val="20"/>
                <w:szCs w:val="20"/>
              </w:rPr>
            </w:pPr>
            <w:r w:rsidRPr="00B340B7">
              <w:rPr>
                <w:rFonts w:ascii="Times New Roman" w:hAnsi="Times New Roman" w:cs="Times New Roman"/>
                <w:sz w:val="20"/>
                <w:szCs w:val="20"/>
              </w:rPr>
              <w:t>13.</w:t>
            </w:r>
          </w:p>
        </w:tc>
        <w:tc>
          <w:tcPr>
            <w:tcW w:w="1276" w:type="dxa"/>
            <w:tcBorders>
              <w:top w:val="single" w:sz="4" w:space="0" w:color="auto"/>
              <w:left w:val="single" w:sz="4" w:space="0" w:color="auto"/>
              <w:bottom w:val="single" w:sz="4" w:space="0" w:color="auto"/>
              <w:right w:val="single" w:sz="4" w:space="0" w:color="auto"/>
            </w:tcBorders>
            <w:hideMark/>
          </w:tcPr>
          <w:p w:rsidR="006F2B71" w:rsidRPr="00B340B7" w:rsidRDefault="006F2B71" w:rsidP="00681472">
            <w:pPr>
              <w:rPr>
                <w:rFonts w:ascii="Times New Roman" w:hAnsi="Times New Roman" w:cs="Times New Roman"/>
                <w:sz w:val="20"/>
                <w:szCs w:val="20"/>
              </w:rPr>
            </w:pPr>
            <w:r w:rsidRPr="00B340B7">
              <w:rPr>
                <w:rFonts w:ascii="Times New Roman" w:hAnsi="Times New Roman" w:cs="Times New Roman"/>
                <w:sz w:val="20"/>
                <w:szCs w:val="20"/>
              </w:rPr>
              <w:t>01.24.27.000</w:t>
            </w:r>
          </w:p>
        </w:tc>
        <w:tc>
          <w:tcPr>
            <w:tcW w:w="5103" w:type="dxa"/>
            <w:tcBorders>
              <w:top w:val="single" w:sz="4" w:space="0" w:color="auto"/>
              <w:left w:val="single" w:sz="4" w:space="0" w:color="auto"/>
              <w:bottom w:val="single" w:sz="4" w:space="0" w:color="auto"/>
              <w:right w:val="single" w:sz="4" w:space="0" w:color="auto"/>
            </w:tcBorders>
            <w:hideMark/>
          </w:tcPr>
          <w:p w:rsidR="006F2B71" w:rsidRPr="00B340B7" w:rsidRDefault="006F2B71" w:rsidP="00681472">
            <w:pPr>
              <w:rPr>
                <w:rStyle w:val="iceouttxt6"/>
                <w:rFonts w:ascii="Times New Roman" w:hAnsi="Times New Roman" w:cs="Times New Roman"/>
                <w:b/>
                <w:color w:val="auto"/>
                <w:sz w:val="20"/>
                <w:szCs w:val="20"/>
              </w:rPr>
            </w:pPr>
            <w:r w:rsidRPr="00B340B7">
              <w:rPr>
                <w:rStyle w:val="iceouttxt6"/>
                <w:rFonts w:ascii="Times New Roman" w:hAnsi="Times New Roman" w:cs="Times New Roman"/>
                <w:b/>
                <w:color w:val="auto"/>
                <w:sz w:val="20"/>
                <w:szCs w:val="20"/>
              </w:rPr>
              <w:t>Сливы. Плоды свежие, целые,  без механических повреждений. ГОСТ 32286-2013</w:t>
            </w:r>
          </w:p>
        </w:tc>
        <w:tc>
          <w:tcPr>
            <w:tcW w:w="709" w:type="dxa"/>
            <w:tcBorders>
              <w:top w:val="single" w:sz="4" w:space="0" w:color="auto"/>
              <w:left w:val="single" w:sz="4" w:space="0" w:color="auto"/>
              <w:bottom w:val="single" w:sz="4" w:space="0" w:color="auto"/>
              <w:right w:val="single" w:sz="4" w:space="0" w:color="auto"/>
            </w:tcBorders>
            <w:hideMark/>
          </w:tcPr>
          <w:p w:rsidR="006F2B71" w:rsidRPr="00B340B7" w:rsidRDefault="006F2B71" w:rsidP="00681472">
            <w:pPr>
              <w:jc w:val="center"/>
              <w:rPr>
                <w:rFonts w:ascii="Times New Roman" w:hAnsi="Times New Roman" w:cs="Times New Roman"/>
                <w:sz w:val="20"/>
                <w:szCs w:val="20"/>
              </w:rPr>
            </w:pPr>
            <w:r w:rsidRPr="00B340B7">
              <w:rPr>
                <w:rFonts w:ascii="Times New Roman" w:hAnsi="Times New Roman" w:cs="Times New Roman"/>
                <w:sz w:val="20"/>
                <w:szCs w:val="20"/>
              </w:rPr>
              <w:t>кг</w:t>
            </w:r>
          </w:p>
        </w:tc>
        <w:tc>
          <w:tcPr>
            <w:tcW w:w="992" w:type="dxa"/>
            <w:tcBorders>
              <w:top w:val="single" w:sz="4" w:space="0" w:color="auto"/>
              <w:left w:val="single" w:sz="4" w:space="0" w:color="auto"/>
              <w:bottom w:val="single" w:sz="4" w:space="0" w:color="auto"/>
              <w:right w:val="single" w:sz="4" w:space="0" w:color="auto"/>
            </w:tcBorders>
            <w:hideMark/>
          </w:tcPr>
          <w:p w:rsidR="006F2B71" w:rsidRPr="00B340B7" w:rsidRDefault="00B340B7" w:rsidP="00681472">
            <w:pPr>
              <w:jc w:val="center"/>
              <w:rPr>
                <w:rFonts w:ascii="Times New Roman" w:hAnsi="Times New Roman" w:cs="Times New Roman"/>
                <w:sz w:val="20"/>
                <w:szCs w:val="20"/>
              </w:rPr>
            </w:pPr>
            <w:r w:rsidRPr="00B340B7">
              <w:rPr>
                <w:rFonts w:ascii="Times New Roman" w:hAnsi="Times New Roman" w:cs="Times New Roman"/>
                <w:sz w:val="20"/>
                <w:szCs w:val="20"/>
              </w:rPr>
              <w:t>230</w:t>
            </w:r>
          </w:p>
        </w:tc>
        <w:tc>
          <w:tcPr>
            <w:tcW w:w="709" w:type="dxa"/>
            <w:tcBorders>
              <w:top w:val="single" w:sz="4" w:space="0" w:color="auto"/>
              <w:left w:val="single" w:sz="4" w:space="0" w:color="auto"/>
              <w:bottom w:val="single" w:sz="4" w:space="0" w:color="auto"/>
              <w:right w:val="single" w:sz="4" w:space="0" w:color="auto"/>
            </w:tcBorders>
            <w:hideMark/>
          </w:tcPr>
          <w:p w:rsidR="006F2B71" w:rsidRPr="00B340B7" w:rsidRDefault="00B340B7" w:rsidP="00681472">
            <w:pPr>
              <w:jc w:val="center"/>
              <w:rPr>
                <w:rFonts w:ascii="Times New Roman" w:hAnsi="Times New Roman" w:cs="Times New Roman"/>
                <w:sz w:val="20"/>
                <w:szCs w:val="20"/>
              </w:rPr>
            </w:pPr>
            <w:r w:rsidRPr="00B340B7">
              <w:rPr>
                <w:rFonts w:ascii="Times New Roman" w:hAnsi="Times New Roman" w:cs="Times New Roman"/>
                <w:sz w:val="20"/>
                <w:szCs w:val="20"/>
              </w:rPr>
              <w:t>173,33</w:t>
            </w:r>
          </w:p>
        </w:tc>
        <w:tc>
          <w:tcPr>
            <w:tcW w:w="1222" w:type="dxa"/>
            <w:tcBorders>
              <w:top w:val="single" w:sz="4" w:space="0" w:color="auto"/>
              <w:left w:val="single" w:sz="4" w:space="0" w:color="auto"/>
              <w:bottom w:val="single" w:sz="4" w:space="0" w:color="auto"/>
              <w:right w:val="single" w:sz="4" w:space="0" w:color="auto"/>
            </w:tcBorders>
            <w:hideMark/>
          </w:tcPr>
          <w:p w:rsidR="006F2B71" w:rsidRPr="00B340B7" w:rsidRDefault="00B340B7" w:rsidP="00681472">
            <w:pPr>
              <w:rPr>
                <w:rFonts w:ascii="Times New Roman" w:hAnsi="Times New Roman" w:cs="Times New Roman"/>
                <w:sz w:val="20"/>
                <w:szCs w:val="20"/>
              </w:rPr>
            </w:pPr>
            <w:r w:rsidRPr="00B340B7">
              <w:rPr>
                <w:rFonts w:ascii="Times New Roman" w:hAnsi="Times New Roman" w:cs="Times New Roman"/>
                <w:sz w:val="20"/>
                <w:szCs w:val="20"/>
              </w:rPr>
              <w:t>39865,90</w:t>
            </w:r>
          </w:p>
        </w:tc>
      </w:tr>
      <w:tr w:rsidR="006F2B71" w:rsidTr="003B239D">
        <w:trPr>
          <w:trHeight w:val="286"/>
        </w:trPr>
        <w:tc>
          <w:tcPr>
            <w:tcW w:w="425" w:type="dxa"/>
            <w:tcBorders>
              <w:top w:val="single" w:sz="4" w:space="0" w:color="auto"/>
              <w:left w:val="single" w:sz="4" w:space="0" w:color="auto"/>
              <w:bottom w:val="single" w:sz="4" w:space="0" w:color="auto"/>
              <w:right w:val="single" w:sz="4" w:space="0" w:color="auto"/>
            </w:tcBorders>
            <w:hideMark/>
          </w:tcPr>
          <w:p w:rsidR="006F2B71" w:rsidRPr="00B340B7" w:rsidRDefault="00126C64" w:rsidP="0068147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14</w:t>
            </w:r>
            <w:r w:rsidR="006F2B71" w:rsidRPr="00B340B7">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hideMark/>
          </w:tcPr>
          <w:p w:rsidR="006F2B71" w:rsidRPr="00B340B7" w:rsidRDefault="006F2B71" w:rsidP="00681472">
            <w:pPr>
              <w:rPr>
                <w:rFonts w:ascii="Times New Roman" w:hAnsi="Times New Roman" w:cs="Times New Roman"/>
                <w:sz w:val="20"/>
                <w:szCs w:val="20"/>
              </w:rPr>
            </w:pPr>
            <w:r w:rsidRPr="00B340B7">
              <w:rPr>
                <w:rFonts w:ascii="Times New Roman" w:hAnsi="Times New Roman" w:cs="Times New Roman"/>
                <w:sz w:val="20"/>
                <w:szCs w:val="20"/>
              </w:rPr>
              <w:t>01.22.12.000</w:t>
            </w:r>
          </w:p>
        </w:tc>
        <w:tc>
          <w:tcPr>
            <w:tcW w:w="5103" w:type="dxa"/>
            <w:tcBorders>
              <w:top w:val="single" w:sz="4" w:space="0" w:color="auto"/>
              <w:left w:val="single" w:sz="4" w:space="0" w:color="auto"/>
              <w:bottom w:val="single" w:sz="4" w:space="0" w:color="auto"/>
              <w:right w:val="single" w:sz="4" w:space="0" w:color="auto"/>
            </w:tcBorders>
            <w:hideMark/>
          </w:tcPr>
          <w:p w:rsidR="006F2B71" w:rsidRPr="00B340B7" w:rsidRDefault="006F2B71" w:rsidP="00681472">
            <w:pPr>
              <w:rPr>
                <w:rFonts w:ascii="Times New Roman" w:hAnsi="Times New Roman" w:cs="Times New Roman"/>
                <w:sz w:val="20"/>
                <w:szCs w:val="20"/>
              </w:rPr>
            </w:pPr>
            <w:r w:rsidRPr="00B340B7">
              <w:rPr>
                <w:rFonts w:ascii="Times New Roman" w:hAnsi="Times New Roman" w:cs="Times New Roman"/>
                <w:sz w:val="20"/>
                <w:szCs w:val="20"/>
              </w:rPr>
              <w:t xml:space="preserve"> </w:t>
            </w:r>
            <w:r w:rsidRPr="00B340B7">
              <w:rPr>
                <w:rFonts w:ascii="Times New Roman" w:hAnsi="Times New Roman" w:cs="Times New Roman"/>
                <w:b/>
                <w:sz w:val="20"/>
                <w:szCs w:val="20"/>
              </w:rPr>
              <w:t>Бананы свежие</w:t>
            </w:r>
            <w:r w:rsidRPr="00B340B7">
              <w:rPr>
                <w:rFonts w:ascii="Times New Roman" w:hAnsi="Times New Roman" w:cs="Times New Roman"/>
                <w:sz w:val="20"/>
                <w:szCs w:val="20"/>
              </w:rPr>
              <w:t xml:space="preserve">. Плоды чистые, без признаков порчи. ГОСТ </w:t>
            </w:r>
            <w:proofErr w:type="gramStart"/>
            <w:r w:rsidRPr="00B340B7">
              <w:rPr>
                <w:rFonts w:ascii="Times New Roman" w:hAnsi="Times New Roman" w:cs="Times New Roman"/>
                <w:sz w:val="20"/>
                <w:szCs w:val="20"/>
              </w:rPr>
              <w:t>Р</w:t>
            </w:r>
            <w:proofErr w:type="gramEnd"/>
            <w:r w:rsidRPr="00B340B7">
              <w:rPr>
                <w:rFonts w:ascii="Times New Roman" w:hAnsi="Times New Roman" w:cs="Times New Roman"/>
                <w:sz w:val="20"/>
                <w:szCs w:val="20"/>
              </w:rPr>
              <w:t xml:space="preserve"> 51603-2000</w:t>
            </w:r>
          </w:p>
        </w:tc>
        <w:tc>
          <w:tcPr>
            <w:tcW w:w="709" w:type="dxa"/>
            <w:tcBorders>
              <w:top w:val="single" w:sz="4" w:space="0" w:color="auto"/>
              <w:left w:val="single" w:sz="4" w:space="0" w:color="auto"/>
              <w:bottom w:val="single" w:sz="4" w:space="0" w:color="auto"/>
              <w:right w:val="single" w:sz="4" w:space="0" w:color="auto"/>
            </w:tcBorders>
            <w:hideMark/>
          </w:tcPr>
          <w:p w:rsidR="006F2B71" w:rsidRPr="00B340B7" w:rsidRDefault="006F2B71" w:rsidP="00681472">
            <w:pPr>
              <w:jc w:val="center"/>
              <w:rPr>
                <w:rFonts w:ascii="Times New Roman" w:hAnsi="Times New Roman" w:cs="Times New Roman"/>
                <w:sz w:val="20"/>
                <w:szCs w:val="20"/>
              </w:rPr>
            </w:pPr>
            <w:r w:rsidRPr="00B340B7">
              <w:rPr>
                <w:rFonts w:ascii="Times New Roman" w:hAnsi="Times New Roman" w:cs="Times New Roman"/>
                <w:sz w:val="20"/>
                <w:szCs w:val="20"/>
              </w:rPr>
              <w:t>кг</w:t>
            </w:r>
          </w:p>
        </w:tc>
        <w:tc>
          <w:tcPr>
            <w:tcW w:w="992" w:type="dxa"/>
            <w:tcBorders>
              <w:top w:val="single" w:sz="4" w:space="0" w:color="auto"/>
              <w:left w:val="single" w:sz="4" w:space="0" w:color="auto"/>
              <w:bottom w:val="single" w:sz="4" w:space="0" w:color="auto"/>
              <w:right w:val="single" w:sz="4" w:space="0" w:color="auto"/>
            </w:tcBorders>
            <w:hideMark/>
          </w:tcPr>
          <w:p w:rsidR="006F2B71" w:rsidRPr="00B340B7" w:rsidRDefault="00B340B7" w:rsidP="00681472">
            <w:pPr>
              <w:jc w:val="center"/>
              <w:rPr>
                <w:rFonts w:ascii="Times New Roman" w:hAnsi="Times New Roman" w:cs="Times New Roman"/>
                <w:sz w:val="20"/>
                <w:szCs w:val="20"/>
              </w:rPr>
            </w:pPr>
            <w:r w:rsidRPr="00B340B7">
              <w:rPr>
                <w:rFonts w:ascii="Times New Roman" w:hAnsi="Times New Roman" w:cs="Times New Roman"/>
                <w:sz w:val="20"/>
                <w:szCs w:val="20"/>
              </w:rPr>
              <w:t>2720</w:t>
            </w:r>
          </w:p>
        </w:tc>
        <w:tc>
          <w:tcPr>
            <w:tcW w:w="709" w:type="dxa"/>
            <w:tcBorders>
              <w:top w:val="single" w:sz="4" w:space="0" w:color="auto"/>
              <w:left w:val="single" w:sz="4" w:space="0" w:color="auto"/>
              <w:bottom w:val="single" w:sz="4" w:space="0" w:color="auto"/>
              <w:right w:val="single" w:sz="4" w:space="0" w:color="auto"/>
            </w:tcBorders>
            <w:hideMark/>
          </w:tcPr>
          <w:p w:rsidR="006F2B71" w:rsidRPr="00B340B7" w:rsidRDefault="00B340B7" w:rsidP="00681472">
            <w:pPr>
              <w:jc w:val="center"/>
              <w:rPr>
                <w:rFonts w:ascii="Times New Roman" w:hAnsi="Times New Roman" w:cs="Times New Roman"/>
                <w:sz w:val="20"/>
                <w:szCs w:val="20"/>
              </w:rPr>
            </w:pPr>
            <w:r w:rsidRPr="00B340B7">
              <w:rPr>
                <w:rFonts w:ascii="Times New Roman" w:hAnsi="Times New Roman" w:cs="Times New Roman"/>
                <w:sz w:val="20"/>
                <w:szCs w:val="20"/>
              </w:rPr>
              <w:t>116,67</w:t>
            </w:r>
          </w:p>
        </w:tc>
        <w:tc>
          <w:tcPr>
            <w:tcW w:w="1222" w:type="dxa"/>
            <w:tcBorders>
              <w:top w:val="single" w:sz="4" w:space="0" w:color="auto"/>
              <w:left w:val="single" w:sz="4" w:space="0" w:color="auto"/>
              <w:bottom w:val="single" w:sz="4" w:space="0" w:color="auto"/>
              <w:right w:val="single" w:sz="4" w:space="0" w:color="auto"/>
            </w:tcBorders>
            <w:hideMark/>
          </w:tcPr>
          <w:p w:rsidR="006F2B71" w:rsidRPr="00B340B7" w:rsidRDefault="00B340B7" w:rsidP="00681472">
            <w:pPr>
              <w:rPr>
                <w:rFonts w:ascii="Times New Roman" w:hAnsi="Times New Roman" w:cs="Times New Roman"/>
                <w:sz w:val="20"/>
                <w:szCs w:val="20"/>
              </w:rPr>
            </w:pPr>
            <w:r w:rsidRPr="00B340B7">
              <w:rPr>
                <w:rFonts w:ascii="Times New Roman" w:hAnsi="Times New Roman" w:cs="Times New Roman"/>
                <w:sz w:val="20"/>
                <w:szCs w:val="20"/>
              </w:rPr>
              <w:t>317342,40</w:t>
            </w:r>
          </w:p>
        </w:tc>
      </w:tr>
      <w:tr w:rsidR="00126C64" w:rsidTr="003B239D">
        <w:trPr>
          <w:trHeight w:val="902"/>
        </w:trPr>
        <w:tc>
          <w:tcPr>
            <w:tcW w:w="425" w:type="dxa"/>
            <w:tcBorders>
              <w:top w:val="single" w:sz="4" w:space="0" w:color="auto"/>
              <w:left w:val="single" w:sz="4" w:space="0" w:color="auto"/>
              <w:bottom w:val="single" w:sz="4" w:space="0" w:color="auto"/>
              <w:right w:val="single" w:sz="4" w:space="0" w:color="auto"/>
            </w:tcBorders>
            <w:hideMark/>
          </w:tcPr>
          <w:p w:rsidR="00126C64" w:rsidRDefault="00126C64" w:rsidP="00681472">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15.</w:t>
            </w:r>
          </w:p>
        </w:tc>
        <w:tc>
          <w:tcPr>
            <w:tcW w:w="1276" w:type="dxa"/>
            <w:tcBorders>
              <w:top w:val="single" w:sz="4" w:space="0" w:color="auto"/>
              <w:left w:val="single" w:sz="4" w:space="0" w:color="auto"/>
              <w:bottom w:val="single" w:sz="4" w:space="0" w:color="auto"/>
              <w:right w:val="single" w:sz="4" w:space="0" w:color="auto"/>
            </w:tcBorders>
            <w:hideMark/>
          </w:tcPr>
          <w:p w:rsidR="00126C64" w:rsidRPr="00126C64" w:rsidRDefault="00126C64" w:rsidP="00681472">
            <w:pPr>
              <w:rPr>
                <w:rFonts w:ascii="Times New Roman" w:hAnsi="Times New Roman" w:cs="Times New Roman"/>
                <w:sz w:val="20"/>
                <w:szCs w:val="20"/>
              </w:rPr>
            </w:pPr>
            <w:r w:rsidRPr="00126C64">
              <w:rPr>
                <w:rFonts w:ascii="Times New Roman" w:hAnsi="Times New Roman" w:cs="Times New Roman"/>
                <w:sz w:val="20"/>
                <w:szCs w:val="20"/>
              </w:rPr>
              <w:t>01.28.11.000</w:t>
            </w:r>
          </w:p>
        </w:tc>
        <w:tc>
          <w:tcPr>
            <w:tcW w:w="5103" w:type="dxa"/>
            <w:tcBorders>
              <w:top w:val="single" w:sz="4" w:space="0" w:color="auto"/>
              <w:left w:val="single" w:sz="4" w:space="0" w:color="auto"/>
              <w:bottom w:val="single" w:sz="4" w:space="0" w:color="auto"/>
              <w:right w:val="single" w:sz="4" w:space="0" w:color="auto"/>
            </w:tcBorders>
            <w:hideMark/>
          </w:tcPr>
          <w:p w:rsidR="00126C64" w:rsidRPr="00126C64" w:rsidRDefault="00126C64" w:rsidP="00681472">
            <w:pPr>
              <w:rPr>
                <w:rFonts w:ascii="Times New Roman" w:hAnsi="Times New Roman" w:cs="Times New Roman"/>
                <w:sz w:val="24"/>
                <w:szCs w:val="24"/>
              </w:rPr>
            </w:pPr>
            <w:r w:rsidRPr="00126C64">
              <w:rPr>
                <w:rFonts w:ascii="Times New Roman" w:hAnsi="Times New Roman" w:cs="Times New Roman"/>
                <w:b/>
                <w:sz w:val="24"/>
                <w:szCs w:val="24"/>
              </w:rPr>
              <w:t>Перец</w:t>
            </w:r>
            <w:r>
              <w:rPr>
                <w:rFonts w:ascii="Times New Roman" w:hAnsi="Times New Roman" w:cs="Times New Roman"/>
                <w:b/>
                <w:sz w:val="24"/>
                <w:szCs w:val="24"/>
              </w:rPr>
              <w:t xml:space="preserve"> болгарский</w:t>
            </w:r>
            <w:r w:rsidRPr="00126C64">
              <w:rPr>
                <w:rFonts w:ascii="Times New Roman" w:hAnsi="Times New Roman" w:cs="Times New Roman"/>
                <w:sz w:val="24"/>
                <w:szCs w:val="24"/>
              </w:rPr>
              <w:t xml:space="preserve">. Плоды свежие, целые,  без механических повреждений. </w:t>
            </w:r>
            <w:r w:rsidR="000A5FFA" w:rsidRPr="000A5FFA">
              <w:rPr>
                <w:rFonts w:ascii="Times New Roman" w:hAnsi="Times New Roman" w:cs="Times New Roman"/>
                <w:color w:val="000000"/>
              </w:rPr>
              <w:t xml:space="preserve">ГОСТ </w:t>
            </w:r>
            <w:r w:rsidR="007E013E">
              <w:rPr>
                <w:rFonts w:ascii="Times New Roman" w:hAnsi="Times New Roman" w:cs="Times New Roman"/>
                <w:color w:val="000000"/>
              </w:rPr>
              <w:t>34325-2017</w:t>
            </w:r>
            <w:r w:rsidRPr="00126C64">
              <w:rPr>
                <w:rFonts w:ascii="Times New Roman" w:hAnsi="Times New Roman" w:cs="Times New Roman"/>
                <w:sz w:val="24"/>
                <w:szCs w:val="24"/>
              </w:rPr>
              <w:t xml:space="preserve"> </w:t>
            </w:r>
            <w:proofErr w:type="gramStart"/>
            <w:r w:rsidRPr="00126C64">
              <w:rPr>
                <w:rFonts w:ascii="Times New Roman" w:hAnsi="Times New Roman" w:cs="Times New Roman"/>
                <w:sz w:val="24"/>
                <w:szCs w:val="24"/>
              </w:rPr>
              <w:t>ТР</w:t>
            </w:r>
            <w:proofErr w:type="gramEnd"/>
            <w:r w:rsidRPr="00126C64">
              <w:rPr>
                <w:rFonts w:ascii="Times New Roman" w:hAnsi="Times New Roman" w:cs="Times New Roman"/>
                <w:sz w:val="24"/>
                <w:szCs w:val="24"/>
              </w:rPr>
              <w:t xml:space="preserve"> ТС 021/2011</w:t>
            </w:r>
          </w:p>
        </w:tc>
        <w:tc>
          <w:tcPr>
            <w:tcW w:w="709" w:type="dxa"/>
            <w:tcBorders>
              <w:top w:val="single" w:sz="4" w:space="0" w:color="auto"/>
              <w:left w:val="single" w:sz="4" w:space="0" w:color="auto"/>
              <w:bottom w:val="single" w:sz="4" w:space="0" w:color="auto"/>
              <w:right w:val="single" w:sz="4" w:space="0" w:color="auto"/>
            </w:tcBorders>
            <w:hideMark/>
          </w:tcPr>
          <w:p w:rsidR="00126C64" w:rsidRPr="00B340B7" w:rsidRDefault="00126C64" w:rsidP="00681472">
            <w:pPr>
              <w:jc w:val="center"/>
              <w:rPr>
                <w:rFonts w:ascii="Times New Roman" w:hAnsi="Times New Roman" w:cs="Times New Roman"/>
                <w:sz w:val="20"/>
                <w:szCs w:val="20"/>
              </w:rPr>
            </w:pPr>
            <w:r>
              <w:rPr>
                <w:rFonts w:ascii="Times New Roman" w:hAnsi="Times New Roman" w:cs="Times New Roman"/>
                <w:sz w:val="20"/>
                <w:szCs w:val="20"/>
              </w:rPr>
              <w:t>кг</w:t>
            </w:r>
          </w:p>
        </w:tc>
        <w:tc>
          <w:tcPr>
            <w:tcW w:w="992" w:type="dxa"/>
            <w:tcBorders>
              <w:top w:val="single" w:sz="4" w:space="0" w:color="auto"/>
              <w:left w:val="single" w:sz="4" w:space="0" w:color="auto"/>
              <w:bottom w:val="single" w:sz="4" w:space="0" w:color="auto"/>
              <w:right w:val="single" w:sz="4" w:space="0" w:color="auto"/>
            </w:tcBorders>
            <w:hideMark/>
          </w:tcPr>
          <w:p w:rsidR="00126C64" w:rsidRPr="00B340B7" w:rsidRDefault="00126C64" w:rsidP="00681472">
            <w:pPr>
              <w:jc w:val="center"/>
              <w:rPr>
                <w:rFonts w:ascii="Times New Roman" w:hAnsi="Times New Roman" w:cs="Times New Roman"/>
                <w:sz w:val="20"/>
                <w:szCs w:val="20"/>
              </w:rPr>
            </w:pPr>
            <w:r>
              <w:rPr>
                <w:rFonts w:ascii="Times New Roman" w:hAnsi="Times New Roman" w:cs="Times New Roman"/>
                <w:sz w:val="20"/>
                <w:szCs w:val="20"/>
              </w:rPr>
              <w:t>410</w:t>
            </w:r>
          </w:p>
        </w:tc>
        <w:tc>
          <w:tcPr>
            <w:tcW w:w="709" w:type="dxa"/>
            <w:tcBorders>
              <w:top w:val="single" w:sz="4" w:space="0" w:color="auto"/>
              <w:left w:val="single" w:sz="4" w:space="0" w:color="auto"/>
              <w:bottom w:val="single" w:sz="4" w:space="0" w:color="auto"/>
              <w:right w:val="single" w:sz="4" w:space="0" w:color="auto"/>
            </w:tcBorders>
            <w:hideMark/>
          </w:tcPr>
          <w:p w:rsidR="00126C64" w:rsidRPr="00B340B7" w:rsidRDefault="00126C64" w:rsidP="00681472">
            <w:pPr>
              <w:jc w:val="center"/>
              <w:rPr>
                <w:rFonts w:ascii="Times New Roman" w:hAnsi="Times New Roman" w:cs="Times New Roman"/>
                <w:sz w:val="20"/>
                <w:szCs w:val="20"/>
              </w:rPr>
            </w:pPr>
            <w:r>
              <w:rPr>
                <w:rFonts w:ascii="Times New Roman" w:hAnsi="Times New Roman" w:cs="Times New Roman"/>
                <w:sz w:val="20"/>
                <w:szCs w:val="20"/>
              </w:rPr>
              <w:t>168,33</w:t>
            </w:r>
          </w:p>
        </w:tc>
        <w:tc>
          <w:tcPr>
            <w:tcW w:w="1222" w:type="dxa"/>
            <w:tcBorders>
              <w:top w:val="single" w:sz="4" w:space="0" w:color="auto"/>
              <w:left w:val="single" w:sz="4" w:space="0" w:color="auto"/>
              <w:bottom w:val="single" w:sz="4" w:space="0" w:color="auto"/>
              <w:right w:val="single" w:sz="4" w:space="0" w:color="auto"/>
            </w:tcBorders>
            <w:hideMark/>
          </w:tcPr>
          <w:p w:rsidR="00126C64" w:rsidRPr="00B340B7" w:rsidRDefault="00126C64" w:rsidP="00681472">
            <w:pPr>
              <w:rPr>
                <w:rFonts w:ascii="Times New Roman" w:hAnsi="Times New Roman" w:cs="Times New Roman"/>
                <w:sz w:val="20"/>
                <w:szCs w:val="20"/>
              </w:rPr>
            </w:pPr>
            <w:r w:rsidRPr="00126C64">
              <w:rPr>
                <w:rFonts w:ascii="Times New Roman" w:hAnsi="Times New Roman" w:cs="Times New Roman"/>
                <w:sz w:val="20"/>
                <w:szCs w:val="20"/>
              </w:rPr>
              <w:t>69015,3</w:t>
            </w:r>
            <w:r>
              <w:rPr>
                <w:rFonts w:ascii="Times New Roman" w:hAnsi="Times New Roman" w:cs="Times New Roman"/>
                <w:sz w:val="20"/>
                <w:szCs w:val="20"/>
              </w:rPr>
              <w:t>0</w:t>
            </w:r>
          </w:p>
        </w:tc>
      </w:tr>
      <w:tr w:rsidR="006F2B71" w:rsidTr="003B239D">
        <w:trPr>
          <w:trHeight w:val="270"/>
        </w:trPr>
        <w:tc>
          <w:tcPr>
            <w:tcW w:w="9214" w:type="dxa"/>
            <w:gridSpan w:val="6"/>
            <w:tcBorders>
              <w:top w:val="single" w:sz="4" w:space="0" w:color="auto"/>
              <w:left w:val="single" w:sz="4" w:space="0" w:color="auto"/>
              <w:bottom w:val="single" w:sz="4" w:space="0" w:color="auto"/>
              <w:right w:val="single" w:sz="4" w:space="0" w:color="auto"/>
            </w:tcBorders>
            <w:hideMark/>
          </w:tcPr>
          <w:p w:rsidR="006F2B71" w:rsidRPr="00B340B7" w:rsidRDefault="006F2B71" w:rsidP="00681472">
            <w:pPr>
              <w:jc w:val="center"/>
              <w:rPr>
                <w:rFonts w:ascii="Times New Roman" w:hAnsi="Times New Roman" w:cs="Times New Roman"/>
                <w:sz w:val="20"/>
                <w:szCs w:val="20"/>
              </w:rPr>
            </w:pPr>
            <w:r w:rsidRPr="00B340B7">
              <w:rPr>
                <w:rFonts w:ascii="Times New Roman" w:hAnsi="Times New Roman" w:cs="Times New Roman"/>
                <w:sz w:val="20"/>
                <w:szCs w:val="20"/>
              </w:rPr>
              <w:t>ИТОГО:</w:t>
            </w:r>
          </w:p>
        </w:tc>
        <w:tc>
          <w:tcPr>
            <w:tcW w:w="1222" w:type="dxa"/>
            <w:tcBorders>
              <w:top w:val="single" w:sz="4" w:space="0" w:color="auto"/>
              <w:left w:val="single" w:sz="4" w:space="0" w:color="auto"/>
              <w:bottom w:val="single" w:sz="4" w:space="0" w:color="auto"/>
              <w:right w:val="single" w:sz="4" w:space="0" w:color="auto"/>
            </w:tcBorders>
            <w:hideMark/>
          </w:tcPr>
          <w:p w:rsidR="006F2B71" w:rsidRPr="00B340B7" w:rsidRDefault="00B340B7" w:rsidP="00681472">
            <w:pPr>
              <w:rPr>
                <w:rFonts w:ascii="Times New Roman" w:hAnsi="Times New Roman" w:cs="Times New Roman"/>
                <w:b/>
                <w:sz w:val="20"/>
                <w:szCs w:val="20"/>
              </w:rPr>
            </w:pPr>
            <w:r w:rsidRPr="00B340B7">
              <w:rPr>
                <w:rFonts w:ascii="Times New Roman" w:hAnsi="Times New Roman" w:cs="Times New Roman"/>
                <w:b/>
                <w:sz w:val="20"/>
                <w:szCs w:val="20"/>
              </w:rPr>
              <w:t>2258616,20</w:t>
            </w:r>
          </w:p>
        </w:tc>
      </w:tr>
    </w:tbl>
    <w:p w:rsidR="00092C90" w:rsidRDefault="00092C90" w:rsidP="006F2B71">
      <w:pPr>
        <w:pStyle w:val="a5"/>
        <w:numPr>
          <w:ilvl w:val="0"/>
          <w:numId w:val="7"/>
        </w:numPr>
        <w:autoSpaceDE w:val="0"/>
        <w:autoSpaceDN w:val="0"/>
        <w:adjustRightInd w:val="0"/>
        <w:jc w:val="both"/>
      </w:pPr>
      <w:r w:rsidRPr="00251FDB">
        <w:t>Место доставки товара: 628260 ул. Садовая д. 72, ул. Ермака, д.7, г. Югорск, Ханты-Мансийский автономный округ-Югра, Тюменская область.</w:t>
      </w:r>
    </w:p>
    <w:p w:rsidR="00126C64" w:rsidRDefault="0050614C" w:rsidP="0050614C">
      <w:pPr>
        <w:pStyle w:val="a5"/>
        <w:ind w:left="360"/>
        <w:jc w:val="both"/>
        <w:rPr>
          <w:rFonts w:ascii="Tahoma" w:hAnsi="Tahoma" w:cs="Tahoma"/>
          <w:sz w:val="18"/>
          <w:szCs w:val="18"/>
        </w:rPr>
      </w:pPr>
      <w:r w:rsidRPr="0050614C">
        <w:rPr>
          <w:b/>
        </w:rPr>
        <w:t xml:space="preserve">По адресу: </w:t>
      </w:r>
      <w:r w:rsidRPr="0050614C">
        <w:t>628260 ул. Садовая д. 72, г. Югорск, Ханты-Мансийский автономный округ - Югра, Тюменская область: Поставка товара осуществляется по заявке Заказчика вторник, четверг, пятница с 09.00 часов до 15.00 часов</w:t>
      </w:r>
      <w:r>
        <w:t>.</w:t>
      </w:r>
      <w:r w:rsidRPr="0050614C">
        <w:rPr>
          <w:rFonts w:ascii="Tahoma" w:hAnsi="Tahoma" w:cs="Tahoma"/>
          <w:sz w:val="18"/>
          <w:szCs w:val="18"/>
        </w:rPr>
        <w:t xml:space="preserve"> </w:t>
      </w:r>
    </w:p>
    <w:p w:rsidR="0050614C" w:rsidRPr="0050614C" w:rsidRDefault="0050614C" w:rsidP="0050614C">
      <w:pPr>
        <w:pStyle w:val="a5"/>
        <w:ind w:left="360"/>
        <w:jc w:val="both"/>
      </w:pPr>
      <w:r w:rsidRPr="0050614C">
        <w:rPr>
          <w:b/>
        </w:rPr>
        <w:t>По адресу:</w:t>
      </w:r>
      <w:r w:rsidRPr="0050614C">
        <w:t xml:space="preserve"> 628260 ул. Ермака, д.7, г. Югорск, Ханты-Мансийский автономный округ-</w:t>
      </w:r>
    </w:p>
    <w:p w:rsidR="0050614C" w:rsidRPr="0050614C" w:rsidRDefault="0050614C" w:rsidP="0050614C">
      <w:pPr>
        <w:pStyle w:val="a5"/>
        <w:ind w:left="360"/>
        <w:jc w:val="both"/>
      </w:pPr>
      <w:r w:rsidRPr="0050614C">
        <w:t xml:space="preserve">Югра, Тюменская область: Поставка товара осуществляется по заявке Заказчика: </w:t>
      </w:r>
    </w:p>
    <w:p w:rsidR="0050614C" w:rsidRDefault="0050614C" w:rsidP="0050614C">
      <w:pPr>
        <w:pStyle w:val="a5"/>
        <w:ind w:left="360"/>
        <w:jc w:val="both"/>
      </w:pPr>
      <w:r w:rsidRPr="0050614C">
        <w:t>понедельник, пятница с 08.00 часов до 15.00 часов</w:t>
      </w:r>
      <w:r>
        <w:t>.</w:t>
      </w:r>
      <w:r w:rsidRPr="0050614C">
        <w:t xml:space="preserve"> </w:t>
      </w:r>
    </w:p>
    <w:p w:rsidR="00092C90" w:rsidRPr="00130D89" w:rsidRDefault="00092C90" w:rsidP="0050614C">
      <w:pPr>
        <w:pStyle w:val="a5"/>
        <w:ind w:left="360"/>
        <w:jc w:val="both"/>
      </w:pPr>
      <w:r w:rsidRPr="00251FDB">
        <w:t xml:space="preserve">Сроки поставки товара: </w:t>
      </w:r>
      <w:proofErr w:type="gramStart"/>
      <w:r w:rsidRPr="00251FDB">
        <w:t>с даты заключ</w:t>
      </w:r>
      <w:r>
        <w:t>ения</w:t>
      </w:r>
      <w:proofErr w:type="gramEnd"/>
      <w:r>
        <w:t xml:space="preserve"> договора, но не ранее 08.01</w:t>
      </w:r>
      <w:r w:rsidR="003E56A5">
        <w:t>.2019г. по 31.08</w:t>
      </w:r>
      <w:r w:rsidRPr="00251FDB">
        <w:t>.2019г.</w:t>
      </w:r>
      <w:r w:rsidRPr="00130D89">
        <w:t xml:space="preserve"> </w:t>
      </w:r>
    </w:p>
    <w:p w:rsidR="00092C90" w:rsidRPr="00251FDB" w:rsidRDefault="00092C90" w:rsidP="006F2B71">
      <w:pPr>
        <w:pStyle w:val="a5"/>
        <w:numPr>
          <w:ilvl w:val="0"/>
          <w:numId w:val="7"/>
        </w:numPr>
        <w:autoSpaceDE w:val="0"/>
        <w:autoSpaceDN w:val="0"/>
        <w:adjustRightInd w:val="0"/>
      </w:pPr>
      <w:r w:rsidRPr="00251FDB">
        <w:t xml:space="preserve">Источник финансирования: </w:t>
      </w:r>
    </w:p>
    <w:p w:rsidR="00092C90" w:rsidRPr="00251FDB" w:rsidRDefault="00092C90" w:rsidP="00092C90">
      <w:pPr>
        <w:pStyle w:val="a5"/>
        <w:autoSpaceDE w:val="0"/>
        <w:autoSpaceDN w:val="0"/>
        <w:adjustRightInd w:val="0"/>
        <w:ind w:left="360"/>
      </w:pPr>
      <w:r w:rsidRPr="00251FDB">
        <w:t>- Продукты питания для детей дошкольного возраста - за счет средств от приносящей доход деятельности на 2019 год.</w:t>
      </w:r>
    </w:p>
    <w:p w:rsidR="00092C90" w:rsidRPr="00251FDB" w:rsidRDefault="00092C90" w:rsidP="00092C90">
      <w:pPr>
        <w:pStyle w:val="a5"/>
        <w:autoSpaceDE w:val="0"/>
        <w:autoSpaceDN w:val="0"/>
        <w:adjustRightInd w:val="0"/>
        <w:ind w:left="360"/>
      </w:pPr>
      <w:r w:rsidRPr="00251FDB">
        <w:t>- Продукты питания для детей школьного возраста – за счет</w:t>
      </w:r>
      <w:r w:rsidR="003E56A5">
        <w:t xml:space="preserve"> средств бюджетных учреждений</w:t>
      </w:r>
      <w:r w:rsidRPr="00251FDB">
        <w:t xml:space="preserve"> г. Югорска на 2019 год.</w:t>
      </w:r>
    </w:p>
    <w:p w:rsidR="003B239D" w:rsidRDefault="00092C90" w:rsidP="00092C90">
      <w:pPr>
        <w:autoSpaceDE w:val="0"/>
        <w:autoSpaceDN w:val="0"/>
        <w:adjustRightInd w:val="0"/>
        <w:spacing w:after="0"/>
        <w:jc w:val="both"/>
        <w:rPr>
          <w:rFonts w:ascii="Times New Roman" w:hAnsi="Times New Roman" w:cs="Times New Roman"/>
          <w:sz w:val="24"/>
          <w:szCs w:val="24"/>
        </w:rPr>
      </w:pPr>
      <w:r w:rsidRPr="00251FDB">
        <w:rPr>
          <w:rFonts w:ascii="Times New Roman" w:hAnsi="Times New Roman" w:cs="Times New Roman"/>
          <w:sz w:val="24"/>
          <w:szCs w:val="24"/>
        </w:rPr>
        <w:t xml:space="preserve">8. Оплата за поставку товара: </w:t>
      </w:r>
      <w:r w:rsidRPr="00251FDB">
        <w:rPr>
          <w:rFonts w:ascii="Times New Roman" w:hAnsi="Times New Roman" w:cs="Times New Roman"/>
          <w:sz w:val="24"/>
          <w:szCs w:val="24"/>
          <w:u w:val="single"/>
        </w:rPr>
        <w:t>Расчет за поставленный товар осуществляется в течение 15</w:t>
      </w:r>
      <w:r w:rsidR="003E56A5">
        <w:rPr>
          <w:rFonts w:ascii="Times New Roman" w:hAnsi="Times New Roman" w:cs="Times New Roman"/>
          <w:sz w:val="24"/>
          <w:szCs w:val="24"/>
          <w:u w:val="single"/>
        </w:rPr>
        <w:t xml:space="preserve"> рабочих</w:t>
      </w:r>
      <w:r w:rsidRPr="00251FDB">
        <w:rPr>
          <w:rFonts w:ascii="Times New Roman" w:hAnsi="Times New Roman" w:cs="Times New Roman"/>
          <w:sz w:val="24"/>
          <w:szCs w:val="24"/>
          <w:u w:val="single"/>
        </w:rPr>
        <w:t xml:space="preserve">    дней </w:t>
      </w:r>
      <w:r w:rsidRPr="00251FDB">
        <w:rPr>
          <w:rFonts w:ascii="Times New Roman" w:hAnsi="Times New Roman" w:cs="Times New Roman"/>
          <w:sz w:val="24"/>
          <w:szCs w:val="24"/>
        </w:rPr>
        <w:t xml:space="preserve">со дня подписания Заказчиком товарной накладной на данный товар либо, в случаях, предусмотренных Договором, со дня подписания Акта </w:t>
      </w:r>
      <w:proofErr w:type="spellStart"/>
      <w:r w:rsidRPr="00251FDB">
        <w:rPr>
          <w:rFonts w:ascii="Times New Roman" w:hAnsi="Times New Roman" w:cs="Times New Roman"/>
          <w:sz w:val="24"/>
          <w:szCs w:val="24"/>
        </w:rPr>
        <w:t>взаимосверки</w:t>
      </w:r>
      <w:proofErr w:type="spellEnd"/>
      <w:r w:rsidRPr="00251FDB">
        <w:rPr>
          <w:rFonts w:ascii="Times New Roman" w:hAnsi="Times New Roman" w:cs="Times New Roman"/>
          <w:sz w:val="24"/>
          <w:szCs w:val="24"/>
        </w:rPr>
        <w:t xml:space="preserve"> </w:t>
      </w:r>
    </w:p>
    <w:p w:rsidR="003B239D" w:rsidRDefault="003B239D" w:rsidP="00092C90">
      <w:pPr>
        <w:autoSpaceDE w:val="0"/>
        <w:autoSpaceDN w:val="0"/>
        <w:adjustRightInd w:val="0"/>
        <w:spacing w:after="0"/>
        <w:jc w:val="both"/>
        <w:rPr>
          <w:rFonts w:ascii="Times New Roman" w:hAnsi="Times New Roman" w:cs="Times New Roman"/>
          <w:sz w:val="24"/>
          <w:szCs w:val="24"/>
        </w:rPr>
      </w:pPr>
    </w:p>
    <w:p w:rsidR="00092C90" w:rsidRPr="00251FDB" w:rsidRDefault="00092C90" w:rsidP="00092C90">
      <w:pPr>
        <w:autoSpaceDE w:val="0"/>
        <w:autoSpaceDN w:val="0"/>
        <w:adjustRightInd w:val="0"/>
        <w:spacing w:after="0"/>
        <w:jc w:val="both"/>
        <w:rPr>
          <w:rFonts w:ascii="Times New Roman" w:hAnsi="Times New Roman" w:cs="Times New Roman"/>
          <w:sz w:val="24"/>
          <w:szCs w:val="24"/>
          <w:u w:val="single"/>
        </w:rPr>
      </w:pPr>
      <w:r w:rsidRPr="00251FDB">
        <w:rPr>
          <w:rFonts w:ascii="Times New Roman" w:hAnsi="Times New Roman" w:cs="Times New Roman"/>
          <w:sz w:val="24"/>
          <w:szCs w:val="24"/>
        </w:rPr>
        <w:lastRenderedPageBreak/>
        <w:t>обязательств на основании представленных Поставщиком счета и счета-фактуры</w:t>
      </w:r>
      <w:r w:rsidRPr="007E013E">
        <w:rPr>
          <w:rFonts w:ascii="Times New Roman" w:hAnsi="Times New Roman" w:cs="Times New Roman"/>
          <w:sz w:val="24"/>
          <w:szCs w:val="24"/>
        </w:rPr>
        <w:t xml:space="preserve">. </w:t>
      </w:r>
    </w:p>
    <w:p w:rsidR="00092C90" w:rsidRPr="00251FDB" w:rsidRDefault="00092C90" w:rsidP="00092C90">
      <w:pPr>
        <w:autoSpaceDE w:val="0"/>
        <w:autoSpaceDN w:val="0"/>
        <w:adjustRightInd w:val="0"/>
        <w:jc w:val="both"/>
        <w:rPr>
          <w:rFonts w:ascii="Times New Roman" w:hAnsi="Times New Roman" w:cs="Times New Roman"/>
          <w:sz w:val="24"/>
          <w:szCs w:val="24"/>
        </w:rPr>
      </w:pPr>
      <w:r w:rsidRPr="00251FDB">
        <w:rPr>
          <w:rFonts w:ascii="Times New Roman" w:hAnsi="Times New Roman" w:cs="Times New Roman"/>
          <w:sz w:val="24"/>
          <w:szCs w:val="24"/>
        </w:rPr>
        <w:t>9. Единые требования к участникам закупки:</w:t>
      </w:r>
    </w:p>
    <w:p w:rsidR="00092C90" w:rsidRPr="00251FDB" w:rsidRDefault="00092C90" w:rsidP="00092C90">
      <w:pPr>
        <w:suppressAutoHyphens/>
        <w:ind w:firstLine="567"/>
        <w:jc w:val="both"/>
        <w:rPr>
          <w:rFonts w:ascii="Times New Roman" w:hAnsi="Times New Roman" w:cs="Times New Roman"/>
          <w:sz w:val="24"/>
          <w:szCs w:val="24"/>
        </w:rPr>
      </w:pPr>
      <w:r w:rsidRPr="00251FDB">
        <w:rPr>
          <w:rFonts w:ascii="Times New Roman" w:hAnsi="Times New Roman" w:cs="Times New Roman"/>
          <w:sz w:val="24"/>
          <w:szCs w:val="24"/>
        </w:rPr>
        <w:t xml:space="preserve">1) соответствие требованиям, </w:t>
      </w:r>
      <w:r w:rsidRPr="00251FDB">
        <w:rPr>
          <w:rFonts w:ascii="Times New Roman" w:hAnsi="Times New Roman" w:cs="Times New Roman"/>
          <w:bCs/>
          <w:sz w:val="24"/>
          <w:szCs w:val="24"/>
        </w:rPr>
        <w:t>установленным</w:t>
      </w:r>
      <w:r w:rsidRPr="00251FDB">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092C90" w:rsidRPr="00251FDB" w:rsidRDefault="00092C90" w:rsidP="00092C90">
      <w:pPr>
        <w:suppressAutoHyphens/>
        <w:ind w:firstLine="567"/>
        <w:jc w:val="both"/>
        <w:rPr>
          <w:rFonts w:ascii="Times New Roman" w:hAnsi="Times New Roman" w:cs="Times New Roman"/>
          <w:sz w:val="24"/>
          <w:szCs w:val="24"/>
        </w:rPr>
      </w:pPr>
      <w:r w:rsidRPr="00251FDB">
        <w:rPr>
          <w:rFonts w:ascii="Times New Roman" w:hAnsi="Times New Roman" w:cs="Times New Roman"/>
          <w:sz w:val="24"/>
          <w:szCs w:val="24"/>
        </w:rPr>
        <w:t xml:space="preserve">2) </w:t>
      </w:r>
      <w:proofErr w:type="spellStart"/>
      <w:r w:rsidRPr="00251FDB">
        <w:rPr>
          <w:rFonts w:ascii="Times New Roman" w:hAnsi="Times New Roman" w:cs="Times New Roman"/>
          <w:sz w:val="24"/>
          <w:szCs w:val="24"/>
        </w:rPr>
        <w:t>непроведение</w:t>
      </w:r>
      <w:proofErr w:type="spellEnd"/>
      <w:r w:rsidRPr="00251FDB">
        <w:rPr>
          <w:rFonts w:ascii="Times New Roman" w:hAnsi="Times New Roman" w:cs="Times New Roman"/>
          <w:sz w:val="24"/>
          <w:szCs w:val="24"/>
        </w:rPr>
        <w:t xml:space="preserve"> ликвидации участника </w:t>
      </w:r>
      <w:r w:rsidRPr="00251FDB">
        <w:rPr>
          <w:rFonts w:ascii="Times New Roman" w:hAnsi="Times New Roman" w:cs="Times New Roman"/>
          <w:bCs/>
          <w:sz w:val="24"/>
          <w:szCs w:val="24"/>
        </w:rPr>
        <w:t>закупки -</w:t>
      </w:r>
      <w:r w:rsidRPr="00251FDB">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251FDB">
        <w:rPr>
          <w:rFonts w:ascii="Times New Roman" w:hAnsi="Times New Roman" w:cs="Times New Roman"/>
          <w:bCs/>
          <w:sz w:val="24"/>
          <w:szCs w:val="24"/>
        </w:rPr>
        <w:t>закупки</w:t>
      </w:r>
      <w:r w:rsidRPr="00251FDB">
        <w:rPr>
          <w:rFonts w:ascii="Times New Roman" w:hAnsi="Times New Roman" w:cs="Times New Roman"/>
          <w:sz w:val="24"/>
          <w:szCs w:val="24"/>
        </w:rPr>
        <w:t xml:space="preserve"> - юридического лица, индивидуального предпринимателя </w:t>
      </w:r>
      <w:r w:rsidRPr="00251FDB">
        <w:rPr>
          <w:rFonts w:ascii="Times New Roman" w:hAnsi="Times New Roman" w:cs="Times New Roman"/>
          <w:bCs/>
          <w:sz w:val="24"/>
          <w:szCs w:val="24"/>
        </w:rPr>
        <w:t>несостоятельным (</w:t>
      </w:r>
      <w:r w:rsidRPr="00251FDB">
        <w:rPr>
          <w:rFonts w:ascii="Times New Roman" w:hAnsi="Times New Roman" w:cs="Times New Roman"/>
          <w:sz w:val="24"/>
          <w:szCs w:val="24"/>
        </w:rPr>
        <w:t>банкротом</w:t>
      </w:r>
      <w:r w:rsidRPr="00251FDB">
        <w:rPr>
          <w:rFonts w:ascii="Times New Roman" w:hAnsi="Times New Roman" w:cs="Times New Roman"/>
          <w:bCs/>
          <w:sz w:val="24"/>
          <w:szCs w:val="24"/>
        </w:rPr>
        <w:t>)</w:t>
      </w:r>
      <w:r w:rsidRPr="00251FDB">
        <w:rPr>
          <w:rFonts w:ascii="Times New Roman" w:hAnsi="Times New Roman" w:cs="Times New Roman"/>
          <w:sz w:val="24"/>
          <w:szCs w:val="24"/>
        </w:rPr>
        <w:t xml:space="preserve"> и об открытии конкурсного производства;</w:t>
      </w:r>
    </w:p>
    <w:p w:rsidR="00092C90" w:rsidRPr="00251FDB" w:rsidRDefault="00092C90" w:rsidP="00092C90">
      <w:pPr>
        <w:suppressAutoHyphens/>
        <w:ind w:firstLine="567"/>
        <w:jc w:val="both"/>
        <w:rPr>
          <w:rFonts w:ascii="Times New Roman" w:hAnsi="Times New Roman" w:cs="Times New Roman"/>
          <w:sz w:val="24"/>
          <w:szCs w:val="24"/>
        </w:rPr>
      </w:pPr>
      <w:r w:rsidRPr="00251FDB">
        <w:rPr>
          <w:rFonts w:ascii="Times New Roman" w:hAnsi="Times New Roman" w:cs="Times New Roman"/>
          <w:sz w:val="24"/>
          <w:szCs w:val="24"/>
        </w:rPr>
        <w:t xml:space="preserve">3) </w:t>
      </w:r>
      <w:proofErr w:type="spellStart"/>
      <w:r w:rsidRPr="00251FDB">
        <w:rPr>
          <w:rFonts w:ascii="Times New Roman" w:hAnsi="Times New Roman" w:cs="Times New Roman"/>
          <w:sz w:val="24"/>
          <w:szCs w:val="24"/>
        </w:rPr>
        <w:t>неприостановление</w:t>
      </w:r>
      <w:proofErr w:type="spellEnd"/>
      <w:r w:rsidRPr="00251FDB">
        <w:rPr>
          <w:rFonts w:ascii="Times New Roman" w:hAnsi="Times New Roman" w:cs="Times New Roman"/>
          <w:sz w:val="24"/>
          <w:szCs w:val="24"/>
        </w:rPr>
        <w:t xml:space="preserve"> деятельности участника </w:t>
      </w:r>
      <w:r w:rsidRPr="00251FDB">
        <w:rPr>
          <w:rFonts w:ascii="Times New Roman" w:hAnsi="Times New Roman" w:cs="Times New Roman"/>
          <w:bCs/>
          <w:sz w:val="24"/>
          <w:szCs w:val="24"/>
        </w:rPr>
        <w:t>закупки</w:t>
      </w:r>
      <w:r w:rsidRPr="00251FDB">
        <w:rPr>
          <w:rFonts w:ascii="Times New Roman" w:hAnsi="Times New Roman" w:cs="Times New Roman"/>
          <w:sz w:val="24"/>
          <w:szCs w:val="24"/>
        </w:rPr>
        <w:t xml:space="preserve"> в порядке, </w:t>
      </w:r>
      <w:r w:rsidRPr="00251FDB">
        <w:rPr>
          <w:rFonts w:ascii="Times New Roman" w:hAnsi="Times New Roman" w:cs="Times New Roman"/>
          <w:bCs/>
          <w:sz w:val="24"/>
          <w:szCs w:val="24"/>
        </w:rPr>
        <w:t>установленном</w:t>
      </w:r>
      <w:r w:rsidRPr="00251FDB">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092C90" w:rsidRPr="00251FDB" w:rsidRDefault="00092C90" w:rsidP="00092C90">
      <w:pPr>
        <w:suppressAutoHyphens/>
        <w:ind w:firstLine="567"/>
        <w:jc w:val="both"/>
        <w:rPr>
          <w:rFonts w:ascii="Times New Roman" w:hAnsi="Times New Roman" w:cs="Times New Roman"/>
          <w:sz w:val="24"/>
          <w:szCs w:val="24"/>
        </w:rPr>
      </w:pPr>
      <w:proofErr w:type="gramStart"/>
      <w:r w:rsidRPr="00251FDB">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51FDB">
        <w:rPr>
          <w:rFonts w:ascii="Times New Roman" w:hAnsi="Times New Roman" w:cs="Times New Roman"/>
          <w:sz w:val="24"/>
          <w:szCs w:val="24"/>
        </w:rPr>
        <w:t xml:space="preserve"> обязанности </w:t>
      </w:r>
      <w:proofErr w:type="gramStart"/>
      <w:r w:rsidRPr="00251FDB">
        <w:rPr>
          <w:rFonts w:ascii="Times New Roman" w:hAnsi="Times New Roman" w:cs="Times New Roman"/>
          <w:sz w:val="24"/>
          <w:szCs w:val="24"/>
        </w:rPr>
        <w:t>заявителя</w:t>
      </w:r>
      <w:proofErr w:type="gramEnd"/>
      <w:r w:rsidRPr="00251FDB">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51FDB">
        <w:rPr>
          <w:rFonts w:ascii="Times New Roman" w:hAnsi="Times New Roman" w:cs="Times New Roman"/>
          <w:sz w:val="24"/>
          <w:szCs w:val="24"/>
        </w:rPr>
        <w:t>указанных</w:t>
      </w:r>
      <w:proofErr w:type="gramEnd"/>
      <w:r w:rsidRPr="00251FDB">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92C90" w:rsidRPr="00251FDB" w:rsidRDefault="00092C90" w:rsidP="00092C90">
      <w:pPr>
        <w:tabs>
          <w:tab w:val="left" w:pos="1701"/>
        </w:tabs>
        <w:suppressAutoHyphens/>
        <w:ind w:firstLine="567"/>
        <w:jc w:val="both"/>
        <w:rPr>
          <w:rFonts w:ascii="Times New Roman" w:hAnsi="Times New Roman" w:cs="Times New Roman"/>
          <w:sz w:val="24"/>
          <w:szCs w:val="24"/>
        </w:rPr>
      </w:pPr>
      <w:proofErr w:type="gramStart"/>
      <w:r w:rsidRPr="00251FDB">
        <w:rPr>
          <w:rFonts w:ascii="Times New Roman" w:hAnsi="Times New Roman" w:cs="Times New Roman"/>
          <w:sz w:val="24"/>
          <w:szCs w:val="24"/>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251FDB">
        <w:rPr>
          <w:rFonts w:ascii="Times New Roman" w:hAnsi="Times New Roman" w:cs="Times New Roman"/>
          <w:sz w:val="24"/>
          <w:szCs w:val="24"/>
        </w:rPr>
        <w:t>вотношении</w:t>
      </w:r>
      <w:proofErr w:type="spellEnd"/>
      <w:proofErr w:type="gramEnd"/>
      <w:r w:rsidRPr="00251FDB">
        <w:rPr>
          <w:rFonts w:ascii="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92C90" w:rsidRPr="00251FDB" w:rsidRDefault="00092C90" w:rsidP="00092C90">
      <w:pPr>
        <w:suppressAutoHyphens/>
        <w:ind w:firstLine="567"/>
        <w:jc w:val="both"/>
        <w:rPr>
          <w:rFonts w:ascii="Times New Roman" w:hAnsi="Times New Roman" w:cs="Times New Roman"/>
          <w:sz w:val="24"/>
          <w:szCs w:val="24"/>
        </w:rPr>
      </w:pPr>
      <w:r w:rsidRPr="00251FDB">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3B239D" w:rsidRDefault="00092C90" w:rsidP="00092C90">
      <w:pPr>
        <w:suppressAutoHyphens/>
        <w:ind w:firstLine="567"/>
        <w:jc w:val="both"/>
        <w:rPr>
          <w:rFonts w:ascii="Times New Roman" w:hAnsi="Times New Roman" w:cs="Times New Roman"/>
          <w:sz w:val="24"/>
          <w:szCs w:val="24"/>
        </w:rPr>
      </w:pPr>
      <w:r w:rsidRPr="00251FDB">
        <w:rPr>
          <w:rFonts w:ascii="Times New Roman" w:hAnsi="Times New Roman" w:cs="Times New Roman"/>
          <w:sz w:val="24"/>
          <w:szCs w:val="24"/>
        </w:rPr>
        <w:t xml:space="preserve">6) обладание участником закупки исключительными правами на результаты интеллектуальной деятельности, если в связи с исполнением контракта заказчик </w:t>
      </w:r>
    </w:p>
    <w:p w:rsidR="00092C90" w:rsidRPr="00251FDB" w:rsidRDefault="00092C90" w:rsidP="00092C90">
      <w:pPr>
        <w:suppressAutoHyphens/>
        <w:ind w:firstLine="567"/>
        <w:jc w:val="both"/>
        <w:rPr>
          <w:rFonts w:ascii="Times New Roman" w:hAnsi="Times New Roman" w:cs="Times New Roman"/>
          <w:sz w:val="24"/>
          <w:szCs w:val="24"/>
        </w:rPr>
      </w:pPr>
      <w:r w:rsidRPr="00251FDB">
        <w:rPr>
          <w:rFonts w:ascii="Times New Roman" w:hAnsi="Times New Roman" w:cs="Times New Roman"/>
          <w:sz w:val="24"/>
          <w:szCs w:val="24"/>
        </w:rPr>
        <w:lastRenderedPageBreak/>
        <w:t>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251FDB">
        <w:rPr>
          <w:rStyle w:val="a8"/>
          <w:sz w:val="24"/>
          <w:szCs w:val="24"/>
        </w:rPr>
        <w:footnoteReference w:id="1"/>
      </w:r>
      <w:r w:rsidRPr="00251FDB">
        <w:rPr>
          <w:rFonts w:ascii="Times New Roman" w:hAnsi="Times New Roman" w:cs="Times New Roman"/>
          <w:sz w:val="24"/>
          <w:szCs w:val="24"/>
        </w:rPr>
        <w:t>;</w:t>
      </w:r>
    </w:p>
    <w:p w:rsidR="00092C90" w:rsidRPr="00251FDB" w:rsidRDefault="00092C90" w:rsidP="00092C90">
      <w:pPr>
        <w:suppressAutoHyphens/>
        <w:ind w:firstLine="567"/>
        <w:jc w:val="both"/>
        <w:rPr>
          <w:rFonts w:ascii="Times New Roman" w:hAnsi="Times New Roman" w:cs="Times New Roman"/>
          <w:sz w:val="24"/>
          <w:szCs w:val="24"/>
        </w:rPr>
      </w:pPr>
      <w:proofErr w:type="gramStart"/>
      <w:r w:rsidRPr="00251FDB">
        <w:rPr>
          <w:rFonts w:ascii="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251FDB">
        <w:rPr>
          <w:rFonts w:ascii="Times New Roman" w:hAnsi="Times New Roman" w:cs="Times New Roman"/>
          <w:sz w:val="24"/>
          <w:szCs w:val="24"/>
        </w:rPr>
        <w:t>илиунитарного</w:t>
      </w:r>
      <w:proofErr w:type="spellEnd"/>
      <w:proofErr w:type="gramEnd"/>
      <w:r w:rsidRPr="00251FDB">
        <w:rPr>
          <w:rFonts w:ascii="Times New Roman" w:hAnsi="Times New Roman" w:cs="Times New Roman"/>
          <w:sz w:val="24"/>
          <w:szCs w:val="24"/>
        </w:rPr>
        <w:t xml:space="preserve"> </w:t>
      </w:r>
      <w:proofErr w:type="gramStart"/>
      <w:r w:rsidRPr="00251FDB">
        <w:rPr>
          <w:rFonts w:ascii="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51FDB">
        <w:rPr>
          <w:rFonts w:ascii="Times New Roman" w:hAnsi="Times New Roman" w:cs="Times New Roman"/>
          <w:sz w:val="24"/>
          <w:szCs w:val="24"/>
        </w:rPr>
        <w:t>неполнородными</w:t>
      </w:r>
      <w:proofErr w:type="spellEnd"/>
      <w:r w:rsidRPr="00251FDB">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251FDB">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92C90" w:rsidRPr="00251FDB" w:rsidRDefault="00092C90" w:rsidP="00092C90">
      <w:pPr>
        <w:suppressAutoHyphens/>
        <w:ind w:firstLine="567"/>
        <w:jc w:val="both"/>
        <w:rPr>
          <w:rFonts w:ascii="Times New Roman" w:hAnsi="Times New Roman" w:cs="Times New Roman"/>
          <w:sz w:val="24"/>
          <w:szCs w:val="24"/>
        </w:rPr>
      </w:pPr>
      <w:r w:rsidRPr="00251FDB">
        <w:rPr>
          <w:rFonts w:ascii="Times New Roman" w:hAnsi="Times New Roman" w:cs="Times New Roman"/>
          <w:sz w:val="24"/>
          <w:szCs w:val="24"/>
        </w:rPr>
        <w:t>8) участник закупки не является офшорной компанией;</w:t>
      </w:r>
    </w:p>
    <w:p w:rsidR="00092C90" w:rsidRPr="00251FDB" w:rsidRDefault="00092C90" w:rsidP="00092C90">
      <w:pPr>
        <w:suppressAutoHyphens/>
        <w:ind w:firstLine="567"/>
        <w:jc w:val="both"/>
        <w:rPr>
          <w:rFonts w:ascii="Times New Roman" w:hAnsi="Times New Roman" w:cs="Times New Roman"/>
          <w:sz w:val="24"/>
          <w:szCs w:val="24"/>
        </w:rPr>
      </w:pPr>
      <w:r w:rsidRPr="00251FDB">
        <w:rPr>
          <w:rFonts w:ascii="Times New Roman" w:hAnsi="Times New Roman" w:cs="Times New Roman"/>
          <w:sz w:val="24"/>
          <w:szCs w:val="24"/>
        </w:rPr>
        <w:t>9) отсутствие у участника закупки ограничений для участия в закупках, установленных законодательством Российской Федерации.</w:t>
      </w:r>
    </w:p>
    <w:p w:rsidR="00092C90" w:rsidRPr="00251FDB" w:rsidRDefault="00092C90" w:rsidP="00092C90">
      <w:pPr>
        <w:suppressAutoHyphens/>
        <w:jc w:val="both"/>
        <w:rPr>
          <w:rFonts w:ascii="Times New Roman" w:hAnsi="Times New Roman" w:cs="Times New Roman"/>
          <w:sz w:val="24"/>
          <w:szCs w:val="24"/>
        </w:rPr>
      </w:pPr>
      <w:r w:rsidRPr="00251FDB">
        <w:rPr>
          <w:rFonts w:ascii="Times New Roman" w:hAnsi="Times New Roman" w:cs="Times New Roman"/>
          <w:sz w:val="24"/>
          <w:szCs w:val="24"/>
        </w:rPr>
        <w:t>10. Требование об отсутствии сведений об участнике закупки в реестре недобросовестных поставщиков:</w:t>
      </w:r>
    </w:p>
    <w:p w:rsidR="00092C90" w:rsidRPr="00251FDB" w:rsidRDefault="00092C90" w:rsidP="00092C90">
      <w:pPr>
        <w:suppressAutoHyphens/>
        <w:jc w:val="both"/>
        <w:rPr>
          <w:rFonts w:ascii="Times New Roman" w:hAnsi="Times New Roman" w:cs="Times New Roman"/>
          <w:sz w:val="24"/>
          <w:szCs w:val="24"/>
        </w:rPr>
      </w:pPr>
      <w:r w:rsidRPr="00251FDB">
        <w:rPr>
          <w:rFonts w:ascii="Times New Roman" w:hAnsi="Times New Roman" w:cs="Times New Roman"/>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092C90" w:rsidRDefault="00092C90" w:rsidP="00092C90">
      <w:pPr>
        <w:autoSpaceDE w:val="0"/>
        <w:autoSpaceDN w:val="0"/>
        <w:adjustRightInd w:val="0"/>
        <w:jc w:val="both"/>
        <w:rPr>
          <w:rFonts w:ascii="Times New Roman" w:hAnsi="Times New Roman" w:cs="Times New Roman"/>
          <w:sz w:val="24"/>
          <w:szCs w:val="24"/>
          <w:u w:val="single"/>
        </w:rPr>
      </w:pPr>
      <w:r w:rsidRPr="00251FDB">
        <w:rPr>
          <w:rFonts w:ascii="Times New Roman" w:hAnsi="Times New Roman" w:cs="Times New Roman"/>
          <w:sz w:val="24"/>
          <w:szCs w:val="24"/>
        </w:rPr>
        <w:t>11.Требования, предъявляемые к участникам аукциона, в соответствии с </w:t>
      </w:r>
      <w:hyperlink r:id="rId10" w:anchor="/document/57431179/entry/3111" w:history="1">
        <w:r w:rsidRPr="00251FDB">
          <w:rPr>
            <w:rFonts w:ascii="Times New Roman" w:hAnsi="Times New Roman" w:cs="Times New Roman"/>
            <w:sz w:val="24"/>
            <w:szCs w:val="24"/>
          </w:rPr>
          <w:t>пунктом 1 части 1</w:t>
        </w:r>
      </w:hyperlink>
      <w:r w:rsidRPr="00251FDB">
        <w:rPr>
          <w:rFonts w:ascii="Times New Roman" w:hAnsi="Times New Roman" w:cs="Times New Roman"/>
          <w:sz w:val="24"/>
          <w:szCs w:val="24"/>
        </w:rPr>
        <w:t>, </w:t>
      </w:r>
      <w:hyperlink r:id="rId11" w:anchor="/document/57431179/entry/3120" w:history="1">
        <w:r w:rsidRPr="00251FDB">
          <w:rPr>
            <w:rFonts w:ascii="Times New Roman" w:hAnsi="Times New Roman" w:cs="Times New Roman"/>
            <w:sz w:val="24"/>
            <w:szCs w:val="24"/>
          </w:rPr>
          <w:t>частями 2</w:t>
        </w:r>
      </w:hyperlink>
      <w:r w:rsidRPr="00251FDB">
        <w:rPr>
          <w:rFonts w:ascii="Times New Roman" w:hAnsi="Times New Roman" w:cs="Times New Roman"/>
          <w:sz w:val="24"/>
          <w:szCs w:val="24"/>
        </w:rPr>
        <w:t> и </w:t>
      </w:r>
      <w:hyperlink r:id="rId12" w:anchor="/document/57431179/entry/990272" w:history="1">
        <w:r w:rsidRPr="00251FDB">
          <w:rPr>
            <w:rFonts w:ascii="Times New Roman" w:hAnsi="Times New Roman" w:cs="Times New Roman"/>
            <w:sz w:val="24"/>
            <w:szCs w:val="24"/>
          </w:rPr>
          <w:t>2.1</w:t>
        </w:r>
      </w:hyperlink>
      <w:r w:rsidRPr="00251FDB">
        <w:rPr>
          <w:rFonts w:ascii="Times New Roman" w:hAnsi="Times New Roman" w:cs="Times New Roman"/>
          <w:sz w:val="24"/>
          <w:szCs w:val="24"/>
        </w:rPr>
        <w:t xml:space="preserve"> (при наличии таких требований) статьи 31 Закона  о контрактной системе: </w:t>
      </w:r>
      <w:r w:rsidRPr="00251FDB">
        <w:rPr>
          <w:rFonts w:ascii="Times New Roman" w:hAnsi="Times New Roman" w:cs="Times New Roman"/>
          <w:sz w:val="24"/>
          <w:szCs w:val="24"/>
          <w:u w:val="single"/>
        </w:rPr>
        <w:t>Не установлено.</w:t>
      </w:r>
    </w:p>
    <w:p w:rsidR="00AE2BB5" w:rsidRPr="000D5149" w:rsidRDefault="00AE2BB5" w:rsidP="00AE2BB5">
      <w:pPr>
        <w:pStyle w:val="a5"/>
        <w:numPr>
          <w:ilvl w:val="0"/>
          <w:numId w:val="8"/>
        </w:numPr>
        <w:autoSpaceDE w:val="0"/>
        <w:autoSpaceDN w:val="0"/>
        <w:adjustRightInd w:val="0"/>
        <w:ind w:left="0" w:firstLine="0"/>
        <w:jc w:val="both"/>
      </w:pPr>
      <w:r>
        <w:t>Участниками закупки могут быть только субъекты малого предпринимательства и социально ориентированные некоммерческие организации.</w:t>
      </w:r>
    </w:p>
    <w:p w:rsidR="00AE2BB5" w:rsidRPr="00251FDB" w:rsidRDefault="00AE2BB5" w:rsidP="00092C90">
      <w:pPr>
        <w:autoSpaceDE w:val="0"/>
        <w:autoSpaceDN w:val="0"/>
        <w:adjustRightInd w:val="0"/>
        <w:jc w:val="both"/>
        <w:rPr>
          <w:rFonts w:ascii="Times New Roman" w:hAnsi="Times New Roman" w:cs="Times New Roman"/>
          <w:sz w:val="24"/>
          <w:szCs w:val="24"/>
          <w:u w:val="single"/>
        </w:rPr>
      </w:pPr>
    </w:p>
    <w:p w:rsidR="00092C90" w:rsidRPr="00251FDB" w:rsidRDefault="00AE2BB5" w:rsidP="00092C9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13</w:t>
      </w:r>
      <w:r w:rsidR="00092C90" w:rsidRPr="00251FDB">
        <w:rPr>
          <w:rFonts w:ascii="Times New Roman" w:hAnsi="Times New Roman" w:cs="Times New Roman"/>
          <w:sz w:val="24"/>
          <w:szCs w:val="24"/>
        </w:rPr>
        <w:t xml:space="preserve">. Документы, представляемые участниками закупки в подтверждение соответствия требованиям, установленным пунктом 1 части 1, </w:t>
      </w:r>
      <w:hyperlink r:id="rId13" w:anchor="/document/57431179/entry/3120" w:history="1">
        <w:r w:rsidR="00092C90" w:rsidRPr="00251FDB">
          <w:rPr>
            <w:rStyle w:val="a3"/>
            <w:rFonts w:ascii="Times New Roman" w:hAnsi="Times New Roman" w:cs="Times New Roman"/>
            <w:color w:val="auto"/>
            <w:sz w:val="24"/>
            <w:szCs w:val="24"/>
            <w:shd w:val="clear" w:color="auto" w:fill="F3F1E9"/>
          </w:rPr>
          <w:t>частями 2</w:t>
        </w:r>
      </w:hyperlink>
      <w:r w:rsidR="00092C90" w:rsidRPr="00251FDB">
        <w:rPr>
          <w:rFonts w:ascii="Times New Roman" w:hAnsi="Times New Roman" w:cs="Times New Roman"/>
          <w:sz w:val="24"/>
          <w:szCs w:val="24"/>
          <w:shd w:val="clear" w:color="auto" w:fill="F3F1E9"/>
        </w:rPr>
        <w:t> и </w:t>
      </w:r>
      <w:hyperlink r:id="rId14" w:anchor="/document/57431179/entry/990272" w:history="1">
        <w:r w:rsidR="00092C90" w:rsidRPr="00251FDB">
          <w:rPr>
            <w:rStyle w:val="a3"/>
            <w:rFonts w:ascii="Times New Roman" w:hAnsi="Times New Roman" w:cs="Times New Roman"/>
            <w:color w:val="auto"/>
            <w:sz w:val="24"/>
            <w:szCs w:val="24"/>
            <w:shd w:val="clear" w:color="auto" w:fill="F3F1E9"/>
          </w:rPr>
          <w:t>2.1</w:t>
        </w:r>
      </w:hyperlink>
      <w:r w:rsidR="00092C90" w:rsidRPr="00251FDB">
        <w:rPr>
          <w:rFonts w:ascii="Times New Roman" w:hAnsi="Times New Roman" w:cs="Times New Roman"/>
          <w:sz w:val="24"/>
          <w:szCs w:val="24"/>
        </w:rPr>
        <w:t xml:space="preserve"> статьи 31 Закона о контрактной системе: </w:t>
      </w:r>
      <w:r w:rsidR="00092C90" w:rsidRPr="00251FDB">
        <w:rPr>
          <w:rFonts w:ascii="Times New Roman" w:hAnsi="Times New Roman" w:cs="Times New Roman"/>
          <w:sz w:val="24"/>
          <w:szCs w:val="24"/>
          <w:u w:val="single"/>
        </w:rPr>
        <w:t>Не установлено.</w:t>
      </w:r>
    </w:p>
    <w:p w:rsidR="00092C90" w:rsidRPr="00251FDB" w:rsidRDefault="00AE2BB5" w:rsidP="00092C90">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00092C90" w:rsidRPr="00251FDB">
        <w:rPr>
          <w:rFonts w:ascii="Times New Roman" w:hAnsi="Times New Roman" w:cs="Times New Roman"/>
          <w:sz w:val="24"/>
          <w:szCs w:val="24"/>
        </w:rPr>
        <w:t xml:space="preserve">.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00092C90" w:rsidRPr="00251FDB">
        <w:rPr>
          <w:rFonts w:ascii="Times New Roman" w:hAnsi="Times New Roman" w:cs="Times New Roman"/>
          <w:b/>
          <w:sz w:val="24"/>
          <w:szCs w:val="24"/>
          <w:u w:val="single"/>
        </w:rPr>
        <w:t>не установлено</w:t>
      </w:r>
      <w:r w:rsidR="00092C90" w:rsidRPr="00251FDB">
        <w:rPr>
          <w:rFonts w:ascii="Times New Roman" w:hAnsi="Times New Roman" w:cs="Times New Roman"/>
          <w:i/>
          <w:sz w:val="24"/>
          <w:szCs w:val="24"/>
        </w:rPr>
        <w:t>.</w:t>
      </w:r>
    </w:p>
    <w:p w:rsidR="00092C90" w:rsidRPr="00251FDB" w:rsidRDefault="00AE2BB5" w:rsidP="00092C90">
      <w:pPr>
        <w:autoSpaceDE w:val="0"/>
        <w:autoSpaceDN w:val="0"/>
        <w:adjustRightInd w:val="0"/>
        <w:jc w:val="both"/>
        <w:rPr>
          <w:rFonts w:ascii="Times New Roman" w:hAnsi="Times New Roman" w:cs="Times New Roman"/>
          <w:sz w:val="24"/>
          <w:szCs w:val="24"/>
        </w:rPr>
      </w:pPr>
      <w:bookmarkStart w:id="0" w:name="_Ref166350767"/>
      <w:r>
        <w:rPr>
          <w:rFonts w:ascii="Times New Roman" w:hAnsi="Times New Roman" w:cs="Times New Roman"/>
          <w:sz w:val="24"/>
          <w:szCs w:val="24"/>
        </w:rPr>
        <w:t>15</w:t>
      </w:r>
      <w:r w:rsidR="00092C90" w:rsidRPr="00251FDB">
        <w:rPr>
          <w:rFonts w:ascii="Times New Roman" w:hAnsi="Times New Roman" w:cs="Times New Roman"/>
          <w:sz w:val="24"/>
          <w:szCs w:val="24"/>
        </w:rPr>
        <w:t xml:space="preserve">. </w:t>
      </w:r>
      <w:proofErr w:type="gramStart"/>
      <w:r w:rsidR="00092C90" w:rsidRPr="00251FDB">
        <w:rPr>
          <w:rFonts w:ascii="Times New Roman" w:hAnsi="Times New Roman" w:cs="Times New Roman"/>
          <w:sz w:val="24"/>
          <w:szCs w:val="24"/>
        </w:rPr>
        <w:t>Документация об аукционе в электронной форме размещена в единой информационной системе</w:t>
      </w:r>
      <w:r w:rsidR="00092C90" w:rsidRPr="00251FDB">
        <w:rPr>
          <w:rFonts w:ascii="Times New Roman" w:hAnsi="Times New Roman" w:cs="Times New Roman"/>
          <w:sz w:val="24"/>
          <w:szCs w:val="24"/>
        </w:rPr>
        <w:noBreakHyphen/>
      </w:r>
      <w:proofErr w:type="spellStart"/>
      <w:r w:rsidR="00092C90" w:rsidRPr="00251FDB">
        <w:rPr>
          <w:rFonts w:ascii="Times New Roman" w:hAnsi="Times New Roman" w:cs="Times New Roman"/>
          <w:sz w:val="24"/>
          <w:szCs w:val="24"/>
        </w:rPr>
        <w:t>www</w:t>
      </w:r>
      <w:proofErr w:type="spellEnd"/>
      <w:r w:rsidR="00092C90" w:rsidRPr="00251FDB">
        <w:rPr>
          <w:rFonts w:ascii="Times New Roman" w:hAnsi="Times New Roman" w:cs="Times New Roman"/>
          <w:sz w:val="24"/>
          <w:szCs w:val="24"/>
        </w:rPr>
        <w:t>.</w:t>
      </w:r>
      <w:proofErr w:type="spellStart"/>
      <w:r w:rsidR="00092C90" w:rsidRPr="00251FDB">
        <w:rPr>
          <w:rFonts w:ascii="Times New Roman" w:hAnsi="Times New Roman" w:cs="Times New Roman"/>
          <w:sz w:val="24"/>
          <w:szCs w:val="24"/>
          <w:lang w:val="en-US"/>
        </w:rPr>
        <w:t>zakupki</w:t>
      </w:r>
      <w:proofErr w:type="spellEnd"/>
      <w:r w:rsidR="00092C90" w:rsidRPr="00251FDB">
        <w:rPr>
          <w:rFonts w:ascii="Times New Roman" w:hAnsi="Times New Roman" w:cs="Times New Roman"/>
          <w:sz w:val="24"/>
          <w:szCs w:val="24"/>
        </w:rPr>
        <w:t>.</w:t>
      </w:r>
      <w:proofErr w:type="spellStart"/>
      <w:r w:rsidR="00092C90" w:rsidRPr="00251FDB">
        <w:rPr>
          <w:rFonts w:ascii="Times New Roman" w:hAnsi="Times New Roman" w:cs="Times New Roman"/>
          <w:sz w:val="24"/>
          <w:szCs w:val="24"/>
          <w:lang w:val="en-US"/>
        </w:rPr>
        <w:t>gov</w:t>
      </w:r>
      <w:proofErr w:type="spellEnd"/>
      <w:r w:rsidR="00092C90" w:rsidRPr="00251FDB">
        <w:rPr>
          <w:rFonts w:ascii="Times New Roman" w:hAnsi="Times New Roman" w:cs="Times New Roman"/>
          <w:sz w:val="24"/>
          <w:szCs w:val="24"/>
        </w:rPr>
        <w:t>.</w:t>
      </w:r>
      <w:proofErr w:type="spellStart"/>
      <w:r w:rsidR="00092C90" w:rsidRPr="00251FDB">
        <w:rPr>
          <w:rFonts w:ascii="Times New Roman" w:hAnsi="Times New Roman" w:cs="Times New Roman"/>
          <w:sz w:val="24"/>
          <w:szCs w:val="24"/>
          <w:lang w:val="en-US"/>
        </w:rPr>
        <w:t>ru</w:t>
      </w:r>
      <w:proofErr w:type="spellEnd"/>
      <w:r w:rsidR="00092C90" w:rsidRPr="00251FDB">
        <w:rPr>
          <w:rFonts w:ascii="Times New Roman" w:hAnsi="Times New Roman" w:cs="Times New Roman"/>
          <w:sz w:val="24"/>
          <w:szCs w:val="24"/>
        </w:rPr>
        <w:t>.</w:t>
      </w:r>
      <w:proofErr w:type="gramEnd"/>
    </w:p>
    <w:p w:rsidR="00092C90" w:rsidRPr="00251FDB" w:rsidRDefault="00AE2BB5" w:rsidP="00092C9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16</w:t>
      </w:r>
      <w:r w:rsidR="00092C90" w:rsidRPr="00251FDB">
        <w:rPr>
          <w:rFonts w:ascii="Times New Roman" w:hAnsi="Times New Roman" w:cs="Times New Roman"/>
          <w:sz w:val="24"/>
          <w:szCs w:val="24"/>
        </w:rPr>
        <w:t xml:space="preserve">. </w:t>
      </w:r>
      <w:proofErr w:type="gramStart"/>
      <w:r w:rsidR="00092C90" w:rsidRPr="00251FDB">
        <w:rPr>
          <w:rFonts w:ascii="Times New Roman" w:hAnsi="Times New Roman" w:cs="Times New Roman"/>
          <w:sz w:val="24"/>
          <w:szCs w:val="24"/>
        </w:rPr>
        <w:t>Участник закупки</w:t>
      </w:r>
      <w:r w:rsidR="00092C90" w:rsidRPr="009813D4">
        <w:rPr>
          <w:rFonts w:ascii="Times New Roman" w:hAnsi="Times New Roman" w:cs="Times New Roman"/>
          <w:sz w:val="24"/>
          <w:szCs w:val="24"/>
        </w:rPr>
        <w:t xml:space="preserve">, </w:t>
      </w:r>
      <w:r w:rsidR="00092C90" w:rsidRPr="009813D4">
        <w:rPr>
          <w:rStyle w:val="a9"/>
          <w:rFonts w:ascii="Times New Roman" w:hAnsi="Times New Roman" w:cs="Times New Roman"/>
          <w:sz w:val="24"/>
          <w:szCs w:val="24"/>
        </w:rPr>
        <w:t xml:space="preserve">зарегистрированный в единой информационной системе </w:t>
      </w:r>
      <w:r w:rsidR="00092C90" w:rsidRPr="009813D4">
        <w:rPr>
          <w:rFonts w:ascii="Times New Roman" w:hAnsi="Times New Roman" w:cs="Times New Roman"/>
          <w:sz w:val="24"/>
          <w:szCs w:val="24"/>
        </w:rPr>
        <w:t xml:space="preserve">(с 01.01.2019 в соответствии с требованиями статьи 24.1 Закона о контрактной системе) </w:t>
      </w:r>
      <w:r w:rsidR="00092C90" w:rsidRPr="009813D4">
        <w:rPr>
          <w:rStyle w:val="a9"/>
          <w:rFonts w:ascii="Times New Roman" w:hAnsi="Times New Roman" w:cs="Times New Roman"/>
          <w:sz w:val="24"/>
          <w:szCs w:val="24"/>
        </w:rPr>
        <w:t>и аккредитованный</w:t>
      </w:r>
      <w:r w:rsidR="00092C90" w:rsidRPr="009813D4">
        <w:rPr>
          <w:rFonts w:ascii="Times New Roman" w:hAnsi="Times New Roman" w:cs="Times New Roman"/>
          <w:sz w:val="24"/>
          <w:szCs w:val="24"/>
        </w:rPr>
        <w:t>  на электронной</w:t>
      </w:r>
      <w:r w:rsidR="00092C90" w:rsidRPr="00251FDB">
        <w:rPr>
          <w:rFonts w:ascii="Times New Roman" w:hAnsi="Times New Roman" w:cs="Times New Roman"/>
          <w:sz w:val="24"/>
          <w:szCs w:val="24"/>
        </w:rPr>
        <w:t xml:space="preserve"> площадке, вправе подать заявку на участие в аукционе в электронной форме в любое время с момента размещения извещения о его проведении до </w:t>
      </w:r>
      <w:r w:rsidR="009813D4">
        <w:rPr>
          <w:rFonts w:ascii="Times New Roman" w:hAnsi="Times New Roman" w:cs="Times New Roman"/>
          <w:sz w:val="24"/>
          <w:szCs w:val="24"/>
        </w:rPr>
        <w:t>10</w:t>
      </w:r>
      <w:r w:rsidR="00092C90" w:rsidRPr="00251FDB">
        <w:rPr>
          <w:rFonts w:ascii="Times New Roman" w:hAnsi="Times New Roman" w:cs="Times New Roman"/>
          <w:sz w:val="24"/>
          <w:szCs w:val="24"/>
        </w:rPr>
        <w:t xml:space="preserve"> часов </w:t>
      </w:r>
      <w:r w:rsidR="009813D4">
        <w:rPr>
          <w:rFonts w:ascii="Times New Roman" w:hAnsi="Times New Roman" w:cs="Times New Roman"/>
          <w:sz w:val="24"/>
          <w:szCs w:val="24"/>
        </w:rPr>
        <w:t>00</w:t>
      </w:r>
      <w:r w:rsidR="00092C90" w:rsidRPr="00251FDB">
        <w:rPr>
          <w:rFonts w:ascii="Times New Roman" w:hAnsi="Times New Roman" w:cs="Times New Roman"/>
          <w:sz w:val="24"/>
          <w:szCs w:val="24"/>
        </w:rPr>
        <w:t xml:space="preserve"> минут «</w:t>
      </w:r>
      <w:r w:rsidR="009813D4">
        <w:rPr>
          <w:rFonts w:ascii="Times New Roman" w:hAnsi="Times New Roman" w:cs="Times New Roman"/>
          <w:sz w:val="24"/>
          <w:szCs w:val="24"/>
        </w:rPr>
        <w:t>14</w:t>
      </w:r>
      <w:r w:rsidR="00092C90" w:rsidRPr="00251FDB">
        <w:rPr>
          <w:rFonts w:ascii="Times New Roman" w:hAnsi="Times New Roman" w:cs="Times New Roman"/>
          <w:sz w:val="24"/>
          <w:szCs w:val="24"/>
        </w:rPr>
        <w:t>» </w:t>
      </w:r>
      <w:r w:rsidR="009813D4">
        <w:rPr>
          <w:rFonts w:ascii="Times New Roman" w:hAnsi="Times New Roman" w:cs="Times New Roman"/>
          <w:sz w:val="24"/>
          <w:szCs w:val="24"/>
        </w:rPr>
        <w:t xml:space="preserve">января </w:t>
      </w:r>
      <w:r w:rsidR="00092C90" w:rsidRPr="00251FDB">
        <w:rPr>
          <w:rFonts w:ascii="Times New Roman" w:hAnsi="Times New Roman" w:cs="Times New Roman"/>
          <w:sz w:val="24"/>
          <w:szCs w:val="24"/>
        </w:rPr>
        <w:t>201</w:t>
      </w:r>
      <w:r w:rsidR="009813D4">
        <w:rPr>
          <w:rFonts w:ascii="Times New Roman" w:hAnsi="Times New Roman" w:cs="Times New Roman"/>
          <w:sz w:val="24"/>
          <w:szCs w:val="24"/>
        </w:rPr>
        <w:t>9</w:t>
      </w:r>
      <w:r w:rsidR="00092C90" w:rsidRPr="00251FDB">
        <w:rPr>
          <w:rFonts w:ascii="Times New Roman" w:hAnsi="Times New Roman" w:cs="Times New Roman"/>
          <w:sz w:val="24"/>
          <w:szCs w:val="24"/>
        </w:rPr>
        <w:t xml:space="preserve"> года.</w:t>
      </w:r>
      <w:proofErr w:type="gramEnd"/>
    </w:p>
    <w:p w:rsidR="00092C90" w:rsidRPr="00251FDB" w:rsidRDefault="00AE2BB5" w:rsidP="00092C9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17</w:t>
      </w:r>
      <w:r w:rsidR="00092C90" w:rsidRPr="00251FDB">
        <w:rPr>
          <w:rFonts w:ascii="Times New Roman" w:hAnsi="Times New Roman" w:cs="Times New Roman"/>
          <w:sz w:val="24"/>
          <w:szCs w:val="24"/>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092C90" w:rsidRPr="00251FDB" w:rsidRDefault="00AE2BB5" w:rsidP="00092C9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18</w:t>
      </w:r>
      <w:r w:rsidR="00092C90" w:rsidRPr="00251FDB">
        <w:rPr>
          <w:rFonts w:ascii="Times New Roman" w:hAnsi="Times New Roman" w:cs="Times New Roman"/>
          <w:sz w:val="24"/>
          <w:szCs w:val="24"/>
        </w:rPr>
        <w:t>. Дата окончания срока рассмотрения заявок на участие в аукционе в электронной форме: «</w:t>
      </w:r>
      <w:r w:rsidR="009813D4">
        <w:rPr>
          <w:rFonts w:ascii="Times New Roman" w:hAnsi="Times New Roman" w:cs="Times New Roman"/>
          <w:sz w:val="24"/>
          <w:szCs w:val="24"/>
        </w:rPr>
        <w:t>15</w:t>
      </w:r>
      <w:r w:rsidR="00092C90" w:rsidRPr="00251FDB">
        <w:rPr>
          <w:rFonts w:ascii="Times New Roman" w:hAnsi="Times New Roman" w:cs="Times New Roman"/>
          <w:sz w:val="24"/>
          <w:szCs w:val="24"/>
        </w:rPr>
        <w:t>» </w:t>
      </w:r>
      <w:r w:rsidR="009813D4">
        <w:rPr>
          <w:rFonts w:ascii="Times New Roman" w:hAnsi="Times New Roman" w:cs="Times New Roman"/>
          <w:sz w:val="24"/>
          <w:szCs w:val="24"/>
        </w:rPr>
        <w:t xml:space="preserve">января </w:t>
      </w:r>
      <w:r w:rsidR="00092C90" w:rsidRPr="00251FDB">
        <w:rPr>
          <w:rFonts w:ascii="Times New Roman" w:hAnsi="Times New Roman" w:cs="Times New Roman"/>
          <w:sz w:val="24"/>
          <w:szCs w:val="24"/>
        </w:rPr>
        <w:t>201</w:t>
      </w:r>
      <w:r w:rsidR="009813D4">
        <w:rPr>
          <w:rFonts w:ascii="Times New Roman" w:hAnsi="Times New Roman" w:cs="Times New Roman"/>
          <w:sz w:val="24"/>
          <w:szCs w:val="24"/>
        </w:rPr>
        <w:t>9</w:t>
      </w:r>
      <w:r w:rsidR="00092C90" w:rsidRPr="00251FDB">
        <w:rPr>
          <w:rFonts w:ascii="Times New Roman" w:hAnsi="Times New Roman" w:cs="Times New Roman"/>
          <w:sz w:val="24"/>
          <w:szCs w:val="24"/>
        </w:rPr>
        <w:t xml:space="preserve"> года.</w:t>
      </w:r>
    </w:p>
    <w:p w:rsidR="00092C90" w:rsidRPr="00251FDB" w:rsidRDefault="00AE2BB5" w:rsidP="00092C9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19</w:t>
      </w:r>
      <w:r w:rsidR="00092C90" w:rsidRPr="00251FDB">
        <w:rPr>
          <w:rFonts w:ascii="Times New Roman" w:hAnsi="Times New Roman" w:cs="Times New Roman"/>
          <w:sz w:val="24"/>
          <w:szCs w:val="24"/>
        </w:rPr>
        <w:t>. Дата проведения аукциона в электронной форме: «</w:t>
      </w:r>
      <w:r w:rsidR="009813D4">
        <w:rPr>
          <w:rFonts w:ascii="Times New Roman" w:hAnsi="Times New Roman" w:cs="Times New Roman"/>
          <w:sz w:val="24"/>
          <w:szCs w:val="24"/>
        </w:rPr>
        <w:t>18</w:t>
      </w:r>
      <w:r w:rsidR="00092C90" w:rsidRPr="00251FDB">
        <w:rPr>
          <w:rFonts w:ascii="Times New Roman" w:hAnsi="Times New Roman" w:cs="Times New Roman"/>
          <w:sz w:val="24"/>
          <w:szCs w:val="24"/>
        </w:rPr>
        <w:t>» </w:t>
      </w:r>
      <w:r w:rsidR="009813D4">
        <w:rPr>
          <w:rFonts w:ascii="Times New Roman" w:hAnsi="Times New Roman" w:cs="Times New Roman"/>
          <w:sz w:val="24"/>
          <w:szCs w:val="24"/>
        </w:rPr>
        <w:t xml:space="preserve">января </w:t>
      </w:r>
      <w:r w:rsidR="00092C90" w:rsidRPr="00251FDB">
        <w:rPr>
          <w:rFonts w:ascii="Times New Roman" w:hAnsi="Times New Roman" w:cs="Times New Roman"/>
          <w:sz w:val="24"/>
          <w:szCs w:val="24"/>
        </w:rPr>
        <w:t>201</w:t>
      </w:r>
      <w:r w:rsidR="009813D4">
        <w:rPr>
          <w:rFonts w:ascii="Times New Roman" w:hAnsi="Times New Roman" w:cs="Times New Roman"/>
          <w:sz w:val="24"/>
          <w:szCs w:val="24"/>
        </w:rPr>
        <w:t>9</w:t>
      </w:r>
      <w:r w:rsidR="00092C90" w:rsidRPr="00251FDB">
        <w:rPr>
          <w:rFonts w:ascii="Times New Roman" w:hAnsi="Times New Roman" w:cs="Times New Roman"/>
          <w:sz w:val="24"/>
          <w:szCs w:val="24"/>
        </w:rPr>
        <w:t xml:space="preserve"> года.</w:t>
      </w:r>
    </w:p>
    <w:p w:rsidR="00092C90" w:rsidRPr="00251FDB" w:rsidRDefault="00AE2BB5" w:rsidP="00092C9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20</w:t>
      </w:r>
      <w:r w:rsidR="00092C90" w:rsidRPr="00251FDB">
        <w:rPr>
          <w:rFonts w:ascii="Times New Roman" w:hAnsi="Times New Roman" w:cs="Times New Roman"/>
          <w:sz w:val="24"/>
          <w:szCs w:val="24"/>
        </w:rPr>
        <w:t xml:space="preserve">. Преимущества, предоставляемые осуществляющим производство товаров, выполнение работ, оказание услуг учреждениям </w:t>
      </w:r>
      <w:bookmarkStart w:id="1" w:name="_GoBack"/>
      <w:bookmarkEnd w:id="1"/>
      <w:r w:rsidR="00092C90" w:rsidRPr="00251FDB">
        <w:rPr>
          <w:rFonts w:ascii="Times New Roman" w:hAnsi="Times New Roman" w:cs="Times New Roman"/>
          <w:sz w:val="24"/>
          <w:szCs w:val="24"/>
        </w:rPr>
        <w:t xml:space="preserve">и предприятиям уголовно-исполнительной системы: </w:t>
      </w:r>
      <w:r w:rsidR="00092C90" w:rsidRPr="00251FDB">
        <w:rPr>
          <w:rFonts w:ascii="Times New Roman" w:hAnsi="Times New Roman" w:cs="Times New Roman"/>
          <w:b/>
          <w:sz w:val="24"/>
          <w:szCs w:val="24"/>
          <w:u w:val="single"/>
        </w:rPr>
        <w:t xml:space="preserve"> </w:t>
      </w:r>
      <w:r w:rsidR="00A10126">
        <w:rPr>
          <w:rFonts w:ascii="Times New Roman" w:hAnsi="Times New Roman" w:cs="Times New Roman"/>
          <w:b/>
          <w:sz w:val="24"/>
          <w:szCs w:val="24"/>
          <w:u w:val="single"/>
        </w:rPr>
        <w:t xml:space="preserve">не </w:t>
      </w:r>
      <w:r w:rsidR="00092C90" w:rsidRPr="00251FDB">
        <w:rPr>
          <w:rFonts w:ascii="Times New Roman" w:hAnsi="Times New Roman" w:cs="Times New Roman"/>
          <w:b/>
          <w:i/>
          <w:sz w:val="24"/>
          <w:szCs w:val="24"/>
          <w:u w:val="single"/>
        </w:rPr>
        <w:t>предоставляются</w:t>
      </w:r>
      <w:r w:rsidR="00092C90" w:rsidRPr="00251FDB">
        <w:rPr>
          <w:rStyle w:val="a8"/>
          <w:b/>
          <w:bCs/>
          <w:sz w:val="24"/>
          <w:szCs w:val="24"/>
        </w:rPr>
        <w:footnoteReference w:id="2"/>
      </w:r>
      <w:r w:rsidR="00092C90" w:rsidRPr="00251FDB">
        <w:rPr>
          <w:rFonts w:ascii="Times New Roman" w:hAnsi="Times New Roman" w:cs="Times New Roman"/>
          <w:i/>
          <w:sz w:val="24"/>
          <w:szCs w:val="24"/>
        </w:rPr>
        <w:t xml:space="preserve">. </w:t>
      </w:r>
    </w:p>
    <w:p w:rsidR="00092C90" w:rsidRPr="00251FDB" w:rsidRDefault="00AE2BB5" w:rsidP="00092C90">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21</w:t>
      </w:r>
      <w:r w:rsidR="00092C90" w:rsidRPr="00251FDB">
        <w:rPr>
          <w:rFonts w:ascii="Times New Roman" w:hAnsi="Times New Roman" w:cs="Times New Roman"/>
          <w:sz w:val="24"/>
          <w:szCs w:val="24"/>
        </w:rPr>
        <w:t>. Преимущества, предоставляемые осуществляющим производство товаров, выполнение работ, оказание услуг организациям инвалидов:</w:t>
      </w:r>
      <w:r w:rsidR="00910D6C">
        <w:rPr>
          <w:rFonts w:ascii="Times New Roman" w:hAnsi="Times New Roman" w:cs="Times New Roman"/>
          <w:sz w:val="24"/>
          <w:szCs w:val="24"/>
        </w:rPr>
        <w:t xml:space="preserve"> </w:t>
      </w:r>
      <w:r>
        <w:rPr>
          <w:rFonts w:ascii="Times New Roman" w:hAnsi="Times New Roman" w:cs="Times New Roman"/>
          <w:sz w:val="24"/>
          <w:szCs w:val="24"/>
        </w:rPr>
        <w:t xml:space="preserve">не </w:t>
      </w:r>
      <w:r w:rsidR="00092C90" w:rsidRPr="00251FDB">
        <w:rPr>
          <w:rFonts w:ascii="Times New Roman" w:hAnsi="Times New Roman" w:cs="Times New Roman"/>
          <w:b/>
          <w:i/>
          <w:sz w:val="24"/>
          <w:szCs w:val="24"/>
        </w:rPr>
        <w:t>предоставляются.</w:t>
      </w:r>
      <w:r w:rsidR="00092C90" w:rsidRPr="00251FDB">
        <w:rPr>
          <w:rStyle w:val="a8"/>
          <w:b/>
          <w:bCs/>
          <w:sz w:val="24"/>
          <w:szCs w:val="24"/>
        </w:rPr>
        <w:footnoteReference w:id="3"/>
      </w:r>
      <w:r w:rsidR="00092C90" w:rsidRPr="00251FDB">
        <w:rPr>
          <w:rFonts w:ascii="Times New Roman" w:hAnsi="Times New Roman" w:cs="Times New Roman"/>
          <w:i/>
          <w:sz w:val="24"/>
          <w:szCs w:val="24"/>
        </w:rPr>
        <w:t xml:space="preserve">. </w:t>
      </w:r>
    </w:p>
    <w:p w:rsidR="00092C90" w:rsidRPr="00251FDB" w:rsidRDefault="00AE2BB5" w:rsidP="00092C9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22</w:t>
      </w:r>
      <w:r w:rsidR="00092C90" w:rsidRPr="00251FDB">
        <w:rPr>
          <w:rFonts w:ascii="Times New Roman" w:hAnsi="Times New Roman" w:cs="Times New Roman"/>
          <w:sz w:val="24"/>
          <w:szCs w:val="24"/>
        </w:rPr>
        <w:t xml:space="preserve">. Размер обеспечения заявки на участие в закупке: </w:t>
      </w:r>
      <w:r w:rsidR="00092C90" w:rsidRPr="00251FDB">
        <w:rPr>
          <w:rFonts w:ascii="Times New Roman" w:hAnsi="Times New Roman" w:cs="Times New Roman"/>
          <w:sz w:val="24"/>
          <w:szCs w:val="24"/>
          <w:u w:val="single"/>
        </w:rPr>
        <w:t xml:space="preserve">1% от начальной (максимальной) цены договора, что составляет </w:t>
      </w:r>
      <w:r w:rsidR="00163D2B" w:rsidRPr="00163D2B">
        <w:rPr>
          <w:rFonts w:ascii="Times New Roman" w:hAnsi="Times New Roman" w:cs="Times New Roman"/>
          <w:b/>
          <w:sz w:val="24"/>
          <w:szCs w:val="24"/>
          <w:u w:val="single"/>
        </w:rPr>
        <w:t>22 586</w:t>
      </w:r>
      <w:r w:rsidR="00163D2B">
        <w:rPr>
          <w:rFonts w:ascii="Times New Roman" w:hAnsi="Times New Roman" w:cs="Times New Roman"/>
          <w:b/>
          <w:sz w:val="24"/>
          <w:szCs w:val="24"/>
          <w:u w:val="single"/>
        </w:rPr>
        <w:t xml:space="preserve"> (двадцать две тысячи пятьсот восемьдесят шесть) рублей 16 копеек</w:t>
      </w:r>
      <w:r w:rsidR="00092C90" w:rsidRPr="00251FDB">
        <w:rPr>
          <w:rFonts w:ascii="Times New Roman" w:hAnsi="Times New Roman" w:cs="Times New Roman"/>
          <w:b/>
          <w:sz w:val="24"/>
          <w:szCs w:val="24"/>
          <w:u w:val="single"/>
        </w:rPr>
        <w:t>.</w:t>
      </w:r>
    </w:p>
    <w:p w:rsidR="00092C90" w:rsidRPr="00251FDB" w:rsidRDefault="00092C90" w:rsidP="00092C90">
      <w:pPr>
        <w:autoSpaceDE w:val="0"/>
        <w:autoSpaceDN w:val="0"/>
        <w:adjustRightInd w:val="0"/>
        <w:jc w:val="both"/>
        <w:rPr>
          <w:rFonts w:ascii="Times New Roman" w:hAnsi="Times New Roman" w:cs="Times New Roman"/>
          <w:sz w:val="24"/>
          <w:szCs w:val="24"/>
        </w:rPr>
      </w:pPr>
      <w:r w:rsidRPr="00251FDB">
        <w:rPr>
          <w:rFonts w:ascii="Times New Roman" w:hAnsi="Times New Roman" w:cs="Times New Roman"/>
          <w:sz w:val="24"/>
          <w:szCs w:val="24"/>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092C90" w:rsidRPr="00251FDB" w:rsidRDefault="00AE2BB5" w:rsidP="00092C90">
      <w:pPr>
        <w:pStyle w:val="3"/>
        <w:keepNext w:val="0"/>
        <w:spacing w:before="0" w:after="0"/>
        <w:jc w:val="both"/>
        <w:rPr>
          <w:rFonts w:ascii="Times New Roman" w:hAnsi="Times New Roman"/>
          <w:b w:val="0"/>
          <w:bCs w:val="0"/>
          <w:sz w:val="24"/>
          <w:szCs w:val="24"/>
        </w:rPr>
      </w:pPr>
      <w:r>
        <w:rPr>
          <w:rFonts w:ascii="Times New Roman" w:hAnsi="Times New Roman"/>
          <w:b w:val="0"/>
          <w:bCs w:val="0"/>
          <w:sz w:val="24"/>
          <w:szCs w:val="24"/>
        </w:rPr>
        <w:t>23</w:t>
      </w:r>
      <w:r w:rsidR="00092C90" w:rsidRPr="00251FDB">
        <w:rPr>
          <w:rFonts w:ascii="Times New Roman" w:hAnsi="Times New Roman"/>
          <w:b w:val="0"/>
          <w:bCs w:val="0"/>
          <w:sz w:val="24"/>
          <w:szCs w:val="24"/>
        </w:rPr>
        <w:t xml:space="preserve">. </w:t>
      </w:r>
      <w:r w:rsidR="00092C90" w:rsidRPr="00251FDB">
        <w:rPr>
          <w:rFonts w:ascii="Times New Roman" w:hAnsi="Times New Roman"/>
          <w:b w:val="0"/>
          <w:sz w:val="24"/>
          <w:szCs w:val="24"/>
        </w:rPr>
        <w:t>Договор</w:t>
      </w:r>
      <w:r w:rsidR="00092C90" w:rsidRPr="00251FDB">
        <w:rPr>
          <w:rFonts w:ascii="Times New Roman" w:hAnsi="Times New Roman"/>
          <w:b w:val="0"/>
          <w:bCs w:val="0"/>
          <w:sz w:val="24"/>
          <w:szCs w:val="24"/>
        </w:rPr>
        <w:t xml:space="preserve"> заключается только после предоставления участником закупки, с которым заключается </w:t>
      </w:r>
      <w:r w:rsidR="00092C90" w:rsidRPr="00251FDB">
        <w:rPr>
          <w:rFonts w:ascii="Times New Roman" w:hAnsi="Times New Roman"/>
          <w:b w:val="0"/>
          <w:sz w:val="24"/>
          <w:szCs w:val="24"/>
        </w:rPr>
        <w:t>договор</w:t>
      </w:r>
      <w:r w:rsidR="00092C90" w:rsidRPr="00251FDB">
        <w:rPr>
          <w:rFonts w:ascii="Times New Roman" w:hAnsi="Times New Roman"/>
          <w:b w:val="0"/>
          <w:bCs w:val="0"/>
          <w:sz w:val="24"/>
          <w:szCs w:val="24"/>
        </w:rPr>
        <w:t xml:space="preserve"> обеспечения исполнения договора.</w:t>
      </w:r>
    </w:p>
    <w:p w:rsidR="00092C90" w:rsidRPr="00251FDB" w:rsidRDefault="00092C90" w:rsidP="00092C90">
      <w:pPr>
        <w:pStyle w:val="3"/>
        <w:keepNext w:val="0"/>
        <w:spacing w:before="0" w:after="0"/>
        <w:ind w:firstLine="708"/>
        <w:jc w:val="both"/>
        <w:rPr>
          <w:rFonts w:ascii="Times New Roman" w:hAnsi="Times New Roman"/>
          <w:b w:val="0"/>
          <w:bCs w:val="0"/>
          <w:sz w:val="24"/>
          <w:szCs w:val="24"/>
        </w:rPr>
      </w:pPr>
      <w:bookmarkStart w:id="2" w:name="_Ref166350695"/>
      <w:r w:rsidRPr="00251FDB">
        <w:rPr>
          <w:rFonts w:ascii="Times New Roman" w:hAnsi="Times New Roman"/>
          <w:b w:val="0"/>
          <w:bCs w:val="0"/>
          <w:sz w:val="24"/>
          <w:szCs w:val="24"/>
        </w:rPr>
        <w:t xml:space="preserve">Исполнение </w:t>
      </w:r>
      <w:r w:rsidRPr="00251FDB">
        <w:rPr>
          <w:rFonts w:ascii="Times New Roman" w:hAnsi="Times New Roman"/>
          <w:b w:val="0"/>
          <w:sz w:val="24"/>
          <w:szCs w:val="24"/>
        </w:rPr>
        <w:t>договор</w:t>
      </w:r>
      <w:r w:rsidRPr="00251FDB">
        <w:rPr>
          <w:rFonts w:ascii="Times New Roman" w:hAnsi="Times New Roman"/>
          <w:b w:val="0"/>
          <w:bCs w:val="0"/>
          <w:sz w:val="24"/>
          <w:szCs w:val="24"/>
        </w:rPr>
        <w:t>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w:t>
      </w:r>
      <w:r w:rsidR="00AE2BB5">
        <w:rPr>
          <w:rFonts w:ascii="Times New Roman" w:hAnsi="Times New Roman"/>
          <w:b w:val="0"/>
          <w:bCs w:val="0"/>
          <w:sz w:val="24"/>
          <w:szCs w:val="24"/>
        </w:rPr>
        <w:t xml:space="preserve"> </w:t>
      </w:r>
      <w:r w:rsidRPr="00251FDB">
        <w:rPr>
          <w:rFonts w:ascii="Times New Roman" w:hAnsi="Times New Roman"/>
          <w:b w:val="0"/>
          <w:bCs w:val="0"/>
          <w:sz w:val="24"/>
          <w:szCs w:val="24"/>
        </w:rPr>
        <w:t xml:space="preserve">или денежными средствами. Способ обеспечения исполнения </w:t>
      </w:r>
      <w:r w:rsidRPr="00251FDB">
        <w:rPr>
          <w:rFonts w:ascii="Times New Roman" w:hAnsi="Times New Roman"/>
          <w:b w:val="0"/>
          <w:sz w:val="24"/>
          <w:szCs w:val="24"/>
        </w:rPr>
        <w:t>договор</w:t>
      </w:r>
      <w:r w:rsidRPr="00251FDB">
        <w:rPr>
          <w:rFonts w:ascii="Times New Roman" w:hAnsi="Times New Roman"/>
          <w:b w:val="0"/>
          <w:bCs w:val="0"/>
          <w:sz w:val="24"/>
          <w:szCs w:val="24"/>
        </w:rPr>
        <w:t xml:space="preserve">а определяется участником закупки, с которым заключается </w:t>
      </w:r>
      <w:r w:rsidRPr="00251FDB">
        <w:rPr>
          <w:rFonts w:ascii="Times New Roman" w:hAnsi="Times New Roman"/>
          <w:b w:val="0"/>
          <w:sz w:val="24"/>
          <w:szCs w:val="24"/>
        </w:rPr>
        <w:t>договор</w:t>
      </w:r>
      <w:r w:rsidRPr="00251FDB">
        <w:rPr>
          <w:rFonts w:ascii="Times New Roman" w:hAnsi="Times New Roman"/>
          <w:b w:val="0"/>
          <w:bCs w:val="0"/>
          <w:sz w:val="24"/>
          <w:szCs w:val="24"/>
        </w:rPr>
        <w:t>, самостоятельно.</w:t>
      </w:r>
    </w:p>
    <w:p w:rsidR="00092C90" w:rsidRPr="00251FDB" w:rsidRDefault="00092C90" w:rsidP="00092C90">
      <w:pPr>
        <w:suppressAutoHyphens/>
        <w:autoSpaceDE w:val="0"/>
        <w:autoSpaceDN w:val="0"/>
        <w:adjustRightInd w:val="0"/>
        <w:ind w:firstLine="708"/>
        <w:jc w:val="both"/>
        <w:outlineLvl w:val="0"/>
        <w:rPr>
          <w:rFonts w:ascii="Times New Roman" w:hAnsi="Times New Roman" w:cs="Times New Roman"/>
          <w:sz w:val="24"/>
          <w:szCs w:val="24"/>
        </w:rPr>
      </w:pPr>
      <w:r w:rsidRPr="00251FDB">
        <w:rPr>
          <w:rFonts w:ascii="Times New Roman" w:hAnsi="Times New Roman" w:cs="Times New Roman"/>
          <w:sz w:val="24"/>
          <w:szCs w:val="24"/>
        </w:rPr>
        <w:lastRenderedPageBreak/>
        <w:t>Срок действия банковской гарантии должен превышать срок действия договора не менее чем на один месяц.</w:t>
      </w:r>
    </w:p>
    <w:p w:rsidR="00092C90" w:rsidRPr="00251FDB" w:rsidRDefault="00092C90" w:rsidP="00092C90">
      <w:pPr>
        <w:suppressAutoHyphens/>
        <w:autoSpaceDE w:val="0"/>
        <w:autoSpaceDN w:val="0"/>
        <w:adjustRightInd w:val="0"/>
        <w:ind w:firstLine="708"/>
        <w:jc w:val="both"/>
        <w:outlineLvl w:val="0"/>
        <w:rPr>
          <w:rFonts w:ascii="Times New Roman" w:hAnsi="Times New Roman" w:cs="Times New Roman"/>
          <w:sz w:val="24"/>
          <w:szCs w:val="24"/>
        </w:rPr>
      </w:pPr>
      <w:r w:rsidRPr="00251FDB">
        <w:rPr>
          <w:rFonts w:ascii="Times New Roman" w:hAnsi="Times New Roman" w:cs="Times New Roman"/>
          <w:sz w:val="24"/>
          <w:szCs w:val="24"/>
        </w:rPr>
        <w:t xml:space="preserve">Размер обеспечения исполнения </w:t>
      </w:r>
      <w:r w:rsidRPr="00251FDB">
        <w:rPr>
          <w:rFonts w:ascii="Times New Roman" w:hAnsi="Times New Roman" w:cs="Times New Roman"/>
          <w:bCs/>
          <w:sz w:val="24"/>
          <w:szCs w:val="24"/>
        </w:rPr>
        <w:t>договор</w:t>
      </w:r>
      <w:r w:rsidRPr="00251FDB">
        <w:rPr>
          <w:rFonts w:ascii="Times New Roman" w:hAnsi="Times New Roman" w:cs="Times New Roman"/>
          <w:sz w:val="24"/>
          <w:szCs w:val="24"/>
        </w:rPr>
        <w:t>а</w:t>
      </w:r>
      <w:r w:rsidRPr="00251FDB">
        <w:rPr>
          <w:rStyle w:val="a8"/>
          <w:sz w:val="24"/>
          <w:szCs w:val="24"/>
        </w:rPr>
        <w:footnoteReference w:id="4"/>
      </w:r>
      <w:r w:rsidRPr="00251FDB">
        <w:rPr>
          <w:rFonts w:ascii="Times New Roman" w:hAnsi="Times New Roman" w:cs="Times New Roman"/>
          <w:sz w:val="24"/>
          <w:szCs w:val="24"/>
        </w:rPr>
        <w:t xml:space="preserve"> составляет 5% от начальной (максимальной) цены Договора, что составляет </w:t>
      </w:r>
      <w:r w:rsidR="00163D2B" w:rsidRPr="00126C64">
        <w:rPr>
          <w:rFonts w:ascii="Times New Roman" w:hAnsi="Times New Roman" w:cs="Times New Roman"/>
          <w:b/>
          <w:sz w:val="24"/>
          <w:szCs w:val="24"/>
          <w:u w:val="single"/>
        </w:rPr>
        <w:t>112 930</w:t>
      </w:r>
      <w:r w:rsidR="003E56A5">
        <w:rPr>
          <w:rFonts w:ascii="Times New Roman" w:hAnsi="Times New Roman" w:cs="Times New Roman"/>
          <w:b/>
          <w:sz w:val="24"/>
          <w:szCs w:val="24"/>
          <w:u w:val="single"/>
        </w:rPr>
        <w:t xml:space="preserve"> (сто двенадцать тысяч девятьсот тридцать</w:t>
      </w:r>
      <w:r w:rsidR="00163D2B">
        <w:rPr>
          <w:rFonts w:ascii="Times New Roman" w:hAnsi="Times New Roman" w:cs="Times New Roman"/>
          <w:b/>
          <w:sz w:val="24"/>
          <w:szCs w:val="24"/>
          <w:u w:val="single"/>
        </w:rPr>
        <w:t>) рублей 81</w:t>
      </w:r>
      <w:r w:rsidR="00910D6C">
        <w:rPr>
          <w:rFonts w:ascii="Times New Roman" w:hAnsi="Times New Roman" w:cs="Times New Roman"/>
          <w:b/>
          <w:sz w:val="24"/>
          <w:szCs w:val="24"/>
          <w:u w:val="single"/>
        </w:rPr>
        <w:t xml:space="preserve"> копеек</w:t>
      </w:r>
      <w:r w:rsidRPr="00251FDB">
        <w:rPr>
          <w:rFonts w:ascii="Times New Roman" w:hAnsi="Times New Roman" w:cs="Times New Roman"/>
          <w:b/>
          <w:sz w:val="24"/>
          <w:szCs w:val="24"/>
          <w:u w:val="single"/>
        </w:rPr>
        <w:t xml:space="preserve">. </w:t>
      </w:r>
      <w:r w:rsidRPr="00251FDB">
        <w:rPr>
          <w:rFonts w:ascii="Times New Roman" w:hAnsi="Times New Roman" w:cs="Times New Roman"/>
          <w:sz w:val="24"/>
          <w:szCs w:val="24"/>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092C90" w:rsidRPr="00251FDB" w:rsidRDefault="00092C90" w:rsidP="00092C90">
      <w:pPr>
        <w:pStyle w:val="3"/>
        <w:keepNext w:val="0"/>
        <w:tabs>
          <w:tab w:val="left" w:pos="708"/>
        </w:tabs>
        <w:spacing w:before="0" w:after="0"/>
        <w:jc w:val="both"/>
        <w:rPr>
          <w:rFonts w:ascii="Times New Roman" w:hAnsi="Times New Roman"/>
          <w:b w:val="0"/>
          <w:bCs w:val="0"/>
          <w:sz w:val="24"/>
          <w:szCs w:val="24"/>
        </w:rPr>
      </w:pPr>
      <w:r w:rsidRPr="00251FDB">
        <w:rPr>
          <w:rFonts w:ascii="Times New Roman" w:hAnsi="Times New Roman"/>
          <w:b w:val="0"/>
          <w:bCs w:val="0"/>
          <w:sz w:val="24"/>
          <w:szCs w:val="24"/>
        </w:rPr>
        <w:tab/>
        <w:t xml:space="preserve">Обеспечение исполнения </w:t>
      </w:r>
      <w:r w:rsidRPr="00251FDB">
        <w:rPr>
          <w:rFonts w:ascii="Times New Roman" w:hAnsi="Times New Roman"/>
          <w:b w:val="0"/>
          <w:sz w:val="24"/>
          <w:szCs w:val="24"/>
        </w:rPr>
        <w:t>договор</w:t>
      </w:r>
      <w:r w:rsidRPr="00251FDB">
        <w:rPr>
          <w:rFonts w:ascii="Times New Roman" w:hAnsi="Times New Roman"/>
          <w:b w:val="0"/>
          <w:bCs w:val="0"/>
          <w:sz w:val="24"/>
          <w:szCs w:val="24"/>
        </w:rPr>
        <w:t>а должно быть предоставлено одновременно с подписанным экземпляром договора.</w:t>
      </w:r>
    </w:p>
    <w:bookmarkEnd w:id="2"/>
    <w:p w:rsidR="00092C90" w:rsidRPr="00251FDB" w:rsidRDefault="00092C90" w:rsidP="00092C90">
      <w:pPr>
        <w:ind w:firstLine="708"/>
        <w:rPr>
          <w:rFonts w:ascii="Times New Roman" w:hAnsi="Times New Roman" w:cs="Times New Roman"/>
          <w:sz w:val="24"/>
          <w:szCs w:val="24"/>
        </w:rPr>
      </w:pPr>
      <w:r w:rsidRPr="00251FDB">
        <w:rPr>
          <w:rFonts w:ascii="Times New Roman" w:hAnsi="Times New Roman" w:cs="Times New Roman"/>
          <w:sz w:val="24"/>
          <w:szCs w:val="24"/>
        </w:rPr>
        <w:t>Обеспечение исполнения контракта не требуется в случае:</w:t>
      </w:r>
    </w:p>
    <w:p w:rsidR="00092C90" w:rsidRPr="00251FDB" w:rsidRDefault="00092C90" w:rsidP="00092C90">
      <w:pPr>
        <w:rPr>
          <w:rFonts w:ascii="Times New Roman" w:hAnsi="Times New Roman" w:cs="Times New Roman"/>
          <w:sz w:val="24"/>
          <w:szCs w:val="24"/>
        </w:rPr>
      </w:pPr>
      <w:r w:rsidRPr="00251FDB">
        <w:rPr>
          <w:rFonts w:ascii="Times New Roman" w:hAnsi="Times New Roman" w:cs="Times New Roman"/>
          <w:sz w:val="24"/>
          <w:szCs w:val="24"/>
        </w:rPr>
        <w:t>1) заключения контракта с участником закупки, который является казенным учреждением;</w:t>
      </w:r>
    </w:p>
    <w:p w:rsidR="00092C90" w:rsidRPr="00251FDB" w:rsidRDefault="00092C90" w:rsidP="00092C90">
      <w:pPr>
        <w:rPr>
          <w:rFonts w:ascii="Times New Roman" w:hAnsi="Times New Roman" w:cs="Times New Roman"/>
          <w:sz w:val="24"/>
          <w:szCs w:val="24"/>
        </w:rPr>
      </w:pPr>
      <w:r w:rsidRPr="00251FDB">
        <w:rPr>
          <w:rFonts w:ascii="Times New Roman" w:hAnsi="Times New Roman" w:cs="Times New Roman"/>
          <w:sz w:val="24"/>
          <w:szCs w:val="24"/>
        </w:rPr>
        <w:t>2) осуществления закупки услуги по предоставлению кредита;</w:t>
      </w:r>
    </w:p>
    <w:p w:rsidR="00092C90" w:rsidRPr="00251FDB" w:rsidRDefault="00092C90" w:rsidP="00092C90">
      <w:pPr>
        <w:rPr>
          <w:rFonts w:ascii="Times New Roman" w:hAnsi="Times New Roman" w:cs="Times New Roman"/>
          <w:sz w:val="24"/>
          <w:szCs w:val="24"/>
        </w:rPr>
      </w:pPr>
      <w:r w:rsidRPr="00251FDB">
        <w:rPr>
          <w:rFonts w:ascii="Times New Roman" w:hAnsi="Times New Roman" w:cs="Times New Roman"/>
          <w:sz w:val="24"/>
          <w:szCs w:val="24"/>
        </w:rPr>
        <w:t xml:space="preserve">3) заключения бюджетным учреждением, государственным, муниципальным унитарными предприятиями </w:t>
      </w:r>
      <w:r w:rsidRPr="00251FDB">
        <w:rPr>
          <w:rFonts w:ascii="Times New Roman" w:hAnsi="Times New Roman" w:cs="Times New Roman"/>
          <w:bCs/>
          <w:sz w:val="24"/>
          <w:szCs w:val="24"/>
        </w:rPr>
        <w:t>договор</w:t>
      </w:r>
      <w:r w:rsidRPr="00251FDB">
        <w:rPr>
          <w:rFonts w:ascii="Times New Roman" w:hAnsi="Times New Roman" w:cs="Times New Roman"/>
          <w:sz w:val="24"/>
          <w:szCs w:val="24"/>
        </w:rPr>
        <w:t>а, предметом которого является выдача банковской гарантии.</w:t>
      </w:r>
    </w:p>
    <w:p w:rsidR="00092C90" w:rsidRPr="00251FDB" w:rsidRDefault="00092C90" w:rsidP="00092C90">
      <w:pPr>
        <w:pStyle w:val="3"/>
        <w:keepNext w:val="0"/>
        <w:spacing w:before="0" w:after="0"/>
        <w:ind w:firstLine="708"/>
        <w:jc w:val="both"/>
        <w:rPr>
          <w:rFonts w:ascii="Times New Roman" w:hAnsi="Times New Roman"/>
          <w:b w:val="0"/>
          <w:bCs w:val="0"/>
          <w:sz w:val="24"/>
          <w:szCs w:val="24"/>
        </w:rPr>
      </w:pPr>
      <w:r w:rsidRPr="00251FDB">
        <w:rPr>
          <w:rFonts w:ascii="Times New Roman" w:hAnsi="Times New Roman"/>
          <w:b w:val="0"/>
          <w:bCs w:val="0"/>
          <w:sz w:val="24"/>
          <w:szCs w:val="24"/>
        </w:rPr>
        <w:t>В ходе исполнения договора поставщик (подрядчик, исполнитель) вправе представить заказчику взамен ранее представленного обеспечения исполнения договора новое обеспечение исполнения договора, уменьшенное на размер выполненных обязательств по договору, при этом может быть изменен способ обеспечения исполнения договора.</w:t>
      </w:r>
    </w:p>
    <w:p w:rsidR="00092C90" w:rsidRPr="00251FDB" w:rsidRDefault="00092C90" w:rsidP="00092C90">
      <w:pPr>
        <w:pStyle w:val="3"/>
        <w:keepNext w:val="0"/>
        <w:spacing w:before="0" w:after="0"/>
        <w:ind w:firstLine="708"/>
        <w:jc w:val="both"/>
        <w:rPr>
          <w:rFonts w:ascii="Times New Roman" w:hAnsi="Times New Roman"/>
          <w:b w:val="0"/>
          <w:bCs w:val="0"/>
          <w:sz w:val="24"/>
          <w:szCs w:val="24"/>
        </w:rPr>
      </w:pPr>
      <w:r w:rsidRPr="00251FDB">
        <w:rPr>
          <w:rFonts w:ascii="Times New Roman" w:hAnsi="Times New Roman"/>
          <w:b w:val="0"/>
          <w:bCs w:val="0"/>
          <w:sz w:val="24"/>
          <w:szCs w:val="24"/>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092C90" w:rsidRPr="00251FDB" w:rsidRDefault="00092C90" w:rsidP="00092C90">
      <w:pPr>
        <w:autoSpaceDE w:val="0"/>
        <w:autoSpaceDN w:val="0"/>
        <w:adjustRightInd w:val="0"/>
        <w:ind w:firstLine="540"/>
        <w:rPr>
          <w:rFonts w:ascii="Times New Roman" w:hAnsi="Times New Roman" w:cs="Times New Roman"/>
          <w:sz w:val="24"/>
          <w:szCs w:val="24"/>
        </w:rPr>
      </w:pPr>
      <w:r w:rsidRPr="00251FDB">
        <w:rPr>
          <w:rFonts w:ascii="Times New Roman" w:hAnsi="Times New Roman" w:cs="Times New Roman"/>
          <w:sz w:val="24"/>
          <w:szCs w:val="24"/>
        </w:rPr>
        <w:t>1. Банковская гарантия должна быть безотзывной;</w:t>
      </w:r>
    </w:p>
    <w:p w:rsidR="00092C90" w:rsidRPr="00251FDB" w:rsidRDefault="00092C90" w:rsidP="00092C90">
      <w:pPr>
        <w:autoSpaceDE w:val="0"/>
        <w:autoSpaceDN w:val="0"/>
        <w:adjustRightInd w:val="0"/>
        <w:ind w:firstLine="540"/>
        <w:rPr>
          <w:rFonts w:ascii="Times New Roman" w:hAnsi="Times New Roman" w:cs="Times New Roman"/>
          <w:sz w:val="24"/>
          <w:szCs w:val="24"/>
        </w:rPr>
      </w:pPr>
      <w:r w:rsidRPr="00251FDB">
        <w:rPr>
          <w:rFonts w:ascii="Times New Roman" w:hAnsi="Times New Roman" w:cs="Times New Roman"/>
          <w:sz w:val="24"/>
          <w:szCs w:val="24"/>
        </w:rPr>
        <w:t xml:space="preserve">2.  Банковская гарантия должна содержать: </w:t>
      </w:r>
    </w:p>
    <w:p w:rsidR="00092C90" w:rsidRPr="00251FDB" w:rsidRDefault="00092C90" w:rsidP="00092C90">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sidRPr="00251FDB">
        <w:rPr>
          <w:rFonts w:ascii="Times New Roman" w:hAnsi="Times New Roman" w:cs="Times New Roman"/>
          <w:sz w:val="24"/>
          <w:szCs w:val="24"/>
        </w:rPr>
        <w:t>ств пр</w:t>
      </w:r>
      <w:proofErr w:type="gramEnd"/>
      <w:r w:rsidRPr="00251FDB">
        <w:rPr>
          <w:rFonts w:ascii="Times New Roman" w:hAnsi="Times New Roman" w:cs="Times New Roman"/>
          <w:sz w:val="24"/>
          <w:szCs w:val="24"/>
        </w:rPr>
        <w:t xml:space="preserve">инципалом в соответствии со </w:t>
      </w:r>
      <w:hyperlink r:id="rId15" w:history="1">
        <w:r w:rsidRPr="00251FDB">
          <w:rPr>
            <w:rFonts w:ascii="Times New Roman" w:hAnsi="Times New Roman" w:cs="Times New Roman"/>
            <w:sz w:val="24"/>
            <w:szCs w:val="24"/>
          </w:rPr>
          <w:t>статьей 96</w:t>
        </w:r>
      </w:hyperlink>
      <w:r w:rsidRPr="00251FDB">
        <w:rPr>
          <w:rFonts w:ascii="Times New Roman" w:hAnsi="Times New Roman" w:cs="Times New Roman"/>
          <w:sz w:val="24"/>
          <w:szCs w:val="24"/>
        </w:rPr>
        <w:t xml:space="preserve"> настоящего Федерального закона;</w:t>
      </w:r>
    </w:p>
    <w:p w:rsidR="00092C90" w:rsidRPr="00251FDB" w:rsidRDefault="00092C90" w:rsidP="00092C90">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092C90" w:rsidRPr="00251FDB" w:rsidRDefault="00092C90" w:rsidP="00092C90">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092C90" w:rsidRPr="00251FDB" w:rsidRDefault="00092C90" w:rsidP="00092C90">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 xml:space="preserve">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w:t>
      </w:r>
      <w:r w:rsidRPr="00251FDB">
        <w:rPr>
          <w:rFonts w:ascii="Times New Roman" w:hAnsi="Times New Roman" w:cs="Times New Roman"/>
          <w:sz w:val="24"/>
          <w:szCs w:val="24"/>
        </w:rPr>
        <w:lastRenderedPageBreak/>
        <w:t>соответствии с законодательством Российской Федерации учитываются операции со средствами, поступающими заказчику;</w:t>
      </w:r>
    </w:p>
    <w:p w:rsidR="00092C90" w:rsidRPr="00251FDB" w:rsidRDefault="00092C90" w:rsidP="00092C90">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92C90" w:rsidRPr="00251FDB" w:rsidRDefault="00092C90" w:rsidP="00092C90">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6) срок действия банковской гарантии;</w:t>
      </w:r>
    </w:p>
    <w:p w:rsidR="00092C90" w:rsidRPr="00251FDB" w:rsidRDefault="00092C90" w:rsidP="00092C90">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Pr="00251FDB">
        <w:rPr>
          <w:rFonts w:ascii="Times New Roman" w:hAnsi="Times New Roman" w:cs="Times New Roman"/>
          <w:bCs/>
          <w:sz w:val="24"/>
          <w:szCs w:val="24"/>
        </w:rPr>
        <w:t>договор</w:t>
      </w:r>
      <w:r w:rsidRPr="00251FDB">
        <w:rPr>
          <w:rFonts w:ascii="Times New Roman" w:hAnsi="Times New Roman" w:cs="Times New Roman"/>
          <w:sz w:val="24"/>
          <w:szCs w:val="24"/>
        </w:rPr>
        <w:t xml:space="preserve">а при его заключении, в случае предоставления банковской гарантии в качестве обеспечения исполнения </w:t>
      </w:r>
      <w:r w:rsidRPr="00251FDB">
        <w:rPr>
          <w:rFonts w:ascii="Times New Roman" w:hAnsi="Times New Roman" w:cs="Times New Roman"/>
          <w:bCs/>
          <w:sz w:val="24"/>
          <w:szCs w:val="24"/>
        </w:rPr>
        <w:t>договор</w:t>
      </w:r>
      <w:r w:rsidRPr="00251FDB">
        <w:rPr>
          <w:rFonts w:ascii="Times New Roman" w:hAnsi="Times New Roman" w:cs="Times New Roman"/>
          <w:sz w:val="24"/>
          <w:szCs w:val="24"/>
        </w:rPr>
        <w:t>а;</w:t>
      </w:r>
    </w:p>
    <w:p w:rsidR="00092C90" w:rsidRPr="00251FDB" w:rsidRDefault="00092C90" w:rsidP="00092C90">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 xml:space="preserve">8) установленный Правительством Российской Федерации </w:t>
      </w:r>
      <w:hyperlink r:id="rId16" w:history="1">
        <w:r w:rsidRPr="00251FDB">
          <w:rPr>
            <w:rFonts w:ascii="Times New Roman" w:hAnsi="Times New Roman" w:cs="Times New Roman"/>
            <w:sz w:val="24"/>
            <w:szCs w:val="24"/>
          </w:rPr>
          <w:t>перечень</w:t>
        </w:r>
      </w:hyperlink>
      <w:r w:rsidRPr="00251FDB">
        <w:rPr>
          <w:rFonts w:ascii="Times New Roman" w:hAnsi="Times New Roman" w:cs="Times New Roman"/>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92C90" w:rsidRPr="00251FDB" w:rsidRDefault="00092C90" w:rsidP="00092C90">
      <w:pPr>
        <w:autoSpaceDE w:val="0"/>
        <w:autoSpaceDN w:val="0"/>
        <w:adjustRightInd w:val="0"/>
        <w:ind w:firstLine="540"/>
        <w:jc w:val="both"/>
        <w:rPr>
          <w:rFonts w:ascii="Times New Roman" w:hAnsi="Times New Roman" w:cs="Times New Roman"/>
          <w:sz w:val="24"/>
          <w:szCs w:val="24"/>
        </w:rPr>
      </w:pPr>
      <w:proofErr w:type="gramStart"/>
      <w:r w:rsidRPr="00251FDB">
        <w:rPr>
          <w:rFonts w:ascii="Times New Roman" w:hAnsi="Times New Roman" w:cs="Times New Roman"/>
          <w:sz w:val="24"/>
          <w:szCs w:val="24"/>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251FDB">
        <w:rPr>
          <w:rFonts w:ascii="Times New Roman" w:hAnsi="Times New Roman" w:cs="Times New Roman"/>
          <w:sz w:val="24"/>
          <w:szCs w:val="24"/>
        </w:rPr>
        <w:t xml:space="preserve"> не </w:t>
      </w:r>
      <w:proofErr w:type="gramStart"/>
      <w:r w:rsidRPr="00251FDB">
        <w:rPr>
          <w:rFonts w:ascii="Times New Roman" w:hAnsi="Times New Roman" w:cs="Times New Roman"/>
          <w:sz w:val="24"/>
          <w:szCs w:val="24"/>
        </w:rPr>
        <w:t>превышающем</w:t>
      </w:r>
      <w:proofErr w:type="gramEnd"/>
      <w:r w:rsidRPr="00251FDB">
        <w:rPr>
          <w:rFonts w:ascii="Times New Roman" w:hAnsi="Times New Roman" w:cs="Times New Roman"/>
          <w:sz w:val="24"/>
          <w:szCs w:val="24"/>
        </w:rPr>
        <w:t xml:space="preserve"> размер обеспечения исполнения контракта;</w:t>
      </w:r>
    </w:p>
    <w:p w:rsidR="00092C90" w:rsidRPr="00251FDB" w:rsidRDefault="00092C90" w:rsidP="00092C90">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10) права заказчика в случаях, установленных </w:t>
      </w:r>
      <w:hyperlink r:id="rId17" w:anchor="/document/70353464/entry/4413" w:history="1">
        <w:r w:rsidRPr="00251FDB">
          <w:rPr>
            <w:rFonts w:ascii="Times New Roman" w:hAnsi="Times New Roman" w:cs="Times New Roman"/>
            <w:sz w:val="24"/>
            <w:szCs w:val="24"/>
          </w:rPr>
          <w:t>частью 13 статьи 44</w:t>
        </w:r>
      </w:hyperlink>
      <w:r w:rsidRPr="00251FDB">
        <w:rPr>
          <w:rFonts w:ascii="Times New Roman" w:hAnsi="Times New Roman" w:cs="Times New Roman"/>
          <w:sz w:val="24"/>
          <w:szCs w:val="24"/>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092C90" w:rsidRPr="00251FDB" w:rsidRDefault="00092C90" w:rsidP="00092C90">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092C90" w:rsidRPr="00251FDB" w:rsidRDefault="00092C90" w:rsidP="00092C90">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12) условия о том, что расходы, возникающие в связи с перечислением денежных средств гарантом по банковской гарантии, несет гарант.</w:t>
      </w:r>
    </w:p>
    <w:p w:rsidR="00092C90" w:rsidRPr="00251FDB" w:rsidRDefault="00092C90" w:rsidP="00092C90">
      <w:pPr>
        <w:pStyle w:val="s1"/>
        <w:spacing w:before="0" w:beforeAutospacing="0" w:after="0" w:afterAutospacing="0"/>
        <w:jc w:val="both"/>
      </w:pPr>
      <w:r w:rsidRPr="00251FDB">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092C90" w:rsidRPr="00251FDB" w:rsidRDefault="00092C90" w:rsidP="00092C90">
      <w:pPr>
        <w:pStyle w:val="3"/>
        <w:keepNext w:val="0"/>
        <w:spacing w:before="0" w:after="0"/>
        <w:ind w:firstLine="567"/>
        <w:jc w:val="both"/>
        <w:rPr>
          <w:rFonts w:ascii="Times New Roman" w:hAnsi="Times New Roman"/>
          <w:b w:val="0"/>
          <w:bCs w:val="0"/>
          <w:sz w:val="24"/>
          <w:szCs w:val="24"/>
        </w:rPr>
      </w:pPr>
      <w:r w:rsidRPr="00251FDB">
        <w:rPr>
          <w:rFonts w:ascii="Times New Roman" w:hAnsi="Times New Roman"/>
          <w:b w:val="0"/>
          <w:bCs w:val="0"/>
          <w:sz w:val="24"/>
          <w:szCs w:val="24"/>
        </w:rPr>
        <w:t xml:space="preserve">Требования к обеспечению исполнения </w:t>
      </w:r>
      <w:r w:rsidRPr="00251FDB">
        <w:rPr>
          <w:rFonts w:ascii="Times New Roman" w:hAnsi="Times New Roman"/>
          <w:b w:val="0"/>
          <w:sz w:val="24"/>
          <w:szCs w:val="24"/>
        </w:rPr>
        <w:t>Договор</w:t>
      </w:r>
      <w:r w:rsidRPr="00251FDB">
        <w:rPr>
          <w:rFonts w:ascii="Times New Roman" w:hAnsi="Times New Roman"/>
          <w:b w:val="0"/>
          <w:bCs w:val="0"/>
          <w:sz w:val="24"/>
          <w:szCs w:val="24"/>
        </w:rPr>
        <w:t>а, предоставляемому в виде денежных средств:</w:t>
      </w:r>
    </w:p>
    <w:p w:rsidR="00092C90" w:rsidRPr="00251FDB" w:rsidRDefault="00092C90" w:rsidP="00092C90">
      <w:pPr>
        <w:pStyle w:val="4"/>
        <w:keepNext w:val="0"/>
        <w:numPr>
          <w:ilvl w:val="0"/>
          <w:numId w:val="4"/>
        </w:numPr>
        <w:spacing w:before="0" w:after="0"/>
        <w:ind w:left="0" w:firstLine="567"/>
        <w:jc w:val="both"/>
        <w:rPr>
          <w:b w:val="0"/>
          <w:sz w:val="24"/>
          <w:szCs w:val="24"/>
        </w:rPr>
      </w:pPr>
      <w:r w:rsidRPr="00251FDB">
        <w:rPr>
          <w:b w:val="0"/>
          <w:sz w:val="24"/>
          <w:szCs w:val="24"/>
        </w:rPr>
        <w:t xml:space="preserve"> денежные средства, вносимые в обеспечение исполнения Договора, должны быть перечислены по следующим реквизитам:</w:t>
      </w:r>
    </w:p>
    <w:bookmarkEnd w:id="0"/>
    <w:p w:rsidR="00092C90" w:rsidRPr="00251FDB" w:rsidRDefault="00092C90" w:rsidP="00092C90">
      <w:pPr>
        <w:tabs>
          <w:tab w:val="num" w:pos="927"/>
        </w:tabs>
        <w:autoSpaceDE w:val="0"/>
        <w:autoSpaceDN w:val="0"/>
        <w:adjustRightInd w:val="0"/>
        <w:spacing w:after="0" w:line="240" w:lineRule="auto"/>
        <w:jc w:val="both"/>
        <w:rPr>
          <w:rFonts w:ascii="Times New Roman" w:hAnsi="Times New Roman" w:cs="Times New Roman"/>
          <w:sz w:val="24"/>
          <w:szCs w:val="24"/>
          <w:lang w:eastAsia="en-US"/>
        </w:rPr>
      </w:pPr>
      <w:r w:rsidRPr="00251FDB">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092C90" w:rsidRPr="00251FDB" w:rsidRDefault="00092C90" w:rsidP="00092C90">
      <w:pPr>
        <w:spacing w:after="0" w:line="240" w:lineRule="auto"/>
        <w:jc w:val="both"/>
        <w:rPr>
          <w:rFonts w:ascii="Times New Roman" w:hAnsi="Times New Roman" w:cs="Times New Roman"/>
          <w:sz w:val="24"/>
          <w:szCs w:val="24"/>
          <w:lang w:eastAsia="en-US"/>
        </w:rPr>
      </w:pPr>
      <w:r w:rsidRPr="00251FDB">
        <w:rPr>
          <w:rFonts w:ascii="Times New Roman" w:hAnsi="Times New Roman" w:cs="Times New Roman"/>
          <w:sz w:val="24"/>
          <w:szCs w:val="24"/>
          <w:lang w:eastAsia="en-US"/>
        </w:rPr>
        <w:t>ИНН/КПП 8622009268/862201001</w:t>
      </w:r>
    </w:p>
    <w:p w:rsidR="00092C90" w:rsidRPr="00251FDB" w:rsidRDefault="00092C90" w:rsidP="00092C90">
      <w:pPr>
        <w:spacing w:after="0" w:line="240" w:lineRule="auto"/>
        <w:jc w:val="both"/>
        <w:rPr>
          <w:rFonts w:ascii="Times New Roman" w:hAnsi="Times New Roman" w:cs="Times New Roman"/>
          <w:sz w:val="24"/>
          <w:szCs w:val="24"/>
          <w:lang w:eastAsia="en-US"/>
        </w:rPr>
      </w:pPr>
      <w:proofErr w:type="spellStart"/>
      <w:r w:rsidRPr="00251FDB">
        <w:rPr>
          <w:rFonts w:ascii="Times New Roman" w:hAnsi="Times New Roman" w:cs="Times New Roman"/>
          <w:sz w:val="24"/>
          <w:szCs w:val="24"/>
          <w:lang w:eastAsia="en-US"/>
        </w:rPr>
        <w:t>Депфин</w:t>
      </w:r>
      <w:proofErr w:type="spellEnd"/>
      <w:r w:rsidRPr="00251FDB">
        <w:rPr>
          <w:rFonts w:ascii="Times New Roman" w:hAnsi="Times New Roman" w:cs="Times New Roman"/>
          <w:sz w:val="24"/>
          <w:szCs w:val="24"/>
          <w:lang w:eastAsia="en-US"/>
        </w:rPr>
        <w:t xml:space="preserve"> Югорска (МБОУ «Средняя общеобразовательная школа № 6», л/с 300.14.106.0)</w:t>
      </w:r>
    </w:p>
    <w:p w:rsidR="00092C90" w:rsidRPr="00251FDB" w:rsidRDefault="00092C90" w:rsidP="00092C90">
      <w:pPr>
        <w:spacing w:after="0" w:line="240" w:lineRule="auto"/>
        <w:jc w:val="both"/>
        <w:rPr>
          <w:rFonts w:ascii="Times New Roman" w:hAnsi="Times New Roman" w:cs="Times New Roman"/>
          <w:sz w:val="24"/>
          <w:szCs w:val="24"/>
          <w:lang w:eastAsia="en-US"/>
        </w:rPr>
      </w:pPr>
      <w:r w:rsidRPr="00251FDB">
        <w:rPr>
          <w:rFonts w:ascii="Times New Roman" w:hAnsi="Times New Roman" w:cs="Times New Roman"/>
          <w:sz w:val="24"/>
          <w:szCs w:val="24"/>
          <w:lang w:eastAsia="en-US"/>
        </w:rPr>
        <w:t xml:space="preserve">Филиал Западно-Сибирский ПАО Банка «ФК Открытие» </w:t>
      </w:r>
    </w:p>
    <w:p w:rsidR="00092C90" w:rsidRPr="00251FDB" w:rsidRDefault="00092C90" w:rsidP="00092C90">
      <w:pPr>
        <w:spacing w:after="0" w:line="240" w:lineRule="auto"/>
        <w:jc w:val="both"/>
        <w:rPr>
          <w:rFonts w:ascii="Times New Roman" w:hAnsi="Times New Roman" w:cs="Times New Roman"/>
          <w:sz w:val="24"/>
          <w:szCs w:val="24"/>
          <w:lang w:eastAsia="en-US"/>
        </w:rPr>
      </w:pPr>
      <w:proofErr w:type="gramStart"/>
      <w:r w:rsidRPr="00251FDB">
        <w:rPr>
          <w:rFonts w:ascii="Times New Roman" w:hAnsi="Times New Roman" w:cs="Times New Roman"/>
          <w:sz w:val="24"/>
          <w:szCs w:val="24"/>
          <w:lang w:eastAsia="en-US"/>
        </w:rPr>
        <w:t>р</w:t>
      </w:r>
      <w:proofErr w:type="gramEnd"/>
      <w:r w:rsidRPr="00251FDB">
        <w:rPr>
          <w:rFonts w:ascii="Times New Roman" w:hAnsi="Times New Roman" w:cs="Times New Roman"/>
          <w:sz w:val="24"/>
          <w:szCs w:val="24"/>
          <w:lang w:eastAsia="en-US"/>
        </w:rPr>
        <w:t>/с 40701810100063000008,</w:t>
      </w:r>
    </w:p>
    <w:p w:rsidR="00092C90" w:rsidRPr="00251FDB" w:rsidRDefault="00092C90" w:rsidP="00092C90">
      <w:pPr>
        <w:spacing w:after="0" w:line="240" w:lineRule="auto"/>
        <w:jc w:val="both"/>
        <w:rPr>
          <w:rFonts w:ascii="Times New Roman" w:hAnsi="Times New Roman" w:cs="Times New Roman"/>
          <w:sz w:val="24"/>
          <w:szCs w:val="24"/>
          <w:lang w:eastAsia="en-US"/>
        </w:rPr>
      </w:pPr>
      <w:r w:rsidRPr="00251FDB">
        <w:rPr>
          <w:rFonts w:ascii="Times New Roman" w:hAnsi="Times New Roman" w:cs="Times New Roman"/>
          <w:sz w:val="24"/>
          <w:szCs w:val="24"/>
          <w:lang w:eastAsia="en-US"/>
        </w:rPr>
        <w:lastRenderedPageBreak/>
        <w:t>к/с 30101810465777100812,</w:t>
      </w:r>
    </w:p>
    <w:p w:rsidR="00092C90" w:rsidRPr="00251FDB" w:rsidRDefault="00092C90" w:rsidP="00092C90">
      <w:pPr>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lang w:eastAsia="en-US"/>
        </w:rPr>
        <w:t>БИК 047162812</w:t>
      </w:r>
    </w:p>
    <w:p w:rsidR="00092C90" w:rsidRPr="00251FDB" w:rsidRDefault="00092C90" w:rsidP="00092C90">
      <w:pPr>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 xml:space="preserve"> Назначение платежа: </w:t>
      </w:r>
      <w:proofErr w:type="gramStart"/>
      <w:r w:rsidRPr="00251FDB">
        <w:rPr>
          <w:rFonts w:ascii="Times New Roman" w:hAnsi="Times New Roman" w:cs="Times New Roman"/>
          <w:sz w:val="24"/>
          <w:szCs w:val="24"/>
        </w:rPr>
        <w:t xml:space="preserve">«Обеспечение исполнения гражданско-правового договора по аукциону в электронной форме №_____ </w:t>
      </w:r>
      <w:r w:rsidRPr="00251FDB">
        <w:rPr>
          <w:rFonts w:ascii="Times New Roman" w:hAnsi="Times New Roman" w:cs="Times New Roman"/>
          <w:bCs/>
          <w:sz w:val="24"/>
          <w:szCs w:val="24"/>
        </w:rPr>
        <w:t>на право заключения гражданско-прав</w:t>
      </w:r>
      <w:r w:rsidR="00910D6C">
        <w:rPr>
          <w:rFonts w:ascii="Times New Roman" w:hAnsi="Times New Roman" w:cs="Times New Roman"/>
          <w:bCs/>
          <w:sz w:val="24"/>
          <w:szCs w:val="24"/>
        </w:rPr>
        <w:t>ов</w:t>
      </w:r>
      <w:r w:rsidR="00A10126">
        <w:rPr>
          <w:rFonts w:ascii="Times New Roman" w:hAnsi="Times New Roman" w:cs="Times New Roman"/>
          <w:bCs/>
          <w:sz w:val="24"/>
          <w:szCs w:val="24"/>
        </w:rPr>
        <w:t xml:space="preserve">ого договора </w:t>
      </w:r>
      <w:r w:rsidR="00AE2BB5">
        <w:rPr>
          <w:rFonts w:ascii="Times New Roman" w:hAnsi="Times New Roman" w:cs="Times New Roman"/>
          <w:bCs/>
          <w:sz w:val="24"/>
          <w:szCs w:val="24"/>
        </w:rPr>
        <w:t xml:space="preserve">на поставку </w:t>
      </w:r>
      <w:r w:rsidR="0050614C">
        <w:rPr>
          <w:rFonts w:ascii="Times New Roman" w:hAnsi="Times New Roman" w:cs="Times New Roman"/>
          <w:sz w:val="24"/>
          <w:szCs w:val="24"/>
        </w:rPr>
        <w:t>овощей, фруктов, овощных консервов</w:t>
      </w:r>
      <w:r w:rsidRPr="00251FDB">
        <w:rPr>
          <w:rFonts w:ascii="Times New Roman" w:hAnsi="Times New Roman" w:cs="Times New Roman"/>
          <w:sz w:val="24"/>
          <w:szCs w:val="24"/>
        </w:rPr>
        <w:t>»;</w:t>
      </w:r>
      <w:proofErr w:type="gramEnd"/>
    </w:p>
    <w:p w:rsidR="00092C90" w:rsidRPr="00251FDB" w:rsidRDefault="00092C90" w:rsidP="00092C90">
      <w:pPr>
        <w:autoSpaceDE w:val="0"/>
        <w:autoSpaceDN w:val="0"/>
        <w:adjustRightInd w:val="0"/>
        <w:ind w:firstLine="567"/>
        <w:jc w:val="both"/>
        <w:rPr>
          <w:rFonts w:ascii="Times New Roman" w:hAnsi="Times New Roman" w:cs="Times New Roman"/>
          <w:sz w:val="24"/>
          <w:szCs w:val="24"/>
        </w:rPr>
      </w:pPr>
      <w:r w:rsidRPr="00251FDB">
        <w:rPr>
          <w:rFonts w:ascii="Times New Roman" w:hAnsi="Times New Roman" w:cs="Times New Roman"/>
          <w:b/>
          <w:sz w:val="24"/>
          <w:szCs w:val="24"/>
        </w:rPr>
        <w:t xml:space="preserve">- </w:t>
      </w:r>
      <w:r w:rsidRPr="00251FDB">
        <w:rPr>
          <w:rFonts w:ascii="Times New Roman" w:hAnsi="Times New Roman" w:cs="Times New Roman"/>
          <w:sz w:val="24"/>
          <w:szCs w:val="24"/>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92C90" w:rsidRPr="00251FDB" w:rsidRDefault="00092C90" w:rsidP="00092C90">
      <w:pPr>
        <w:pStyle w:val="4"/>
        <w:keepNext w:val="0"/>
        <w:numPr>
          <w:ilvl w:val="0"/>
          <w:numId w:val="4"/>
        </w:numPr>
        <w:spacing w:before="0" w:after="0"/>
        <w:ind w:left="0" w:firstLine="567"/>
        <w:jc w:val="both"/>
        <w:rPr>
          <w:b w:val="0"/>
          <w:sz w:val="24"/>
          <w:szCs w:val="24"/>
        </w:rPr>
      </w:pPr>
      <w:r w:rsidRPr="00251FDB">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w:t>
      </w:r>
      <w:r w:rsidR="00AE2BB5" w:rsidRPr="00251FDB">
        <w:rPr>
          <w:b w:val="0"/>
          <w:sz w:val="24"/>
          <w:szCs w:val="24"/>
        </w:rPr>
        <w:t>Договора</w:t>
      </w:r>
      <w:r w:rsidRPr="00251FDB">
        <w:rPr>
          <w:b w:val="0"/>
          <w:sz w:val="24"/>
          <w:szCs w:val="24"/>
        </w:rPr>
        <w:t>; в противном случае обеспечение исполнения Договора в виде денежных сре</w:t>
      </w:r>
      <w:proofErr w:type="gramStart"/>
      <w:r w:rsidRPr="00251FDB">
        <w:rPr>
          <w:b w:val="0"/>
          <w:sz w:val="24"/>
          <w:szCs w:val="24"/>
        </w:rPr>
        <w:t>дств сч</w:t>
      </w:r>
      <w:proofErr w:type="gramEnd"/>
      <w:r w:rsidRPr="00251FDB">
        <w:rPr>
          <w:b w:val="0"/>
          <w:sz w:val="24"/>
          <w:szCs w:val="24"/>
        </w:rPr>
        <w:t xml:space="preserve">итается </w:t>
      </w:r>
      <w:proofErr w:type="spellStart"/>
      <w:r w:rsidRPr="00251FDB">
        <w:rPr>
          <w:b w:val="0"/>
          <w:sz w:val="24"/>
          <w:szCs w:val="24"/>
        </w:rPr>
        <w:t>непредоставленным</w:t>
      </w:r>
      <w:proofErr w:type="spellEnd"/>
      <w:r w:rsidRPr="00251FDB">
        <w:rPr>
          <w:b w:val="0"/>
          <w:sz w:val="24"/>
          <w:szCs w:val="24"/>
        </w:rPr>
        <w:t>;</w:t>
      </w:r>
    </w:p>
    <w:p w:rsidR="00092C90" w:rsidRPr="00251FDB" w:rsidRDefault="00092C90" w:rsidP="00092C90">
      <w:pPr>
        <w:pStyle w:val="4"/>
        <w:keepNext w:val="0"/>
        <w:numPr>
          <w:ilvl w:val="0"/>
          <w:numId w:val="1"/>
        </w:numPr>
        <w:spacing w:before="0" w:after="0"/>
        <w:ind w:left="0" w:firstLine="567"/>
        <w:jc w:val="both"/>
        <w:rPr>
          <w:sz w:val="24"/>
          <w:szCs w:val="24"/>
        </w:rPr>
      </w:pPr>
      <w:r w:rsidRPr="00251FDB">
        <w:rPr>
          <w:b w:val="0"/>
          <w:sz w:val="24"/>
          <w:szCs w:val="24"/>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w:t>
      </w:r>
    </w:p>
    <w:p w:rsidR="00092C90" w:rsidRPr="00251FDB" w:rsidRDefault="00AE2BB5" w:rsidP="00092C9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24</w:t>
      </w:r>
      <w:r w:rsidR="00092C90" w:rsidRPr="00251FDB">
        <w:rPr>
          <w:rFonts w:ascii="Times New Roman" w:hAnsi="Times New Roman" w:cs="Times New Roman"/>
          <w:sz w:val="24"/>
          <w:szCs w:val="24"/>
        </w:rP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092C90" w:rsidRPr="00251FDB" w:rsidRDefault="00092C90" w:rsidP="00092C90">
      <w:pPr>
        <w:autoSpaceDE w:val="0"/>
        <w:autoSpaceDN w:val="0"/>
        <w:adjustRightInd w:val="0"/>
        <w:jc w:val="both"/>
        <w:rPr>
          <w:rFonts w:ascii="Times New Roman" w:hAnsi="Times New Roman" w:cs="Times New Roman"/>
          <w:b/>
          <w:sz w:val="24"/>
          <w:szCs w:val="24"/>
        </w:rPr>
      </w:pPr>
      <w:r w:rsidRPr="00251FDB">
        <w:rPr>
          <w:rFonts w:ascii="Times New Roman" w:hAnsi="Times New Roman" w:cs="Times New Roman"/>
          <w:i/>
          <w:sz w:val="24"/>
          <w:szCs w:val="24"/>
        </w:rPr>
        <w:t>-</w:t>
      </w:r>
      <w:r w:rsidRPr="00251FDB">
        <w:rPr>
          <w:rFonts w:ascii="Times New Roman" w:hAnsi="Times New Roman" w:cs="Times New Roman"/>
          <w:sz w:val="24"/>
          <w:szCs w:val="24"/>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251FDB">
        <w:rPr>
          <w:rFonts w:ascii="Times New Roman" w:hAnsi="Times New Roman" w:cs="Times New Roman"/>
          <w:b/>
          <w:sz w:val="24"/>
          <w:szCs w:val="24"/>
          <w:u w:val="single"/>
        </w:rPr>
        <w:t>Не установлено</w:t>
      </w:r>
      <w:r w:rsidRPr="00251FDB">
        <w:rPr>
          <w:rFonts w:ascii="Times New Roman" w:hAnsi="Times New Roman" w:cs="Times New Roman"/>
          <w:b/>
          <w:sz w:val="24"/>
          <w:szCs w:val="24"/>
        </w:rPr>
        <w:t>;</w:t>
      </w:r>
    </w:p>
    <w:p w:rsidR="00092C90" w:rsidRPr="00251FDB" w:rsidRDefault="00092C90" w:rsidP="00092C90">
      <w:pPr>
        <w:autoSpaceDE w:val="0"/>
        <w:autoSpaceDN w:val="0"/>
        <w:adjustRightInd w:val="0"/>
        <w:jc w:val="both"/>
        <w:rPr>
          <w:rFonts w:ascii="Times New Roman" w:eastAsia="Calibri" w:hAnsi="Times New Roman" w:cs="Times New Roman"/>
          <w:b/>
          <w:sz w:val="24"/>
          <w:szCs w:val="24"/>
          <w:u w:val="single"/>
          <w:lang w:eastAsia="en-US"/>
        </w:rPr>
      </w:pPr>
      <w:r w:rsidRPr="00251FDB">
        <w:rPr>
          <w:rFonts w:ascii="Times New Roman" w:hAnsi="Times New Roman" w:cs="Times New Roman"/>
          <w:sz w:val="24"/>
          <w:szCs w:val="24"/>
        </w:rPr>
        <w:t>- В соответствии с</w:t>
      </w:r>
      <w:r w:rsidRPr="00251FDB">
        <w:rPr>
          <w:rFonts w:ascii="Times New Roman" w:eastAsia="Calibri" w:hAnsi="Times New Roman" w:cs="Times New Roman"/>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251FDB">
        <w:rPr>
          <w:rFonts w:ascii="Times New Roman" w:eastAsia="Calibri" w:hAnsi="Times New Roman" w:cs="Times New Roman"/>
          <w:b/>
          <w:sz w:val="24"/>
          <w:szCs w:val="24"/>
          <w:u w:val="single"/>
          <w:lang w:eastAsia="en-US"/>
        </w:rPr>
        <w:t>Не установлено;</w:t>
      </w:r>
    </w:p>
    <w:p w:rsidR="00092C90" w:rsidRPr="00251FDB" w:rsidRDefault="00092C90" w:rsidP="00092C90">
      <w:pPr>
        <w:autoSpaceDE w:val="0"/>
        <w:autoSpaceDN w:val="0"/>
        <w:adjustRightInd w:val="0"/>
        <w:jc w:val="both"/>
        <w:rPr>
          <w:rFonts w:ascii="Times New Roman" w:hAnsi="Times New Roman" w:cs="Times New Roman"/>
          <w:sz w:val="24"/>
          <w:szCs w:val="24"/>
        </w:rPr>
      </w:pPr>
      <w:r w:rsidRPr="00251FDB">
        <w:rPr>
          <w:rFonts w:ascii="Times New Roman" w:hAnsi="Times New Roman" w:cs="Times New Roman"/>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251FDB">
        <w:rPr>
          <w:rFonts w:ascii="Times New Roman" w:hAnsi="Times New Roman" w:cs="Times New Roman"/>
          <w:b/>
          <w:sz w:val="24"/>
          <w:szCs w:val="24"/>
          <w:u w:val="single"/>
        </w:rPr>
        <w:t>Не установлено;</w:t>
      </w:r>
    </w:p>
    <w:p w:rsidR="00092C90" w:rsidRPr="00251FDB" w:rsidRDefault="00092C90" w:rsidP="00092C90">
      <w:pPr>
        <w:autoSpaceDE w:val="0"/>
        <w:autoSpaceDN w:val="0"/>
        <w:adjustRightInd w:val="0"/>
        <w:jc w:val="both"/>
        <w:rPr>
          <w:rFonts w:ascii="Times New Roman" w:hAnsi="Times New Roman" w:cs="Times New Roman"/>
          <w:sz w:val="24"/>
          <w:szCs w:val="24"/>
          <w:u w:val="single"/>
        </w:rPr>
      </w:pPr>
      <w:r w:rsidRPr="00251FDB">
        <w:rPr>
          <w:rFonts w:ascii="Times New Roman" w:hAnsi="Times New Roman" w:cs="Times New Roman"/>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251FDB">
        <w:rPr>
          <w:rFonts w:ascii="Times New Roman" w:hAnsi="Times New Roman" w:cs="Times New Roman"/>
          <w:b/>
          <w:sz w:val="24"/>
          <w:szCs w:val="24"/>
          <w:u w:val="single"/>
        </w:rPr>
        <w:t>Не установлено;</w:t>
      </w:r>
    </w:p>
    <w:p w:rsidR="00092C90" w:rsidRPr="00251FDB" w:rsidRDefault="00092C90" w:rsidP="00092C90">
      <w:pPr>
        <w:autoSpaceDE w:val="0"/>
        <w:autoSpaceDN w:val="0"/>
        <w:adjustRightInd w:val="0"/>
        <w:jc w:val="both"/>
        <w:rPr>
          <w:rFonts w:ascii="Times New Roman" w:hAnsi="Times New Roman" w:cs="Times New Roman"/>
          <w:b/>
          <w:sz w:val="24"/>
          <w:szCs w:val="24"/>
          <w:u w:val="single"/>
        </w:rPr>
      </w:pPr>
      <w:r w:rsidRPr="00251FDB">
        <w:rPr>
          <w:rFonts w:ascii="Times New Roman" w:hAnsi="Times New Roman" w:cs="Times New Roman"/>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251FDB">
        <w:rPr>
          <w:rFonts w:ascii="Times New Roman" w:hAnsi="Times New Roman" w:cs="Times New Roman"/>
          <w:b/>
          <w:sz w:val="24"/>
          <w:szCs w:val="24"/>
          <w:u w:val="single"/>
        </w:rPr>
        <w:t>Не установлено;</w:t>
      </w:r>
    </w:p>
    <w:p w:rsidR="00092C90" w:rsidRPr="00251FDB" w:rsidRDefault="00092C90" w:rsidP="00092C90">
      <w:pPr>
        <w:autoSpaceDE w:val="0"/>
        <w:autoSpaceDN w:val="0"/>
        <w:adjustRightInd w:val="0"/>
        <w:jc w:val="both"/>
        <w:rPr>
          <w:rFonts w:ascii="Times New Roman" w:hAnsi="Times New Roman" w:cs="Times New Roman"/>
          <w:sz w:val="24"/>
          <w:szCs w:val="24"/>
          <w:u w:val="single"/>
        </w:rPr>
      </w:pPr>
      <w:r w:rsidRPr="00251FDB">
        <w:rPr>
          <w:rFonts w:ascii="Times New Roman" w:hAnsi="Times New Roman" w:cs="Times New Roman"/>
          <w:sz w:val="24"/>
          <w:szCs w:val="24"/>
        </w:rPr>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7D1E59">
        <w:rPr>
          <w:rFonts w:ascii="Times New Roman" w:hAnsi="Times New Roman" w:cs="Times New Roman"/>
          <w:b/>
          <w:sz w:val="24"/>
          <w:szCs w:val="24"/>
          <w:u w:val="single"/>
        </w:rPr>
        <w:t>Не у</w:t>
      </w:r>
      <w:r w:rsidRPr="00251FDB">
        <w:rPr>
          <w:rFonts w:ascii="Times New Roman" w:hAnsi="Times New Roman" w:cs="Times New Roman"/>
          <w:b/>
          <w:sz w:val="24"/>
          <w:szCs w:val="24"/>
          <w:u w:val="single"/>
        </w:rPr>
        <w:t>становлено;</w:t>
      </w:r>
    </w:p>
    <w:p w:rsidR="00092C90" w:rsidRPr="00251FDB" w:rsidRDefault="00092C90" w:rsidP="00092C90">
      <w:pPr>
        <w:autoSpaceDE w:val="0"/>
        <w:autoSpaceDN w:val="0"/>
        <w:adjustRightInd w:val="0"/>
        <w:jc w:val="both"/>
        <w:rPr>
          <w:rFonts w:ascii="Times New Roman" w:hAnsi="Times New Roman" w:cs="Times New Roman"/>
          <w:b/>
          <w:sz w:val="24"/>
          <w:szCs w:val="24"/>
        </w:rPr>
      </w:pPr>
      <w:r w:rsidRPr="00251FDB">
        <w:rPr>
          <w:rFonts w:ascii="Times New Roman" w:hAnsi="Times New Roman" w:cs="Times New Roman"/>
          <w:sz w:val="24"/>
          <w:szCs w:val="24"/>
        </w:rPr>
        <w:lastRenderedPageBreak/>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251FDB">
        <w:rPr>
          <w:rFonts w:ascii="Times New Roman" w:hAnsi="Times New Roman" w:cs="Times New Roman"/>
          <w:b/>
          <w:sz w:val="24"/>
          <w:szCs w:val="24"/>
          <w:u w:val="single"/>
        </w:rPr>
        <w:t>Не установлено;</w:t>
      </w:r>
    </w:p>
    <w:p w:rsidR="00092C90" w:rsidRPr="00251FDB" w:rsidRDefault="00092C90" w:rsidP="00092C90">
      <w:pPr>
        <w:autoSpaceDE w:val="0"/>
        <w:autoSpaceDN w:val="0"/>
        <w:adjustRightInd w:val="0"/>
        <w:jc w:val="both"/>
        <w:rPr>
          <w:rFonts w:ascii="Times New Roman" w:hAnsi="Times New Roman" w:cs="Times New Roman"/>
          <w:b/>
          <w:sz w:val="24"/>
          <w:szCs w:val="24"/>
          <w:u w:val="single"/>
        </w:rPr>
      </w:pPr>
      <w:r w:rsidRPr="00251FDB">
        <w:rPr>
          <w:rFonts w:ascii="Times New Roman" w:hAnsi="Times New Roman" w:cs="Times New Roman"/>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251FDB">
        <w:rPr>
          <w:rFonts w:ascii="Times New Roman" w:hAnsi="Times New Roman" w:cs="Times New Roman"/>
          <w:b/>
          <w:sz w:val="24"/>
          <w:szCs w:val="24"/>
          <w:u w:val="single"/>
        </w:rPr>
        <w:t>Не установлено;</w:t>
      </w:r>
    </w:p>
    <w:p w:rsidR="00092C90" w:rsidRPr="00251FDB" w:rsidRDefault="00092C90" w:rsidP="00092C90">
      <w:pPr>
        <w:jc w:val="both"/>
        <w:rPr>
          <w:rFonts w:ascii="Times New Roman" w:eastAsiaTheme="minorHAnsi" w:hAnsi="Times New Roman" w:cs="Times New Roman"/>
          <w:b/>
          <w:sz w:val="24"/>
          <w:szCs w:val="24"/>
        </w:rPr>
      </w:pPr>
      <w:r w:rsidRPr="00251FDB">
        <w:rPr>
          <w:rFonts w:ascii="Times New Roman" w:hAnsi="Times New Roman" w:cs="Times New Roman"/>
          <w:sz w:val="24"/>
          <w:szCs w:val="24"/>
        </w:rPr>
        <w:t>- В соответствии с Постановлением Правительства РФ от 5 сентября 2017 г. № </w:t>
      </w:r>
      <w:r w:rsidRPr="00251FDB">
        <w:rPr>
          <w:rFonts w:ascii="Times New Roman" w:eastAsiaTheme="minorHAnsi" w:hAnsi="Times New Roman" w:cs="Times New Roman"/>
          <w:sz w:val="24"/>
          <w:szCs w:val="24"/>
        </w:rPr>
        <w:t xml:space="preserve">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251FDB">
        <w:rPr>
          <w:rFonts w:ascii="Times New Roman" w:eastAsiaTheme="minorHAnsi" w:hAnsi="Times New Roman" w:cs="Times New Roman"/>
          <w:b/>
          <w:sz w:val="24"/>
          <w:szCs w:val="24"/>
          <w:u w:val="single"/>
        </w:rPr>
        <w:t>Не установлено;</w:t>
      </w:r>
    </w:p>
    <w:p w:rsidR="00092C90" w:rsidRPr="00251FDB" w:rsidRDefault="00092C90" w:rsidP="00092C90">
      <w:pPr>
        <w:autoSpaceDE w:val="0"/>
        <w:autoSpaceDN w:val="0"/>
        <w:adjustRightInd w:val="0"/>
        <w:jc w:val="both"/>
        <w:rPr>
          <w:rFonts w:ascii="Times New Roman" w:hAnsi="Times New Roman" w:cs="Times New Roman"/>
          <w:b/>
          <w:sz w:val="24"/>
          <w:szCs w:val="24"/>
          <w:u w:val="single"/>
        </w:rPr>
      </w:pPr>
      <w:r w:rsidRPr="00251FDB">
        <w:rPr>
          <w:rFonts w:ascii="Times New Roman" w:hAnsi="Times New Roman" w:cs="Times New Roman"/>
          <w:sz w:val="24"/>
          <w:szCs w:val="24"/>
        </w:rPr>
        <w:t xml:space="preserve">-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Pr="00251FDB">
        <w:rPr>
          <w:rFonts w:ascii="Times New Roman" w:hAnsi="Times New Roman" w:cs="Times New Roman"/>
          <w:b/>
          <w:sz w:val="24"/>
          <w:szCs w:val="24"/>
          <w:u w:val="single"/>
        </w:rPr>
        <w:t>Не</w:t>
      </w:r>
      <w:r w:rsidRPr="00251FDB">
        <w:rPr>
          <w:rFonts w:ascii="Times New Roman" w:hAnsi="Times New Roman" w:cs="Times New Roman"/>
          <w:sz w:val="24"/>
          <w:szCs w:val="24"/>
          <w:u w:val="single"/>
        </w:rPr>
        <w:t xml:space="preserve"> </w:t>
      </w:r>
      <w:r w:rsidRPr="00251FDB">
        <w:rPr>
          <w:rFonts w:ascii="Times New Roman" w:hAnsi="Times New Roman" w:cs="Times New Roman"/>
          <w:b/>
          <w:sz w:val="24"/>
          <w:szCs w:val="24"/>
          <w:u w:val="single"/>
        </w:rPr>
        <w:t>установлено;</w:t>
      </w:r>
    </w:p>
    <w:p w:rsidR="00092C90" w:rsidRPr="00251FDB" w:rsidRDefault="00092C90" w:rsidP="00092C90">
      <w:pPr>
        <w:autoSpaceDE w:val="0"/>
        <w:autoSpaceDN w:val="0"/>
        <w:adjustRightInd w:val="0"/>
        <w:jc w:val="both"/>
        <w:rPr>
          <w:rFonts w:ascii="Times New Roman" w:hAnsi="Times New Roman" w:cs="Times New Roman"/>
          <w:sz w:val="24"/>
          <w:szCs w:val="24"/>
          <w:u w:val="single"/>
        </w:rPr>
      </w:pPr>
      <w:r w:rsidRPr="00251FDB">
        <w:rPr>
          <w:rFonts w:ascii="Times New Roman" w:hAnsi="Times New Roman" w:cs="Times New Roman"/>
          <w:sz w:val="24"/>
          <w:szCs w:val="24"/>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910D6C">
        <w:rPr>
          <w:rFonts w:ascii="Times New Roman" w:hAnsi="Times New Roman" w:cs="Times New Roman"/>
          <w:b/>
          <w:sz w:val="24"/>
          <w:szCs w:val="24"/>
          <w:u w:val="single"/>
        </w:rPr>
        <w:t>Не у</w:t>
      </w:r>
      <w:r w:rsidRPr="00251FDB">
        <w:rPr>
          <w:rFonts w:ascii="Times New Roman" w:hAnsi="Times New Roman" w:cs="Times New Roman"/>
          <w:b/>
          <w:sz w:val="24"/>
          <w:szCs w:val="24"/>
          <w:u w:val="single"/>
        </w:rPr>
        <w:t>становлено.</w:t>
      </w:r>
    </w:p>
    <w:p w:rsidR="00092C90" w:rsidRPr="00251FDB" w:rsidRDefault="00092C90" w:rsidP="00092C90">
      <w:pPr>
        <w:autoSpaceDE w:val="0"/>
        <w:autoSpaceDN w:val="0"/>
        <w:adjustRightInd w:val="0"/>
        <w:spacing w:after="0" w:line="240" w:lineRule="auto"/>
        <w:jc w:val="both"/>
        <w:rPr>
          <w:rFonts w:ascii="Times New Roman" w:hAnsi="Times New Roman" w:cs="Times New Roman"/>
          <w:b/>
          <w:bCs/>
          <w:sz w:val="24"/>
          <w:szCs w:val="24"/>
        </w:rPr>
      </w:pPr>
    </w:p>
    <w:tbl>
      <w:tblPr>
        <w:tblW w:w="10031" w:type="dxa"/>
        <w:tblLook w:val="04A0" w:firstRow="1" w:lastRow="0" w:firstColumn="1" w:lastColumn="0" w:noHBand="0" w:noVBand="1"/>
      </w:tblPr>
      <w:tblGrid>
        <w:gridCol w:w="4219"/>
        <w:gridCol w:w="5812"/>
      </w:tblGrid>
      <w:tr w:rsidR="00092C90" w:rsidRPr="00251FDB" w:rsidTr="00FA41D9">
        <w:tc>
          <w:tcPr>
            <w:tcW w:w="4219" w:type="dxa"/>
            <w:vAlign w:val="bottom"/>
            <w:hideMark/>
          </w:tcPr>
          <w:p w:rsidR="00092C90" w:rsidRPr="00251FDB" w:rsidRDefault="00092C90" w:rsidP="00FA41D9">
            <w:pPr>
              <w:rPr>
                <w:rFonts w:ascii="Times New Roman" w:eastAsia="Times New Roman" w:hAnsi="Times New Roman" w:cs="Times New Roman"/>
                <w:sz w:val="24"/>
                <w:szCs w:val="24"/>
              </w:rPr>
            </w:pPr>
            <w:r w:rsidRPr="00251FDB">
              <w:rPr>
                <w:rFonts w:ascii="Times New Roman" w:eastAsia="Times New Roman" w:hAnsi="Times New Roman" w:cs="Times New Roman"/>
                <w:sz w:val="24"/>
                <w:szCs w:val="24"/>
              </w:rPr>
              <w:t>Директор</w:t>
            </w:r>
          </w:p>
        </w:tc>
        <w:tc>
          <w:tcPr>
            <w:tcW w:w="5812" w:type="dxa"/>
            <w:hideMark/>
          </w:tcPr>
          <w:p w:rsidR="00092C90" w:rsidRPr="00251FDB" w:rsidRDefault="00092C90" w:rsidP="00FA41D9">
            <w:pPr>
              <w:rPr>
                <w:rFonts w:ascii="Times New Roman" w:eastAsia="Times New Roman" w:hAnsi="Times New Roman" w:cs="Times New Roman"/>
                <w:sz w:val="24"/>
                <w:szCs w:val="24"/>
              </w:rPr>
            </w:pPr>
            <w:r w:rsidRPr="00251FDB">
              <w:rPr>
                <w:rFonts w:ascii="Times New Roman" w:eastAsia="Times New Roman" w:hAnsi="Times New Roman" w:cs="Times New Roman"/>
                <w:sz w:val="24"/>
                <w:szCs w:val="24"/>
              </w:rPr>
              <w:t xml:space="preserve">                                                          Е.Б. Комисаренко</w:t>
            </w:r>
          </w:p>
        </w:tc>
      </w:tr>
    </w:tbl>
    <w:p w:rsidR="00092C90" w:rsidRPr="00251FDB" w:rsidRDefault="00092C90" w:rsidP="00092C90">
      <w:pPr>
        <w:jc w:val="both"/>
        <w:rPr>
          <w:rFonts w:ascii="Times New Roman" w:hAnsi="Times New Roman" w:cs="Times New Roman"/>
          <w:sz w:val="24"/>
          <w:szCs w:val="24"/>
        </w:rPr>
      </w:pPr>
      <w:r w:rsidRPr="00251FDB">
        <w:rPr>
          <w:rFonts w:ascii="Times New Roman" w:hAnsi="Times New Roman" w:cs="Times New Roman"/>
          <w:sz w:val="24"/>
          <w:szCs w:val="24"/>
        </w:rPr>
        <w:t xml:space="preserve">Проверено: </w:t>
      </w:r>
    </w:p>
    <w:p w:rsidR="00092C90" w:rsidRPr="00251FDB" w:rsidRDefault="00092C90" w:rsidP="00092C90">
      <w:pPr>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 xml:space="preserve">Начальник отдела </w:t>
      </w:r>
    </w:p>
    <w:p w:rsidR="00092C90" w:rsidRPr="00251FDB" w:rsidRDefault="00092C90" w:rsidP="00092C90">
      <w:pPr>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 xml:space="preserve">муниципальных закупок                                       </w:t>
      </w:r>
      <w:r w:rsidRPr="00251FDB">
        <w:rPr>
          <w:rFonts w:ascii="Times New Roman" w:hAnsi="Times New Roman" w:cs="Times New Roman"/>
          <w:sz w:val="24"/>
          <w:szCs w:val="24"/>
        </w:rPr>
        <w:tab/>
      </w:r>
      <w:r w:rsidRPr="00251FDB">
        <w:rPr>
          <w:rFonts w:ascii="Times New Roman" w:hAnsi="Times New Roman" w:cs="Times New Roman"/>
          <w:sz w:val="24"/>
          <w:szCs w:val="24"/>
        </w:rPr>
        <w:tab/>
      </w:r>
      <w:r w:rsidRPr="00251FDB">
        <w:rPr>
          <w:rFonts w:ascii="Times New Roman" w:hAnsi="Times New Roman" w:cs="Times New Roman"/>
          <w:sz w:val="24"/>
          <w:szCs w:val="24"/>
        </w:rPr>
        <w:tab/>
        <w:t xml:space="preserve">                      Н.Б. Захарова</w:t>
      </w:r>
    </w:p>
    <w:p w:rsidR="00092C90" w:rsidRPr="00251FDB" w:rsidRDefault="00092C90" w:rsidP="00092C90">
      <w:pPr>
        <w:tabs>
          <w:tab w:val="num" w:pos="567"/>
        </w:tabs>
        <w:autoSpaceDE w:val="0"/>
        <w:autoSpaceDN w:val="0"/>
        <w:adjustRightInd w:val="0"/>
        <w:spacing w:after="0" w:line="240" w:lineRule="auto"/>
        <w:ind w:left="284"/>
        <w:rPr>
          <w:rFonts w:ascii="Times New Roman" w:hAnsi="Times New Roman" w:cs="Times New Roman"/>
          <w:sz w:val="24"/>
          <w:szCs w:val="24"/>
        </w:rPr>
      </w:pPr>
    </w:p>
    <w:p w:rsidR="00092C90" w:rsidRPr="00251FDB" w:rsidRDefault="00092C90" w:rsidP="00092C90">
      <w:pPr>
        <w:spacing w:after="0" w:line="240" w:lineRule="auto"/>
        <w:ind w:left="1416" w:hanging="1416"/>
        <w:jc w:val="both"/>
        <w:rPr>
          <w:rFonts w:ascii="Times New Roman" w:hAnsi="Times New Roman" w:cs="Times New Roman"/>
          <w:sz w:val="24"/>
          <w:szCs w:val="24"/>
        </w:rPr>
      </w:pPr>
    </w:p>
    <w:p w:rsidR="00092C90" w:rsidRPr="00251FDB" w:rsidRDefault="00092C90" w:rsidP="00092C90">
      <w:pPr>
        <w:rPr>
          <w:rFonts w:ascii="Times New Roman" w:hAnsi="Times New Roman" w:cs="Times New Roman"/>
          <w:sz w:val="24"/>
          <w:szCs w:val="24"/>
        </w:rPr>
      </w:pPr>
    </w:p>
    <w:p w:rsidR="00ED0E00" w:rsidRDefault="00ED0E00"/>
    <w:sectPr w:rsidR="00ED0E00" w:rsidSect="00746AAB">
      <w:pgSz w:w="11906" w:h="16838"/>
      <w:pgMar w:top="567" w:right="85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E87" w:rsidRDefault="000B5E87" w:rsidP="00092C90">
      <w:pPr>
        <w:spacing w:after="0" w:line="240" w:lineRule="auto"/>
      </w:pPr>
      <w:r>
        <w:separator/>
      </w:r>
    </w:p>
  </w:endnote>
  <w:endnote w:type="continuationSeparator" w:id="0">
    <w:p w:rsidR="000B5E87" w:rsidRDefault="000B5E87" w:rsidP="00092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E87" w:rsidRDefault="000B5E87" w:rsidP="00092C90">
      <w:pPr>
        <w:spacing w:after="0" w:line="240" w:lineRule="auto"/>
      </w:pPr>
      <w:r>
        <w:separator/>
      </w:r>
    </w:p>
  </w:footnote>
  <w:footnote w:type="continuationSeparator" w:id="0">
    <w:p w:rsidR="000B5E87" w:rsidRDefault="000B5E87" w:rsidP="00092C90">
      <w:pPr>
        <w:spacing w:after="0" w:line="240" w:lineRule="auto"/>
      </w:pPr>
      <w:r>
        <w:continuationSeparator/>
      </w:r>
    </w:p>
  </w:footnote>
  <w:footnote w:id="1">
    <w:p w:rsidR="00092C90" w:rsidRDefault="00092C90" w:rsidP="00092C90">
      <w:pPr>
        <w:pStyle w:val="a6"/>
        <w:rPr>
          <w:i/>
        </w:rPr>
      </w:pPr>
      <w:r>
        <w:rPr>
          <w:rStyle w:val="a8"/>
        </w:rPr>
        <w:footnoteRef/>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092C90" w:rsidRDefault="00092C90" w:rsidP="00092C90">
      <w:pPr>
        <w:pStyle w:val="a6"/>
      </w:pPr>
    </w:p>
  </w:footnote>
  <w:footnote w:id="2">
    <w:p w:rsidR="00092C90" w:rsidRDefault="00092C90" w:rsidP="00092C90">
      <w:pPr>
        <w:pStyle w:val="a6"/>
        <w:rPr>
          <w:i/>
        </w:rPr>
      </w:pPr>
      <w:r>
        <w:rPr>
          <w:rStyle w:val="a8"/>
        </w:rPr>
        <w:footnoteRef/>
      </w:r>
      <w:r>
        <w:rPr>
          <w:i/>
        </w:rPr>
        <w:t>Заказчик обязан предоставлять преимущества учреждениям и предприятиям уголовно-исполнительной системы в соответствии с утвержденными Правительством Российской Федерации перечнями товаров, работ, услуг.</w:t>
      </w:r>
    </w:p>
  </w:footnote>
  <w:footnote w:id="3">
    <w:p w:rsidR="00092C90" w:rsidRDefault="00092C90" w:rsidP="00092C90">
      <w:pPr>
        <w:pStyle w:val="a6"/>
        <w:rPr>
          <w:i/>
        </w:rPr>
      </w:pPr>
      <w:r>
        <w:rPr>
          <w:rStyle w:val="a8"/>
        </w:rPr>
        <w:footnoteRef/>
      </w:r>
      <w:r>
        <w:rPr>
          <w:i/>
        </w:rPr>
        <w:t>Заказчик обязан предоставлять преимущества организациям инвалидов в соответствии с утвержденными Правительством Российской Федерации перечнями товаров, работ, услуг.</w:t>
      </w:r>
    </w:p>
  </w:footnote>
  <w:footnote w:id="4">
    <w:p w:rsidR="00092C90" w:rsidRDefault="00092C90" w:rsidP="00092C90">
      <w:pPr>
        <w:suppressAutoHyphens/>
        <w:ind w:left="34" w:hanging="34"/>
        <w:jc w:val="both"/>
        <w:rPr>
          <w:i/>
        </w:rPr>
      </w:pPr>
      <w:r>
        <w:rPr>
          <w:rStyle w:val="a8"/>
        </w:rPr>
        <w:footnoteRef/>
      </w:r>
      <w:r>
        <w:rPr>
          <w:i/>
          <w:sz w:val="20"/>
          <w:szCs w:val="20"/>
        </w:rPr>
        <w:t>Размер обеспечения исполнения контракта должен составлять от 5 до 30% НМЦ контракта, указанной в извещении об осуществлении закупки. В случае</w:t>
      </w:r>
      <w:proofErr w:type="gramStart"/>
      <w:r>
        <w:rPr>
          <w:i/>
          <w:sz w:val="20"/>
          <w:szCs w:val="20"/>
        </w:rPr>
        <w:t>,</w:t>
      </w:r>
      <w:proofErr w:type="gramEnd"/>
      <w:r>
        <w:rPr>
          <w:i/>
          <w:sz w:val="20"/>
          <w:szCs w:val="20"/>
        </w:rPr>
        <w:t xml:space="preserve"> если НМЦ контракта превышает пятьдесят миллионов рублей, заказчик обязан установить требование обеспечения исполнения контракта в размере от 10 до 30 % НМЦ контракта, но не менее чем в размере аванса (если контрактом предусмотрена выплата аванса). В случае</w:t>
      </w:r>
      <w:proofErr w:type="gramStart"/>
      <w:r>
        <w:rPr>
          <w:i/>
          <w:sz w:val="20"/>
          <w:szCs w:val="20"/>
        </w:rPr>
        <w:t>,</w:t>
      </w:r>
      <w:proofErr w:type="gramEnd"/>
      <w:r>
        <w:rPr>
          <w:i/>
          <w:sz w:val="20"/>
          <w:szCs w:val="20"/>
        </w:rPr>
        <w:t xml:space="preserve"> если аванс превышает 30 % процентов НМЦ контракта, размер обеспечения исполнения контракта устанавливается в размере аванса. В случае</w:t>
      </w:r>
      <w:proofErr w:type="gramStart"/>
      <w:r>
        <w:rPr>
          <w:i/>
          <w:sz w:val="20"/>
          <w:szCs w:val="20"/>
        </w:rPr>
        <w:t>,</w:t>
      </w:r>
      <w:proofErr w:type="gramEnd"/>
      <w:r>
        <w:rPr>
          <w:i/>
          <w:sz w:val="20"/>
          <w:szCs w:val="20"/>
        </w:rPr>
        <w:t xml:space="preserve"> если предложенная в заявке участника закупки цена снижена на 25 и более % по отношению к НМЦ контракта, участник закупки, с которым заключается контракт, предоставляет обеспечение исполнения контракта с учетом положений статьи 37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26DAD"/>
    <w:multiLevelType w:val="multilevel"/>
    <w:tmpl w:val="B96E55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73C7CF1"/>
    <w:multiLevelType w:val="multilevel"/>
    <w:tmpl w:val="01987060"/>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25957F9E"/>
    <w:multiLevelType w:val="hybridMultilevel"/>
    <w:tmpl w:val="F266D72A"/>
    <w:lvl w:ilvl="0" w:tplc="0FF21522">
      <w:start w:val="1"/>
      <w:numFmt w:val="decimal"/>
      <w:lvlText w:val="%1."/>
      <w:lvlJc w:val="left"/>
      <w:pPr>
        <w:ind w:left="720" w:hanging="360"/>
      </w:pPr>
      <w:rPr>
        <w:rFonts w:asciiTheme="minorHAnsi" w:eastAsiaTheme="minorEastAsia" w:hAnsiTheme="minorHAnsi" w:cstheme="minorBidi"/>
        <w:u w:val="no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D970B37"/>
    <w:multiLevelType w:val="multilevel"/>
    <w:tmpl w:val="C8166C2C"/>
    <w:lvl w:ilvl="0">
      <w:start w:val="3"/>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5">
    <w:nsid w:val="4D8C39CF"/>
    <w:multiLevelType w:val="hybridMultilevel"/>
    <w:tmpl w:val="0FF6CD0A"/>
    <w:lvl w:ilvl="0" w:tplc="8528DC2A">
      <w:start w:val="12"/>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92C90"/>
    <w:rsid w:val="00002298"/>
    <w:rsid w:val="000073BC"/>
    <w:rsid w:val="00092C90"/>
    <w:rsid w:val="000A5FFA"/>
    <w:rsid w:val="000B5E87"/>
    <w:rsid w:val="000C6BE4"/>
    <w:rsid w:val="000D1703"/>
    <w:rsid w:val="00126C64"/>
    <w:rsid w:val="00163D2B"/>
    <w:rsid w:val="001A62C0"/>
    <w:rsid w:val="001D72DF"/>
    <w:rsid w:val="002D7FBA"/>
    <w:rsid w:val="00354212"/>
    <w:rsid w:val="003727F5"/>
    <w:rsid w:val="003B239D"/>
    <w:rsid w:val="003E56A5"/>
    <w:rsid w:val="004A742F"/>
    <w:rsid w:val="004E4ACA"/>
    <w:rsid w:val="0050614C"/>
    <w:rsid w:val="00513F97"/>
    <w:rsid w:val="0052577B"/>
    <w:rsid w:val="005C2B61"/>
    <w:rsid w:val="006F2B71"/>
    <w:rsid w:val="007242D3"/>
    <w:rsid w:val="0074529F"/>
    <w:rsid w:val="007A3946"/>
    <w:rsid w:val="007D1E59"/>
    <w:rsid w:val="007D2EF8"/>
    <w:rsid w:val="007E013E"/>
    <w:rsid w:val="008114B9"/>
    <w:rsid w:val="00841F9F"/>
    <w:rsid w:val="00861A92"/>
    <w:rsid w:val="008A6B56"/>
    <w:rsid w:val="008D4734"/>
    <w:rsid w:val="00910D6C"/>
    <w:rsid w:val="009735D9"/>
    <w:rsid w:val="009813D4"/>
    <w:rsid w:val="009B3ED6"/>
    <w:rsid w:val="00A10126"/>
    <w:rsid w:val="00A1119A"/>
    <w:rsid w:val="00A660BB"/>
    <w:rsid w:val="00AE2BB5"/>
    <w:rsid w:val="00B05336"/>
    <w:rsid w:val="00B14C88"/>
    <w:rsid w:val="00B340B7"/>
    <w:rsid w:val="00BF00A7"/>
    <w:rsid w:val="00C03F0A"/>
    <w:rsid w:val="00C26E68"/>
    <w:rsid w:val="00C3714B"/>
    <w:rsid w:val="00CE35C7"/>
    <w:rsid w:val="00DC5BB2"/>
    <w:rsid w:val="00E15F44"/>
    <w:rsid w:val="00E238D5"/>
    <w:rsid w:val="00E2503F"/>
    <w:rsid w:val="00E5607D"/>
    <w:rsid w:val="00E955C5"/>
    <w:rsid w:val="00E9741D"/>
    <w:rsid w:val="00ED0E00"/>
    <w:rsid w:val="00F27CC0"/>
    <w:rsid w:val="00F32A76"/>
    <w:rsid w:val="00F62CB9"/>
    <w:rsid w:val="00FE23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F9F"/>
  </w:style>
  <w:style w:type="paragraph" w:styleId="3">
    <w:name w:val="heading 3"/>
    <w:basedOn w:val="a"/>
    <w:next w:val="a"/>
    <w:link w:val="30"/>
    <w:semiHidden/>
    <w:unhideWhenUsed/>
    <w:qFormat/>
    <w:rsid w:val="00092C90"/>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092C90"/>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092C90"/>
    <w:rPr>
      <w:rFonts w:ascii="Arial" w:eastAsia="Times New Roman" w:hAnsi="Arial" w:cs="Times New Roman"/>
      <w:b/>
      <w:bCs/>
      <w:sz w:val="26"/>
      <w:szCs w:val="26"/>
    </w:rPr>
  </w:style>
  <w:style w:type="character" w:customStyle="1" w:styleId="40">
    <w:name w:val="Заголовок 4 Знак"/>
    <w:basedOn w:val="a0"/>
    <w:link w:val="4"/>
    <w:rsid w:val="00092C90"/>
    <w:rPr>
      <w:rFonts w:ascii="Times New Roman" w:eastAsia="Times New Roman" w:hAnsi="Times New Roman" w:cs="Times New Roman"/>
      <w:b/>
      <w:bCs/>
      <w:sz w:val="28"/>
      <w:szCs w:val="28"/>
    </w:rPr>
  </w:style>
  <w:style w:type="character" w:styleId="a3">
    <w:name w:val="Hyperlink"/>
    <w:uiPriority w:val="99"/>
    <w:unhideWhenUsed/>
    <w:rsid w:val="00092C90"/>
    <w:rPr>
      <w:color w:val="0000FF"/>
      <w:u w:val="single"/>
    </w:rPr>
  </w:style>
  <w:style w:type="paragraph" w:styleId="a4">
    <w:name w:val="Normal (Web)"/>
    <w:basedOn w:val="a"/>
    <w:uiPriority w:val="99"/>
    <w:unhideWhenUsed/>
    <w:rsid w:val="00092C90"/>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99"/>
    <w:qFormat/>
    <w:rsid w:val="00092C90"/>
    <w:pPr>
      <w:spacing w:after="0" w:line="240" w:lineRule="auto"/>
      <w:ind w:left="720"/>
    </w:pPr>
    <w:rPr>
      <w:rFonts w:ascii="Times New Roman" w:eastAsia="Times New Roman" w:hAnsi="Times New Roman" w:cs="Times New Roman"/>
      <w:sz w:val="24"/>
      <w:szCs w:val="24"/>
    </w:rPr>
  </w:style>
  <w:style w:type="character" w:customStyle="1" w:styleId="ConsPlusNormal">
    <w:name w:val="ConsPlusNormal Знак"/>
    <w:link w:val="ConsPlusNormal0"/>
    <w:uiPriority w:val="99"/>
    <w:locked/>
    <w:rsid w:val="00092C90"/>
    <w:rPr>
      <w:rFonts w:ascii="Arial" w:eastAsia="Times New Roman" w:hAnsi="Arial" w:cs="Arial"/>
      <w:sz w:val="20"/>
      <w:szCs w:val="20"/>
    </w:rPr>
  </w:style>
  <w:style w:type="paragraph" w:customStyle="1" w:styleId="ConsPlusNormal0">
    <w:name w:val="ConsPlusNormal"/>
    <w:link w:val="ConsPlusNormal"/>
    <w:uiPriority w:val="99"/>
    <w:rsid w:val="00092C90"/>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iceouttxt6">
    <w:name w:val="iceouttxt6"/>
    <w:basedOn w:val="a0"/>
    <w:rsid w:val="00092C90"/>
    <w:rPr>
      <w:rFonts w:ascii="Arial" w:hAnsi="Arial" w:cs="Arial" w:hint="default"/>
      <w:color w:val="666666"/>
      <w:sz w:val="15"/>
      <w:szCs w:val="15"/>
    </w:rPr>
  </w:style>
  <w:style w:type="paragraph" w:styleId="a6">
    <w:name w:val="footnote text"/>
    <w:basedOn w:val="a"/>
    <w:link w:val="a7"/>
    <w:uiPriority w:val="99"/>
    <w:unhideWhenUsed/>
    <w:rsid w:val="00092C90"/>
    <w:pPr>
      <w:spacing w:after="60" w:line="240" w:lineRule="auto"/>
      <w:jc w:val="both"/>
    </w:pPr>
    <w:rPr>
      <w:rFonts w:ascii="Times New Roman" w:eastAsia="Times New Roman" w:hAnsi="Times New Roman" w:cs="Times New Roman"/>
      <w:sz w:val="20"/>
      <w:szCs w:val="20"/>
    </w:rPr>
  </w:style>
  <w:style w:type="character" w:customStyle="1" w:styleId="a7">
    <w:name w:val="Текст сноски Знак"/>
    <w:basedOn w:val="a0"/>
    <w:link w:val="a6"/>
    <w:uiPriority w:val="99"/>
    <w:rsid w:val="00092C90"/>
    <w:rPr>
      <w:rFonts w:ascii="Times New Roman" w:eastAsia="Times New Roman" w:hAnsi="Times New Roman" w:cs="Times New Roman"/>
      <w:sz w:val="20"/>
      <w:szCs w:val="20"/>
    </w:rPr>
  </w:style>
  <w:style w:type="character" w:styleId="a8">
    <w:name w:val="footnote reference"/>
    <w:uiPriority w:val="99"/>
    <w:unhideWhenUsed/>
    <w:rsid w:val="00092C90"/>
    <w:rPr>
      <w:rFonts w:ascii="Times New Roman" w:hAnsi="Times New Roman" w:cs="Times New Roman" w:hint="default"/>
      <w:vertAlign w:val="superscript"/>
    </w:rPr>
  </w:style>
  <w:style w:type="character" w:styleId="a9">
    <w:name w:val="Emphasis"/>
    <w:basedOn w:val="a0"/>
    <w:uiPriority w:val="20"/>
    <w:qFormat/>
    <w:rsid w:val="00092C90"/>
    <w:rPr>
      <w:i/>
      <w:iCs/>
    </w:rPr>
  </w:style>
  <w:style w:type="paragraph" w:customStyle="1" w:styleId="s1">
    <w:name w:val="s_1"/>
    <w:basedOn w:val="a"/>
    <w:rsid w:val="00092C9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381278">
      <w:bodyDiv w:val="1"/>
      <w:marLeft w:val="0"/>
      <w:marRight w:val="0"/>
      <w:marTop w:val="0"/>
      <w:marBottom w:val="0"/>
      <w:divBdr>
        <w:top w:val="none" w:sz="0" w:space="0" w:color="auto"/>
        <w:left w:val="none" w:sz="0" w:space="0" w:color="auto"/>
        <w:bottom w:val="none" w:sz="0" w:space="0" w:color="auto"/>
        <w:right w:val="none" w:sz="0" w:space="0" w:color="auto"/>
      </w:divBdr>
      <w:divsChild>
        <w:div w:id="1741054523">
          <w:marLeft w:val="0"/>
          <w:marRight w:val="0"/>
          <w:marTop w:val="0"/>
          <w:marBottom w:val="0"/>
          <w:divBdr>
            <w:top w:val="none" w:sz="0" w:space="0" w:color="auto"/>
            <w:left w:val="none" w:sz="0" w:space="0" w:color="auto"/>
            <w:bottom w:val="none" w:sz="0" w:space="0" w:color="auto"/>
            <w:right w:val="none" w:sz="0" w:space="0" w:color="auto"/>
          </w:divBdr>
          <w:divsChild>
            <w:div w:id="278682213">
              <w:marLeft w:val="0"/>
              <w:marRight w:val="0"/>
              <w:marTop w:val="0"/>
              <w:marBottom w:val="0"/>
              <w:divBdr>
                <w:top w:val="none" w:sz="0" w:space="0" w:color="auto"/>
                <w:left w:val="none" w:sz="0" w:space="0" w:color="auto"/>
                <w:bottom w:val="none" w:sz="0" w:space="0" w:color="auto"/>
                <w:right w:val="none" w:sz="0" w:space="0" w:color="auto"/>
              </w:divBdr>
              <w:divsChild>
                <w:div w:id="706101416">
                  <w:marLeft w:val="0"/>
                  <w:marRight w:val="0"/>
                  <w:marTop w:val="210"/>
                  <w:marBottom w:val="210"/>
                  <w:divBdr>
                    <w:top w:val="none" w:sz="0" w:space="0" w:color="auto"/>
                    <w:left w:val="none" w:sz="0" w:space="0" w:color="auto"/>
                    <w:bottom w:val="none" w:sz="0" w:space="0" w:color="auto"/>
                    <w:right w:val="none" w:sz="0" w:space="0" w:color="auto"/>
                  </w:divBdr>
                  <w:divsChild>
                    <w:div w:id="1583677808">
                      <w:marLeft w:val="0"/>
                      <w:marRight w:val="0"/>
                      <w:marTop w:val="0"/>
                      <w:marBottom w:val="0"/>
                      <w:divBdr>
                        <w:top w:val="none" w:sz="0" w:space="0" w:color="auto"/>
                        <w:left w:val="none" w:sz="0" w:space="0" w:color="auto"/>
                        <w:bottom w:val="none" w:sz="0" w:space="0" w:color="auto"/>
                        <w:right w:val="none" w:sz="0" w:space="0" w:color="auto"/>
                      </w:divBdr>
                      <w:divsChild>
                        <w:div w:id="1693414494">
                          <w:marLeft w:val="0"/>
                          <w:marRight w:val="0"/>
                          <w:marTop w:val="0"/>
                          <w:marBottom w:val="0"/>
                          <w:divBdr>
                            <w:top w:val="none" w:sz="0" w:space="0" w:color="auto"/>
                            <w:left w:val="none" w:sz="0" w:space="0" w:color="auto"/>
                            <w:bottom w:val="none" w:sz="0" w:space="0" w:color="auto"/>
                            <w:right w:val="none" w:sz="0" w:space="0" w:color="auto"/>
                          </w:divBdr>
                          <w:divsChild>
                            <w:div w:id="1625697165">
                              <w:marLeft w:val="0"/>
                              <w:marRight w:val="0"/>
                              <w:marTop w:val="0"/>
                              <w:marBottom w:val="0"/>
                              <w:divBdr>
                                <w:top w:val="none" w:sz="0" w:space="0" w:color="auto"/>
                                <w:left w:val="none" w:sz="0" w:space="0" w:color="auto"/>
                                <w:bottom w:val="none" w:sz="0" w:space="0" w:color="auto"/>
                                <w:right w:val="none" w:sz="0" w:space="0" w:color="auto"/>
                              </w:divBdr>
                              <w:divsChild>
                                <w:div w:id="1276212018">
                                  <w:marLeft w:val="0"/>
                                  <w:marRight w:val="0"/>
                                  <w:marTop w:val="0"/>
                                  <w:marBottom w:val="0"/>
                                  <w:divBdr>
                                    <w:top w:val="none" w:sz="0" w:space="0" w:color="auto"/>
                                    <w:left w:val="none" w:sz="0" w:space="0" w:color="auto"/>
                                    <w:bottom w:val="none" w:sz="0" w:space="0" w:color="auto"/>
                                    <w:right w:val="none" w:sz="0" w:space="0" w:color="auto"/>
                                  </w:divBdr>
                                  <w:divsChild>
                                    <w:div w:id="1929340627">
                                      <w:marLeft w:val="0"/>
                                      <w:marRight w:val="0"/>
                                      <w:marTop w:val="0"/>
                                      <w:marBottom w:val="0"/>
                                      <w:divBdr>
                                        <w:top w:val="none" w:sz="0" w:space="0" w:color="auto"/>
                                        <w:left w:val="none" w:sz="0" w:space="0" w:color="auto"/>
                                        <w:bottom w:val="none" w:sz="0" w:space="0" w:color="auto"/>
                                        <w:right w:val="none" w:sz="0" w:space="0" w:color="auto"/>
                                      </w:divBdr>
                                      <w:divsChild>
                                        <w:div w:id="96365962">
                                          <w:marLeft w:val="0"/>
                                          <w:marRight w:val="0"/>
                                          <w:marTop w:val="0"/>
                                          <w:marBottom w:val="0"/>
                                          <w:divBdr>
                                            <w:top w:val="none" w:sz="0" w:space="0" w:color="auto"/>
                                            <w:left w:val="none" w:sz="0" w:space="0" w:color="auto"/>
                                            <w:bottom w:val="none" w:sz="0" w:space="0" w:color="auto"/>
                                            <w:right w:val="none" w:sz="0" w:space="0" w:color="auto"/>
                                          </w:divBdr>
                                          <w:divsChild>
                                            <w:div w:id="1419792279">
                                              <w:marLeft w:val="0"/>
                                              <w:marRight w:val="0"/>
                                              <w:marTop w:val="0"/>
                                              <w:marBottom w:val="0"/>
                                              <w:divBdr>
                                                <w:top w:val="none" w:sz="0" w:space="0" w:color="auto"/>
                                                <w:left w:val="none" w:sz="0" w:space="0" w:color="auto"/>
                                                <w:bottom w:val="none" w:sz="0" w:space="0" w:color="auto"/>
                                                <w:right w:val="none" w:sz="0" w:space="0" w:color="auto"/>
                                              </w:divBdr>
                                              <w:divsChild>
                                                <w:div w:id="97197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4682481">
      <w:bodyDiv w:val="1"/>
      <w:marLeft w:val="0"/>
      <w:marRight w:val="0"/>
      <w:marTop w:val="0"/>
      <w:marBottom w:val="0"/>
      <w:divBdr>
        <w:top w:val="none" w:sz="0" w:space="0" w:color="auto"/>
        <w:left w:val="none" w:sz="0" w:space="0" w:color="auto"/>
        <w:bottom w:val="none" w:sz="0" w:space="0" w:color="auto"/>
        <w:right w:val="none" w:sz="0" w:space="0" w:color="auto"/>
      </w:divBdr>
      <w:divsChild>
        <w:div w:id="1634361649">
          <w:marLeft w:val="0"/>
          <w:marRight w:val="0"/>
          <w:marTop w:val="0"/>
          <w:marBottom w:val="0"/>
          <w:divBdr>
            <w:top w:val="none" w:sz="0" w:space="0" w:color="auto"/>
            <w:left w:val="none" w:sz="0" w:space="0" w:color="auto"/>
            <w:bottom w:val="none" w:sz="0" w:space="0" w:color="auto"/>
            <w:right w:val="none" w:sz="0" w:space="0" w:color="auto"/>
          </w:divBdr>
          <w:divsChild>
            <w:div w:id="979653350">
              <w:marLeft w:val="0"/>
              <w:marRight w:val="0"/>
              <w:marTop w:val="0"/>
              <w:marBottom w:val="0"/>
              <w:divBdr>
                <w:top w:val="none" w:sz="0" w:space="0" w:color="auto"/>
                <w:left w:val="none" w:sz="0" w:space="0" w:color="auto"/>
                <w:bottom w:val="none" w:sz="0" w:space="0" w:color="auto"/>
                <w:right w:val="none" w:sz="0" w:space="0" w:color="auto"/>
              </w:divBdr>
              <w:divsChild>
                <w:div w:id="1617101642">
                  <w:marLeft w:val="0"/>
                  <w:marRight w:val="0"/>
                  <w:marTop w:val="210"/>
                  <w:marBottom w:val="210"/>
                  <w:divBdr>
                    <w:top w:val="none" w:sz="0" w:space="0" w:color="auto"/>
                    <w:left w:val="none" w:sz="0" w:space="0" w:color="auto"/>
                    <w:bottom w:val="none" w:sz="0" w:space="0" w:color="auto"/>
                    <w:right w:val="none" w:sz="0" w:space="0" w:color="auto"/>
                  </w:divBdr>
                  <w:divsChild>
                    <w:div w:id="1645888492">
                      <w:marLeft w:val="0"/>
                      <w:marRight w:val="0"/>
                      <w:marTop w:val="0"/>
                      <w:marBottom w:val="0"/>
                      <w:divBdr>
                        <w:top w:val="none" w:sz="0" w:space="0" w:color="auto"/>
                        <w:left w:val="none" w:sz="0" w:space="0" w:color="auto"/>
                        <w:bottom w:val="none" w:sz="0" w:space="0" w:color="auto"/>
                        <w:right w:val="none" w:sz="0" w:space="0" w:color="auto"/>
                      </w:divBdr>
                      <w:divsChild>
                        <w:div w:id="378747020">
                          <w:marLeft w:val="0"/>
                          <w:marRight w:val="0"/>
                          <w:marTop w:val="0"/>
                          <w:marBottom w:val="0"/>
                          <w:divBdr>
                            <w:top w:val="none" w:sz="0" w:space="0" w:color="auto"/>
                            <w:left w:val="none" w:sz="0" w:space="0" w:color="auto"/>
                            <w:bottom w:val="none" w:sz="0" w:space="0" w:color="auto"/>
                            <w:right w:val="none" w:sz="0" w:space="0" w:color="auto"/>
                          </w:divBdr>
                          <w:divsChild>
                            <w:div w:id="1741251508">
                              <w:marLeft w:val="0"/>
                              <w:marRight w:val="0"/>
                              <w:marTop w:val="0"/>
                              <w:marBottom w:val="0"/>
                              <w:divBdr>
                                <w:top w:val="none" w:sz="0" w:space="0" w:color="auto"/>
                                <w:left w:val="none" w:sz="0" w:space="0" w:color="auto"/>
                                <w:bottom w:val="none" w:sz="0" w:space="0" w:color="auto"/>
                                <w:right w:val="none" w:sz="0" w:space="0" w:color="auto"/>
                              </w:divBdr>
                              <w:divsChild>
                                <w:div w:id="1979266515">
                                  <w:marLeft w:val="0"/>
                                  <w:marRight w:val="0"/>
                                  <w:marTop w:val="0"/>
                                  <w:marBottom w:val="0"/>
                                  <w:divBdr>
                                    <w:top w:val="none" w:sz="0" w:space="0" w:color="auto"/>
                                    <w:left w:val="none" w:sz="0" w:space="0" w:color="auto"/>
                                    <w:bottom w:val="none" w:sz="0" w:space="0" w:color="auto"/>
                                    <w:right w:val="none" w:sz="0" w:space="0" w:color="auto"/>
                                  </w:divBdr>
                                  <w:divsChild>
                                    <w:div w:id="1270432525">
                                      <w:marLeft w:val="0"/>
                                      <w:marRight w:val="0"/>
                                      <w:marTop w:val="0"/>
                                      <w:marBottom w:val="0"/>
                                      <w:divBdr>
                                        <w:top w:val="none" w:sz="0" w:space="0" w:color="auto"/>
                                        <w:left w:val="none" w:sz="0" w:space="0" w:color="auto"/>
                                        <w:bottom w:val="none" w:sz="0" w:space="0" w:color="auto"/>
                                        <w:right w:val="none" w:sz="0" w:space="0" w:color="auto"/>
                                      </w:divBdr>
                                      <w:divsChild>
                                        <w:div w:id="2025401045">
                                          <w:marLeft w:val="0"/>
                                          <w:marRight w:val="0"/>
                                          <w:marTop w:val="0"/>
                                          <w:marBottom w:val="0"/>
                                          <w:divBdr>
                                            <w:top w:val="none" w:sz="0" w:space="0" w:color="auto"/>
                                            <w:left w:val="none" w:sz="0" w:space="0" w:color="auto"/>
                                            <w:bottom w:val="none" w:sz="0" w:space="0" w:color="auto"/>
                                            <w:right w:val="none" w:sz="0" w:space="0" w:color="auto"/>
                                          </w:divBdr>
                                          <w:divsChild>
                                            <w:div w:id="362902929">
                                              <w:marLeft w:val="0"/>
                                              <w:marRight w:val="0"/>
                                              <w:marTop w:val="0"/>
                                              <w:marBottom w:val="0"/>
                                              <w:divBdr>
                                                <w:top w:val="none" w:sz="0" w:space="0" w:color="auto"/>
                                                <w:left w:val="none" w:sz="0" w:space="0" w:color="auto"/>
                                                <w:bottom w:val="none" w:sz="0" w:space="0" w:color="auto"/>
                                                <w:right w:val="none" w:sz="0" w:space="0" w:color="auto"/>
                                              </w:divBdr>
                                              <w:divsChild>
                                                <w:div w:id="54329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4029886">
      <w:bodyDiv w:val="1"/>
      <w:marLeft w:val="0"/>
      <w:marRight w:val="0"/>
      <w:marTop w:val="0"/>
      <w:marBottom w:val="0"/>
      <w:divBdr>
        <w:top w:val="none" w:sz="0" w:space="0" w:color="auto"/>
        <w:left w:val="none" w:sz="0" w:space="0" w:color="auto"/>
        <w:bottom w:val="none" w:sz="0" w:space="0" w:color="auto"/>
        <w:right w:val="none" w:sz="0" w:space="0" w:color="auto"/>
      </w:divBdr>
      <w:divsChild>
        <w:div w:id="1225919284">
          <w:marLeft w:val="0"/>
          <w:marRight w:val="0"/>
          <w:marTop w:val="0"/>
          <w:marBottom w:val="0"/>
          <w:divBdr>
            <w:top w:val="none" w:sz="0" w:space="0" w:color="auto"/>
            <w:left w:val="none" w:sz="0" w:space="0" w:color="auto"/>
            <w:bottom w:val="none" w:sz="0" w:space="0" w:color="auto"/>
            <w:right w:val="none" w:sz="0" w:space="0" w:color="auto"/>
          </w:divBdr>
          <w:divsChild>
            <w:div w:id="1498425268">
              <w:marLeft w:val="0"/>
              <w:marRight w:val="0"/>
              <w:marTop w:val="0"/>
              <w:marBottom w:val="0"/>
              <w:divBdr>
                <w:top w:val="none" w:sz="0" w:space="0" w:color="auto"/>
                <w:left w:val="none" w:sz="0" w:space="0" w:color="auto"/>
                <w:bottom w:val="none" w:sz="0" w:space="0" w:color="auto"/>
                <w:right w:val="none" w:sz="0" w:space="0" w:color="auto"/>
              </w:divBdr>
              <w:divsChild>
                <w:div w:id="845361748">
                  <w:marLeft w:val="0"/>
                  <w:marRight w:val="0"/>
                  <w:marTop w:val="210"/>
                  <w:marBottom w:val="210"/>
                  <w:divBdr>
                    <w:top w:val="none" w:sz="0" w:space="0" w:color="auto"/>
                    <w:left w:val="none" w:sz="0" w:space="0" w:color="auto"/>
                    <w:bottom w:val="none" w:sz="0" w:space="0" w:color="auto"/>
                    <w:right w:val="none" w:sz="0" w:space="0" w:color="auto"/>
                  </w:divBdr>
                  <w:divsChild>
                    <w:div w:id="543686680">
                      <w:marLeft w:val="0"/>
                      <w:marRight w:val="0"/>
                      <w:marTop w:val="0"/>
                      <w:marBottom w:val="0"/>
                      <w:divBdr>
                        <w:top w:val="none" w:sz="0" w:space="0" w:color="auto"/>
                        <w:left w:val="none" w:sz="0" w:space="0" w:color="auto"/>
                        <w:bottom w:val="none" w:sz="0" w:space="0" w:color="auto"/>
                        <w:right w:val="none" w:sz="0" w:space="0" w:color="auto"/>
                      </w:divBdr>
                      <w:divsChild>
                        <w:div w:id="732855776">
                          <w:marLeft w:val="0"/>
                          <w:marRight w:val="0"/>
                          <w:marTop w:val="324"/>
                          <w:marBottom w:val="0"/>
                          <w:divBdr>
                            <w:top w:val="none" w:sz="0" w:space="0" w:color="auto"/>
                            <w:left w:val="none" w:sz="0" w:space="0" w:color="auto"/>
                            <w:bottom w:val="none" w:sz="0" w:space="0" w:color="auto"/>
                            <w:right w:val="none" w:sz="0" w:space="0" w:color="auto"/>
                          </w:divBdr>
                          <w:divsChild>
                            <w:div w:id="2062442020">
                              <w:marLeft w:val="0"/>
                              <w:marRight w:val="0"/>
                              <w:marTop w:val="0"/>
                              <w:marBottom w:val="0"/>
                              <w:divBdr>
                                <w:top w:val="none" w:sz="0" w:space="0" w:color="auto"/>
                                <w:left w:val="none" w:sz="0" w:space="0" w:color="auto"/>
                                <w:bottom w:val="none" w:sz="0" w:space="0" w:color="auto"/>
                                <w:right w:val="none" w:sz="0" w:space="0" w:color="auto"/>
                              </w:divBdr>
                              <w:divsChild>
                                <w:div w:id="66728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rbank-ast.ru/" TargetMode="External"/><Relationship Id="rId13" Type="http://schemas.openxmlformats.org/officeDocument/2006/relationships/hyperlink" Target="http://mobileonline.garant.ru/"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mobileonline.garant.ru/" TargetMode="External"/><Relationship Id="rId17" Type="http://schemas.openxmlformats.org/officeDocument/2006/relationships/hyperlink" Target="http://mobileonline.garant.ru/" TargetMode="External"/><Relationship Id="rId2" Type="http://schemas.openxmlformats.org/officeDocument/2006/relationships/styles" Target="styles.xml"/><Relationship Id="rId16" Type="http://schemas.openxmlformats.org/officeDocument/2006/relationships/hyperlink" Target="consultantplus://offline/ref=B4AD8D930238F7B31D588C7097510AC56834F7EDCC7E2B5A386D307D50D128C2096D93CFFC637ED36B4A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obileonline.garant.ru/" TargetMode="External"/><Relationship Id="rId5" Type="http://schemas.openxmlformats.org/officeDocument/2006/relationships/webSettings" Target="webSettings.xml"/><Relationship Id="rId15" Type="http://schemas.openxmlformats.org/officeDocument/2006/relationships/hyperlink" Target="consultantplus://offline/ref=B4AD8D930238F7B31D588C7097510AC56834F4EEC87D2B5A386D307D50D128C2096D93CFFC627DD66B47G" TargetMode="External"/><Relationship Id="rId10" Type="http://schemas.openxmlformats.org/officeDocument/2006/relationships/hyperlink" Target="http://mobileonline.garant.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zakupki.gov.ru/epz/ktru/ktruCard/commonInfo.html?itemVersionId=40000" TargetMode="External"/><Relationship Id="rId14" Type="http://schemas.openxmlformats.org/officeDocument/2006/relationships/hyperlink" Target="http://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9</Pages>
  <Words>3665</Words>
  <Characters>20894</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31</cp:revision>
  <cp:lastPrinted>2018-12-28T04:31:00Z</cp:lastPrinted>
  <dcterms:created xsi:type="dcterms:W3CDTF">2018-11-28T05:19:00Z</dcterms:created>
  <dcterms:modified xsi:type="dcterms:W3CDTF">2018-12-28T09:53:00Z</dcterms:modified>
</cp:coreProperties>
</file>