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FE45FB" w:rsidRDefault="00B362CE" w:rsidP="00FE45FB">
      <w:pPr>
        <w:pStyle w:val="a5"/>
        <w:tabs>
          <w:tab w:val="num" w:pos="0"/>
        </w:tabs>
        <w:autoSpaceDE w:val="0"/>
        <w:autoSpaceDN w:val="0"/>
        <w:adjustRightInd w:val="0"/>
        <w:ind w:left="0"/>
        <w:contextualSpacing/>
        <w:jc w:val="both"/>
        <w:rPr>
          <w:sz w:val="22"/>
          <w:szCs w:val="22"/>
          <w:u w:val="single"/>
        </w:rPr>
      </w:pPr>
      <w:r w:rsidRPr="00DC1BFB">
        <w:t xml:space="preserve">Идентификационный код закупки: </w:t>
      </w:r>
      <w:r w:rsidR="00FE45FB" w:rsidRPr="00FE45FB">
        <w:rPr>
          <w:b/>
          <w:sz w:val="22"/>
          <w:szCs w:val="22"/>
          <w:u w:val="single"/>
        </w:rPr>
        <w:t>183862200272086220100100180010000000</w:t>
      </w:r>
    </w:p>
    <w:p w:rsidR="00B8063E" w:rsidRPr="00FE45FB" w:rsidRDefault="00B362CE" w:rsidP="00FE45FB">
      <w:pPr>
        <w:pStyle w:val="a5"/>
        <w:tabs>
          <w:tab w:val="num" w:pos="0"/>
        </w:tabs>
        <w:autoSpaceDE w:val="0"/>
        <w:autoSpaceDN w:val="0"/>
        <w:adjustRightInd w:val="0"/>
        <w:ind w:left="0"/>
        <w:contextualSpacing/>
        <w:jc w:val="both"/>
        <w:rPr>
          <w:u w:val="single"/>
        </w:rPr>
      </w:pPr>
      <w:r>
        <w:t xml:space="preserve">Наименование аукциона в электронной форме: </w:t>
      </w:r>
      <w:r w:rsidR="00B8063E" w:rsidRPr="007316C9">
        <w:t xml:space="preserve">Аукцион в электронной форме </w:t>
      </w:r>
      <w:r w:rsidR="00B8063E" w:rsidRPr="00FE45FB">
        <w:rPr>
          <w:bCs/>
        </w:rPr>
        <w:t>на право заключения гражданско-правового договора на оказание услуг по проведению периодического медицинского осмотра сотрудников учреждения.</w:t>
      </w:r>
    </w:p>
    <w:p w:rsidR="007B545E" w:rsidRPr="005873CA" w:rsidRDefault="007B545E" w:rsidP="007B545E">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5873CA">
        <w:rPr>
          <w:rFonts w:ascii="Times New Roman" w:hAnsi="Times New Roman" w:cs="Times New Roman"/>
          <w:sz w:val="24"/>
          <w:szCs w:val="24"/>
        </w:rPr>
        <w:t xml:space="preserve">Аукцион в электронной форме проводит: </w:t>
      </w:r>
      <w:r w:rsidRPr="005873CA">
        <w:rPr>
          <w:rFonts w:ascii="Times New Roman" w:hAnsi="Times New Roman" w:cs="Times New Roman"/>
          <w:sz w:val="24"/>
          <w:szCs w:val="24"/>
          <w:u w:val="single"/>
        </w:rPr>
        <w:t>уполномоченный орган.</w:t>
      </w:r>
    </w:p>
    <w:p w:rsidR="007B545E" w:rsidRPr="005873CA" w:rsidRDefault="007B545E" w:rsidP="007B545E">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5873CA">
        <w:rPr>
          <w:rFonts w:ascii="Times New Roman" w:hAnsi="Times New Roman" w:cs="Times New Roman"/>
          <w:sz w:val="24"/>
          <w:szCs w:val="24"/>
        </w:rPr>
        <w:t xml:space="preserve">Заказчик: </w:t>
      </w:r>
      <w:r w:rsidRPr="005873CA">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№5».</w:t>
      </w:r>
    </w:p>
    <w:p w:rsidR="007B545E" w:rsidRPr="005873CA" w:rsidRDefault="007B545E" w:rsidP="007B545E">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5873CA">
        <w:rPr>
          <w:rFonts w:ascii="Times New Roman" w:hAnsi="Times New Roman" w:cs="Times New Roman"/>
          <w:sz w:val="24"/>
          <w:szCs w:val="24"/>
        </w:rPr>
        <w:t>Место нахождения:</w:t>
      </w:r>
      <w:r w:rsidRPr="005873CA">
        <w:rPr>
          <w:rFonts w:ascii="Times New Roman" w:hAnsi="Times New Roman" w:cs="Times New Roman"/>
          <w:bCs/>
          <w:sz w:val="24"/>
          <w:szCs w:val="24"/>
          <w:u w:val="single"/>
        </w:rPr>
        <w:t xml:space="preserve">628260, </w:t>
      </w:r>
      <w:r w:rsidRPr="005873CA">
        <w:rPr>
          <w:rFonts w:ascii="Times New Roman" w:hAnsi="Times New Roman" w:cs="Times New Roman"/>
          <w:sz w:val="24"/>
          <w:szCs w:val="24"/>
          <w:u w:val="single"/>
        </w:rPr>
        <w:t xml:space="preserve">Ханты - Мансийский автономный округ - Югра, Тюменская область, г. Югорск, </w:t>
      </w:r>
      <w:r w:rsidRPr="005873CA">
        <w:rPr>
          <w:rFonts w:ascii="Times New Roman" w:hAnsi="Times New Roman" w:cs="Times New Roman"/>
          <w:bCs/>
          <w:sz w:val="24"/>
          <w:szCs w:val="24"/>
          <w:u w:val="single"/>
        </w:rPr>
        <w:t>ул. Садовая, 1Б.</w:t>
      </w:r>
      <w:proofErr w:type="gramEnd"/>
    </w:p>
    <w:p w:rsidR="007B545E" w:rsidRPr="005873CA" w:rsidRDefault="007B545E" w:rsidP="007B545E">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5873CA">
        <w:rPr>
          <w:rFonts w:ascii="Times New Roman" w:hAnsi="Times New Roman" w:cs="Times New Roman"/>
          <w:sz w:val="24"/>
          <w:szCs w:val="24"/>
        </w:rPr>
        <w:t xml:space="preserve">Почтовый адрес: </w:t>
      </w:r>
      <w:r w:rsidRPr="005873CA">
        <w:rPr>
          <w:rFonts w:ascii="Times New Roman" w:hAnsi="Times New Roman" w:cs="Times New Roman"/>
          <w:bCs/>
          <w:sz w:val="24"/>
          <w:szCs w:val="24"/>
          <w:u w:val="single"/>
        </w:rPr>
        <w:t xml:space="preserve">628260, </w:t>
      </w:r>
      <w:r w:rsidRPr="005873CA">
        <w:rPr>
          <w:rFonts w:ascii="Times New Roman" w:hAnsi="Times New Roman" w:cs="Times New Roman"/>
          <w:sz w:val="24"/>
          <w:szCs w:val="24"/>
          <w:u w:val="single"/>
        </w:rPr>
        <w:t xml:space="preserve">Ханты - Мансийский автономный округ - Югра, Тюменская область, г. Югорск, </w:t>
      </w:r>
      <w:r w:rsidRPr="005873CA">
        <w:rPr>
          <w:rFonts w:ascii="Times New Roman" w:hAnsi="Times New Roman" w:cs="Times New Roman"/>
          <w:bCs/>
          <w:sz w:val="24"/>
          <w:szCs w:val="24"/>
          <w:u w:val="single"/>
        </w:rPr>
        <w:t>ул. Садовая, 1Б.</w:t>
      </w:r>
      <w:proofErr w:type="gramEnd"/>
    </w:p>
    <w:p w:rsidR="007B545E" w:rsidRPr="005873CA" w:rsidRDefault="007B545E" w:rsidP="007B545E">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5873CA">
        <w:rPr>
          <w:rFonts w:ascii="Times New Roman" w:hAnsi="Times New Roman" w:cs="Times New Roman"/>
          <w:sz w:val="24"/>
          <w:szCs w:val="24"/>
        </w:rPr>
        <w:t xml:space="preserve">Адрес электронной почты: </w:t>
      </w:r>
      <w:r w:rsidRPr="005873CA">
        <w:rPr>
          <w:rFonts w:ascii="Times New Roman" w:hAnsi="Times New Roman" w:cs="Times New Roman"/>
          <w:sz w:val="24"/>
          <w:szCs w:val="24"/>
          <w:lang w:val="en-US"/>
        </w:rPr>
        <w:t>E</w:t>
      </w:r>
      <w:r w:rsidRPr="005873CA">
        <w:rPr>
          <w:rFonts w:ascii="Times New Roman" w:hAnsi="Times New Roman" w:cs="Times New Roman"/>
          <w:sz w:val="24"/>
          <w:szCs w:val="24"/>
        </w:rPr>
        <w:t>-</w:t>
      </w:r>
      <w:r w:rsidRPr="005873CA">
        <w:rPr>
          <w:rFonts w:ascii="Times New Roman" w:hAnsi="Times New Roman" w:cs="Times New Roman"/>
          <w:sz w:val="24"/>
          <w:szCs w:val="24"/>
          <w:lang w:val="en-US"/>
        </w:rPr>
        <w:t>mail</w:t>
      </w:r>
      <w:r w:rsidRPr="005873CA">
        <w:rPr>
          <w:rFonts w:ascii="Times New Roman" w:hAnsi="Times New Roman" w:cs="Times New Roman"/>
          <w:sz w:val="24"/>
          <w:szCs w:val="24"/>
        </w:rPr>
        <w:t xml:space="preserve">: </w:t>
      </w:r>
      <w:proofErr w:type="spellStart"/>
      <w:r w:rsidRPr="005873CA">
        <w:rPr>
          <w:rFonts w:ascii="Times New Roman" w:hAnsi="Times New Roman" w:cs="Times New Roman"/>
          <w:sz w:val="24"/>
          <w:szCs w:val="24"/>
          <w:lang w:val="en-US"/>
        </w:rPr>
        <w:t>buhskola</w:t>
      </w:r>
      <w:proofErr w:type="spellEnd"/>
      <w:r w:rsidRPr="005873CA">
        <w:rPr>
          <w:rFonts w:ascii="Times New Roman" w:hAnsi="Times New Roman" w:cs="Times New Roman"/>
          <w:sz w:val="24"/>
          <w:szCs w:val="24"/>
        </w:rPr>
        <w:t>5@</w:t>
      </w:r>
      <w:proofErr w:type="spellStart"/>
      <w:r w:rsidRPr="005873CA">
        <w:rPr>
          <w:rFonts w:ascii="Times New Roman" w:hAnsi="Times New Roman" w:cs="Times New Roman"/>
          <w:sz w:val="24"/>
          <w:szCs w:val="24"/>
          <w:lang w:val="en-US"/>
        </w:rPr>
        <w:t>yandex</w:t>
      </w:r>
      <w:proofErr w:type="spellEnd"/>
      <w:r w:rsidRPr="005873CA">
        <w:rPr>
          <w:rFonts w:ascii="Times New Roman" w:hAnsi="Times New Roman" w:cs="Times New Roman"/>
          <w:sz w:val="24"/>
          <w:szCs w:val="24"/>
        </w:rPr>
        <w:t>.</w:t>
      </w:r>
      <w:proofErr w:type="spellStart"/>
      <w:r w:rsidRPr="005873CA">
        <w:rPr>
          <w:rFonts w:ascii="Times New Roman" w:hAnsi="Times New Roman" w:cs="Times New Roman"/>
          <w:sz w:val="24"/>
          <w:szCs w:val="24"/>
          <w:lang w:val="en-US"/>
        </w:rPr>
        <w:t>ru</w:t>
      </w:r>
      <w:proofErr w:type="spellEnd"/>
      <w:r w:rsidRPr="005873CA">
        <w:rPr>
          <w:rFonts w:ascii="Times New Roman" w:hAnsi="Times New Roman" w:cs="Times New Roman"/>
          <w:sz w:val="24"/>
          <w:szCs w:val="24"/>
        </w:rPr>
        <w:t>.</w:t>
      </w:r>
    </w:p>
    <w:p w:rsidR="007B545E" w:rsidRPr="005873CA" w:rsidRDefault="007B545E" w:rsidP="007B545E">
      <w:pPr>
        <w:numPr>
          <w:ilvl w:val="1"/>
          <w:numId w:val="8"/>
        </w:numPr>
        <w:tabs>
          <w:tab w:val="clear" w:pos="432"/>
          <w:tab w:val="num" w:pos="0"/>
          <w:tab w:val="num" w:pos="927"/>
        </w:tabs>
        <w:autoSpaceDE w:val="0"/>
        <w:autoSpaceDN w:val="0"/>
        <w:adjustRightInd w:val="0"/>
        <w:spacing w:after="0" w:line="240" w:lineRule="auto"/>
        <w:ind w:left="709" w:hanging="709"/>
        <w:jc w:val="both"/>
        <w:rPr>
          <w:rFonts w:ascii="Times New Roman" w:hAnsi="Times New Roman" w:cs="Times New Roman"/>
          <w:sz w:val="24"/>
          <w:szCs w:val="24"/>
          <w:u w:val="single"/>
        </w:rPr>
      </w:pPr>
      <w:r w:rsidRPr="005873CA">
        <w:rPr>
          <w:rFonts w:ascii="Times New Roman" w:hAnsi="Times New Roman" w:cs="Times New Roman"/>
          <w:sz w:val="24"/>
          <w:szCs w:val="24"/>
        </w:rPr>
        <w:t xml:space="preserve">Номер контактного телефона: </w:t>
      </w:r>
      <w:r w:rsidRPr="005873CA">
        <w:rPr>
          <w:rFonts w:ascii="Times New Roman" w:hAnsi="Times New Roman" w:cs="Times New Roman"/>
          <w:sz w:val="24"/>
          <w:szCs w:val="24"/>
          <w:u w:val="single"/>
        </w:rPr>
        <w:t>8 (34675) 2-66-96.</w:t>
      </w:r>
    </w:p>
    <w:p w:rsidR="007B545E" w:rsidRPr="005873CA" w:rsidRDefault="007B545E" w:rsidP="007B545E">
      <w:pPr>
        <w:tabs>
          <w:tab w:val="num" w:pos="0"/>
        </w:tabs>
        <w:autoSpaceDE w:val="0"/>
        <w:autoSpaceDN w:val="0"/>
        <w:adjustRightInd w:val="0"/>
        <w:jc w:val="both"/>
        <w:rPr>
          <w:rFonts w:ascii="Times New Roman" w:hAnsi="Times New Roman" w:cs="Times New Roman"/>
          <w:sz w:val="24"/>
          <w:szCs w:val="24"/>
        </w:rPr>
      </w:pPr>
      <w:r w:rsidRPr="005873CA">
        <w:rPr>
          <w:rFonts w:ascii="Times New Roman" w:hAnsi="Times New Roman" w:cs="Times New Roman"/>
          <w:sz w:val="24"/>
          <w:szCs w:val="24"/>
        </w:rPr>
        <w:t>Ответственное должностное лицо:</w:t>
      </w:r>
      <w:r w:rsidRPr="005873CA">
        <w:rPr>
          <w:rFonts w:ascii="Times New Roman" w:hAnsi="Times New Roman" w:cs="Times New Roman"/>
          <w:sz w:val="24"/>
          <w:szCs w:val="24"/>
          <w:u w:val="single"/>
        </w:rPr>
        <w:t xml:space="preserve"> Заведующий хозяйством Акопова Татьяна Александровна.</w:t>
      </w:r>
    </w:p>
    <w:p w:rsidR="00B362CE" w:rsidRDefault="00B362CE" w:rsidP="007B545E">
      <w:pPr>
        <w:pStyle w:val="ConsPlusNormal0"/>
        <w:widowControl/>
        <w:numPr>
          <w:ilvl w:val="1"/>
          <w:numId w:val="8"/>
        </w:numPr>
        <w:tabs>
          <w:tab w:val="left" w:pos="284"/>
        </w:tabs>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7B545E">
      <w:pPr>
        <w:numPr>
          <w:ilvl w:val="1"/>
          <w:numId w:val="8"/>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7B545E">
      <w:pPr>
        <w:numPr>
          <w:ilvl w:val="0"/>
          <w:numId w:val="8"/>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362CE" w:rsidRDefault="00B362CE" w:rsidP="007B545E">
      <w:pPr>
        <w:numPr>
          <w:ilvl w:val="0"/>
          <w:numId w:val="8"/>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819"/>
        <w:gridCol w:w="709"/>
        <w:gridCol w:w="1276"/>
        <w:gridCol w:w="1651"/>
      </w:tblGrid>
      <w:tr w:rsidR="00B8063E" w:rsidTr="00B8063E">
        <w:tc>
          <w:tcPr>
            <w:tcW w:w="8789" w:type="dxa"/>
            <w:gridSpan w:val="5"/>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Предмет гражданско-правового договора</w:t>
            </w:r>
          </w:p>
        </w:tc>
        <w:tc>
          <w:tcPr>
            <w:tcW w:w="1651" w:type="dxa"/>
            <w:vMerge w:val="restart"/>
            <w:tcBorders>
              <w:top w:val="single" w:sz="4" w:space="0" w:color="auto"/>
              <w:left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Начальная (максимальная) цена, (руб.)</w:t>
            </w:r>
          </w:p>
        </w:tc>
      </w:tr>
      <w:tr w:rsidR="00B8063E" w:rsidTr="00B8063E">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 xml:space="preserve">№ </w:t>
            </w:r>
            <w:proofErr w:type="gramStart"/>
            <w:r w:rsidRPr="00B8063E">
              <w:rPr>
                <w:sz w:val="20"/>
                <w:szCs w:val="20"/>
              </w:rPr>
              <w:t>п</w:t>
            </w:r>
            <w:proofErr w:type="gramEnd"/>
            <w:r w:rsidRPr="00B8063E">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Код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ОКПД 2</w:t>
            </w:r>
          </w:p>
        </w:tc>
        <w:tc>
          <w:tcPr>
            <w:tcW w:w="481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ind w:right="-108"/>
              <w:jc w:val="center"/>
              <w:rPr>
                <w:sz w:val="20"/>
                <w:szCs w:val="20"/>
              </w:rPr>
            </w:pPr>
            <w:r w:rsidRPr="00B8063E">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Ед.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Количество   поставляемых товаров, объемов выполняемых работ, оказываемых услуг</w:t>
            </w:r>
          </w:p>
        </w:tc>
        <w:tc>
          <w:tcPr>
            <w:tcW w:w="1651" w:type="dxa"/>
            <w:vMerge/>
            <w:tcBorders>
              <w:left w:val="single" w:sz="4" w:space="0" w:color="auto"/>
              <w:bottom w:val="single" w:sz="4" w:space="0" w:color="auto"/>
              <w:right w:val="single" w:sz="4" w:space="0" w:color="auto"/>
            </w:tcBorders>
            <w:vAlign w:val="center"/>
            <w:hideMark/>
          </w:tcPr>
          <w:p w:rsidR="00B8063E" w:rsidRPr="00B8063E" w:rsidRDefault="00B8063E">
            <w:pPr>
              <w:spacing w:after="0" w:line="240" w:lineRule="auto"/>
              <w:rPr>
                <w:rFonts w:ascii="Times New Roman" w:hAnsi="Times New Roman" w:cs="Times New Roman"/>
                <w:sz w:val="20"/>
                <w:szCs w:val="20"/>
              </w:rPr>
            </w:pPr>
          </w:p>
        </w:tc>
      </w:tr>
      <w:tr w:rsidR="00E13575" w:rsidTr="00037D27">
        <w:trPr>
          <w:trHeight w:val="613"/>
        </w:trPr>
        <w:tc>
          <w:tcPr>
            <w:tcW w:w="568"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autoSpaceDE w:val="0"/>
              <w:autoSpaceDN w:val="0"/>
              <w:adjustRightInd w:val="0"/>
              <w:rPr>
                <w:rFonts w:ascii="Times New Roman" w:hAnsi="Times New Roman" w:cs="Times New Roman"/>
                <w:sz w:val="20"/>
                <w:szCs w:val="20"/>
              </w:rPr>
            </w:pPr>
            <w:r w:rsidRPr="00B8063E">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autoSpaceDE w:val="0"/>
              <w:autoSpaceDN w:val="0"/>
              <w:adjustRightInd w:val="0"/>
              <w:spacing w:after="0" w:line="240" w:lineRule="auto"/>
              <w:rPr>
                <w:rFonts w:ascii="Times New Roman" w:hAnsi="Times New Roman" w:cs="Times New Roman"/>
                <w:sz w:val="20"/>
                <w:szCs w:val="20"/>
              </w:rPr>
            </w:pPr>
            <w:r w:rsidRPr="00B8063E">
              <w:rPr>
                <w:rFonts w:ascii="Times New Roman" w:hAnsi="Times New Roman" w:cs="Times New Roman"/>
                <w:sz w:val="20"/>
                <w:szCs w:val="20"/>
              </w:rPr>
              <w:t>86.10.19.000</w:t>
            </w:r>
          </w:p>
        </w:tc>
        <w:tc>
          <w:tcPr>
            <w:tcW w:w="4819"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spacing w:after="0" w:line="240" w:lineRule="auto"/>
              <w:jc w:val="both"/>
              <w:rPr>
                <w:rFonts w:ascii="Times New Roman" w:hAnsi="Times New Roman" w:cs="Times New Roman"/>
                <w:sz w:val="20"/>
                <w:szCs w:val="20"/>
              </w:rPr>
            </w:pPr>
            <w:r w:rsidRPr="00B8063E">
              <w:rPr>
                <w:rFonts w:ascii="Times New Roman" w:hAnsi="Times New Roman" w:cs="Times New Roman"/>
                <w:sz w:val="20"/>
                <w:szCs w:val="20"/>
              </w:rPr>
              <w:t xml:space="preserve">Оказание услуг  по проведению периодического медицинского осмотра сотрудников образовательного учреждения в соответствии с предоставленными «Заказчиком» перечнем медицинских услуг и количеством сотрудников, подлежащих прохождению медицинского осмотра. </w:t>
            </w:r>
            <w:proofErr w:type="gramStart"/>
            <w:r w:rsidRPr="00B8063E">
              <w:rPr>
                <w:rFonts w:ascii="Times New Roman" w:hAnsi="Times New Roman" w:cs="Times New Roman"/>
                <w:sz w:val="20"/>
                <w:szCs w:val="20"/>
              </w:rPr>
              <w:t>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B8063E">
              <w:rPr>
                <w:rFonts w:ascii="Times New Roman" w:hAnsi="Times New Roman" w:cs="Times New Roman"/>
                <w:sz w:val="20"/>
                <w:szCs w:val="20"/>
              </w:rPr>
              <w:t xml:space="preserve"> (или) опасными условиями труда»</w:t>
            </w:r>
          </w:p>
        </w:tc>
        <w:tc>
          <w:tcPr>
            <w:tcW w:w="709"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autoSpaceDE w:val="0"/>
              <w:autoSpaceDN w:val="0"/>
              <w:adjustRightInd w:val="0"/>
              <w:spacing w:after="0" w:line="240" w:lineRule="auto"/>
              <w:jc w:val="center"/>
              <w:rPr>
                <w:rFonts w:ascii="Times New Roman" w:hAnsi="Times New Roman" w:cs="Times New Roman"/>
                <w:sz w:val="20"/>
                <w:szCs w:val="20"/>
              </w:rPr>
            </w:pPr>
            <w:proofErr w:type="spellStart"/>
            <w:r w:rsidRPr="00B8063E">
              <w:rPr>
                <w:rFonts w:ascii="Times New Roman" w:hAnsi="Times New Roman" w:cs="Times New Roman"/>
                <w:sz w:val="20"/>
                <w:szCs w:val="20"/>
              </w:rPr>
              <w:t>усл</w:t>
            </w:r>
            <w:proofErr w:type="spellEnd"/>
            <w:r w:rsidRPr="00B8063E">
              <w:rPr>
                <w:rFonts w:ascii="Times New Roman" w:hAnsi="Times New Roman" w:cs="Times New Roman"/>
                <w:sz w:val="20"/>
                <w:szCs w:val="20"/>
              </w:rPr>
              <w:t>. е</w:t>
            </w:r>
            <w:r>
              <w:rPr>
                <w:rFonts w:ascii="Times New Roman" w:hAnsi="Times New Roman" w:cs="Times New Roman"/>
                <w:sz w:val="20"/>
                <w:szCs w:val="20"/>
              </w:rPr>
              <w:t>д.</w:t>
            </w:r>
          </w:p>
        </w:tc>
        <w:tc>
          <w:tcPr>
            <w:tcW w:w="1276"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spacing w:after="0" w:line="240" w:lineRule="auto"/>
              <w:jc w:val="center"/>
              <w:rPr>
                <w:rFonts w:ascii="Times New Roman" w:hAnsi="Times New Roman" w:cs="Times New Roman"/>
                <w:sz w:val="20"/>
                <w:szCs w:val="20"/>
              </w:rPr>
            </w:pPr>
            <w:r w:rsidRPr="00B8063E">
              <w:rPr>
                <w:rFonts w:ascii="Times New Roman" w:hAnsi="Times New Roman" w:cs="Times New Roman"/>
                <w:sz w:val="20"/>
                <w:szCs w:val="20"/>
              </w:rPr>
              <w:t>1</w:t>
            </w:r>
          </w:p>
        </w:tc>
        <w:tc>
          <w:tcPr>
            <w:tcW w:w="1651"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jc w:val="both"/>
              <w:rPr>
                <w:rFonts w:ascii="Times New Roman" w:hAnsi="Times New Roman" w:cs="Times New Roman"/>
                <w:sz w:val="20"/>
                <w:szCs w:val="20"/>
              </w:rPr>
            </w:pPr>
            <w:r>
              <w:rPr>
                <w:rFonts w:ascii="Times New Roman" w:hAnsi="Times New Roman" w:cs="Times New Roman"/>
              </w:rPr>
              <w:t>623 366,67</w:t>
            </w:r>
          </w:p>
        </w:tc>
      </w:tr>
      <w:tr w:rsidR="00B8063E" w:rsidTr="00B8063E">
        <w:trPr>
          <w:trHeight w:val="613"/>
        </w:trPr>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E1357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2</w:t>
            </w:r>
          </w:p>
        </w:tc>
        <w:tc>
          <w:tcPr>
            <w:tcW w:w="1417"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rPr>
                <w:rFonts w:ascii="Times New Roman" w:hAnsi="Times New Roman" w:cs="Times New Roman"/>
                <w:sz w:val="20"/>
                <w:szCs w:val="20"/>
              </w:rPr>
            </w:pPr>
            <w:r w:rsidRPr="00B8063E">
              <w:rPr>
                <w:rFonts w:ascii="Times New Roman" w:hAnsi="Times New Roman" w:cs="Times New Roman"/>
                <w:sz w:val="20"/>
                <w:szCs w:val="20"/>
              </w:rPr>
              <w:t>86.10.19.000</w:t>
            </w:r>
          </w:p>
        </w:tc>
        <w:tc>
          <w:tcPr>
            <w:tcW w:w="4819" w:type="dxa"/>
            <w:tcBorders>
              <w:top w:val="single" w:sz="4" w:space="0" w:color="auto"/>
              <w:left w:val="single" w:sz="4" w:space="0" w:color="auto"/>
              <w:bottom w:val="single" w:sz="4" w:space="0" w:color="auto"/>
              <w:right w:val="single" w:sz="4" w:space="0" w:color="auto"/>
            </w:tcBorders>
            <w:hideMark/>
          </w:tcPr>
          <w:p w:rsidR="00B8063E" w:rsidRPr="00616941" w:rsidRDefault="00B8063E" w:rsidP="00030AC8">
            <w:pPr>
              <w:spacing w:after="0" w:line="240" w:lineRule="auto"/>
              <w:jc w:val="both"/>
              <w:rPr>
                <w:rFonts w:ascii="Times New Roman" w:hAnsi="Times New Roman" w:cs="Times New Roman"/>
                <w:sz w:val="20"/>
                <w:szCs w:val="20"/>
              </w:rPr>
            </w:pPr>
            <w:r w:rsidRPr="00616941">
              <w:rPr>
                <w:rFonts w:ascii="Times New Roman" w:hAnsi="Times New Roman" w:cs="Times New Roman"/>
                <w:sz w:val="20"/>
                <w:szCs w:val="20"/>
              </w:rPr>
              <w:t xml:space="preserve">Оказание услуг  по проведению периодического медицинского осмотра сотрудников образовательного учреждения в соответствии с предоставленными «Заказчиком» перечнем медицинских услуг и количеством сотрудников, подлежащих прохождению медицинского осмотра. </w:t>
            </w:r>
            <w:proofErr w:type="gramStart"/>
            <w:r w:rsidRPr="00616941">
              <w:rPr>
                <w:rFonts w:ascii="Times New Roman" w:hAnsi="Times New Roman" w:cs="Times New Roman"/>
                <w:sz w:val="20"/>
                <w:szCs w:val="20"/>
              </w:rPr>
              <w:t>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616941">
              <w:rPr>
                <w:rFonts w:ascii="Times New Roman" w:hAnsi="Times New Roman" w:cs="Times New Roman"/>
                <w:sz w:val="20"/>
                <w:szCs w:val="20"/>
              </w:rPr>
              <w:t xml:space="preserve"> (или) опасными условиями труда»</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jc w:val="center"/>
              <w:rPr>
                <w:rFonts w:ascii="Times New Roman" w:hAnsi="Times New Roman" w:cs="Times New Roman"/>
                <w:sz w:val="20"/>
                <w:szCs w:val="20"/>
              </w:rPr>
            </w:pPr>
            <w:proofErr w:type="spellStart"/>
            <w:r w:rsidRPr="00B8063E">
              <w:rPr>
                <w:rFonts w:ascii="Times New Roman" w:hAnsi="Times New Roman" w:cs="Times New Roman"/>
                <w:sz w:val="20"/>
                <w:szCs w:val="20"/>
              </w:rPr>
              <w:t>усл</w:t>
            </w:r>
            <w:proofErr w:type="spellEnd"/>
            <w:r w:rsidRPr="00B8063E">
              <w:rPr>
                <w:rFonts w:ascii="Times New Roman" w:hAnsi="Times New Roman" w:cs="Times New Roman"/>
                <w:sz w:val="20"/>
                <w:szCs w:val="20"/>
              </w:rPr>
              <w:t>. е</w:t>
            </w:r>
            <w:r>
              <w:rPr>
                <w:rFonts w:ascii="Times New Roman" w:hAnsi="Times New Roman" w:cs="Times New Roman"/>
                <w:sz w:val="20"/>
                <w:szCs w:val="20"/>
              </w:rPr>
              <w:t>д.</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spacing w:after="0" w:line="240" w:lineRule="auto"/>
              <w:jc w:val="center"/>
              <w:rPr>
                <w:rFonts w:ascii="Times New Roman" w:hAnsi="Times New Roman" w:cs="Times New Roman"/>
                <w:sz w:val="20"/>
                <w:szCs w:val="20"/>
              </w:rPr>
            </w:pPr>
            <w:r w:rsidRPr="00B8063E">
              <w:rPr>
                <w:rFonts w:ascii="Times New Roman" w:hAnsi="Times New Roman" w:cs="Times New Roman"/>
                <w:sz w:val="20"/>
                <w:szCs w:val="20"/>
              </w:rPr>
              <w:t>1</w:t>
            </w:r>
          </w:p>
        </w:tc>
        <w:tc>
          <w:tcPr>
            <w:tcW w:w="1651" w:type="dxa"/>
            <w:tcBorders>
              <w:top w:val="single" w:sz="4" w:space="0" w:color="auto"/>
              <w:left w:val="single" w:sz="4" w:space="0" w:color="auto"/>
              <w:bottom w:val="single" w:sz="4" w:space="0" w:color="auto"/>
              <w:right w:val="single" w:sz="4" w:space="0" w:color="auto"/>
            </w:tcBorders>
            <w:hideMark/>
          </w:tcPr>
          <w:p w:rsidR="00B8063E" w:rsidRPr="00B8063E" w:rsidRDefault="00E13575" w:rsidP="00B011A1">
            <w:pPr>
              <w:jc w:val="both"/>
              <w:rPr>
                <w:rFonts w:ascii="Times New Roman" w:hAnsi="Times New Roman" w:cs="Times New Roman"/>
                <w:sz w:val="20"/>
                <w:szCs w:val="20"/>
              </w:rPr>
            </w:pPr>
            <w:r w:rsidRPr="00E13575">
              <w:rPr>
                <w:rFonts w:ascii="Times New Roman" w:hAnsi="Times New Roman" w:cs="Times New Roman"/>
              </w:rPr>
              <w:t>842</w:t>
            </w:r>
            <w:r>
              <w:rPr>
                <w:rFonts w:ascii="Times New Roman" w:hAnsi="Times New Roman" w:cs="Times New Roman"/>
              </w:rPr>
              <w:t xml:space="preserve"> </w:t>
            </w:r>
            <w:r w:rsidRPr="00E13575">
              <w:rPr>
                <w:rFonts w:ascii="Times New Roman" w:hAnsi="Times New Roman" w:cs="Times New Roman"/>
              </w:rPr>
              <w:t>201,66</w:t>
            </w:r>
          </w:p>
        </w:tc>
      </w:tr>
      <w:tr w:rsidR="00E63170" w:rsidTr="00F357D4">
        <w:trPr>
          <w:trHeight w:val="226"/>
        </w:trPr>
        <w:tc>
          <w:tcPr>
            <w:tcW w:w="8789" w:type="dxa"/>
            <w:gridSpan w:val="5"/>
            <w:tcBorders>
              <w:top w:val="single" w:sz="4" w:space="0" w:color="auto"/>
              <w:left w:val="single" w:sz="4" w:space="0" w:color="auto"/>
              <w:bottom w:val="single" w:sz="4" w:space="0" w:color="auto"/>
              <w:right w:val="single" w:sz="4" w:space="0" w:color="auto"/>
            </w:tcBorders>
            <w:hideMark/>
          </w:tcPr>
          <w:p w:rsidR="00E63170" w:rsidRPr="00B8063E" w:rsidRDefault="00E63170">
            <w:pPr>
              <w:spacing w:after="0"/>
              <w:rPr>
                <w:rFonts w:ascii="Times New Roman" w:hAnsi="Times New Roman" w:cs="Times New Roman"/>
                <w:b/>
                <w:sz w:val="20"/>
                <w:szCs w:val="20"/>
              </w:rPr>
            </w:pPr>
            <w:r w:rsidRPr="00B8063E">
              <w:rPr>
                <w:rFonts w:ascii="Times New Roman" w:hAnsi="Times New Roman" w:cs="Times New Roman"/>
                <w:b/>
                <w:sz w:val="20"/>
                <w:szCs w:val="20"/>
              </w:rPr>
              <w:t>ИТОГО:</w:t>
            </w:r>
          </w:p>
        </w:tc>
        <w:tc>
          <w:tcPr>
            <w:tcW w:w="1651" w:type="dxa"/>
            <w:tcBorders>
              <w:top w:val="single" w:sz="4" w:space="0" w:color="auto"/>
              <w:left w:val="single" w:sz="4" w:space="0" w:color="auto"/>
              <w:bottom w:val="single" w:sz="4" w:space="0" w:color="auto"/>
              <w:right w:val="single" w:sz="4" w:space="0" w:color="auto"/>
            </w:tcBorders>
            <w:hideMark/>
          </w:tcPr>
          <w:p w:rsidR="00E63170" w:rsidRPr="005A0BDB" w:rsidRDefault="00E13575" w:rsidP="00924CAA">
            <w:pPr>
              <w:rPr>
                <w:rFonts w:ascii="Times New Roman" w:hAnsi="Times New Roman" w:cs="Times New Roman"/>
                <w:b/>
                <w:sz w:val="20"/>
                <w:szCs w:val="20"/>
              </w:rPr>
            </w:pPr>
            <w:r>
              <w:rPr>
                <w:rFonts w:ascii="Times New Roman" w:hAnsi="Times New Roman" w:cs="Times New Roman"/>
                <w:b/>
              </w:rPr>
              <w:t>1 465 568,33</w:t>
            </w:r>
          </w:p>
        </w:tc>
      </w:tr>
    </w:tbl>
    <w:p w:rsidR="00B362CE" w:rsidRPr="00FB7546" w:rsidRDefault="00B362CE" w:rsidP="007B545E">
      <w:pPr>
        <w:pStyle w:val="a5"/>
        <w:numPr>
          <w:ilvl w:val="0"/>
          <w:numId w:val="8"/>
        </w:numPr>
        <w:autoSpaceDE w:val="0"/>
        <w:autoSpaceDN w:val="0"/>
        <w:adjustRightInd w:val="0"/>
        <w:jc w:val="both"/>
      </w:pPr>
      <w:r w:rsidRPr="00FB7546">
        <w:t>Ме</w:t>
      </w:r>
      <w:r w:rsidR="00B8063E" w:rsidRPr="00FB7546">
        <w:t xml:space="preserve">сто </w:t>
      </w:r>
      <w:r w:rsidR="005A0BDB" w:rsidRPr="00FB7546">
        <w:t>оказания услуг</w:t>
      </w:r>
      <w:r w:rsidR="00B8063E" w:rsidRPr="00FB7546">
        <w:t xml:space="preserve">: </w:t>
      </w:r>
      <w:r w:rsidRPr="00FB7546">
        <w:t>г. Югорск, Ханты-Мансийский автономный округ-Югра, Тюменская область.</w:t>
      </w:r>
    </w:p>
    <w:p w:rsidR="00B362CE" w:rsidRPr="00FB7546" w:rsidRDefault="00B8063E" w:rsidP="007B545E">
      <w:pPr>
        <w:numPr>
          <w:ilvl w:val="0"/>
          <w:numId w:val="8"/>
        </w:numPr>
        <w:autoSpaceDE w:val="0"/>
        <w:autoSpaceDN w:val="0"/>
        <w:adjustRightInd w:val="0"/>
        <w:spacing w:after="0" w:line="240" w:lineRule="auto"/>
        <w:ind w:left="0" w:firstLine="284"/>
        <w:jc w:val="both"/>
        <w:rPr>
          <w:rFonts w:ascii="Times New Roman" w:hAnsi="Times New Roman" w:cs="Times New Roman"/>
          <w:sz w:val="24"/>
          <w:szCs w:val="24"/>
        </w:rPr>
      </w:pPr>
      <w:r w:rsidRPr="00FB7546">
        <w:rPr>
          <w:rFonts w:ascii="Times New Roman" w:hAnsi="Times New Roman" w:cs="Times New Roman"/>
          <w:sz w:val="24"/>
          <w:szCs w:val="24"/>
        </w:rPr>
        <w:t>Сроки оказания услуг</w:t>
      </w:r>
      <w:r w:rsidR="00A9411C">
        <w:rPr>
          <w:rFonts w:ascii="Times New Roman" w:hAnsi="Times New Roman" w:cs="Times New Roman"/>
          <w:sz w:val="24"/>
          <w:szCs w:val="24"/>
        </w:rPr>
        <w:t xml:space="preserve">: </w:t>
      </w:r>
      <w:proofErr w:type="gramStart"/>
      <w:r w:rsidR="00A9411C" w:rsidRPr="00A9411C">
        <w:rPr>
          <w:rFonts w:ascii="Times New Roman" w:hAnsi="Times New Roman" w:cs="Times New Roman"/>
          <w:b/>
          <w:sz w:val="24"/>
          <w:szCs w:val="24"/>
        </w:rPr>
        <w:t>с даты заключения</w:t>
      </w:r>
      <w:proofErr w:type="gramEnd"/>
      <w:r w:rsidR="00A9411C" w:rsidRPr="00A9411C">
        <w:rPr>
          <w:rFonts w:ascii="Times New Roman" w:hAnsi="Times New Roman" w:cs="Times New Roman"/>
          <w:b/>
          <w:sz w:val="24"/>
          <w:szCs w:val="24"/>
        </w:rPr>
        <w:t xml:space="preserve"> </w:t>
      </w:r>
      <w:r w:rsidR="00A9411C" w:rsidRPr="00A9411C">
        <w:rPr>
          <w:rFonts w:ascii="Times New Roman" w:hAnsi="Times New Roman" w:cs="Times New Roman"/>
          <w:b/>
          <w:bCs/>
          <w:sz w:val="24"/>
          <w:szCs w:val="24"/>
        </w:rPr>
        <w:t>гражданско-правового договора</w:t>
      </w:r>
      <w:r w:rsidR="00A9411C">
        <w:rPr>
          <w:rFonts w:ascii="Times New Roman" w:hAnsi="Times New Roman" w:cs="Times New Roman"/>
          <w:bCs/>
        </w:rPr>
        <w:t xml:space="preserve"> </w:t>
      </w:r>
      <w:r w:rsidRPr="00FB7546">
        <w:rPr>
          <w:rFonts w:ascii="Times New Roman" w:eastAsia="Times New Roman" w:hAnsi="Times New Roman" w:cs="Times New Roman"/>
          <w:b/>
          <w:sz w:val="24"/>
          <w:szCs w:val="24"/>
        </w:rPr>
        <w:t>по 3</w:t>
      </w:r>
      <w:r w:rsidR="007B545E" w:rsidRPr="00FB7546">
        <w:rPr>
          <w:rFonts w:ascii="Times New Roman" w:eastAsia="Times New Roman" w:hAnsi="Times New Roman" w:cs="Times New Roman"/>
          <w:b/>
          <w:sz w:val="24"/>
          <w:szCs w:val="24"/>
        </w:rPr>
        <w:t>0</w:t>
      </w:r>
      <w:r w:rsidRPr="00FB7546">
        <w:rPr>
          <w:rFonts w:ascii="Times New Roman" w:eastAsia="Times New Roman" w:hAnsi="Times New Roman" w:cs="Times New Roman"/>
          <w:b/>
          <w:sz w:val="24"/>
          <w:szCs w:val="24"/>
        </w:rPr>
        <w:t>.</w:t>
      </w:r>
      <w:r w:rsidR="007B545E" w:rsidRPr="00FB7546">
        <w:rPr>
          <w:rFonts w:ascii="Times New Roman" w:eastAsia="Times New Roman" w:hAnsi="Times New Roman" w:cs="Times New Roman"/>
          <w:b/>
          <w:sz w:val="24"/>
          <w:szCs w:val="24"/>
        </w:rPr>
        <w:t>11</w:t>
      </w:r>
      <w:r w:rsidR="00924CAA" w:rsidRPr="00FB7546">
        <w:rPr>
          <w:rFonts w:ascii="Times New Roman" w:eastAsia="Times New Roman" w:hAnsi="Times New Roman" w:cs="Times New Roman"/>
          <w:b/>
          <w:sz w:val="24"/>
          <w:szCs w:val="24"/>
        </w:rPr>
        <w:t>.2018</w:t>
      </w:r>
      <w:r w:rsidR="00B362CE" w:rsidRPr="00FB7546">
        <w:rPr>
          <w:rFonts w:ascii="Times New Roman" w:eastAsia="Times New Roman" w:hAnsi="Times New Roman" w:cs="Times New Roman"/>
          <w:b/>
          <w:sz w:val="24"/>
          <w:szCs w:val="24"/>
        </w:rPr>
        <w:t>г</w:t>
      </w:r>
      <w:r w:rsidRPr="00FB7546">
        <w:rPr>
          <w:rFonts w:ascii="Times New Roman" w:eastAsia="Times New Roman" w:hAnsi="Times New Roman" w:cs="Times New Roman"/>
          <w:b/>
          <w:sz w:val="24"/>
          <w:szCs w:val="24"/>
        </w:rPr>
        <w:t>ода</w:t>
      </w:r>
      <w:r w:rsidR="00B362CE" w:rsidRPr="00FB7546">
        <w:rPr>
          <w:rFonts w:ascii="Times New Roman" w:eastAsia="Times New Roman" w:hAnsi="Times New Roman" w:cs="Times New Roman"/>
          <w:b/>
          <w:sz w:val="24"/>
          <w:szCs w:val="24"/>
        </w:rPr>
        <w:t>.</w:t>
      </w:r>
    </w:p>
    <w:p w:rsidR="00DC1BFB" w:rsidRPr="00FB7546" w:rsidRDefault="00B362CE" w:rsidP="007B545E">
      <w:pPr>
        <w:pStyle w:val="a5"/>
        <w:numPr>
          <w:ilvl w:val="0"/>
          <w:numId w:val="8"/>
        </w:numPr>
        <w:autoSpaceDE w:val="0"/>
        <w:autoSpaceDN w:val="0"/>
        <w:adjustRightInd w:val="0"/>
      </w:pPr>
      <w:r w:rsidRPr="00FB7546">
        <w:t xml:space="preserve">Источник финансирования: </w:t>
      </w:r>
      <w:r w:rsidR="00B8063E" w:rsidRPr="00FB7546">
        <w:t xml:space="preserve"> бюджет</w:t>
      </w:r>
      <w:r w:rsidR="00924CAA" w:rsidRPr="00FB7546">
        <w:t xml:space="preserve"> г. Югорска на 2018</w:t>
      </w:r>
      <w:r w:rsidRPr="00FB7546">
        <w:t>г.</w:t>
      </w:r>
    </w:p>
    <w:p w:rsidR="00B8063E" w:rsidRPr="00FB7546" w:rsidRDefault="00AF4077" w:rsidP="00B8063E">
      <w:pPr>
        <w:autoSpaceDE w:val="0"/>
        <w:autoSpaceDN w:val="0"/>
        <w:adjustRightInd w:val="0"/>
        <w:spacing w:after="0"/>
        <w:jc w:val="both"/>
        <w:rPr>
          <w:rFonts w:ascii="Times New Roman" w:hAnsi="Times New Roman" w:cs="Times New Roman"/>
          <w:sz w:val="24"/>
          <w:szCs w:val="24"/>
        </w:rPr>
      </w:pPr>
      <w:r w:rsidRPr="00FB7546">
        <w:rPr>
          <w:rFonts w:ascii="Times New Roman" w:hAnsi="Times New Roman" w:cs="Times New Roman"/>
          <w:sz w:val="24"/>
          <w:szCs w:val="24"/>
        </w:rPr>
        <w:t xml:space="preserve"> Оплата за оказанные услуги</w:t>
      </w:r>
      <w:r w:rsidR="00B362CE" w:rsidRPr="00FB7546">
        <w:rPr>
          <w:rFonts w:ascii="Times New Roman" w:hAnsi="Times New Roman" w:cs="Times New Roman"/>
          <w:sz w:val="24"/>
          <w:szCs w:val="24"/>
        </w:rPr>
        <w:t xml:space="preserve">: </w:t>
      </w:r>
      <w:r w:rsidRPr="00FB7546">
        <w:rPr>
          <w:rFonts w:ascii="Times New Roman" w:hAnsi="Times New Roman" w:cs="Times New Roman"/>
          <w:sz w:val="24"/>
          <w:szCs w:val="24"/>
          <w:u w:val="single"/>
        </w:rPr>
        <w:t>Расчет за оказанные услуги</w:t>
      </w:r>
      <w:r w:rsidR="00366011" w:rsidRPr="00FB7546">
        <w:rPr>
          <w:rFonts w:ascii="Times New Roman" w:hAnsi="Times New Roman" w:cs="Times New Roman"/>
          <w:sz w:val="24"/>
          <w:szCs w:val="24"/>
          <w:u w:val="single"/>
        </w:rPr>
        <w:t xml:space="preserve"> осуществляется в течение 15дней </w:t>
      </w:r>
      <w:r w:rsidR="00B8063E" w:rsidRPr="00FB7546">
        <w:rPr>
          <w:rFonts w:ascii="Times New Roman" w:hAnsi="Times New Roman" w:cs="Times New Roman"/>
          <w:sz w:val="24"/>
          <w:szCs w:val="24"/>
        </w:rPr>
        <w:t xml:space="preserve">со дня подписания Заказчиком Акта об оказанных услугах либо, в случаях, предусмотренных Договором, со дня подписания Акта </w:t>
      </w:r>
      <w:proofErr w:type="spellStart"/>
      <w:r w:rsidR="00B8063E" w:rsidRPr="00FB7546">
        <w:rPr>
          <w:rFonts w:ascii="Times New Roman" w:hAnsi="Times New Roman" w:cs="Times New Roman"/>
          <w:sz w:val="24"/>
          <w:szCs w:val="24"/>
        </w:rPr>
        <w:t>взаимосверки</w:t>
      </w:r>
      <w:proofErr w:type="spellEnd"/>
      <w:r w:rsidR="00B8063E" w:rsidRPr="00FB7546">
        <w:rPr>
          <w:rFonts w:ascii="Times New Roman" w:hAnsi="Times New Roman" w:cs="Times New Roman"/>
          <w:sz w:val="24"/>
          <w:szCs w:val="24"/>
        </w:rPr>
        <w:t xml:space="preserve"> обязательств на основании представленного Исполнителем счета.</w:t>
      </w:r>
    </w:p>
    <w:p w:rsidR="00B362CE" w:rsidRPr="00FB7546" w:rsidRDefault="00B362CE" w:rsidP="00B8063E">
      <w:pPr>
        <w:autoSpaceDE w:val="0"/>
        <w:autoSpaceDN w:val="0"/>
        <w:adjustRightInd w:val="0"/>
        <w:spacing w:after="0"/>
        <w:jc w:val="both"/>
        <w:rPr>
          <w:rFonts w:ascii="Times New Roman" w:hAnsi="Times New Roman" w:cs="Times New Roman"/>
          <w:sz w:val="24"/>
          <w:szCs w:val="24"/>
        </w:rPr>
      </w:pPr>
      <w:r w:rsidRPr="00FB7546">
        <w:rPr>
          <w:rFonts w:ascii="Times New Roman" w:hAnsi="Times New Roman" w:cs="Times New Roman"/>
          <w:sz w:val="24"/>
          <w:szCs w:val="24"/>
        </w:rPr>
        <w:t>9. Единые требования к участникам закупки:</w:t>
      </w:r>
    </w:p>
    <w:p w:rsidR="00B362CE" w:rsidRPr="00FB7546" w:rsidRDefault="00B362CE" w:rsidP="00DC1BFB">
      <w:pPr>
        <w:tabs>
          <w:tab w:val="num" w:pos="0"/>
          <w:tab w:val="left" w:pos="709"/>
        </w:tabs>
        <w:suppressAutoHyphens/>
        <w:spacing w:after="0" w:line="240" w:lineRule="auto"/>
        <w:ind w:firstLine="567"/>
        <w:jc w:val="both"/>
        <w:rPr>
          <w:rFonts w:ascii="Times New Roman" w:hAnsi="Times New Roman" w:cs="Times New Roman"/>
          <w:sz w:val="24"/>
          <w:szCs w:val="24"/>
        </w:rPr>
      </w:pPr>
      <w:r w:rsidRPr="00FB7546">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362CE" w:rsidRPr="00FB7546"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sidRPr="00FB7546">
        <w:rPr>
          <w:rFonts w:ascii="Times New Roman" w:hAnsi="Times New Roman" w:cs="Times New Roman"/>
          <w:sz w:val="24"/>
          <w:szCs w:val="24"/>
        </w:rPr>
        <w:t xml:space="preserve">2) </w:t>
      </w:r>
      <w:proofErr w:type="spellStart"/>
      <w:r w:rsidRPr="00FB7546">
        <w:rPr>
          <w:rFonts w:ascii="Times New Roman" w:hAnsi="Times New Roman" w:cs="Times New Roman"/>
          <w:sz w:val="24"/>
          <w:szCs w:val="24"/>
        </w:rPr>
        <w:t>непроведение</w:t>
      </w:r>
      <w:proofErr w:type="spellEnd"/>
      <w:r w:rsidRPr="00FB7546">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Pr="00FB7546"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sidRPr="00FB7546">
        <w:rPr>
          <w:rFonts w:ascii="Times New Roman" w:hAnsi="Times New Roman" w:cs="Times New Roman"/>
          <w:sz w:val="24"/>
          <w:szCs w:val="24"/>
        </w:rPr>
        <w:t xml:space="preserve">3) </w:t>
      </w:r>
      <w:proofErr w:type="spellStart"/>
      <w:r w:rsidRPr="00FB7546">
        <w:rPr>
          <w:rFonts w:ascii="Times New Roman" w:hAnsi="Times New Roman" w:cs="Times New Roman"/>
          <w:sz w:val="24"/>
          <w:szCs w:val="24"/>
        </w:rPr>
        <w:t>неприостановление</w:t>
      </w:r>
      <w:proofErr w:type="spellEnd"/>
      <w:r w:rsidRPr="00FB7546">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Pr="00FB7546" w:rsidRDefault="00B362CE" w:rsidP="00DC1BFB">
      <w:pPr>
        <w:tabs>
          <w:tab w:val="num" w:pos="0"/>
        </w:tabs>
        <w:suppressAutoHyphens/>
        <w:spacing w:after="0" w:line="240" w:lineRule="auto"/>
        <w:ind w:firstLine="567"/>
        <w:jc w:val="both"/>
        <w:rPr>
          <w:rFonts w:ascii="Times New Roman" w:hAnsi="Times New Roman" w:cs="Times New Roman"/>
          <w:sz w:val="24"/>
          <w:szCs w:val="24"/>
        </w:rPr>
      </w:pPr>
      <w:proofErr w:type="gramStart"/>
      <w:r w:rsidRPr="00FB7546">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B7546">
        <w:rPr>
          <w:rFonts w:ascii="Times New Roman" w:hAnsi="Times New Roman" w:cs="Times New Roman"/>
          <w:sz w:val="24"/>
          <w:szCs w:val="24"/>
        </w:rPr>
        <w:t xml:space="preserve"> обязанности </w:t>
      </w:r>
      <w:proofErr w:type="gramStart"/>
      <w:r w:rsidRPr="00FB7546">
        <w:rPr>
          <w:rFonts w:ascii="Times New Roman" w:hAnsi="Times New Roman" w:cs="Times New Roman"/>
          <w:sz w:val="24"/>
          <w:szCs w:val="24"/>
        </w:rPr>
        <w:t>заявителя</w:t>
      </w:r>
      <w:proofErr w:type="gramEnd"/>
      <w:r w:rsidRPr="00FB7546">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7546">
        <w:rPr>
          <w:rFonts w:ascii="Times New Roman" w:hAnsi="Times New Roman" w:cs="Times New Roman"/>
          <w:sz w:val="24"/>
          <w:szCs w:val="24"/>
        </w:rPr>
        <w:t>указанных</w:t>
      </w:r>
      <w:proofErr w:type="gramEnd"/>
      <w:r w:rsidRPr="00FB7546">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Pr="00FB7546" w:rsidRDefault="00B362CE" w:rsidP="00DC1BFB">
      <w:pPr>
        <w:suppressAutoHyphens/>
        <w:spacing w:after="0"/>
        <w:ind w:firstLine="567"/>
        <w:jc w:val="both"/>
        <w:rPr>
          <w:rFonts w:ascii="Times New Roman" w:hAnsi="Times New Roman" w:cs="Times New Roman"/>
          <w:sz w:val="24"/>
          <w:szCs w:val="24"/>
        </w:rPr>
      </w:pPr>
      <w:proofErr w:type="gramStart"/>
      <w:r w:rsidRPr="00FB7546">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FB7546">
        <w:rPr>
          <w:rFonts w:ascii="Times New Roman" w:hAnsi="Times New Roman" w:cs="Times New Roman"/>
          <w:sz w:val="24"/>
          <w:szCs w:val="24"/>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003D29">
        <w:rPr>
          <w:rFonts w:ascii="Times New Roman" w:hAnsi="Times New Roman" w:cs="Times New Roman"/>
          <w:sz w:val="24"/>
          <w:szCs w:val="24"/>
        </w:rPr>
        <w:t xml:space="preserve"> </w:t>
      </w:r>
      <w:proofErr w:type="gramStart"/>
      <w:r w:rsidRPr="00FB7546">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362CE" w:rsidRPr="00FB7546" w:rsidRDefault="00B362CE" w:rsidP="00746AAB">
      <w:pPr>
        <w:suppressAutoHyphens/>
        <w:spacing w:after="0"/>
        <w:ind w:firstLine="567"/>
        <w:jc w:val="both"/>
        <w:rPr>
          <w:rFonts w:ascii="Times New Roman" w:hAnsi="Times New Roman" w:cs="Times New Roman"/>
          <w:sz w:val="24"/>
          <w:szCs w:val="24"/>
        </w:rPr>
      </w:pPr>
      <w:r w:rsidRPr="00FB7546">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0ADC" w:rsidRPr="00FB7546" w:rsidRDefault="001A0ADC" w:rsidP="00DC1BFB">
      <w:pPr>
        <w:suppressAutoHyphens/>
        <w:spacing w:after="0"/>
        <w:ind w:firstLine="567"/>
        <w:jc w:val="both"/>
        <w:rPr>
          <w:rFonts w:ascii="Times New Roman" w:hAnsi="Times New Roman" w:cs="Times New Roman"/>
          <w:sz w:val="24"/>
          <w:szCs w:val="24"/>
        </w:rPr>
      </w:pPr>
      <w:r w:rsidRPr="00FB7546">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FB7546">
        <w:rPr>
          <w:rStyle w:val="a8"/>
          <w:sz w:val="24"/>
          <w:szCs w:val="24"/>
        </w:rPr>
        <w:footnoteReference w:id="1"/>
      </w:r>
      <w:r w:rsidRPr="00FB7546">
        <w:rPr>
          <w:rFonts w:ascii="Times New Roman" w:hAnsi="Times New Roman" w:cs="Times New Roman"/>
          <w:sz w:val="24"/>
          <w:szCs w:val="24"/>
        </w:rPr>
        <w:t>;</w:t>
      </w:r>
    </w:p>
    <w:p w:rsidR="00B362CE" w:rsidRPr="00FB7546" w:rsidRDefault="00B362CE" w:rsidP="00DC1BFB">
      <w:pPr>
        <w:tabs>
          <w:tab w:val="num" w:pos="0"/>
        </w:tabs>
        <w:suppressAutoHyphens/>
        <w:spacing w:after="0" w:line="240" w:lineRule="auto"/>
        <w:jc w:val="both"/>
        <w:rPr>
          <w:rFonts w:ascii="Times New Roman" w:hAnsi="Times New Roman" w:cs="Times New Roman"/>
          <w:sz w:val="24"/>
          <w:szCs w:val="24"/>
        </w:rPr>
      </w:pPr>
      <w:proofErr w:type="gramStart"/>
      <w:r w:rsidRPr="00FB7546">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03D29">
        <w:rPr>
          <w:rFonts w:ascii="Times New Roman" w:hAnsi="Times New Roman" w:cs="Times New Roman"/>
          <w:sz w:val="24"/>
          <w:szCs w:val="24"/>
        </w:rPr>
        <w:t xml:space="preserve"> </w:t>
      </w:r>
      <w:proofErr w:type="gramStart"/>
      <w:r w:rsidRPr="00FB7546">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7546">
        <w:rPr>
          <w:rFonts w:ascii="Times New Roman" w:hAnsi="Times New Roman" w:cs="Times New Roman"/>
          <w:sz w:val="24"/>
          <w:szCs w:val="24"/>
        </w:rPr>
        <w:t>неполнородными</w:t>
      </w:r>
      <w:proofErr w:type="spellEnd"/>
      <w:r w:rsidRPr="00FB7546">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FB7546">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Pr="00FB7546" w:rsidRDefault="00B362CE" w:rsidP="00B362CE">
      <w:pPr>
        <w:tabs>
          <w:tab w:val="num" w:pos="0"/>
        </w:tabs>
        <w:suppressAutoHyphens/>
        <w:spacing w:after="0" w:line="240" w:lineRule="auto"/>
        <w:jc w:val="both"/>
        <w:rPr>
          <w:rFonts w:ascii="Times New Roman" w:hAnsi="Times New Roman" w:cs="Times New Roman"/>
          <w:sz w:val="24"/>
          <w:szCs w:val="24"/>
        </w:rPr>
      </w:pPr>
      <w:r w:rsidRPr="00FB7546">
        <w:rPr>
          <w:rFonts w:ascii="Times New Roman" w:hAnsi="Times New Roman" w:cs="Times New Roman"/>
          <w:sz w:val="24"/>
          <w:szCs w:val="24"/>
        </w:rPr>
        <w:t>8) участник закупки не является офшорной компанией.</w:t>
      </w:r>
    </w:p>
    <w:p w:rsidR="00B362CE" w:rsidRPr="00FB7546" w:rsidRDefault="00B362CE" w:rsidP="00B362CE">
      <w:pPr>
        <w:tabs>
          <w:tab w:val="num" w:pos="0"/>
        </w:tabs>
        <w:suppressAutoHyphens/>
        <w:spacing w:after="0" w:line="240" w:lineRule="auto"/>
        <w:jc w:val="both"/>
        <w:rPr>
          <w:rFonts w:ascii="Times New Roman" w:hAnsi="Times New Roman" w:cs="Times New Roman"/>
          <w:sz w:val="24"/>
          <w:szCs w:val="24"/>
        </w:rPr>
      </w:pPr>
      <w:r w:rsidRPr="00FB7546">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Pr="00FB7546" w:rsidRDefault="00B362CE" w:rsidP="00B362CE">
      <w:pPr>
        <w:tabs>
          <w:tab w:val="num" w:pos="0"/>
        </w:tabs>
        <w:suppressAutoHyphens/>
        <w:spacing w:after="0" w:line="240" w:lineRule="auto"/>
        <w:jc w:val="both"/>
        <w:rPr>
          <w:rFonts w:ascii="Times New Roman" w:hAnsi="Times New Roman" w:cs="Times New Roman"/>
          <w:sz w:val="24"/>
          <w:szCs w:val="24"/>
        </w:rPr>
      </w:pPr>
      <w:r w:rsidRPr="00FB7546">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1BFB" w:rsidRPr="00FB7546" w:rsidRDefault="00DC1BFB" w:rsidP="00DC1BFB">
      <w:pPr>
        <w:autoSpaceDE w:val="0"/>
        <w:autoSpaceDN w:val="0"/>
        <w:adjustRightInd w:val="0"/>
        <w:spacing w:after="0"/>
        <w:jc w:val="both"/>
        <w:rPr>
          <w:rFonts w:ascii="Times New Roman" w:hAnsi="Times New Roman" w:cs="Times New Roman"/>
          <w:sz w:val="24"/>
          <w:szCs w:val="24"/>
        </w:rPr>
      </w:pPr>
      <w:r w:rsidRPr="00FB7546">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FB7546">
        <w:rPr>
          <w:rStyle w:val="a8"/>
          <w:b/>
          <w:bCs/>
          <w:sz w:val="24"/>
          <w:szCs w:val="24"/>
        </w:rPr>
        <w:footnoteReference w:id="2"/>
      </w:r>
      <w:r w:rsidRPr="00FB7546">
        <w:rPr>
          <w:rFonts w:ascii="Times New Roman" w:hAnsi="Times New Roman" w:cs="Times New Roman"/>
          <w:sz w:val="24"/>
          <w:szCs w:val="24"/>
        </w:rPr>
        <w:t>:</w:t>
      </w:r>
      <w:r w:rsidR="00A407F3">
        <w:rPr>
          <w:rFonts w:ascii="Times New Roman" w:hAnsi="Times New Roman" w:cs="Times New Roman"/>
          <w:sz w:val="24"/>
          <w:szCs w:val="24"/>
        </w:rPr>
        <w:t xml:space="preserve"> </w:t>
      </w:r>
      <w:r w:rsidRPr="00FB7546">
        <w:rPr>
          <w:rFonts w:ascii="Times New Roman" w:hAnsi="Times New Roman" w:cs="Times New Roman"/>
          <w:b/>
          <w:sz w:val="24"/>
          <w:szCs w:val="24"/>
        </w:rPr>
        <w:t>Не установлено</w:t>
      </w:r>
      <w:r w:rsidRPr="00FB7546">
        <w:rPr>
          <w:rFonts w:ascii="Times New Roman" w:hAnsi="Times New Roman" w:cs="Times New Roman"/>
          <w:sz w:val="24"/>
          <w:szCs w:val="24"/>
        </w:rPr>
        <w:t>.</w:t>
      </w:r>
    </w:p>
    <w:p w:rsidR="00B362CE" w:rsidRPr="00FB7546" w:rsidRDefault="00B8063E" w:rsidP="00DC1BFB">
      <w:pPr>
        <w:tabs>
          <w:tab w:val="num" w:pos="0"/>
        </w:tabs>
        <w:suppressAutoHyphens/>
        <w:spacing w:after="0" w:line="240" w:lineRule="auto"/>
        <w:jc w:val="both"/>
        <w:rPr>
          <w:rFonts w:ascii="Times New Roman" w:hAnsi="Times New Roman" w:cs="Times New Roman"/>
          <w:sz w:val="24"/>
          <w:szCs w:val="24"/>
          <w:u w:val="single"/>
        </w:rPr>
      </w:pPr>
      <w:r w:rsidRPr="00FB7546">
        <w:rPr>
          <w:rFonts w:ascii="Times New Roman" w:hAnsi="Times New Roman" w:cs="Times New Roman"/>
          <w:sz w:val="24"/>
          <w:szCs w:val="24"/>
        </w:rPr>
        <w:lastRenderedPageBreak/>
        <w:t>12</w:t>
      </w:r>
      <w:r w:rsidR="00B362CE" w:rsidRPr="00FB7546">
        <w:rPr>
          <w:rFonts w:ascii="Times New Roman" w:hAnsi="Times New Roman" w:cs="Times New Roman"/>
          <w:sz w:val="24"/>
          <w:szCs w:val="24"/>
        </w:rPr>
        <w:t xml:space="preserve">. </w:t>
      </w:r>
      <w:r w:rsidR="00B362CE" w:rsidRPr="00FB7546">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003D29">
        <w:rPr>
          <w:rFonts w:ascii="Times New Roman" w:hAnsi="Times New Roman" w:cs="Times New Roman"/>
          <w:color w:val="000000" w:themeColor="text1"/>
          <w:sz w:val="24"/>
          <w:szCs w:val="24"/>
        </w:rPr>
        <w:t xml:space="preserve"> </w:t>
      </w:r>
      <w:r w:rsidR="00E50498" w:rsidRPr="00FB7546">
        <w:rPr>
          <w:rFonts w:ascii="Times New Roman" w:hAnsi="Times New Roman" w:cs="Times New Roman"/>
          <w:sz w:val="24"/>
          <w:szCs w:val="24"/>
          <w:u w:val="single"/>
        </w:rPr>
        <w:t>действующая Лицензия на осуществление медицинской деятельности по проведению медицинских осмотров (предварительных, периодических)</w:t>
      </w:r>
      <w:r w:rsidR="00E50498" w:rsidRPr="00FB7546">
        <w:rPr>
          <w:rFonts w:ascii="Times New Roman" w:hAnsi="Times New Roman" w:cs="Times New Roman"/>
          <w:sz w:val="24"/>
          <w:szCs w:val="24"/>
        </w:rPr>
        <w:t>.</w:t>
      </w:r>
    </w:p>
    <w:p w:rsidR="00B362CE" w:rsidRPr="00FB7546" w:rsidRDefault="00B8063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FB7546">
        <w:rPr>
          <w:rFonts w:ascii="Times New Roman" w:hAnsi="Times New Roman" w:cs="Times New Roman"/>
          <w:sz w:val="24"/>
          <w:szCs w:val="24"/>
        </w:rPr>
        <w:t>13</w:t>
      </w:r>
      <w:r w:rsidR="00B362CE" w:rsidRPr="00FB7546">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B362CE" w:rsidRPr="00FB7546">
        <w:rPr>
          <w:rFonts w:ascii="Times New Roman" w:hAnsi="Times New Roman" w:cs="Times New Roman"/>
          <w:sz w:val="24"/>
          <w:szCs w:val="24"/>
          <w:u w:val="single"/>
        </w:rPr>
        <w:t>не установлено</w:t>
      </w:r>
      <w:r w:rsidR="00B362CE" w:rsidRPr="00FB7546">
        <w:rPr>
          <w:rFonts w:ascii="Times New Roman" w:hAnsi="Times New Roman" w:cs="Times New Roman"/>
          <w:i/>
          <w:sz w:val="24"/>
          <w:szCs w:val="24"/>
        </w:rPr>
        <w:t>.</w:t>
      </w:r>
    </w:p>
    <w:p w:rsidR="00B362CE" w:rsidRPr="00FB7546"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FB7546">
        <w:rPr>
          <w:rFonts w:ascii="Times New Roman" w:hAnsi="Times New Roman" w:cs="Times New Roman"/>
          <w:sz w:val="24"/>
          <w:szCs w:val="24"/>
        </w:rPr>
        <w:t>14</w:t>
      </w:r>
      <w:r w:rsidR="00B362CE" w:rsidRPr="00FB7546">
        <w:rPr>
          <w:rFonts w:ascii="Times New Roman" w:hAnsi="Times New Roman" w:cs="Times New Roman"/>
          <w:sz w:val="24"/>
          <w:szCs w:val="24"/>
        </w:rPr>
        <w:t xml:space="preserve">. Документация об аукционе в электронной форме размещена на официальном сайте </w:t>
      </w:r>
      <w:r w:rsidR="00B362CE" w:rsidRPr="00FB7546">
        <w:rPr>
          <w:rFonts w:ascii="Times New Roman" w:hAnsi="Times New Roman" w:cs="Times New Roman"/>
          <w:sz w:val="24"/>
          <w:szCs w:val="24"/>
        </w:rPr>
        <w:noBreakHyphen/>
      </w:r>
      <w:hyperlink r:id="rId8" w:history="1">
        <w:r w:rsidR="00B362CE" w:rsidRPr="00FB7546">
          <w:rPr>
            <w:rStyle w:val="a3"/>
            <w:sz w:val="24"/>
            <w:szCs w:val="24"/>
          </w:rPr>
          <w:t>www.</w:t>
        </w:r>
        <w:r w:rsidR="00B362CE" w:rsidRPr="00FB7546">
          <w:rPr>
            <w:rStyle w:val="a3"/>
            <w:sz w:val="24"/>
            <w:szCs w:val="24"/>
            <w:lang w:val="en-US"/>
          </w:rPr>
          <w:t>zakupki</w:t>
        </w:r>
        <w:r w:rsidR="00B362CE" w:rsidRPr="00FB7546">
          <w:rPr>
            <w:rStyle w:val="a3"/>
            <w:sz w:val="24"/>
            <w:szCs w:val="24"/>
          </w:rPr>
          <w:t>.</w:t>
        </w:r>
        <w:r w:rsidR="00B362CE" w:rsidRPr="00FB7546">
          <w:rPr>
            <w:rStyle w:val="a3"/>
            <w:sz w:val="24"/>
            <w:szCs w:val="24"/>
            <w:lang w:val="en-US"/>
          </w:rPr>
          <w:t>gov</w:t>
        </w:r>
        <w:r w:rsidR="00B362CE" w:rsidRPr="00FB7546">
          <w:rPr>
            <w:rStyle w:val="a3"/>
            <w:sz w:val="24"/>
            <w:szCs w:val="24"/>
          </w:rPr>
          <w:t>.</w:t>
        </w:r>
        <w:proofErr w:type="spellStart"/>
        <w:r w:rsidR="00B362CE" w:rsidRPr="00FB7546">
          <w:rPr>
            <w:rStyle w:val="a3"/>
            <w:sz w:val="24"/>
            <w:szCs w:val="24"/>
            <w:lang w:val="en-US"/>
          </w:rPr>
          <w:t>ru</w:t>
        </w:r>
        <w:proofErr w:type="spellEnd"/>
      </w:hyperlink>
      <w:r w:rsidR="00B362CE" w:rsidRPr="00FB7546">
        <w:rPr>
          <w:rFonts w:ascii="Times New Roman" w:hAnsi="Times New Roman" w:cs="Times New Roman"/>
          <w:sz w:val="24"/>
          <w:szCs w:val="24"/>
        </w:rPr>
        <w:t>.</w:t>
      </w:r>
    </w:p>
    <w:p w:rsidR="00B362CE" w:rsidRPr="00FB7546"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FB7546">
        <w:rPr>
          <w:rFonts w:ascii="Times New Roman" w:hAnsi="Times New Roman" w:cs="Times New Roman"/>
          <w:sz w:val="24"/>
          <w:szCs w:val="24"/>
        </w:rPr>
        <w:t>15</w:t>
      </w:r>
      <w:r w:rsidR="00B362CE" w:rsidRPr="00FB7546">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DC1BFB" w:rsidRPr="00FB7546">
        <w:rPr>
          <w:rFonts w:ascii="Times New Roman" w:hAnsi="Times New Roman" w:cs="Times New Roman"/>
          <w:sz w:val="24"/>
          <w:szCs w:val="24"/>
        </w:rPr>
        <w:t xml:space="preserve"> 00 минут «</w:t>
      </w:r>
      <w:r w:rsidR="00A407F3">
        <w:rPr>
          <w:rFonts w:ascii="Times New Roman" w:hAnsi="Times New Roman" w:cs="Times New Roman"/>
          <w:sz w:val="24"/>
          <w:szCs w:val="24"/>
        </w:rPr>
        <w:t xml:space="preserve"> </w:t>
      </w:r>
      <w:r w:rsidR="00003D29">
        <w:rPr>
          <w:rFonts w:ascii="Times New Roman" w:hAnsi="Times New Roman" w:cs="Times New Roman"/>
          <w:sz w:val="24"/>
          <w:szCs w:val="24"/>
        </w:rPr>
        <w:t>13</w:t>
      </w:r>
      <w:r w:rsidR="00A407F3">
        <w:rPr>
          <w:rFonts w:ascii="Times New Roman" w:hAnsi="Times New Roman" w:cs="Times New Roman"/>
          <w:sz w:val="24"/>
          <w:szCs w:val="24"/>
        </w:rPr>
        <w:t xml:space="preserve"> </w:t>
      </w:r>
      <w:r w:rsidR="00DC1BFB" w:rsidRPr="00FB7546">
        <w:rPr>
          <w:rFonts w:ascii="Times New Roman" w:hAnsi="Times New Roman" w:cs="Times New Roman"/>
          <w:sz w:val="24"/>
          <w:szCs w:val="24"/>
        </w:rPr>
        <w:t>» </w:t>
      </w:r>
      <w:r w:rsidR="00E23086" w:rsidRPr="00FB7546">
        <w:rPr>
          <w:rFonts w:ascii="Times New Roman" w:hAnsi="Times New Roman" w:cs="Times New Roman"/>
          <w:sz w:val="24"/>
          <w:szCs w:val="24"/>
        </w:rPr>
        <w:t xml:space="preserve"> </w:t>
      </w:r>
      <w:r w:rsidR="00A407F3">
        <w:rPr>
          <w:rFonts w:ascii="Times New Roman" w:hAnsi="Times New Roman" w:cs="Times New Roman"/>
          <w:sz w:val="24"/>
          <w:szCs w:val="24"/>
        </w:rPr>
        <w:t xml:space="preserve"> </w:t>
      </w:r>
      <w:r w:rsidR="00003D29">
        <w:t xml:space="preserve">июня </w:t>
      </w:r>
      <w:r w:rsidR="00E23086" w:rsidRPr="00FB7546">
        <w:rPr>
          <w:rFonts w:ascii="Times New Roman" w:hAnsi="Times New Roman" w:cs="Times New Roman"/>
          <w:sz w:val="24"/>
          <w:szCs w:val="24"/>
        </w:rPr>
        <w:t xml:space="preserve"> </w:t>
      </w:r>
      <w:r w:rsidR="00DC1BFB" w:rsidRPr="00FB7546">
        <w:rPr>
          <w:rFonts w:ascii="Times New Roman" w:hAnsi="Times New Roman" w:cs="Times New Roman"/>
          <w:sz w:val="24"/>
          <w:szCs w:val="24"/>
        </w:rPr>
        <w:t>2018</w:t>
      </w:r>
      <w:r w:rsidR="00B362CE" w:rsidRPr="00FB7546">
        <w:rPr>
          <w:rFonts w:ascii="Times New Roman" w:hAnsi="Times New Roman" w:cs="Times New Roman"/>
          <w:sz w:val="24"/>
          <w:szCs w:val="24"/>
        </w:rPr>
        <w:t xml:space="preserve"> года.</w:t>
      </w:r>
    </w:p>
    <w:p w:rsidR="00B362CE" w:rsidRPr="00FB7546"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FB7546">
        <w:rPr>
          <w:rFonts w:ascii="Times New Roman" w:hAnsi="Times New Roman" w:cs="Times New Roman"/>
          <w:sz w:val="24"/>
          <w:szCs w:val="24"/>
        </w:rPr>
        <w:t>16</w:t>
      </w:r>
      <w:r w:rsidR="00B362CE" w:rsidRPr="00FB7546">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Pr="00FB7546"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FB7546">
        <w:rPr>
          <w:rFonts w:ascii="Times New Roman" w:hAnsi="Times New Roman" w:cs="Times New Roman"/>
          <w:sz w:val="24"/>
          <w:szCs w:val="24"/>
        </w:rPr>
        <w:t>17</w:t>
      </w:r>
      <w:r w:rsidR="00B362CE" w:rsidRPr="00FB7546">
        <w:rPr>
          <w:rFonts w:ascii="Times New Roman" w:hAnsi="Times New Roman" w:cs="Times New Roman"/>
          <w:sz w:val="24"/>
          <w:szCs w:val="24"/>
        </w:rPr>
        <w:t xml:space="preserve">. Дата окончания срока рассмотрения заявок на участие в аукционе в электронной форме:  </w:t>
      </w:r>
      <w:r w:rsidR="00DC1BFB" w:rsidRPr="00FB7546">
        <w:rPr>
          <w:rFonts w:ascii="Times New Roman" w:hAnsi="Times New Roman" w:cs="Times New Roman"/>
          <w:sz w:val="24"/>
          <w:szCs w:val="24"/>
        </w:rPr>
        <w:t xml:space="preserve">       «</w:t>
      </w:r>
      <w:r w:rsidR="00A407F3">
        <w:rPr>
          <w:rFonts w:ascii="Times New Roman" w:hAnsi="Times New Roman" w:cs="Times New Roman"/>
          <w:sz w:val="24"/>
          <w:szCs w:val="24"/>
        </w:rPr>
        <w:t xml:space="preserve">  </w:t>
      </w:r>
      <w:r w:rsidR="00003D29">
        <w:rPr>
          <w:rFonts w:ascii="Times New Roman" w:hAnsi="Times New Roman" w:cs="Times New Roman"/>
          <w:sz w:val="24"/>
          <w:szCs w:val="24"/>
        </w:rPr>
        <w:t>14</w:t>
      </w:r>
      <w:r w:rsidR="00A407F3">
        <w:rPr>
          <w:rFonts w:ascii="Times New Roman" w:hAnsi="Times New Roman" w:cs="Times New Roman"/>
          <w:sz w:val="24"/>
          <w:szCs w:val="24"/>
        </w:rPr>
        <w:t xml:space="preserve">  </w:t>
      </w:r>
      <w:r w:rsidR="00DC1BFB" w:rsidRPr="00FB7546">
        <w:rPr>
          <w:rFonts w:ascii="Times New Roman" w:hAnsi="Times New Roman" w:cs="Times New Roman"/>
          <w:sz w:val="24"/>
          <w:szCs w:val="24"/>
        </w:rPr>
        <w:t xml:space="preserve">» </w:t>
      </w:r>
      <w:r w:rsidR="00A407F3">
        <w:rPr>
          <w:rFonts w:ascii="Times New Roman" w:hAnsi="Times New Roman" w:cs="Times New Roman"/>
          <w:sz w:val="24"/>
          <w:szCs w:val="24"/>
        </w:rPr>
        <w:t xml:space="preserve">   </w:t>
      </w:r>
      <w:r w:rsidR="00003D29">
        <w:t xml:space="preserve">июня </w:t>
      </w:r>
      <w:r w:rsidR="00A407F3">
        <w:rPr>
          <w:rFonts w:ascii="Times New Roman" w:hAnsi="Times New Roman" w:cs="Times New Roman"/>
          <w:sz w:val="24"/>
          <w:szCs w:val="24"/>
        </w:rPr>
        <w:t xml:space="preserve">   </w:t>
      </w:r>
      <w:r w:rsidR="00E23086" w:rsidRPr="00FB7546">
        <w:rPr>
          <w:rFonts w:ascii="Times New Roman" w:hAnsi="Times New Roman" w:cs="Times New Roman"/>
          <w:sz w:val="24"/>
          <w:szCs w:val="24"/>
        </w:rPr>
        <w:t xml:space="preserve"> </w:t>
      </w:r>
      <w:r w:rsidR="00DC1BFB" w:rsidRPr="00FB7546">
        <w:rPr>
          <w:rFonts w:ascii="Times New Roman" w:hAnsi="Times New Roman" w:cs="Times New Roman"/>
          <w:sz w:val="24"/>
          <w:szCs w:val="24"/>
        </w:rPr>
        <w:t>2018</w:t>
      </w:r>
      <w:r w:rsidR="00B362CE" w:rsidRPr="00FB7546">
        <w:rPr>
          <w:rFonts w:ascii="Times New Roman" w:hAnsi="Times New Roman" w:cs="Times New Roman"/>
          <w:sz w:val="24"/>
          <w:szCs w:val="24"/>
        </w:rPr>
        <w:t xml:space="preserve"> года.</w:t>
      </w:r>
    </w:p>
    <w:p w:rsidR="00B362CE" w:rsidRPr="00FB7546"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FB7546">
        <w:rPr>
          <w:rFonts w:ascii="Times New Roman" w:hAnsi="Times New Roman" w:cs="Times New Roman"/>
          <w:sz w:val="24"/>
          <w:szCs w:val="24"/>
        </w:rPr>
        <w:t>18</w:t>
      </w:r>
      <w:r w:rsidR="00B362CE" w:rsidRPr="00FB7546">
        <w:rPr>
          <w:rFonts w:ascii="Times New Roman" w:hAnsi="Times New Roman" w:cs="Times New Roman"/>
          <w:sz w:val="24"/>
          <w:szCs w:val="24"/>
        </w:rPr>
        <w:t>. Дата проведения аукциона в электронной фо</w:t>
      </w:r>
      <w:r w:rsidR="00DC1BFB" w:rsidRPr="00FB7546">
        <w:rPr>
          <w:rFonts w:ascii="Times New Roman" w:hAnsi="Times New Roman" w:cs="Times New Roman"/>
          <w:sz w:val="24"/>
          <w:szCs w:val="24"/>
        </w:rPr>
        <w:t>рме: «</w:t>
      </w:r>
      <w:r w:rsidR="00003D29">
        <w:rPr>
          <w:rFonts w:ascii="Times New Roman" w:hAnsi="Times New Roman" w:cs="Times New Roman"/>
          <w:sz w:val="24"/>
          <w:szCs w:val="24"/>
        </w:rPr>
        <w:t>18</w:t>
      </w:r>
      <w:r w:rsidR="00A407F3">
        <w:rPr>
          <w:rFonts w:ascii="Times New Roman" w:hAnsi="Times New Roman" w:cs="Times New Roman"/>
          <w:sz w:val="24"/>
          <w:szCs w:val="24"/>
        </w:rPr>
        <w:t xml:space="preserve"> </w:t>
      </w:r>
      <w:r w:rsidR="00DC1BFB" w:rsidRPr="00FB7546">
        <w:rPr>
          <w:rFonts w:ascii="Times New Roman" w:hAnsi="Times New Roman" w:cs="Times New Roman"/>
          <w:sz w:val="24"/>
          <w:szCs w:val="24"/>
        </w:rPr>
        <w:t>»</w:t>
      </w:r>
      <w:r w:rsidR="00A407F3">
        <w:rPr>
          <w:rFonts w:ascii="Times New Roman" w:hAnsi="Times New Roman" w:cs="Times New Roman"/>
          <w:sz w:val="24"/>
          <w:szCs w:val="24"/>
        </w:rPr>
        <w:t xml:space="preserve">     </w:t>
      </w:r>
      <w:r w:rsidR="00003D29">
        <w:t xml:space="preserve">июня </w:t>
      </w:r>
      <w:r w:rsidR="00A407F3">
        <w:rPr>
          <w:rFonts w:ascii="Times New Roman" w:hAnsi="Times New Roman" w:cs="Times New Roman"/>
          <w:sz w:val="24"/>
          <w:szCs w:val="24"/>
        </w:rPr>
        <w:t xml:space="preserve">  </w:t>
      </w:r>
      <w:r w:rsidR="00E23086" w:rsidRPr="00FB7546">
        <w:rPr>
          <w:rFonts w:ascii="Times New Roman" w:hAnsi="Times New Roman" w:cs="Times New Roman"/>
          <w:sz w:val="24"/>
          <w:szCs w:val="24"/>
        </w:rPr>
        <w:t xml:space="preserve"> </w:t>
      </w:r>
      <w:r w:rsidR="00DC1BFB" w:rsidRPr="00FB7546">
        <w:rPr>
          <w:rFonts w:ascii="Times New Roman" w:hAnsi="Times New Roman" w:cs="Times New Roman"/>
          <w:sz w:val="24"/>
          <w:szCs w:val="24"/>
        </w:rPr>
        <w:t>2018</w:t>
      </w:r>
      <w:r w:rsidR="00B362CE" w:rsidRPr="00FB7546">
        <w:rPr>
          <w:rFonts w:ascii="Times New Roman" w:hAnsi="Times New Roman" w:cs="Times New Roman"/>
          <w:sz w:val="24"/>
          <w:szCs w:val="24"/>
        </w:rPr>
        <w:t xml:space="preserve"> года.</w:t>
      </w:r>
    </w:p>
    <w:p w:rsidR="004A50BD" w:rsidRPr="00FB7546" w:rsidRDefault="008A0037" w:rsidP="004A50BD">
      <w:pPr>
        <w:tabs>
          <w:tab w:val="num" w:pos="567"/>
        </w:tabs>
        <w:autoSpaceDE w:val="0"/>
        <w:autoSpaceDN w:val="0"/>
        <w:adjustRightInd w:val="0"/>
        <w:spacing w:after="0" w:line="240" w:lineRule="auto"/>
        <w:jc w:val="both"/>
        <w:rPr>
          <w:rFonts w:ascii="Times New Roman" w:hAnsi="Times New Roman" w:cs="Times New Roman"/>
          <w:b/>
          <w:sz w:val="24"/>
          <w:szCs w:val="24"/>
        </w:rPr>
      </w:pPr>
      <w:r w:rsidRPr="00FB7546">
        <w:rPr>
          <w:rFonts w:ascii="Times New Roman" w:hAnsi="Times New Roman" w:cs="Times New Roman"/>
          <w:sz w:val="24"/>
          <w:szCs w:val="24"/>
        </w:rPr>
        <w:t>19</w:t>
      </w:r>
      <w:r w:rsidR="00B362CE" w:rsidRPr="00FB7546">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AE4D71">
        <w:rPr>
          <w:rFonts w:ascii="Times New Roman" w:hAnsi="Times New Roman" w:cs="Times New Roman"/>
          <w:sz w:val="24"/>
          <w:szCs w:val="24"/>
        </w:rPr>
        <w:t xml:space="preserve"> </w:t>
      </w:r>
      <w:r w:rsidR="000D5149" w:rsidRPr="00FB7546">
        <w:rPr>
          <w:rFonts w:ascii="Times New Roman" w:hAnsi="Times New Roman" w:cs="Times New Roman"/>
          <w:b/>
          <w:i/>
          <w:sz w:val="24"/>
          <w:szCs w:val="24"/>
        </w:rPr>
        <w:t>не</w:t>
      </w:r>
      <w:r w:rsidR="00C86507">
        <w:rPr>
          <w:rFonts w:ascii="Times New Roman" w:hAnsi="Times New Roman" w:cs="Times New Roman"/>
          <w:b/>
          <w:i/>
          <w:sz w:val="24"/>
          <w:szCs w:val="24"/>
        </w:rPr>
        <w:t xml:space="preserve"> </w:t>
      </w:r>
      <w:r w:rsidR="004A50BD" w:rsidRPr="00FB7546">
        <w:rPr>
          <w:rFonts w:ascii="Times New Roman" w:hAnsi="Times New Roman" w:cs="Times New Roman"/>
          <w:b/>
          <w:i/>
          <w:sz w:val="24"/>
          <w:szCs w:val="24"/>
        </w:rPr>
        <w:t>предоставляются</w:t>
      </w:r>
      <w:r w:rsidR="004A50BD" w:rsidRPr="00FB7546">
        <w:rPr>
          <w:rFonts w:ascii="Times New Roman" w:hAnsi="Times New Roman" w:cs="Times New Roman"/>
          <w:b/>
          <w:sz w:val="24"/>
          <w:szCs w:val="24"/>
        </w:rPr>
        <w:t>.</w:t>
      </w:r>
    </w:p>
    <w:p w:rsidR="00B362CE" w:rsidRPr="00FB7546" w:rsidRDefault="008A0037" w:rsidP="00B362CE">
      <w:pPr>
        <w:autoSpaceDE w:val="0"/>
        <w:autoSpaceDN w:val="0"/>
        <w:adjustRightInd w:val="0"/>
        <w:spacing w:after="0" w:line="240" w:lineRule="auto"/>
        <w:jc w:val="both"/>
        <w:rPr>
          <w:rFonts w:ascii="Times New Roman" w:hAnsi="Times New Roman" w:cs="Times New Roman"/>
          <w:b/>
          <w:sz w:val="24"/>
          <w:szCs w:val="24"/>
        </w:rPr>
      </w:pPr>
      <w:r w:rsidRPr="00FB7546">
        <w:rPr>
          <w:rFonts w:ascii="Times New Roman" w:hAnsi="Times New Roman" w:cs="Times New Roman"/>
          <w:sz w:val="24"/>
          <w:szCs w:val="24"/>
        </w:rPr>
        <w:t>20</w:t>
      </w:r>
      <w:r w:rsidR="00B362CE" w:rsidRPr="00FB7546">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w:t>
      </w:r>
      <w:r w:rsidR="00B362CE" w:rsidRPr="00FB7546">
        <w:rPr>
          <w:rFonts w:ascii="Times New Roman" w:hAnsi="Times New Roman" w:cs="Times New Roman"/>
          <w:b/>
          <w:i/>
          <w:sz w:val="24"/>
          <w:szCs w:val="24"/>
        </w:rPr>
        <w:t>не предоставляются</w:t>
      </w:r>
      <w:r w:rsidR="00B362CE" w:rsidRPr="00FB7546">
        <w:rPr>
          <w:rFonts w:ascii="Times New Roman" w:hAnsi="Times New Roman" w:cs="Times New Roman"/>
          <w:b/>
          <w:sz w:val="24"/>
          <w:szCs w:val="24"/>
        </w:rPr>
        <w:t>.</w:t>
      </w:r>
    </w:p>
    <w:p w:rsidR="00434F1A" w:rsidRPr="00783125" w:rsidRDefault="008A0037" w:rsidP="00434F1A">
      <w:pPr>
        <w:autoSpaceDE w:val="0"/>
        <w:autoSpaceDN w:val="0"/>
        <w:adjustRightInd w:val="0"/>
        <w:spacing w:after="0" w:line="240" w:lineRule="auto"/>
        <w:jc w:val="both"/>
        <w:rPr>
          <w:rFonts w:ascii="Times New Roman" w:hAnsi="Times New Roman" w:cs="Times New Roman"/>
          <w:b/>
          <w:sz w:val="24"/>
          <w:szCs w:val="24"/>
          <w:u w:val="single"/>
        </w:rPr>
      </w:pPr>
      <w:r w:rsidRPr="00FB7546">
        <w:rPr>
          <w:rFonts w:ascii="Times New Roman" w:hAnsi="Times New Roman" w:cs="Times New Roman"/>
          <w:sz w:val="24"/>
          <w:szCs w:val="24"/>
        </w:rPr>
        <w:t>21</w:t>
      </w:r>
      <w:r w:rsidR="00B362CE" w:rsidRPr="00FB7546">
        <w:rPr>
          <w:rFonts w:ascii="Times New Roman" w:hAnsi="Times New Roman" w:cs="Times New Roman"/>
          <w:sz w:val="24"/>
          <w:szCs w:val="24"/>
        </w:rPr>
        <w:t xml:space="preserve">. Размер обеспечения заявки на участие в закупке </w:t>
      </w:r>
      <w:r w:rsidR="00B362CE" w:rsidRPr="00FB7546">
        <w:rPr>
          <w:rFonts w:ascii="Times New Roman" w:hAnsi="Times New Roman" w:cs="Times New Roman"/>
          <w:sz w:val="24"/>
          <w:szCs w:val="24"/>
          <w:u w:val="single"/>
        </w:rPr>
        <w:t xml:space="preserve">в размере 1% от начальной (максимальной) цены договора, что составляет </w:t>
      </w:r>
      <w:r w:rsidR="00434F1A" w:rsidRPr="00783125">
        <w:rPr>
          <w:rFonts w:ascii="Times New Roman" w:hAnsi="Times New Roman" w:cs="Times New Roman"/>
          <w:b/>
          <w:sz w:val="24"/>
          <w:szCs w:val="24"/>
          <w:u w:val="single"/>
        </w:rPr>
        <w:t xml:space="preserve">14 655 (четырнадцать тысяч шестьсот пятьдесят пять) рублей 68 копеек. </w:t>
      </w:r>
    </w:p>
    <w:p w:rsidR="00B362CE" w:rsidRPr="00FB7546" w:rsidRDefault="008A0037" w:rsidP="00434F1A">
      <w:pPr>
        <w:autoSpaceDE w:val="0"/>
        <w:autoSpaceDN w:val="0"/>
        <w:adjustRightInd w:val="0"/>
        <w:spacing w:after="0" w:line="240" w:lineRule="auto"/>
        <w:jc w:val="both"/>
        <w:rPr>
          <w:rFonts w:ascii="Times New Roman" w:hAnsi="Times New Roman" w:cs="Times New Roman"/>
          <w:sz w:val="24"/>
          <w:szCs w:val="24"/>
        </w:rPr>
      </w:pPr>
      <w:r w:rsidRPr="00FB7546">
        <w:rPr>
          <w:rFonts w:ascii="Times New Roman" w:hAnsi="Times New Roman" w:cs="Times New Roman"/>
          <w:sz w:val="24"/>
          <w:szCs w:val="24"/>
        </w:rPr>
        <w:t>22</w:t>
      </w:r>
      <w:r w:rsidR="00B362CE" w:rsidRPr="00FB7546">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B362CE" w:rsidRPr="00FB7546" w:rsidRDefault="00B362CE" w:rsidP="00B362CE">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FB7546">
        <w:rPr>
          <w:rFonts w:ascii="Times New Roman" w:hAnsi="Times New Roman" w:cs="Times New Roman"/>
          <w:sz w:val="24"/>
          <w:szCs w:val="24"/>
        </w:rPr>
        <w:t>Исполнение договора может обеспечиваться банковской гара</w:t>
      </w:r>
      <w:bookmarkStart w:id="0" w:name="_GoBack"/>
      <w:bookmarkEnd w:id="0"/>
      <w:r w:rsidRPr="00FB7546">
        <w:rPr>
          <w:rFonts w:ascii="Times New Roman" w:hAnsi="Times New Roman" w:cs="Times New Roman"/>
          <w:sz w:val="24"/>
          <w:szCs w:val="24"/>
        </w:rPr>
        <w:t>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362CE" w:rsidRPr="00FB7546"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FB7546">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783125" w:rsidRPr="00783125"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FB7546">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783125" w:rsidRPr="00783125">
        <w:rPr>
          <w:rFonts w:ascii="Times New Roman" w:hAnsi="Times New Roman"/>
          <w:b/>
          <w:sz w:val="24"/>
          <w:szCs w:val="24"/>
          <w:u w:val="single"/>
        </w:rPr>
        <w:t>73 278 (семьдесят три тысячи двести семьдесят восемь) рублей 42 копейки.</w:t>
      </w:r>
      <w:r w:rsidR="00783125" w:rsidRPr="00783125">
        <w:rPr>
          <w:rFonts w:ascii="Times New Roman" w:hAnsi="Times New Roman" w:cs="Times New Roman"/>
          <w:b/>
          <w:sz w:val="24"/>
          <w:szCs w:val="24"/>
          <w:u w:val="single"/>
        </w:rPr>
        <w:t xml:space="preserve"> </w:t>
      </w:r>
    </w:p>
    <w:p w:rsidR="00B362CE" w:rsidRPr="00FB7546"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FB7546">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Pr="00FB7546"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FB7546">
        <w:rPr>
          <w:rFonts w:ascii="Times New Roman" w:hAnsi="Times New Roman" w:cs="Times New Roman"/>
          <w:bCs/>
          <w:sz w:val="24"/>
          <w:szCs w:val="24"/>
        </w:rPr>
        <w:t xml:space="preserve">Обеспечение исполнения </w:t>
      </w:r>
      <w:r w:rsidRPr="00FB7546">
        <w:rPr>
          <w:rFonts w:ascii="Times New Roman" w:hAnsi="Times New Roman" w:cs="Times New Roman"/>
          <w:sz w:val="24"/>
          <w:szCs w:val="24"/>
        </w:rPr>
        <w:t>Договор</w:t>
      </w:r>
      <w:r w:rsidRPr="00FB7546">
        <w:rPr>
          <w:rFonts w:ascii="Times New Roman" w:hAnsi="Times New Roman" w:cs="Times New Roman"/>
          <w:bCs/>
          <w:sz w:val="24"/>
          <w:szCs w:val="24"/>
        </w:rPr>
        <w:t xml:space="preserve">а должно быть предоставлено одновременно с подписанным экземпляром </w:t>
      </w:r>
      <w:r w:rsidRPr="00FB7546">
        <w:rPr>
          <w:rFonts w:ascii="Times New Roman" w:hAnsi="Times New Roman" w:cs="Times New Roman"/>
          <w:sz w:val="24"/>
          <w:szCs w:val="24"/>
        </w:rPr>
        <w:t>Договор</w:t>
      </w:r>
      <w:r w:rsidRPr="00FB7546">
        <w:rPr>
          <w:rFonts w:ascii="Times New Roman" w:hAnsi="Times New Roman" w:cs="Times New Roman"/>
          <w:bCs/>
          <w:sz w:val="24"/>
          <w:szCs w:val="24"/>
        </w:rPr>
        <w:t>а.</w:t>
      </w:r>
    </w:p>
    <w:p w:rsidR="00B362CE" w:rsidRPr="00FB7546"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FB7546">
        <w:rPr>
          <w:rFonts w:ascii="Times New Roman" w:hAnsi="Times New Roman" w:cs="Times New Roman"/>
          <w:bCs/>
          <w:sz w:val="24"/>
          <w:szCs w:val="24"/>
        </w:rPr>
        <w:t>В случае</w:t>
      </w:r>
      <w:proofErr w:type="gramStart"/>
      <w:r w:rsidRPr="00FB7546">
        <w:rPr>
          <w:rFonts w:ascii="Times New Roman" w:hAnsi="Times New Roman" w:cs="Times New Roman"/>
          <w:bCs/>
          <w:sz w:val="24"/>
          <w:szCs w:val="24"/>
        </w:rPr>
        <w:t>,</w:t>
      </w:r>
      <w:proofErr w:type="gramEnd"/>
      <w:r w:rsidRPr="00FB7546">
        <w:rPr>
          <w:rFonts w:ascii="Times New Roman" w:hAnsi="Times New Roman" w:cs="Times New Roman"/>
          <w:bCs/>
          <w:sz w:val="24"/>
          <w:szCs w:val="24"/>
        </w:rPr>
        <w:t xml:space="preserve"> если участником закупки, с которым заключается </w:t>
      </w:r>
      <w:r w:rsidRPr="00FB7546">
        <w:rPr>
          <w:rFonts w:ascii="Times New Roman" w:hAnsi="Times New Roman" w:cs="Times New Roman"/>
          <w:sz w:val="24"/>
          <w:szCs w:val="24"/>
        </w:rPr>
        <w:t>Договор</w:t>
      </w:r>
      <w:r w:rsidRPr="00FB7546">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sidRPr="00FB7546">
        <w:rPr>
          <w:rFonts w:ascii="Times New Roman" w:hAnsi="Times New Roman" w:cs="Times New Roman"/>
          <w:sz w:val="24"/>
          <w:szCs w:val="24"/>
        </w:rPr>
        <w:t>Договор</w:t>
      </w:r>
      <w:r w:rsidRPr="00FB7546">
        <w:rPr>
          <w:rFonts w:ascii="Times New Roman" w:hAnsi="Times New Roman" w:cs="Times New Roman"/>
          <w:bCs/>
          <w:sz w:val="24"/>
          <w:szCs w:val="24"/>
        </w:rPr>
        <w:t>а к такому участнику закупки не применяются.</w:t>
      </w:r>
    </w:p>
    <w:p w:rsidR="00B362CE" w:rsidRPr="00FB7546"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FB7546">
        <w:rPr>
          <w:rFonts w:ascii="Times New Roman" w:hAnsi="Times New Roman" w:cs="Times New Roman"/>
          <w:bCs/>
          <w:sz w:val="24"/>
          <w:szCs w:val="24"/>
        </w:rPr>
        <w:t xml:space="preserve">В ходе исполнения </w:t>
      </w:r>
      <w:r w:rsidRPr="00FB7546">
        <w:rPr>
          <w:rFonts w:ascii="Times New Roman" w:hAnsi="Times New Roman" w:cs="Times New Roman"/>
          <w:sz w:val="24"/>
          <w:szCs w:val="24"/>
        </w:rPr>
        <w:t>Договор</w:t>
      </w:r>
      <w:r w:rsidRPr="00FB7546">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Pr="00FB7546">
        <w:rPr>
          <w:rFonts w:ascii="Times New Roman" w:hAnsi="Times New Roman" w:cs="Times New Roman"/>
          <w:sz w:val="24"/>
          <w:szCs w:val="24"/>
        </w:rPr>
        <w:t>Договор</w:t>
      </w:r>
      <w:r w:rsidRPr="00FB7546">
        <w:rPr>
          <w:rFonts w:ascii="Times New Roman" w:hAnsi="Times New Roman" w:cs="Times New Roman"/>
          <w:bCs/>
          <w:sz w:val="24"/>
          <w:szCs w:val="24"/>
        </w:rPr>
        <w:t xml:space="preserve">а новое обеспечение исполнения </w:t>
      </w:r>
      <w:r w:rsidRPr="00FB7546">
        <w:rPr>
          <w:rFonts w:ascii="Times New Roman" w:hAnsi="Times New Roman" w:cs="Times New Roman"/>
          <w:sz w:val="24"/>
          <w:szCs w:val="24"/>
        </w:rPr>
        <w:t>Договор</w:t>
      </w:r>
      <w:r w:rsidRPr="00FB7546">
        <w:rPr>
          <w:rFonts w:ascii="Times New Roman" w:hAnsi="Times New Roman" w:cs="Times New Roman"/>
          <w:bCs/>
          <w:sz w:val="24"/>
          <w:szCs w:val="24"/>
        </w:rPr>
        <w:t xml:space="preserve">а, уменьшенное на размер выполненных обязательств по </w:t>
      </w:r>
      <w:r w:rsidRPr="00FB7546">
        <w:rPr>
          <w:rFonts w:ascii="Times New Roman" w:hAnsi="Times New Roman" w:cs="Times New Roman"/>
          <w:sz w:val="24"/>
          <w:szCs w:val="24"/>
        </w:rPr>
        <w:t>Договор</w:t>
      </w:r>
      <w:r w:rsidRPr="00FB7546">
        <w:rPr>
          <w:rFonts w:ascii="Times New Roman" w:hAnsi="Times New Roman" w:cs="Times New Roman"/>
          <w:bCs/>
          <w:sz w:val="24"/>
          <w:szCs w:val="24"/>
        </w:rPr>
        <w:t xml:space="preserve">у, при этом может быть изменен способ обеспечения исполнения </w:t>
      </w:r>
      <w:r w:rsidRPr="00FB7546">
        <w:rPr>
          <w:rFonts w:ascii="Times New Roman" w:hAnsi="Times New Roman" w:cs="Times New Roman"/>
          <w:sz w:val="24"/>
          <w:szCs w:val="24"/>
        </w:rPr>
        <w:t>Договор</w:t>
      </w:r>
      <w:r w:rsidRPr="00FB7546">
        <w:rPr>
          <w:rFonts w:ascii="Times New Roman" w:hAnsi="Times New Roman" w:cs="Times New Roman"/>
          <w:bCs/>
          <w:sz w:val="24"/>
          <w:szCs w:val="24"/>
        </w:rPr>
        <w:t>а.</w:t>
      </w:r>
    </w:p>
    <w:p w:rsidR="00B362CE" w:rsidRPr="00FB7546"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FB7546">
        <w:rPr>
          <w:rFonts w:ascii="Times New Roman" w:hAnsi="Times New Roman" w:cs="Times New Roman"/>
          <w:bCs/>
          <w:sz w:val="24"/>
          <w:szCs w:val="24"/>
        </w:rPr>
        <w:t xml:space="preserve">Требования к обеспечению исполнения </w:t>
      </w:r>
      <w:r w:rsidRPr="00FB7546">
        <w:rPr>
          <w:rFonts w:ascii="Times New Roman" w:hAnsi="Times New Roman" w:cs="Times New Roman"/>
          <w:sz w:val="24"/>
          <w:szCs w:val="24"/>
        </w:rPr>
        <w:t>Договор</w:t>
      </w:r>
      <w:r w:rsidRPr="00FB7546">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Pr="00FB7546"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FB7546">
        <w:rPr>
          <w:rFonts w:ascii="Times New Roman" w:hAnsi="Times New Roman" w:cs="Times New Roman"/>
          <w:bCs/>
          <w:sz w:val="24"/>
          <w:szCs w:val="24"/>
        </w:rPr>
        <w:t>1. Банковская гарантия должна быть безотзывной;</w:t>
      </w:r>
    </w:p>
    <w:p w:rsidR="00B362CE" w:rsidRPr="00FB7546"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FB7546">
        <w:rPr>
          <w:rFonts w:ascii="Times New Roman" w:hAnsi="Times New Roman" w:cs="Times New Roman"/>
          <w:bCs/>
          <w:sz w:val="24"/>
          <w:szCs w:val="24"/>
        </w:rPr>
        <w:t xml:space="preserve">2.  Банковская гарантия должна содержать: </w:t>
      </w:r>
    </w:p>
    <w:p w:rsidR="00B362CE" w:rsidRPr="00FB7546"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FB7546">
        <w:rPr>
          <w:rFonts w:ascii="Times New Roman" w:hAnsi="Times New Roman" w:cs="Times New Roman"/>
          <w:bCs/>
          <w:sz w:val="24"/>
          <w:szCs w:val="24"/>
        </w:rPr>
        <w:lastRenderedPageBreak/>
        <w:t>1) сумму банковской гарантии, подлежащую уплате гарантом заказчику в случае ненадлежащего исполнения обязатель</w:t>
      </w:r>
      <w:proofErr w:type="gramStart"/>
      <w:r w:rsidRPr="00FB7546">
        <w:rPr>
          <w:rFonts w:ascii="Times New Roman" w:hAnsi="Times New Roman" w:cs="Times New Roman"/>
          <w:bCs/>
          <w:sz w:val="24"/>
          <w:szCs w:val="24"/>
        </w:rPr>
        <w:t>ств пр</w:t>
      </w:r>
      <w:proofErr w:type="gramEnd"/>
      <w:r w:rsidRPr="00FB7546">
        <w:rPr>
          <w:rFonts w:ascii="Times New Roman" w:hAnsi="Times New Roman" w:cs="Times New Roman"/>
          <w:bCs/>
          <w:sz w:val="24"/>
          <w:szCs w:val="24"/>
        </w:rPr>
        <w:t>инципалом в соответствии со статьей 96 Закона о контрактной системе;</w:t>
      </w:r>
    </w:p>
    <w:p w:rsidR="00B362CE" w:rsidRPr="00FB7546"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FB7546">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Pr="00FB7546"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FB7546">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Pr="00FB7546" w:rsidRDefault="00B362CE" w:rsidP="00B362CE">
      <w:pPr>
        <w:pStyle w:val="3"/>
        <w:tabs>
          <w:tab w:val="num" w:pos="0"/>
        </w:tabs>
        <w:spacing w:before="0" w:after="0"/>
        <w:jc w:val="both"/>
        <w:rPr>
          <w:rFonts w:ascii="Times New Roman" w:hAnsi="Times New Roman"/>
          <w:b w:val="0"/>
          <w:bCs w:val="0"/>
          <w:sz w:val="24"/>
          <w:szCs w:val="24"/>
        </w:rPr>
      </w:pPr>
      <w:r w:rsidRPr="00FB7546">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62CE" w:rsidRPr="00FB7546" w:rsidRDefault="00B362CE" w:rsidP="00B362CE">
      <w:pPr>
        <w:pStyle w:val="3"/>
        <w:tabs>
          <w:tab w:val="num" w:pos="0"/>
        </w:tabs>
        <w:spacing w:before="0" w:after="0"/>
        <w:jc w:val="both"/>
        <w:rPr>
          <w:rFonts w:ascii="Times New Roman" w:hAnsi="Times New Roman"/>
          <w:b w:val="0"/>
          <w:bCs w:val="0"/>
          <w:sz w:val="24"/>
          <w:szCs w:val="24"/>
        </w:rPr>
      </w:pPr>
      <w:r w:rsidRPr="00FB7546">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Pr="00FB7546" w:rsidRDefault="00B362CE" w:rsidP="00B362CE">
      <w:pPr>
        <w:pStyle w:val="3"/>
        <w:tabs>
          <w:tab w:val="num" w:pos="0"/>
        </w:tabs>
        <w:spacing w:before="0" w:after="0"/>
        <w:jc w:val="both"/>
        <w:rPr>
          <w:rFonts w:ascii="Times New Roman" w:hAnsi="Times New Roman"/>
          <w:b w:val="0"/>
          <w:bCs w:val="0"/>
          <w:sz w:val="24"/>
          <w:szCs w:val="24"/>
        </w:rPr>
      </w:pPr>
      <w:r w:rsidRPr="00FB7546">
        <w:rPr>
          <w:rFonts w:ascii="Times New Roman" w:hAnsi="Times New Roman"/>
          <w:b w:val="0"/>
          <w:bCs w:val="0"/>
          <w:sz w:val="24"/>
          <w:szCs w:val="24"/>
        </w:rPr>
        <w:t>6) срок действия банковской гарантии;</w:t>
      </w:r>
    </w:p>
    <w:p w:rsidR="00B362CE" w:rsidRPr="00FB7546" w:rsidRDefault="00B362CE" w:rsidP="00B362CE">
      <w:pPr>
        <w:pStyle w:val="3"/>
        <w:tabs>
          <w:tab w:val="num" w:pos="0"/>
        </w:tabs>
        <w:spacing w:before="0" w:after="0"/>
        <w:jc w:val="both"/>
        <w:rPr>
          <w:rFonts w:ascii="Times New Roman" w:hAnsi="Times New Roman"/>
          <w:b w:val="0"/>
          <w:bCs w:val="0"/>
          <w:sz w:val="24"/>
          <w:szCs w:val="24"/>
        </w:rPr>
      </w:pPr>
      <w:r w:rsidRPr="00FB7546">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FB7546">
        <w:rPr>
          <w:rFonts w:ascii="Times New Roman" w:hAnsi="Times New Roman"/>
          <w:b w:val="0"/>
          <w:sz w:val="24"/>
          <w:szCs w:val="24"/>
        </w:rPr>
        <w:t>Договор</w:t>
      </w:r>
      <w:r w:rsidRPr="00FB7546">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sidRPr="00FB7546">
        <w:rPr>
          <w:rFonts w:ascii="Times New Roman" w:hAnsi="Times New Roman"/>
          <w:b w:val="0"/>
          <w:sz w:val="24"/>
          <w:szCs w:val="24"/>
        </w:rPr>
        <w:t>Договор</w:t>
      </w:r>
      <w:r w:rsidRPr="00FB7546">
        <w:rPr>
          <w:rFonts w:ascii="Times New Roman" w:hAnsi="Times New Roman"/>
          <w:b w:val="0"/>
          <w:bCs w:val="0"/>
          <w:sz w:val="24"/>
          <w:szCs w:val="24"/>
        </w:rPr>
        <w:t>а;</w:t>
      </w:r>
    </w:p>
    <w:p w:rsidR="00B362CE" w:rsidRPr="00FB7546" w:rsidRDefault="00B362CE" w:rsidP="00B362CE">
      <w:pPr>
        <w:pStyle w:val="3"/>
        <w:tabs>
          <w:tab w:val="num" w:pos="0"/>
        </w:tabs>
        <w:spacing w:before="0" w:after="0"/>
        <w:jc w:val="both"/>
        <w:rPr>
          <w:rFonts w:ascii="Times New Roman" w:hAnsi="Times New Roman"/>
          <w:b w:val="0"/>
          <w:bCs w:val="0"/>
          <w:sz w:val="24"/>
          <w:szCs w:val="24"/>
        </w:rPr>
      </w:pPr>
      <w:r w:rsidRPr="00FB7546">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853CF" w:rsidRPr="00FB7546" w:rsidRDefault="00F853CF" w:rsidP="00F853CF">
      <w:pPr>
        <w:autoSpaceDE w:val="0"/>
        <w:autoSpaceDN w:val="0"/>
        <w:adjustRightInd w:val="0"/>
        <w:spacing w:after="0"/>
        <w:jc w:val="both"/>
        <w:rPr>
          <w:rFonts w:ascii="Times New Roman" w:hAnsi="Times New Roman" w:cs="Times New Roman"/>
          <w:sz w:val="24"/>
          <w:szCs w:val="24"/>
        </w:rPr>
      </w:pPr>
      <w:proofErr w:type="gramStart"/>
      <w:r w:rsidRPr="00FB7546">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FB7546">
        <w:rPr>
          <w:rFonts w:ascii="Times New Roman" w:hAnsi="Times New Roman" w:cs="Times New Roman"/>
          <w:sz w:val="24"/>
          <w:szCs w:val="24"/>
        </w:rPr>
        <w:t xml:space="preserve"> не </w:t>
      </w:r>
      <w:proofErr w:type="gramStart"/>
      <w:r w:rsidRPr="00FB7546">
        <w:rPr>
          <w:rFonts w:ascii="Times New Roman" w:hAnsi="Times New Roman" w:cs="Times New Roman"/>
          <w:sz w:val="24"/>
          <w:szCs w:val="24"/>
        </w:rPr>
        <w:t>превышающем</w:t>
      </w:r>
      <w:proofErr w:type="gramEnd"/>
      <w:r w:rsidRPr="00FB7546">
        <w:rPr>
          <w:rFonts w:ascii="Times New Roman" w:hAnsi="Times New Roman" w:cs="Times New Roman"/>
          <w:sz w:val="24"/>
          <w:szCs w:val="24"/>
        </w:rPr>
        <w:t xml:space="preserve"> размер обеспечения исполнения Договора;</w:t>
      </w:r>
    </w:p>
    <w:p w:rsidR="00F853CF" w:rsidRPr="00FB7546" w:rsidRDefault="00F853CF" w:rsidP="00F853CF">
      <w:pPr>
        <w:autoSpaceDE w:val="0"/>
        <w:autoSpaceDN w:val="0"/>
        <w:adjustRightInd w:val="0"/>
        <w:spacing w:after="0"/>
        <w:jc w:val="both"/>
        <w:rPr>
          <w:rFonts w:ascii="Times New Roman" w:hAnsi="Times New Roman" w:cs="Times New Roman"/>
          <w:sz w:val="24"/>
          <w:szCs w:val="24"/>
        </w:rPr>
      </w:pPr>
      <w:r w:rsidRPr="00FB7546">
        <w:rPr>
          <w:rFonts w:ascii="Times New Roman" w:hAnsi="Times New Roman" w:cs="Times New Roman"/>
          <w:sz w:val="24"/>
          <w:szCs w:val="24"/>
        </w:rPr>
        <w:t>10) права заказчика в случаях, установленных </w:t>
      </w:r>
      <w:hyperlink r:id="rId9" w:anchor="/document/70353464/entry/4413" w:history="1">
        <w:r w:rsidRPr="00FB7546">
          <w:rPr>
            <w:rFonts w:ascii="Times New Roman" w:hAnsi="Times New Roman" w:cs="Times New Roman"/>
            <w:sz w:val="24"/>
            <w:szCs w:val="24"/>
          </w:rPr>
          <w:t>частью 13 статьи 44</w:t>
        </w:r>
      </w:hyperlink>
      <w:r w:rsidRPr="00FB7546">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853CF" w:rsidRPr="00FB7546" w:rsidRDefault="00F853CF" w:rsidP="00F853CF">
      <w:pPr>
        <w:autoSpaceDE w:val="0"/>
        <w:autoSpaceDN w:val="0"/>
        <w:adjustRightInd w:val="0"/>
        <w:spacing w:after="0"/>
        <w:jc w:val="both"/>
        <w:rPr>
          <w:rFonts w:ascii="Times New Roman" w:hAnsi="Times New Roman" w:cs="Times New Roman"/>
          <w:sz w:val="24"/>
          <w:szCs w:val="24"/>
        </w:rPr>
      </w:pPr>
      <w:r w:rsidRPr="00FB7546">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853CF" w:rsidRPr="00FB7546" w:rsidRDefault="00F853CF" w:rsidP="00F853CF">
      <w:pPr>
        <w:autoSpaceDE w:val="0"/>
        <w:autoSpaceDN w:val="0"/>
        <w:adjustRightInd w:val="0"/>
        <w:spacing w:after="0"/>
        <w:jc w:val="both"/>
        <w:rPr>
          <w:rFonts w:ascii="Times New Roman" w:hAnsi="Times New Roman" w:cs="Times New Roman"/>
          <w:sz w:val="24"/>
          <w:szCs w:val="24"/>
        </w:rPr>
      </w:pPr>
      <w:r w:rsidRPr="00FB7546">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F853CF" w:rsidRPr="00FB7546" w:rsidRDefault="00F853CF" w:rsidP="00F853CF">
      <w:pPr>
        <w:spacing w:after="0"/>
        <w:rPr>
          <w:sz w:val="24"/>
          <w:szCs w:val="24"/>
        </w:rPr>
      </w:pPr>
    </w:p>
    <w:p w:rsidR="00B362CE" w:rsidRPr="00FB7546" w:rsidRDefault="00B362CE" w:rsidP="00B362CE">
      <w:pPr>
        <w:autoSpaceDE w:val="0"/>
        <w:autoSpaceDN w:val="0"/>
        <w:adjustRightInd w:val="0"/>
        <w:ind w:firstLine="540"/>
        <w:jc w:val="both"/>
        <w:rPr>
          <w:rFonts w:ascii="Times New Roman" w:hAnsi="Times New Roman" w:cs="Times New Roman"/>
          <w:color w:val="000000" w:themeColor="text1"/>
          <w:sz w:val="24"/>
          <w:szCs w:val="24"/>
        </w:rPr>
      </w:pPr>
      <w:r w:rsidRPr="00FB7546">
        <w:rPr>
          <w:rFonts w:ascii="Times New Roman" w:hAnsi="Times New Roman"/>
          <w:sz w:val="24"/>
          <w:szCs w:val="24"/>
        </w:rPr>
        <w:t xml:space="preserve">3. </w:t>
      </w:r>
      <w:r w:rsidRPr="00FB7546">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Pr="00FB7546" w:rsidRDefault="00B362CE" w:rsidP="00B362CE">
      <w:pPr>
        <w:pStyle w:val="3"/>
        <w:keepNext w:val="0"/>
        <w:tabs>
          <w:tab w:val="num" w:pos="0"/>
        </w:tabs>
        <w:spacing w:before="0" w:after="0"/>
        <w:jc w:val="both"/>
        <w:rPr>
          <w:rFonts w:ascii="Times New Roman" w:hAnsi="Times New Roman"/>
          <w:b w:val="0"/>
          <w:bCs w:val="0"/>
          <w:sz w:val="24"/>
          <w:szCs w:val="24"/>
        </w:rPr>
      </w:pPr>
      <w:r w:rsidRPr="00FB7546">
        <w:rPr>
          <w:rFonts w:ascii="Times New Roman" w:hAnsi="Times New Roman"/>
          <w:b w:val="0"/>
          <w:bCs w:val="0"/>
          <w:sz w:val="24"/>
          <w:szCs w:val="24"/>
        </w:rPr>
        <w:t xml:space="preserve">Требования к обеспечению исполнения </w:t>
      </w:r>
      <w:r w:rsidRPr="00FB7546">
        <w:rPr>
          <w:rFonts w:ascii="Times New Roman" w:hAnsi="Times New Roman"/>
          <w:b w:val="0"/>
          <w:sz w:val="24"/>
          <w:szCs w:val="24"/>
        </w:rPr>
        <w:t>Договор</w:t>
      </w:r>
      <w:r w:rsidRPr="00FB7546">
        <w:rPr>
          <w:rFonts w:ascii="Times New Roman" w:hAnsi="Times New Roman"/>
          <w:b w:val="0"/>
          <w:bCs w:val="0"/>
          <w:sz w:val="24"/>
          <w:szCs w:val="24"/>
        </w:rPr>
        <w:t>а, предоставляемому в виде денежных средств:</w:t>
      </w:r>
    </w:p>
    <w:p w:rsidR="00B362CE" w:rsidRPr="00FB7546" w:rsidRDefault="00B362CE" w:rsidP="00B362CE">
      <w:pPr>
        <w:pStyle w:val="4"/>
        <w:keepNext w:val="0"/>
        <w:numPr>
          <w:ilvl w:val="0"/>
          <w:numId w:val="3"/>
        </w:numPr>
        <w:tabs>
          <w:tab w:val="num" w:pos="0"/>
        </w:tabs>
        <w:spacing w:before="0" w:after="0"/>
        <w:ind w:left="0" w:firstLine="0"/>
        <w:jc w:val="both"/>
        <w:rPr>
          <w:b w:val="0"/>
          <w:sz w:val="24"/>
          <w:szCs w:val="24"/>
        </w:rPr>
      </w:pPr>
      <w:r w:rsidRPr="00FB7546">
        <w:rPr>
          <w:b w:val="0"/>
          <w:sz w:val="24"/>
          <w:szCs w:val="24"/>
        </w:rPr>
        <w:t>денежные средства, вносимые в обеспечение исполнения Договора, должны быть перечислены по следующим реквизитам:</w:t>
      </w:r>
    </w:p>
    <w:p w:rsidR="00B362CE" w:rsidRPr="00FB7546" w:rsidRDefault="00B362CE" w:rsidP="00B362C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FB7546">
        <w:rPr>
          <w:rFonts w:ascii="Times New Roman" w:hAnsi="Times New Roman" w:cs="Times New Roman"/>
          <w:bCs/>
          <w:sz w:val="24"/>
          <w:szCs w:val="24"/>
          <w:lang w:eastAsia="en-US"/>
        </w:rPr>
        <w:t xml:space="preserve">Муниципальное бюджетное образовательное учреждение «Средняя общеобразовательная школа № </w:t>
      </w:r>
      <w:r w:rsidR="00ED20A8">
        <w:rPr>
          <w:rFonts w:ascii="Times New Roman" w:hAnsi="Times New Roman" w:cs="Times New Roman"/>
          <w:bCs/>
          <w:sz w:val="24"/>
          <w:szCs w:val="24"/>
          <w:lang w:eastAsia="en-US"/>
        </w:rPr>
        <w:t>5</w:t>
      </w:r>
      <w:r w:rsidRPr="00FB7546">
        <w:rPr>
          <w:rFonts w:ascii="Times New Roman" w:hAnsi="Times New Roman" w:cs="Times New Roman"/>
          <w:bCs/>
          <w:sz w:val="24"/>
          <w:szCs w:val="24"/>
          <w:lang w:eastAsia="en-US"/>
        </w:rPr>
        <w:t>»</w:t>
      </w:r>
    </w:p>
    <w:p w:rsidR="00ED20A8" w:rsidRPr="00ED20A8" w:rsidRDefault="00ED20A8" w:rsidP="00ED20A8">
      <w:pPr>
        <w:pStyle w:val="ae"/>
        <w:rPr>
          <w:rFonts w:ascii="Times New Roman" w:hAnsi="Times New Roman" w:cs="Times New Roman"/>
          <w:sz w:val="24"/>
          <w:szCs w:val="24"/>
        </w:rPr>
      </w:pPr>
      <w:proofErr w:type="spellStart"/>
      <w:r w:rsidRPr="00ED20A8">
        <w:rPr>
          <w:rFonts w:ascii="Times New Roman" w:hAnsi="Times New Roman" w:cs="Times New Roman"/>
          <w:sz w:val="24"/>
          <w:szCs w:val="24"/>
        </w:rPr>
        <w:lastRenderedPageBreak/>
        <w:t>ДепфинЮгорска</w:t>
      </w:r>
      <w:proofErr w:type="spellEnd"/>
      <w:r w:rsidRPr="00ED20A8">
        <w:rPr>
          <w:rFonts w:ascii="Times New Roman" w:hAnsi="Times New Roman" w:cs="Times New Roman"/>
          <w:sz w:val="24"/>
          <w:szCs w:val="24"/>
        </w:rPr>
        <w:t xml:space="preserve"> (МБОУ «Средняя общеобразовательная школа № 5», л/с 300.14.105.0) </w:t>
      </w:r>
    </w:p>
    <w:p w:rsidR="00ED20A8" w:rsidRPr="00ED20A8" w:rsidRDefault="00ED20A8" w:rsidP="00ED20A8">
      <w:pPr>
        <w:pStyle w:val="ae"/>
        <w:rPr>
          <w:rFonts w:ascii="Times New Roman" w:hAnsi="Times New Roman" w:cs="Times New Roman"/>
          <w:sz w:val="24"/>
          <w:szCs w:val="24"/>
        </w:rPr>
      </w:pPr>
      <w:r w:rsidRPr="00ED20A8">
        <w:rPr>
          <w:rFonts w:ascii="Times New Roman" w:hAnsi="Times New Roman" w:cs="Times New Roman"/>
          <w:sz w:val="24"/>
          <w:szCs w:val="24"/>
        </w:rPr>
        <w:t>Ф-л Западно-Сибирский  ПАО БАНКА «ФК Открытие»,  г. Ханты-Мансийск,</w:t>
      </w:r>
    </w:p>
    <w:p w:rsidR="00ED20A8" w:rsidRPr="00ED20A8" w:rsidRDefault="00ED20A8" w:rsidP="00ED20A8">
      <w:pPr>
        <w:pStyle w:val="ae"/>
        <w:rPr>
          <w:rFonts w:ascii="Times New Roman" w:hAnsi="Times New Roman" w:cs="Times New Roman"/>
          <w:sz w:val="24"/>
          <w:szCs w:val="24"/>
        </w:rPr>
      </w:pPr>
      <w:proofErr w:type="gramStart"/>
      <w:r w:rsidRPr="00ED20A8">
        <w:rPr>
          <w:rFonts w:ascii="Times New Roman" w:hAnsi="Times New Roman" w:cs="Times New Roman"/>
          <w:sz w:val="24"/>
          <w:szCs w:val="24"/>
        </w:rPr>
        <w:t>р</w:t>
      </w:r>
      <w:proofErr w:type="gramEnd"/>
      <w:r w:rsidRPr="00ED20A8">
        <w:rPr>
          <w:rFonts w:ascii="Times New Roman" w:hAnsi="Times New Roman" w:cs="Times New Roman"/>
          <w:sz w:val="24"/>
          <w:szCs w:val="24"/>
        </w:rPr>
        <w:t xml:space="preserve">/с 40701810100063000008, к/с 30101810465777100812, </w:t>
      </w:r>
    </w:p>
    <w:p w:rsidR="00ED20A8" w:rsidRPr="00ED20A8" w:rsidRDefault="00ED20A8" w:rsidP="00ED20A8">
      <w:pPr>
        <w:pStyle w:val="ae"/>
        <w:rPr>
          <w:rFonts w:ascii="Times New Roman" w:hAnsi="Times New Roman" w:cs="Times New Roman"/>
          <w:sz w:val="24"/>
          <w:szCs w:val="24"/>
        </w:rPr>
      </w:pPr>
      <w:r w:rsidRPr="00ED20A8">
        <w:rPr>
          <w:rFonts w:ascii="Times New Roman" w:hAnsi="Times New Roman" w:cs="Times New Roman"/>
          <w:sz w:val="24"/>
          <w:szCs w:val="24"/>
        </w:rPr>
        <w:t>БИК 047162812,</w:t>
      </w:r>
    </w:p>
    <w:p w:rsidR="00ED20A8" w:rsidRPr="00ED20A8" w:rsidRDefault="00ED20A8" w:rsidP="00ED20A8">
      <w:pPr>
        <w:pStyle w:val="ae"/>
        <w:rPr>
          <w:rFonts w:ascii="Times New Roman" w:hAnsi="Times New Roman" w:cs="Times New Roman"/>
          <w:sz w:val="24"/>
          <w:szCs w:val="24"/>
        </w:rPr>
      </w:pPr>
      <w:r w:rsidRPr="00ED20A8">
        <w:rPr>
          <w:rFonts w:ascii="Times New Roman" w:hAnsi="Times New Roman" w:cs="Times New Roman"/>
          <w:sz w:val="24"/>
          <w:szCs w:val="24"/>
        </w:rPr>
        <w:t xml:space="preserve"> ИНН/КПП 8622002720/862201001</w:t>
      </w:r>
    </w:p>
    <w:p w:rsidR="00B362CE" w:rsidRPr="00FB7546" w:rsidRDefault="00B362CE" w:rsidP="00B362CE">
      <w:pPr>
        <w:autoSpaceDE w:val="0"/>
        <w:autoSpaceDN w:val="0"/>
        <w:adjustRightInd w:val="0"/>
        <w:spacing w:after="0" w:line="240" w:lineRule="auto"/>
        <w:jc w:val="both"/>
        <w:rPr>
          <w:rFonts w:ascii="Times New Roman" w:hAnsi="Times New Roman" w:cs="Times New Roman"/>
          <w:b/>
          <w:bCs/>
          <w:sz w:val="24"/>
          <w:szCs w:val="24"/>
        </w:rPr>
      </w:pPr>
      <w:r w:rsidRPr="00FB7546">
        <w:rPr>
          <w:rFonts w:ascii="Times New Roman" w:hAnsi="Times New Roman" w:cs="Times New Roman"/>
          <w:sz w:val="24"/>
          <w:szCs w:val="24"/>
        </w:rPr>
        <w:t xml:space="preserve"> Назначение платежа: </w:t>
      </w:r>
      <w:proofErr w:type="gramStart"/>
      <w:r w:rsidRPr="00FB7546">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415381" w:rsidRPr="00FB7546">
        <w:rPr>
          <w:rFonts w:ascii="Times New Roman" w:hAnsi="Times New Roman" w:cs="Times New Roman"/>
          <w:bCs/>
          <w:sz w:val="24"/>
          <w:szCs w:val="24"/>
        </w:rPr>
        <w:t xml:space="preserve">на </w:t>
      </w:r>
      <w:r w:rsidR="00B8063E" w:rsidRPr="00FB7546">
        <w:rPr>
          <w:rFonts w:ascii="Times New Roman" w:hAnsi="Times New Roman" w:cs="Times New Roman"/>
          <w:bCs/>
          <w:sz w:val="24"/>
          <w:szCs w:val="24"/>
        </w:rPr>
        <w:t>оказание услуг по проведению периодического медицинского осмотра сотрудников учреждения</w:t>
      </w:r>
      <w:r w:rsidRPr="00FB7546">
        <w:rPr>
          <w:rFonts w:ascii="Times New Roman" w:hAnsi="Times New Roman" w:cs="Times New Roman"/>
          <w:sz w:val="24"/>
          <w:szCs w:val="24"/>
        </w:rPr>
        <w:t>»;</w:t>
      </w:r>
      <w:proofErr w:type="gramEnd"/>
    </w:p>
    <w:p w:rsidR="00B362CE" w:rsidRPr="00FB7546" w:rsidRDefault="00B362CE" w:rsidP="00B362CE">
      <w:pPr>
        <w:pStyle w:val="4"/>
        <w:keepNext w:val="0"/>
        <w:numPr>
          <w:ilvl w:val="0"/>
          <w:numId w:val="3"/>
        </w:numPr>
        <w:tabs>
          <w:tab w:val="num" w:pos="0"/>
        </w:tabs>
        <w:spacing w:before="0" w:after="0"/>
        <w:ind w:left="0" w:firstLine="0"/>
        <w:jc w:val="both"/>
        <w:rPr>
          <w:b w:val="0"/>
          <w:sz w:val="24"/>
          <w:szCs w:val="24"/>
        </w:rPr>
      </w:pPr>
      <w:r w:rsidRPr="00FB7546">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Pr="00FB7546" w:rsidRDefault="00B362CE" w:rsidP="00B362CE">
      <w:pPr>
        <w:pStyle w:val="4"/>
        <w:keepNext w:val="0"/>
        <w:numPr>
          <w:ilvl w:val="0"/>
          <w:numId w:val="3"/>
        </w:numPr>
        <w:tabs>
          <w:tab w:val="num" w:pos="0"/>
        </w:tabs>
        <w:spacing w:before="0" w:after="0"/>
        <w:ind w:left="0" w:firstLine="0"/>
        <w:jc w:val="both"/>
        <w:rPr>
          <w:b w:val="0"/>
          <w:sz w:val="24"/>
          <w:szCs w:val="24"/>
        </w:rPr>
      </w:pPr>
      <w:r w:rsidRPr="00FB7546">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FB7546">
        <w:rPr>
          <w:b w:val="0"/>
          <w:sz w:val="24"/>
          <w:szCs w:val="24"/>
        </w:rPr>
        <w:t>дств сч</w:t>
      </w:r>
      <w:proofErr w:type="gramEnd"/>
      <w:r w:rsidRPr="00FB7546">
        <w:rPr>
          <w:b w:val="0"/>
          <w:sz w:val="24"/>
          <w:szCs w:val="24"/>
        </w:rPr>
        <w:t xml:space="preserve">итается </w:t>
      </w:r>
      <w:proofErr w:type="spellStart"/>
      <w:r w:rsidRPr="00FB7546">
        <w:rPr>
          <w:b w:val="0"/>
          <w:sz w:val="24"/>
          <w:szCs w:val="24"/>
        </w:rPr>
        <w:t>непредоставленным</w:t>
      </w:r>
      <w:proofErr w:type="spellEnd"/>
      <w:r w:rsidRPr="00FB7546">
        <w:rPr>
          <w:b w:val="0"/>
          <w:sz w:val="24"/>
          <w:szCs w:val="24"/>
        </w:rPr>
        <w:t>;</w:t>
      </w:r>
    </w:p>
    <w:p w:rsidR="00B362CE" w:rsidRPr="00FB7546" w:rsidRDefault="00B362CE" w:rsidP="00B362CE">
      <w:pPr>
        <w:pStyle w:val="4"/>
        <w:keepNext w:val="0"/>
        <w:numPr>
          <w:ilvl w:val="0"/>
          <w:numId w:val="3"/>
        </w:numPr>
        <w:tabs>
          <w:tab w:val="num" w:pos="0"/>
        </w:tabs>
        <w:spacing w:before="0" w:after="0"/>
        <w:ind w:left="0" w:firstLine="0"/>
        <w:jc w:val="both"/>
        <w:rPr>
          <w:b w:val="0"/>
          <w:sz w:val="24"/>
          <w:szCs w:val="24"/>
        </w:rPr>
      </w:pPr>
      <w:r w:rsidRPr="00FB7546">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Pr="00FB7546" w:rsidRDefault="00B362CE" w:rsidP="00B362CE">
      <w:pPr>
        <w:pStyle w:val="3"/>
        <w:keepNext w:val="0"/>
        <w:tabs>
          <w:tab w:val="num" w:pos="0"/>
        </w:tabs>
        <w:spacing w:before="0" w:after="0"/>
        <w:jc w:val="both"/>
        <w:rPr>
          <w:rFonts w:ascii="Times New Roman" w:hAnsi="Times New Roman"/>
          <w:b w:val="0"/>
          <w:bCs w:val="0"/>
          <w:sz w:val="24"/>
          <w:szCs w:val="24"/>
        </w:rPr>
      </w:pPr>
      <w:r w:rsidRPr="00FB7546">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FB7546">
        <w:rPr>
          <w:rFonts w:ascii="Times New Roman" w:hAnsi="Times New Roman"/>
          <w:b w:val="0"/>
          <w:bCs w:val="0"/>
          <w:sz w:val="24"/>
          <w:szCs w:val="24"/>
        </w:rPr>
        <w:t>обязательств</w:t>
      </w:r>
      <w:proofErr w:type="gramEnd"/>
      <w:r w:rsidRPr="00FB7546">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FB7546">
        <w:rPr>
          <w:rFonts w:ascii="Times New Roman" w:hAnsi="Times New Roman"/>
          <w:b w:val="0"/>
          <w:bCs w:val="0"/>
          <w:sz w:val="24"/>
          <w:szCs w:val="24"/>
        </w:rPr>
        <w:t>этом</w:t>
      </w:r>
      <w:proofErr w:type="gramEnd"/>
      <w:r w:rsidRPr="00FB7546">
        <w:rPr>
          <w:rFonts w:ascii="Times New Roman" w:hAnsi="Times New Roman"/>
          <w:b w:val="0"/>
          <w:bCs w:val="0"/>
          <w:sz w:val="24"/>
          <w:szCs w:val="24"/>
        </w:rPr>
        <w:t xml:space="preserve"> может быть изменен способ обеспечения исполнения договора.</w:t>
      </w:r>
    </w:p>
    <w:p w:rsidR="00B362CE" w:rsidRPr="00FB7546" w:rsidRDefault="008A0037"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sidRPr="00FB7546">
        <w:rPr>
          <w:rFonts w:ascii="Times New Roman" w:hAnsi="Times New Roman" w:cs="Times New Roman"/>
          <w:color w:val="000000" w:themeColor="text1"/>
          <w:sz w:val="24"/>
          <w:szCs w:val="24"/>
        </w:rPr>
        <w:t>23</w:t>
      </w:r>
      <w:r w:rsidR="00B362CE" w:rsidRPr="00FB7546">
        <w:rPr>
          <w:rFonts w:ascii="Times New Roman" w:hAnsi="Times New Roman" w:cs="Times New Roman"/>
          <w:color w:val="000000" w:themeColor="text1"/>
          <w:sz w:val="24"/>
          <w:szCs w:val="24"/>
        </w:rPr>
        <w:t xml:space="preserve">. </w:t>
      </w:r>
      <w:proofErr w:type="gramStart"/>
      <w:r w:rsidR="00B362CE" w:rsidRPr="00FB7546">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Pr="00FB7546"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sidRPr="00FB7546">
        <w:rPr>
          <w:rFonts w:ascii="Times New Roman" w:hAnsi="Times New Roman" w:cs="Times New Roman"/>
          <w:i/>
          <w:color w:val="000000" w:themeColor="text1"/>
          <w:sz w:val="24"/>
          <w:szCs w:val="24"/>
        </w:rPr>
        <w:t>-</w:t>
      </w:r>
      <w:r w:rsidRPr="00FB7546">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B7546">
        <w:rPr>
          <w:rFonts w:ascii="Times New Roman" w:hAnsi="Times New Roman" w:cs="Times New Roman"/>
          <w:b/>
          <w:color w:val="000000" w:themeColor="text1"/>
          <w:sz w:val="24"/>
          <w:szCs w:val="24"/>
        </w:rPr>
        <w:t>Не установлено</w:t>
      </w:r>
      <w:r w:rsidRPr="00FB7546">
        <w:rPr>
          <w:rFonts w:ascii="Times New Roman" w:hAnsi="Times New Roman" w:cs="Times New Roman"/>
          <w:color w:val="000000" w:themeColor="text1"/>
          <w:sz w:val="24"/>
          <w:szCs w:val="24"/>
        </w:rPr>
        <w:t>;</w:t>
      </w:r>
    </w:p>
    <w:p w:rsidR="00B362CE" w:rsidRPr="00FB7546" w:rsidRDefault="00B362CE" w:rsidP="00B362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FB7546">
        <w:rPr>
          <w:rFonts w:ascii="Times New Roman" w:hAnsi="Times New Roman" w:cs="Times New Roman"/>
          <w:color w:val="000000" w:themeColor="text1"/>
          <w:sz w:val="24"/>
          <w:szCs w:val="24"/>
        </w:rPr>
        <w:t>- В соответствии с</w:t>
      </w:r>
      <w:r w:rsidRPr="00FB7546">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FB7546">
        <w:rPr>
          <w:rFonts w:ascii="Times New Roman" w:eastAsia="Calibri" w:hAnsi="Times New Roman" w:cs="Times New Roman"/>
          <w:b/>
          <w:color w:val="000000" w:themeColor="text1"/>
          <w:sz w:val="24"/>
          <w:szCs w:val="24"/>
          <w:lang w:eastAsia="en-US"/>
        </w:rPr>
        <w:t>Не установлено</w:t>
      </w:r>
      <w:r w:rsidRPr="00FB7546">
        <w:rPr>
          <w:rFonts w:ascii="Times New Roman" w:eastAsia="Calibri" w:hAnsi="Times New Roman" w:cs="Times New Roman"/>
          <w:color w:val="000000" w:themeColor="text1"/>
          <w:sz w:val="24"/>
          <w:szCs w:val="24"/>
          <w:lang w:eastAsia="en-US"/>
        </w:rPr>
        <w:t>;</w:t>
      </w:r>
    </w:p>
    <w:p w:rsidR="00B362CE" w:rsidRPr="00FB7546" w:rsidRDefault="00B362CE" w:rsidP="00B362CE">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FB7546">
        <w:rPr>
          <w:rFonts w:ascii="Times New Roman" w:eastAsia="Calibri" w:hAnsi="Times New Roman" w:cs="Times New Roman"/>
          <w:color w:val="000000" w:themeColor="text1"/>
          <w:sz w:val="24"/>
          <w:szCs w:val="24"/>
          <w:lang w:eastAsia="en-US"/>
        </w:rPr>
        <w:t xml:space="preserve">-  В соответствии с </w:t>
      </w:r>
      <w:r w:rsidRPr="00FB7546">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4A50BD" w:rsidRPr="00FB7546">
        <w:rPr>
          <w:rFonts w:ascii="Times New Roman" w:hAnsi="Times New Roman" w:cs="Times New Roman"/>
          <w:b/>
          <w:color w:val="000000" w:themeColor="text1"/>
          <w:sz w:val="24"/>
          <w:szCs w:val="24"/>
        </w:rPr>
        <w:t>Не у</w:t>
      </w:r>
      <w:r w:rsidRPr="00FB7546">
        <w:rPr>
          <w:rFonts w:ascii="Times New Roman" w:hAnsi="Times New Roman" w:cs="Times New Roman"/>
          <w:b/>
          <w:color w:val="000000" w:themeColor="text1"/>
          <w:sz w:val="24"/>
          <w:szCs w:val="24"/>
        </w:rPr>
        <w:t>становлено;</w:t>
      </w:r>
    </w:p>
    <w:p w:rsidR="00B362CE" w:rsidRPr="00FB7546"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sidRPr="00FB7546">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B7546">
        <w:rPr>
          <w:rFonts w:ascii="Times New Roman" w:hAnsi="Times New Roman" w:cs="Times New Roman"/>
          <w:b/>
          <w:color w:val="000000" w:themeColor="text1"/>
          <w:sz w:val="24"/>
          <w:szCs w:val="24"/>
        </w:rPr>
        <w:t>Не установлено</w:t>
      </w:r>
      <w:r w:rsidRPr="00FB7546">
        <w:rPr>
          <w:rFonts w:ascii="Times New Roman" w:hAnsi="Times New Roman" w:cs="Times New Roman"/>
          <w:color w:val="000000" w:themeColor="text1"/>
          <w:sz w:val="24"/>
          <w:szCs w:val="24"/>
        </w:rPr>
        <w:t>;</w:t>
      </w:r>
    </w:p>
    <w:p w:rsidR="00B362CE" w:rsidRPr="00FB7546"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sidRPr="00FB7546">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B7546">
        <w:rPr>
          <w:rFonts w:ascii="Times New Roman" w:hAnsi="Times New Roman" w:cs="Times New Roman"/>
          <w:b/>
          <w:color w:val="000000" w:themeColor="text1"/>
          <w:sz w:val="24"/>
          <w:szCs w:val="24"/>
        </w:rPr>
        <w:t>Не установлено</w:t>
      </w:r>
      <w:r w:rsidRPr="00FB7546">
        <w:rPr>
          <w:rFonts w:ascii="Times New Roman" w:hAnsi="Times New Roman" w:cs="Times New Roman"/>
          <w:color w:val="000000" w:themeColor="text1"/>
          <w:sz w:val="24"/>
          <w:szCs w:val="24"/>
        </w:rPr>
        <w:t>;</w:t>
      </w:r>
    </w:p>
    <w:p w:rsidR="00B362CE" w:rsidRPr="00FB7546"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sidRPr="00FB7546">
        <w:rPr>
          <w:rFonts w:ascii="Times New Roman" w:hAnsi="Times New Roman" w:cs="Times New Roman"/>
          <w:color w:val="000000" w:themeColor="text1"/>
          <w:sz w:val="24"/>
          <w:szCs w:val="24"/>
        </w:rPr>
        <w:lastRenderedPageBreak/>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FB7546">
        <w:rPr>
          <w:rFonts w:ascii="Times New Roman" w:hAnsi="Times New Roman" w:cs="Times New Roman"/>
          <w:b/>
          <w:color w:val="000000" w:themeColor="text1"/>
          <w:sz w:val="24"/>
          <w:szCs w:val="24"/>
        </w:rPr>
        <w:t>Не установлено</w:t>
      </w:r>
      <w:r w:rsidRPr="00FB7546">
        <w:rPr>
          <w:rFonts w:ascii="Times New Roman" w:hAnsi="Times New Roman" w:cs="Times New Roman"/>
          <w:color w:val="000000" w:themeColor="text1"/>
          <w:sz w:val="24"/>
          <w:szCs w:val="24"/>
        </w:rPr>
        <w:t>;</w:t>
      </w:r>
    </w:p>
    <w:p w:rsidR="00B362CE" w:rsidRPr="00FB7546"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sidRPr="00FB7546">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4A50BD" w:rsidRPr="00FB7546">
        <w:rPr>
          <w:rFonts w:ascii="Times New Roman" w:hAnsi="Times New Roman" w:cs="Times New Roman"/>
          <w:b/>
          <w:color w:val="000000" w:themeColor="text1"/>
          <w:sz w:val="24"/>
          <w:szCs w:val="24"/>
        </w:rPr>
        <w:t>Не у</w:t>
      </w:r>
      <w:r w:rsidRPr="00FB7546">
        <w:rPr>
          <w:rFonts w:ascii="Times New Roman" w:hAnsi="Times New Roman" w:cs="Times New Roman"/>
          <w:b/>
          <w:color w:val="000000" w:themeColor="text1"/>
          <w:sz w:val="24"/>
          <w:szCs w:val="24"/>
        </w:rPr>
        <w:t>становлено;</w:t>
      </w:r>
    </w:p>
    <w:p w:rsidR="00B362CE" w:rsidRPr="00FB7546"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sidRPr="00FB7546">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FB7546">
        <w:rPr>
          <w:rFonts w:ascii="Times New Roman" w:hAnsi="Times New Roman" w:cs="Times New Roman"/>
          <w:b/>
          <w:color w:val="000000" w:themeColor="text1"/>
          <w:sz w:val="24"/>
          <w:szCs w:val="24"/>
        </w:rPr>
        <w:t>Не установлено</w:t>
      </w:r>
      <w:r w:rsidRPr="00FB7546">
        <w:rPr>
          <w:rFonts w:ascii="Times New Roman" w:hAnsi="Times New Roman" w:cs="Times New Roman"/>
          <w:color w:val="000000" w:themeColor="text1"/>
          <w:sz w:val="24"/>
          <w:szCs w:val="24"/>
        </w:rPr>
        <w:t>;</w:t>
      </w:r>
    </w:p>
    <w:p w:rsidR="00B362CE" w:rsidRPr="00FB7546"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sidRPr="00FB7546">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FB7546">
        <w:rPr>
          <w:rFonts w:ascii="Times New Roman" w:hAnsi="Times New Roman" w:cs="Times New Roman"/>
          <w:b/>
          <w:color w:val="000000" w:themeColor="text1"/>
          <w:sz w:val="24"/>
          <w:szCs w:val="24"/>
        </w:rPr>
        <w:t>Не установлено</w:t>
      </w:r>
      <w:r w:rsidRPr="00FB7546">
        <w:rPr>
          <w:rFonts w:ascii="Times New Roman" w:hAnsi="Times New Roman" w:cs="Times New Roman"/>
          <w:color w:val="000000" w:themeColor="text1"/>
          <w:sz w:val="24"/>
          <w:szCs w:val="24"/>
        </w:rPr>
        <w:t>.</w:t>
      </w:r>
    </w:p>
    <w:p w:rsidR="00B362CE" w:rsidRPr="00FB7546" w:rsidRDefault="00152E61" w:rsidP="00152E61">
      <w:pPr>
        <w:jc w:val="both"/>
        <w:rPr>
          <w:rFonts w:ascii="Times New Roman" w:eastAsiaTheme="minorHAnsi" w:hAnsi="Times New Roman" w:cs="Times New Roman"/>
          <w:sz w:val="24"/>
          <w:szCs w:val="24"/>
        </w:rPr>
      </w:pPr>
      <w:r w:rsidRPr="00FB7546">
        <w:rPr>
          <w:rFonts w:ascii="Times New Roman" w:hAnsi="Times New Roman" w:cs="Times New Roman"/>
          <w:sz w:val="24"/>
          <w:szCs w:val="24"/>
        </w:rPr>
        <w:t>- В соответствии с Постановлением Правительства РФ от 5 сентября 2017 г. № </w:t>
      </w:r>
      <w:r w:rsidRPr="00FB7546">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 </w:t>
      </w:r>
      <w:r w:rsidRPr="00FB7546">
        <w:rPr>
          <w:rFonts w:ascii="Times New Roman" w:eastAsiaTheme="minorHAnsi" w:hAnsi="Times New Roman" w:cs="Times New Roman"/>
          <w:b/>
          <w:sz w:val="24"/>
          <w:szCs w:val="24"/>
        </w:rPr>
        <w:t>Не установлено</w:t>
      </w:r>
      <w:r w:rsidRPr="00FB7546">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rsidP="00FB75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FB7546">
              <w:rPr>
                <w:rFonts w:ascii="Times New Roman" w:eastAsia="Times New Roman" w:hAnsi="Times New Roman" w:cs="Times New Roman"/>
                <w:sz w:val="24"/>
                <w:szCs w:val="24"/>
              </w:rPr>
              <w:t>А.А.Латыпов</w:t>
            </w:r>
            <w:proofErr w:type="spellEnd"/>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3A6E6E" w:rsidRPr="003A6E6E" w:rsidRDefault="003A6E6E" w:rsidP="003A6E6E">
      <w:pPr>
        <w:jc w:val="both"/>
        <w:rPr>
          <w:rFonts w:ascii="Times New Roman" w:hAnsi="Times New Roman" w:cs="Times New Roman"/>
          <w:sz w:val="24"/>
          <w:szCs w:val="24"/>
        </w:rPr>
      </w:pPr>
      <w:r w:rsidRPr="003A6E6E">
        <w:rPr>
          <w:rFonts w:ascii="Times New Roman" w:hAnsi="Times New Roman" w:cs="Times New Roman"/>
          <w:sz w:val="24"/>
          <w:szCs w:val="24"/>
        </w:rPr>
        <w:t>Начальник</w:t>
      </w:r>
    </w:p>
    <w:p w:rsidR="00B362CE" w:rsidRPr="003A6E6E" w:rsidRDefault="003A6E6E" w:rsidP="003A6E6E">
      <w:pPr>
        <w:spacing w:after="0" w:line="240" w:lineRule="auto"/>
        <w:ind w:left="1416" w:hanging="1416"/>
        <w:jc w:val="both"/>
        <w:rPr>
          <w:rFonts w:ascii="Times New Roman" w:hAnsi="Times New Roman" w:cs="Times New Roman"/>
          <w:sz w:val="24"/>
          <w:szCs w:val="24"/>
        </w:rPr>
      </w:pPr>
      <w:r w:rsidRPr="003A6E6E">
        <w:rPr>
          <w:rFonts w:ascii="Times New Roman" w:hAnsi="Times New Roman" w:cs="Times New Roman"/>
          <w:sz w:val="24"/>
          <w:szCs w:val="24"/>
        </w:rPr>
        <w:t xml:space="preserve">отдела муниципальных закупок               </w:t>
      </w:r>
      <w:r w:rsidRPr="003A6E6E">
        <w:rPr>
          <w:rFonts w:ascii="Times New Roman" w:hAnsi="Times New Roman" w:cs="Times New Roman"/>
          <w:sz w:val="24"/>
          <w:szCs w:val="24"/>
        </w:rPr>
        <w:tab/>
      </w:r>
      <w:r w:rsidRPr="003A6E6E">
        <w:rPr>
          <w:rFonts w:ascii="Times New Roman" w:hAnsi="Times New Roman" w:cs="Times New Roman"/>
          <w:sz w:val="24"/>
          <w:szCs w:val="24"/>
        </w:rPr>
        <w:tab/>
      </w:r>
      <w:r w:rsidRPr="003A6E6E">
        <w:rPr>
          <w:rFonts w:ascii="Times New Roman" w:hAnsi="Times New Roman" w:cs="Times New Roman"/>
          <w:sz w:val="24"/>
          <w:szCs w:val="24"/>
        </w:rPr>
        <w:tab/>
      </w:r>
      <w:r w:rsidRPr="003A6E6E">
        <w:rPr>
          <w:rFonts w:ascii="Times New Roman" w:hAnsi="Times New Roman" w:cs="Times New Roman"/>
          <w:sz w:val="24"/>
          <w:szCs w:val="24"/>
        </w:rPr>
        <w:tab/>
      </w:r>
      <w:r w:rsidRPr="003A6E6E">
        <w:rPr>
          <w:rFonts w:ascii="Times New Roman" w:hAnsi="Times New Roman" w:cs="Times New Roman"/>
          <w:sz w:val="24"/>
          <w:szCs w:val="24"/>
        </w:rPr>
        <w:tab/>
        <w:t>Н.Б. Захарова</w:t>
      </w:r>
    </w:p>
    <w:p w:rsidR="00761A5E" w:rsidRPr="003A6E6E" w:rsidRDefault="00761A5E">
      <w:pPr>
        <w:rPr>
          <w:rFonts w:ascii="Times New Roman" w:hAnsi="Times New Roman" w:cs="Times New Roman"/>
          <w:sz w:val="24"/>
          <w:szCs w:val="24"/>
        </w:rPr>
      </w:pPr>
    </w:p>
    <w:sectPr w:rsidR="00761A5E" w:rsidRPr="003A6E6E"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BAB" w:rsidRDefault="00706BAB" w:rsidP="001A0ADC">
      <w:pPr>
        <w:spacing w:after="0" w:line="240" w:lineRule="auto"/>
      </w:pPr>
      <w:r>
        <w:separator/>
      </w:r>
    </w:p>
  </w:endnote>
  <w:endnote w:type="continuationSeparator" w:id="0">
    <w:p w:rsidR="00706BAB" w:rsidRDefault="00706BAB"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BAB" w:rsidRDefault="00706BAB" w:rsidP="001A0ADC">
      <w:pPr>
        <w:spacing w:after="0" w:line="240" w:lineRule="auto"/>
      </w:pPr>
      <w:r>
        <w:separator/>
      </w:r>
    </w:p>
  </w:footnote>
  <w:footnote w:type="continuationSeparator" w:id="0">
    <w:p w:rsidR="00706BAB" w:rsidRDefault="00706BAB"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 w:id="2">
    <w:p w:rsidR="00DC1BFB" w:rsidRDefault="00DC1BFB" w:rsidP="00DC1BFB">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03D29"/>
    <w:rsid w:val="00005C36"/>
    <w:rsid w:val="00045E63"/>
    <w:rsid w:val="000715F3"/>
    <w:rsid w:val="000B11E7"/>
    <w:rsid w:val="000B2602"/>
    <w:rsid w:val="000D5149"/>
    <w:rsid w:val="001145E2"/>
    <w:rsid w:val="00122376"/>
    <w:rsid w:val="00152E61"/>
    <w:rsid w:val="001652CB"/>
    <w:rsid w:val="00190A36"/>
    <w:rsid w:val="001A0ADC"/>
    <w:rsid w:val="001A549F"/>
    <w:rsid w:val="001F007A"/>
    <w:rsid w:val="001F263B"/>
    <w:rsid w:val="00213CE2"/>
    <w:rsid w:val="002520C5"/>
    <w:rsid w:val="002F46F7"/>
    <w:rsid w:val="002F61A6"/>
    <w:rsid w:val="002F7035"/>
    <w:rsid w:val="002F7C32"/>
    <w:rsid w:val="00317287"/>
    <w:rsid w:val="00366011"/>
    <w:rsid w:val="00377CBD"/>
    <w:rsid w:val="00390D55"/>
    <w:rsid w:val="003A6E6E"/>
    <w:rsid w:val="003D7AEC"/>
    <w:rsid w:val="00415381"/>
    <w:rsid w:val="00434F1A"/>
    <w:rsid w:val="00451B7D"/>
    <w:rsid w:val="0046184B"/>
    <w:rsid w:val="00461C93"/>
    <w:rsid w:val="00472EF3"/>
    <w:rsid w:val="00483474"/>
    <w:rsid w:val="00485321"/>
    <w:rsid w:val="004A50BD"/>
    <w:rsid w:val="004F7433"/>
    <w:rsid w:val="0054219A"/>
    <w:rsid w:val="005445DB"/>
    <w:rsid w:val="005873CA"/>
    <w:rsid w:val="00587EB0"/>
    <w:rsid w:val="005A0BDB"/>
    <w:rsid w:val="005C5907"/>
    <w:rsid w:val="005E342A"/>
    <w:rsid w:val="006130AC"/>
    <w:rsid w:val="00616941"/>
    <w:rsid w:val="006504CD"/>
    <w:rsid w:val="006D42A6"/>
    <w:rsid w:val="006E4BE0"/>
    <w:rsid w:val="00706BAB"/>
    <w:rsid w:val="00746AAB"/>
    <w:rsid w:val="00761A5E"/>
    <w:rsid w:val="00783125"/>
    <w:rsid w:val="00784763"/>
    <w:rsid w:val="007B545E"/>
    <w:rsid w:val="007C7A01"/>
    <w:rsid w:val="007E77AF"/>
    <w:rsid w:val="00836C51"/>
    <w:rsid w:val="008A0037"/>
    <w:rsid w:val="008F7C32"/>
    <w:rsid w:val="00924CAA"/>
    <w:rsid w:val="00942A4E"/>
    <w:rsid w:val="00942B69"/>
    <w:rsid w:val="00953A4B"/>
    <w:rsid w:val="00991665"/>
    <w:rsid w:val="009F553B"/>
    <w:rsid w:val="00A3352C"/>
    <w:rsid w:val="00A407F3"/>
    <w:rsid w:val="00A9411C"/>
    <w:rsid w:val="00AE4D71"/>
    <w:rsid w:val="00AF4077"/>
    <w:rsid w:val="00B011A1"/>
    <w:rsid w:val="00B02579"/>
    <w:rsid w:val="00B362CE"/>
    <w:rsid w:val="00B36616"/>
    <w:rsid w:val="00B722AD"/>
    <w:rsid w:val="00B8063E"/>
    <w:rsid w:val="00BC573D"/>
    <w:rsid w:val="00C350CF"/>
    <w:rsid w:val="00C677E0"/>
    <w:rsid w:val="00C86507"/>
    <w:rsid w:val="00CA2109"/>
    <w:rsid w:val="00D106F8"/>
    <w:rsid w:val="00D17704"/>
    <w:rsid w:val="00D25060"/>
    <w:rsid w:val="00D44A06"/>
    <w:rsid w:val="00D63DFC"/>
    <w:rsid w:val="00D757CB"/>
    <w:rsid w:val="00DB7E48"/>
    <w:rsid w:val="00DC1343"/>
    <w:rsid w:val="00DC1BFB"/>
    <w:rsid w:val="00DD54AE"/>
    <w:rsid w:val="00DD7620"/>
    <w:rsid w:val="00E13575"/>
    <w:rsid w:val="00E23086"/>
    <w:rsid w:val="00E50498"/>
    <w:rsid w:val="00E63170"/>
    <w:rsid w:val="00E80983"/>
    <w:rsid w:val="00EA10AB"/>
    <w:rsid w:val="00ED20A8"/>
    <w:rsid w:val="00F357D4"/>
    <w:rsid w:val="00F35C3F"/>
    <w:rsid w:val="00F62C10"/>
    <w:rsid w:val="00F853CF"/>
    <w:rsid w:val="00F86ABB"/>
    <w:rsid w:val="00FB7546"/>
    <w:rsid w:val="00FC674E"/>
    <w:rsid w:val="00FD0549"/>
    <w:rsid w:val="00FE4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semiHidden/>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 w:type="paragraph" w:styleId="a9">
    <w:name w:val="annotation text"/>
    <w:basedOn w:val="a"/>
    <w:link w:val="aa"/>
    <w:uiPriority w:val="99"/>
    <w:semiHidden/>
    <w:unhideWhenUsed/>
    <w:rsid w:val="00152E61"/>
    <w:pPr>
      <w:spacing w:after="60" w:line="240" w:lineRule="auto"/>
      <w:jc w:val="both"/>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152E61"/>
    <w:rPr>
      <w:rFonts w:ascii="Times New Roman" w:eastAsia="Times New Roman" w:hAnsi="Times New Roman" w:cs="Times New Roman"/>
      <w:sz w:val="20"/>
      <w:szCs w:val="20"/>
    </w:rPr>
  </w:style>
  <w:style w:type="character" w:styleId="ab">
    <w:name w:val="annotation reference"/>
    <w:basedOn w:val="a0"/>
    <w:uiPriority w:val="99"/>
    <w:semiHidden/>
    <w:unhideWhenUsed/>
    <w:rsid w:val="00152E61"/>
    <w:rPr>
      <w:sz w:val="16"/>
      <w:szCs w:val="16"/>
    </w:rPr>
  </w:style>
  <w:style w:type="paragraph" w:styleId="ac">
    <w:name w:val="Balloon Text"/>
    <w:basedOn w:val="a"/>
    <w:link w:val="ad"/>
    <w:uiPriority w:val="99"/>
    <w:semiHidden/>
    <w:unhideWhenUsed/>
    <w:rsid w:val="00152E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2E61"/>
    <w:rPr>
      <w:rFonts w:ascii="Tahoma" w:hAnsi="Tahoma" w:cs="Tahoma"/>
      <w:sz w:val="16"/>
      <w:szCs w:val="16"/>
    </w:rPr>
  </w:style>
  <w:style w:type="paragraph" w:styleId="ae">
    <w:name w:val="No Spacing"/>
    <w:uiPriority w:val="1"/>
    <w:qFormat/>
    <w:rsid w:val="00ED20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3313</Words>
  <Characters>18888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24</cp:revision>
  <cp:lastPrinted>2018-05-30T14:11:00Z</cp:lastPrinted>
  <dcterms:created xsi:type="dcterms:W3CDTF">2018-05-17T06:06:00Z</dcterms:created>
  <dcterms:modified xsi:type="dcterms:W3CDTF">2018-06-05T05:43:00Z</dcterms:modified>
</cp:coreProperties>
</file>