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A4" w:rsidRDefault="00CB05A4" w:rsidP="00E57B9B">
      <w:pPr>
        <w:jc w:val="center"/>
        <w:rPr>
          <w:b/>
          <w:sz w:val="24"/>
        </w:rPr>
      </w:pPr>
    </w:p>
    <w:p w:rsidR="00E57B9B" w:rsidRDefault="00E57B9B" w:rsidP="00E57B9B">
      <w:pPr>
        <w:jc w:val="center"/>
        <w:rPr>
          <w:b/>
          <w:sz w:val="24"/>
        </w:rPr>
      </w:pPr>
      <w:r>
        <w:rPr>
          <w:b/>
          <w:sz w:val="24"/>
        </w:rPr>
        <w:t>Муниципальное образование  городской округ –</w:t>
      </w:r>
      <w:r w:rsidR="00CB05A4">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Default="000B20B6" w:rsidP="00AC0F20">
      <w:pPr>
        <w:ind w:left="-284"/>
        <w:rPr>
          <w:sz w:val="24"/>
          <w:szCs w:val="24"/>
        </w:rPr>
      </w:pPr>
      <w:r>
        <w:rPr>
          <w:sz w:val="24"/>
          <w:szCs w:val="24"/>
        </w:rPr>
        <w:t xml:space="preserve">05 </w:t>
      </w:r>
      <w:r w:rsidR="00CB05A4">
        <w:rPr>
          <w:sz w:val="24"/>
          <w:szCs w:val="24"/>
        </w:rPr>
        <w:t>марта</w:t>
      </w:r>
      <w:r w:rsidR="00E57B9B">
        <w:rPr>
          <w:sz w:val="24"/>
          <w:szCs w:val="24"/>
        </w:rPr>
        <w:t xml:space="preserve"> 20</w:t>
      </w:r>
      <w:r w:rsidR="00F062C3">
        <w:rPr>
          <w:sz w:val="24"/>
          <w:szCs w:val="24"/>
        </w:rPr>
        <w:t>20</w:t>
      </w:r>
      <w:r w:rsidR="00E57B9B">
        <w:rPr>
          <w:sz w:val="24"/>
          <w:szCs w:val="24"/>
        </w:rPr>
        <w:t xml:space="preserve">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CB05A4">
        <w:rPr>
          <w:sz w:val="24"/>
          <w:szCs w:val="24"/>
        </w:rPr>
        <w:t xml:space="preserve">                            </w:t>
      </w:r>
      <w:r w:rsidR="00E57B9B" w:rsidRPr="00A61028">
        <w:rPr>
          <w:sz w:val="24"/>
          <w:szCs w:val="24"/>
        </w:rPr>
        <w:t xml:space="preserve">№ </w:t>
      </w:r>
      <w:hyperlink r:id="rId6" w:history="1">
        <w:r w:rsidR="00E57B9B">
          <w:rPr>
            <w:sz w:val="24"/>
            <w:szCs w:val="24"/>
          </w:rPr>
          <w:t>01873000058</w:t>
        </w:r>
        <w:r w:rsidR="00F062C3">
          <w:rPr>
            <w:sz w:val="24"/>
            <w:szCs w:val="24"/>
          </w:rPr>
          <w:t>20</w:t>
        </w:r>
        <w:r w:rsidR="00E57B9B" w:rsidRPr="00A06F56">
          <w:rPr>
            <w:sz w:val="24"/>
            <w:szCs w:val="24"/>
          </w:rPr>
          <w:t>000</w:t>
        </w:r>
      </w:hyperlink>
      <w:r w:rsidR="00E57B9B">
        <w:rPr>
          <w:sz w:val="24"/>
          <w:szCs w:val="24"/>
        </w:rPr>
        <w:t>0</w:t>
      </w:r>
      <w:r w:rsidR="0049292F">
        <w:rPr>
          <w:sz w:val="24"/>
          <w:szCs w:val="24"/>
        </w:rPr>
        <w:t>10</w:t>
      </w:r>
      <w:r w:rsidR="00E57B9B" w:rsidRPr="00A06F56">
        <w:rPr>
          <w:sz w:val="24"/>
          <w:szCs w:val="24"/>
        </w:rPr>
        <w:t>-3</w:t>
      </w:r>
    </w:p>
    <w:p w:rsidR="00CB05A4" w:rsidRPr="00A06F56" w:rsidRDefault="00CB05A4" w:rsidP="00AC0F20">
      <w:pPr>
        <w:ind w:left="-284"/>
        <w:rPr>
          <w:sz w:val="24"/>
          <w:szCs w:val="24"/>
        </w:rPr>
      </w:pPr>
    </w:p>
    <w:p w:rsidR="008A5EDF" w:rsidRPr="00733CA5" w:rsidRDefault="008A5EDF" w:rsidP="008A5EDF">
      <w:pPr>
        <w:tabs>
          <w:tab w:val="left" w:pos="-284"/>
        </w:tabs>
        <w:ind w:left="-284"/>
        <w:jc w:val="both"/>
        <w:rPr>
          <w:rFonts w:ascii="PT Astra Serif" w:hAnsi="PT Astra Serif"/>
          <w:sz w:val="24"/>
          <w:szCs w:val="24"/>
        </w:rPr>
      </w:pPr>
      <w:r w:rsidRPr="00733CA5">
        <w:rPr>
          <w:rFonts w:ascii="PT Astra Serif" w:hAnsi="PT Astra Serif"/>
          <w:sz w:val="24"/>
          <w:szCs w:val="24"/>
        </w:rPr>
        <w:t xml:space="preserve">ПРИСУТСТВОВАЛИ: </w:t>
      </w:r>
    </w:p>
    <w:p w:rsidR="008A5EDF" w:rsidRPr="00733CA5" w:rsidRDefault="008A5EDF" w:rsidP="008A5EDF">
      <w:pPr>
        <w:tabs>
          <w:tab w:val="left" w:pos="-284"/>
        </w:tabs>
        <w:ind w:left="-284" w:right="142"/>
        <w:jc w:val="both"/>
        <w:rPr>
          <w:rFonts w:ascii="PT Astra Serif" w:hAnsi="PT Astra Serif"/>
          <w:sz w:val="24"/>
          <w:szCs w:val="24"/>
        </w:rPr>
      </w:pPr>
      <w:r w:rsidRPr="00733C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 xml:space="preserve"> (далее - комиссия) в следующем  составе:</w:t>
      </w:r>
    </w:p>
    <w:p w:rsidR="008A5EDF" w:rsidRPr="00733CA5" w:rsidRDefault="008A5EDF" w:rsidP="008A5EDF">
      <w:pPr>
        <w:numPr>
          <w:ilvl w:val="0"/>
          <w:numId w:val="1"/>
        </w:numPr>
        <w:tabs>
          <w:tab w:val="left" w:pos="-567"/>
          <w:tab w:val="left" w:pos="-284"/>
          <w:tab w:val="left" w:pos="0"/>
        </w:tabs>
        <w:ind w:left="-284" w:right="142" w:firstLine="0"/>
        <w:jc w:val="both"/>
        <w:rPr>
          <w:rFonts w:ascii="PT Astra Serif" w:hAnsi="PT Astra Serif"/>
          <w:sz w:val="24"/>
          <w:szCs w:val="24"/>
        </w:rPr>
      </w:pPr>
      <w:r w:rsidRPr="00733C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8A5EDF" w:rsidRPr="00733CA5" w:rsidRDefault="008A5EDF" w:rsidP="008A5EDF">
      <w:pPr>
        <w:pStyle w:val="a6"/>
        <w:tabs>
          <w:tab w:val="left" w:pos="-567"/>
          <w:tab w:val="left" w:pos="-284"/>
          <w:tab w:val="left" w:pos="0"/>
          <w:tab w:val="left" w:pos="851"/>
        </w:tabs>
        <w:ind w:left="-284" w:right="-1"/>
        <w:jc w:val="both"/>
        <w:rPr>
          <w:rFonts w:ascii="PT Astra Serif" w:hAnsi="PT Astra Serif"/>
          <w:sz w:val="24"/>
          <w:szCs w:val="24"/>
        </w:rPr>
      </w:pPr>
      <w:r w:rsidRPr="00733CA5">
        <w:rPr>
          <w:rFonts w:ascii="PT Astra Serif" w:hAnsi="PT Astra Serif"/>
          <w:sz w:val="24"/>
          <w:szCs w:val="24"/>
        </w:rPr>
        <w:t>Члены комиссии:</w:t>
      </w:r>
    </w:p>
    <w:p w:rsidR="008A5EDF"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В.К. </w:t>
      </w:r>
      <w:proofErr w:type="spellStart"/>
      <w:r w:rsidRPr="00733CA5">
        <w:rPr>
          <w:rFonts w:ascii="PT Astra Serif" w:hAnsi="PT Astra Serif"/>
          <w:sz w:val="24"/>
          <w:szCs w:val="24"/>
        </w:rPr>
        <w:t>Бандурин</w:t>
      </w:r>
      <w:proofErr w:type="spellEnd"/>
      <w:r w:rsidRPr="00733CA5">
        <w:rPr>
          <w:rFonts w:ascii="PT Astra Serif" w:hAnsi="PT Astra Serif"/>
          <w:sz w:val="24"/>
          <w:szCs w:val="24"/>
        </w:rPr>
        <w:t xml:space="preserve">  - заместитель главы города - директор  департамента </w:t>
      </w:r>
      <w:proofErr w:type="spellStart"/>
      <w:r w:rsidRPr="00733CA5">
        <w:rPr>
          <w:rFonts w:ascii="PT Astra Serif" w:hAnsi="PT Astra Serif"/>
          <w:sz w:val="24"/>
          <w:szCs w:val="24"/>
        </w:rPr>
        <w:t>жилищно</w:t>
      </w:r>
      <w:proofErr w:type="spellEnd"/>
      <w:r w:rsidRPr="00733CA5">
        <w:rPr>
          <w:rFonts w:ascii="PT Astra Serif" w:hAnsi="PT Astra Serif"/>
          <w:sz w:val="24"/>
          <w:szCs w:val="24"/>
        </w:rPr>
        <w:t xml:space="preserve"> - коммунального и строительного комплекса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Pr>
          <w:rFonts w:ascii="PT Astra Serif" w:hAnsi="PT Astra Serif"/>
          <w:sz w:val="24"/>
          <w:szCs w:val="24"/>
        </w:rPr>
        <w:t xml:space="preserve">В.А. Климин – председатель Думы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Н.А. Морозова – советник руководителя;</w:t>
      </w:r>
    </w:p>
    <w:p w:rsidR="008A5EDF" w:rsidRPr="00733CA5" w:rsidRDefault="008A5EDF" w:rsidP="008A5EDF">
      <w:pPr>
        <w:pStyle w:val="a6"/>
        <w:widowControl/>
        <w:numPr>
          <w:ilvl w:val="0"/>
          <w:numId w:val="1"/>
        </w:numPr>
        <w:tabs>
          <w:tab w:val="left" w:pos="-567"/>
          <w:tab w:val="left" w:pos="-284"/>
          <w:tab w:val="left" w:pos="0"/>
          <w:tab w:val="left" w:pos="142"/>
          <w:tab w:val="left" w:pos="851"/>
        </w:tabs>
        <w:ind w:left="-284" w:right="142" w:firstLine="0"/>
        <w:jc w:val="both"/>
        <w:rPr>
          <w:rFonts w:ascii="PT Astra Serif" w:hAnsi="PT Astra Serif"/>
          <w:sz w:val="24"/>
          <w:szCs w:val="24"/>
        </w:rPr>
      </w:pPr>
      <w:r w:rsidRPr="00733CA5">
        <w:rPr>
          <w:rFonts w:ascii="PT Astra Serif" w:hAnsi="PT Astra Serif"/>
          <w:sz w:val="24"/>
          <w:szCs w:val="24"/>
        </w:rPr>
        <w:t xml:space="preserve">Ж.В. </w:t>
      </w:r>
      <w:proofErr w:type="spellStart"/>
      <w:r w:rsidRPr="00733CA5">
        <w:rPr>
          <w:rFonts w:ascii="PT Astra Serif" w:hAnsi="PT Astra Serif"/>
          <w:sz w:val="24"/>
          <w:szCs w:val="24"/>
        </w:rPr>
        <w:t>Резинкина</w:t>
      </w:r>
      <w:proofErr w:type="spellEnd"/>
      <w:r w:rsidRPr="00733C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sidRPr="00733CA5">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sidRPr="00733CA5">
        <w:rPr>
          <w:rFonts w:ascii="PT Astra Serif" w:hAnsi="PT Astra Serif"/>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Pr>
          <w:rFonts w:ascii="PT Astra Serif" w:hAnsi="PT Astra Serif"/>
          <w:sz w:val="24"/>
          <w:szCs w:val="24"/>
        </w:rPr>
        <w:t xml:space="preserve">ва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w:t>
      </w:r>
    </w:p>
    <w:p w:rsidR="008A5EDF" w:rsidRDefault="008A5EDF" w:rsidP="008A5EDF">
      <w:pPr>
        <w:pStyle w:val="a6"/>
        <w:widowControl/>
        <w:numPr>
          <w:ilvl w:val="0"/>
          <w:numId w:val="1"/>
        </w:numPr>
        <w:tabs>
          <w:tab w:val="left" w:pos="-567"/>
          <w:tab w:val="left" w:pos="-284"/>
          <w:tab w:val="left" w:pos="-142"/>
          <w:tab w:val="left" w:pos="0"/>
        </w:tabs>
        <w:ind w:left="-284" w:right="142" w:firstLine="0"/>
        <w:jc w:val="both"/>
        <w:rPr>
          <w:rFonts w:ascii="PT Astra Serif" w:hAnsi="PT Astra Serif"/>
          <w:sz w:val="24"/>
          <w:szCs w:val="24"/>
        </w:rPr>
      </w:pPr>
      <w:r>
        <w:rPr>
          <w:rFonts w:ascii="PT Astra Serif" w:hAnsi="PT Astra Serif"/>
          <w:sz w:val="24"/>
          <w:szCs w:val="24"/>
        </w:rPr>
        <w:t xml:space="preserve">Н.Б. Захарова – начальник отдела муниципальных закупок  </w:t>
      </w:r>
      <w:r w:rsidRPr="00733CA5">
        <w:rPr>
          <w:rFonts w:ascii="PT Astra Serif" w:hAnsi="PT Astra Serif"/>
          <w:sz w:val="24"/>
          <w:szCs w:val="24"/>
        </w:rPr>
        <w:t xml:space="preserve">департамента экономического развития и проектного управления администрации города </w:t>
      </w:r>
      <w:proofErr w:type="spellStart"/>
      <w:r w:rsidRPr="00733CA5">
        <w:rPr>
          <w:rFonts w:ascii="PT Astra Serif" w:hAnsi="PT Astra Serif"/>
          <w:sz w:val="24"/>
          <w:szCs w:val="24"/>
        </w:rPr>
        <w:t>Югорска</w:t>
      </w:r>
      <w:proofErr w:type="spellEnd"/>
      <w:r>
        <w:rPr>
          <w:rFonts w:ascii="PT Astra Serif" w:hAnsi="PT Astra Serif"/>
          <w:sz w:val="24"/>
          <w:szCs w:val="24"/>
        </w:rPr>
        <w:t>.</w:t>
      </w:r>
    </w:p>
    <w:p w:rsidR="008A5EDF" w:rsidRPr="00AA2E7D" w:rsidRDefault="008A5EDF" w:rsidP="008A5EDF">
      <w:pPr>
        <w:tabs>
          <w:tab w:val="left" w:pos="-284"/>
          <w:tab w:val="left" w:pos="426"/>
        </w:tabs>
        <w:autoSpaceDE w:val="0"/>
        <w:autoSpaceDN w:val="0"/>
        <w:adjustRightInd w:val="0"/>
        <w:ind w:left="-284" w:right="142"/>
        <w:jc w:val="both"/>
        <w:rPr>
          <w:rFonts w:ascii="PT Astra Serif" w:hAnsi="PT Astra Serif"/>
          <w:sz w:val="24"/>
          <w:szCs w:val="24"/>
        </w:rPr>
      </w:pPr>
      <w:r w:rsidRPr="00AA2E7D">
        <w:rPr>
          <w:rFonts w:ascii="PT Astra Serif" w:hAnsi="PT Astra Serif"/>
          <w:sz w:val="24"/>
          <w:szCs w:val="24"/>
        </w:rPr>
        <w:t xml:space="preserve">Всего присутствовали </w:t>
      </w:r>
      <w:r w:rsidR="00793292" w:rsidRPr="00AA2E7D">
        <w:rPr>
          <w:rFonts w:ascii="PT Astra Serif" w:hAnsi="PT Astra Serif"/>
          <w:sz w:val="24"/>
          <w:szCs w:val="24"/>
        </w:rPr>
        <w:t>7</w:t>
      </w:r>
      <w:r w:rsidRPr="00AA2E7D">
        <w:rPr>
          <w:rFonts w:ascii="PT Astra Serif" w:hAnsi="PT Astra Serif"/>
          <w:sz w:val="24"/>
          <w:szCs w:val="24"/>
        </w:rPr>
        <w:t xml:space="preserve"> членов комиссии из 8</w:t>
      </w:r>
      <w:r w:rsidRPr="00AA2E7D">
        <w:rPr>
          <w:rFonts w:ascii="PT Astra Serif" w:hAnsi="PT Astra Serif"/>
          <w:noProof/>
          <w:sz w:val="24"/>
          <w:szCs w:val="24"/>
        </w:rPr>
        <w:t>.</w:t>
      </w:r>
    </w:p>
    <w:p w:rsidR="0049292F" w:rsidRPr="00DD1A6F" w:rsidRDefault="0049292F" w:rsidP="0049292F">
      <w:pPr>
        <w:pStyle w:val="a6"/>
        <w:tabs>
          <w:tab w:val="left" w:pos="-284"/>
          <w:tab w:val="left" w:pos="426"/>
        </w:tabs>
        <w:autoSpaceDE w:val="0"/>
        <w:autoSpaceDN w:val="0"/>
        <w:adjustRightInd w:val="0"/>
        <w:ind w:left="-284" w:right="142"/>
        <w:jc w:val="both"/>
        <w:rPr>
          <w:rFonts w:ascii="PT Astra Serif" w:hAnsi="PT Astra Serif"/>
          <w:sz w:val="24"/>
          <w:szCs w:val="24"/>
        </w:rPr>
      </w:pPr>
      <w:r>
        <w:rPr>
          <w:rFonts w:ascii="PT Astra Serif" w:hAnsi="PT Astra Serif"/>
          <w:noProo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r>
        <w:t>.</w:t>
      </w:r>
    </w:p>
    <w:p w:rsidR="0049292F" w:rsidRPr="008A35DD" w:rsidRDefault="0049292F" w:rsidP="0049292F">
      <w:pPr>
        <w:shd w:val="clear" w:color="auto" w:fill="FFFFFF"/>
        <w:tabs>
          <w:tab w:val="left" w:pos="-284"/>
        </w:tabs>
        <w:ind w:left="-284"/>
        <w:jc w:val="both"/>
        <w:rPr>
          <w:rFonts w:ascii="PT Astra Serif" w:hAnsi="PT Astra Serif"/>
          <w:sz w:val="24"/>
          <w:szCs w:val="24"/>
        </w:rPr>
      </w:pPr>
      <w:r w:rsidRPr="00DD1A6F">
        <w:rPr>
          <w:rFonts w:ascii="PT Astra Serif" w:hAnsi="PT Astra Serif"/>
          <w:sz w:val="24"/>
          <w:szCs w:val="24"/>
        </w:rPr>
        <w:t xml:space="preserve">1. </w:t>
      </w:r>
      <w:r w:rsidRPr="008A35DD">
        <w:rPr>
          <w:rFonts w:ascii="PT Astra Serif" w:hAnsi="PT Astra Serif"/>
          <w:sz w:val="24"/>
          <w:szCs w:val="24"/>
        </w:rPr>
        <w:t>Наименование аукциона: аукцион в электронной форме № 01873000058200000</w:t>
      </w:r>
      <w:r>
        <w:rPr>
          <w:rFonts w:ascii="PT Astra Serif" w:hAnsi="PT Astra Serif"/>
          <w:sz w:val="24"/>
          <w:szCs w:val="24"/>
        </w:rPr>
        <w:t>1</w:t>
      </w:r>
      <w:r w:rsidRPr="008A35DD">
        <w:rPr>
          <w:rFonts w:ascii="PT Astra Serif" w:hAnsi="PT Astra Serif"/>
          <w:sz w:val="24"/>
          <w:szCs w:val="24"/>
        </w:rPr>
        <w:t xml:space="preserve">0 </w:t>
      </w:r>
      <w:r w:rsidRPr="00731E3C">
        <w:rPr>
          <w:rFonts w:ascii="PT Astra Serif" w:hAnsi="PT Astra Serif"/>
          <w:sz w:val="24"/>
          <w:szCs w:val="24"/>
          <w:lang w:eastAsia="en-US"/>
        </w:rPr>
        <w:t>среди субъектов малого предпринимательства и социально ориентированных некоммерчески</w:t>
      </w:r>
      <w:r>
        <w:rPr>
          <w:rFonts w:ascii="PT Astra Serif" w:hAnsi="PT Astra Serif"/>
          <w:sz w:val="24"/>
          <w:szCs w:val="24"/>
          <w:lang w:eastAsia="en-US"/>
        </w:rPr>
        <w:t>х</w:t>
      </w:r>
      <w:r w:rsidRPr="00731E3C">
        <w:rPr>
          <w:rFonts w:ascii="PT Astra Serif" w:hAnsi="PT Astra Serif"/>
          <w:sz w:val="24"/>
          <w:szCs w:val="24"/>
          <w:lang w:eastAsia="en-US"/>
        </w:rPr>
        <w:t xml:space="preserve"> организаций на право заключения муниципального контракта на </w:t>
      </w:r>
      <w:r w:rsidRPr="00731E3C">
        <w:rPr>
          <w:rFonts w:ascii="PT Astra Serif" w:hAnsi="PT Astra Serif"/>
          <w:sz w:val="24"/>
          <w:szCs w:val="24"/>
        </w:rPr>
        <w:t>поставку  аппарата высокого давления</w:t>
      </w:r>
      <w:r w:rsidRPr="00731E3C">
        <w:rPr>
          <w:rFonts w:ascii="PT Astra Serif" w:hAnsi="PT Astra Serif" w:cs="Arial"/>
          <w:color w:val="000000"/>
          <w:sz w:val="24"/>
          <w:szCs w:val="24"/>
        </w:rPr>
        <w:t>.</w:t>
      </w:r>
    </w:p>
    <w:p w:rsidR="0049292F" w:rsidRPr="00E9358D" w:rsidRDefault="0049292F" w:rsidP="0049292F">
      <w:pPr>
        <w:tabs>
          <w:tab w:val="left" w:pos="-284"/>
        </w:tabs>
        <w:ind w:left="-284"/>
        <w:jc w:val="both"/>
        <w:rPr>
          <w:rFonts w:ascii="PT Astra Serif" w:hAnsi="PT Astra Serif"/>
          <w:sz w:val="24"/>
          <w:szCs w:val="24"/>
        </w:rPr>
      </w:pPr>
      <w:r w:rsidRPr="008A35DD">
        <w:rPr>
          <w:rFonts w:ascii="PT Astra Serif" w:hAnsi="PT Astra Serif"/>
          <w:sz w:val="24"/>
          <w:szCs w:val="24"/>
        </w:rPr>
        <w:t xml:space="preserve">Номер извещения о проведении торгов на официальном </w:t>
      </w:r>
      <w:r w:rsidRPr="00E9358D">
        <w:rPr>
          <w:rFonts w:ascii="PT Astra Serif" w:hAnsi="PT Astra Serif"/>
          <w:sz w:val="24"/>
          <w:szCs w:val="24"/>
        </w:rPr>
        <w:t xml:space="preserve">сайте – </w:t>
      </w:r>
      <w:hyperlink r:id="rId7" w:history="1">
        <w:r w:rsidRPr="00E9358D">
          <w:rPr>
            <w:rStyle w:val="a3"/>
            <w:rFonts w:ascii="PT Astra Serif" w:hAnsi="PT Astra Serif"/>
            <w:color w:val="auto"/>
            <w:sz w:val="24"/>
            <w:szCs w:val="24"/>
            <w:u w:val="none"/>
          </w:rPr>
          <w:t>http://zakupki.gov.ru/</w:t>
        </w:r>
      </w:hyperlink>
      <w:r w:rsidRPr="00E9358D">
        <w:rPr>
          <w:rFonts w:ascii="PT Astra Serif" w:hAnsi="PT Astra Serif"/>
          <w:sz w:val="24"/>
          <w:szCs w:val="24"/>
        </w:rPr>
        <w:t xml:space="preserve">, код аукциона 0187300005820000010. </w:t>
      </w:r>
    </w:p>
    <w:p w:rsidR="0049292F" w:rsidRPr="0049292F" w:rsidRDefault="0049292F" w:rsidP="0049292F">
      <w:pPr>
        <w:keepNext/>
        <w:keepLines/>
        <w:suppressLineNumbers/>
        <w:tabs>
          <w:tab w:val="left" w:pos="-284"/>
        </w:tabs>
        <w:suppressAutoHyphens/>
        <w:ind w:left="-284"/>
        <w:jc w:val="both"/>
        <w:rPr>
          <w:rFonts w:ascii="PT Astra Serif" w:hAnsi="PT Astra Serif"/>
          <w:color w:val="000000"/>
          <w:sz w:val="24"/>
          <w:szCs w:val="24"/>
          <w:highlight w:val="yellow"/>
          <w:lang w:eastAsia="en-US"/>
        </w:rPr>
      </w:pPr>
      <w:r w:rsidRPr="00E9358D">
        <w:rPr>
          <w:rFonts w:ascii="PT Astra Serif" w:hAnsi="PT Astra Serif"/>
          <w:sz w:val="24"/>
          <w:szCs w:val="24"/>
        </w:rPr>
        <w:t>Идентификационный код закупки: 203862201905886220100100120012829244</w:t>
      </w:r>
      <w:r w:rsidRPr="0049292F">
        <w:rPr>
          <w:rFonts w:ascii="PT Astra Serif" w:hAnsi="PT Astra Serif"/>
          <w:color w:val="000000"/>
          <w:sz w:val="24"/>
          <w:szCs w:val="24"/>
          <w:lang w:eastAsia="en-US"/>
        </w:rPr>
        <w:t>.</w:t>
      </w:r>
    </w:p>
    <w:p w:rsidR="0049292F" w:rsidRPr="00E9358D" w:rsidRDefault="0049292F" w:rsidP="0049292F">
      <w:pPr>
        <w:pStyle w:val="a6"/>
        <w:tabs>
          <w:tab w:val="left" w:pos="-284"/>
          <w:tab w:val="left" w:pos="426"/>
        </w:tabs>
        <w:autoSpaceDE w:val="0"/>
        <w:autoSpaceDN w:val="0"/>
        <w:adjustRightInd w:val="0"/>
        <w:ind w:left="-284" w:right="142"/>
        <w:jc w:val="both"/>
        <w:rPr>
          <w:rFonts w:ascii="PT Astra Serif" w:hAnsi="PT Astra Serif"/>
          <w:sz w:val="24"/>
          <w:szCs w:val="24"/>
        </w:rPr>
      </w:pPr>
      <w:r w:rsidRPr="00E9358D">
        <w:rPr>
          <w:rFonts w:ascii="PT Astra Serif" w:hAnsi="PT Astra Serif"/>
          <w:sz w:val="24"/>
          <w:szCs w:val="24"/>
        </w:rPr>
        <w:t xml:space="preserve">2. Заказчик: </w:t>
      </w:r>
      <w:r>
        <w:rPr>
          <w:rFonts w:ascii="PT Astra Serif" w:hAnsi="PT Astra Serif"/>
          <w:noProof/>
          <w:sz w:val="24"/>
          <w:szCs w:val="24"/>
        </w:rPr>
        <w:t>М</w:t>
      </w:r>
      <w:r w:rsidRPr="00E9358D">
        <w:rPr>
          <w:rFonts w:ascii="PT Astra Serif" w:hAnsi="PT Astra Serif"/>
          <w:noProof/>
          <w:sz w:val="24"/>
          <w:szCs w:val="24"/>
        </w:rPr>
        <w:t>униципально</w:t>
      </w:r>
      <w:r>
        <w:rPr>
          <w:rFonts w:ascii="PT Astra Serif" w:hAnsi="PT Astra Serif"/>
          <w:noProof/>
          <w:sz w:val="24"/>
          <w:szCs w:val="24"/>
        </w:rPr>
        <w:t>е</w:t>
      </w:r>
      <w:r w:rsidRPr="00E9358D">
        <w:rPr>
          <w:rFonts w:ascii="PT Astra Serif" w:hAnsi="PT Astra Serif"/>
          <w:noProof/>
          <w:sz w:val="24"/>
          <w:szCs w:val="24"/>
        </w:rPr>
        <w:t xml:space="preserve"> казенно</w:t>
      </w:r>
      <w:r>
        <w:rPr>
          <w:rFonts w:ascii="PT Astra Serif" w:hAnsi="PT Astra Serif"/>
          <w:noProof/>
          <w:sz w:val="24"/>
          <w:szCs w:val="24"/>
        </w:rPr>
        <w:t>е</w:t>
      </w:r>
      <w:r w:rsidRPr="00E9358D">
        <w:rPr>
          <w:rFonts w:ascii="PT Astra Serif" w:hAnsi="PT Astra Serif"/>
          <w:noProof/>
          <w:sz w:val="24"/>
          <w:szCs w:val="24"/>
        </w:rPr>
        <w:t xml:space="preserve"> учреждени</w:t>
      </w:r>
      <w:r>
        <w:rPr>
          <w:rFonts w:ascii="PT Astra Serif" w:hAnsi="PT Astra Serif"/>
          <w:noProof/>
          <w:sz w:val="24"/>
          <w:szCs w:val="24"/>
        </w:rPr>
        <w:t>е</w:t>
      </w:r>
      <w:r w:rsidRPr="00E9358D">
        <w:rPr>
          <w:rFonts w:ascii="PT Astra Serif" w:hAnsi="PT Astra Serif"/>
          <w:noProof/>
          <w:sz w:val="24"/>
          <w:szCs w:val="24"/>
        </w:rPr>
        <w:t xml:space="preserve"> «»Служба обеспечения органов местного самоуправления»</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49292F" w:rsidRPr="00E07234" w:rsidRDefault="0049292F" w:rsidP="0049292F">
      <w:pPr>
        <w:tabs>
          <w:tab w:val="left" w:pos="-284"/>
        </w:tabs>
        <w:ind w:left="-284"/>
        <w:jc w:val="both"/>
        <w:rPr>
          <w:rFonts w:ascii="PT Astra Serif" w:hAnsi="PT Astra Serif"/>
          <w:sz w:val="24"/>
          <w:szCs w:val="24"/>
        </w:rPr>
      </w:pPr>
      <w:r w:rsidRPr="00DD1A6F">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03</w:t>
      </w:r>
      <w:r w:rsidRPr="00DD1A6F">
        <w:rPr>
          <w:rFonts w:ascii="PT Astra Serif" w:hAnsi="PT Astra Serif"/>
          <w:sz w:val="24"/>
          <w:szCs w:val="24"/>
        </w:rPr>
        <w:t xml:space="preserve"> </w:t>
      </w:r>
      <w:r>
        <w:rPr>
          <w:rFonts w:ascii="PT Astra Serif" w:hAnsi="PT Astra Serif"/>
          <w:sz w:val="24"/>
          <w:szCs w:val="24"/>
        </w:rPr>
        <w:t>марта</w:t>
      </w:r>
      <w:r w:rsidRPr="00DD1A6F">
        <w:rPr>
          <w:rFonts w:ascii="PT Astra Serif" w:hAnsi="PT Astra Serif"/>
          <w:sz w:val="24"/>
          <w:szCs w:val="24"/>
        </w:rPr>
        <w:t xml:space="preserve"> 2020 года, по адресу: ул. 40 лет Победы, 11, г. </w:t>
      </w:r>
      <w:proofErr w:type="spellStart"/>
      <w:r w:rsidRPr="00DD1A6F">
        <w:rPr>
          <w:rFonts w:ascii="PT Astra Serif" w:hAnsi="PT Astra Serif"/>
          <w:sz w:val="24"/>
          <w:szCs w:val="24"/>
        </w:rPr>
        <w:t>Югорск</w:t>
      </w:r>
      <w:proofErr w:type="spellEnd"/>
      <w:r w:rsidRPr="00DD1A6F">
        <w:rPr>
          <w:rFonts w:ascii="PT Astra Serif" w:hAnsi="PT Astra Serif"/>
          <w:sz w:val="24"/>
          <w:szCs w:val="24"/>
        </w:rPr>
        <w:t xml:space="preserve">, Ханты-Мансийский  автономный  округ-Югра, Тюменская </w:t>
      </w:r>
      <w:r w:rsidRPr="00E07234">
        <w:rPr>
          <w:rFonts w:ascii="PT Astra Serif" w:hAnsi="PT Astra Serif"/>
          <w:sz w:val="24"/>
          <w:szCs w:val="24"/>
        </w:rPr>
        <w:t>область.</w:t>
      </w:r>
    </w:p>
    <w:p w:rsidR="00E57B9B" w:rsidRDefault="00E57B9B" w:rsidP="00AC0F20">
      <w:pPr>
        <w:ind w:left="-284"/>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0B20B6">
        <w:rPr>
          <w:sz w:val="24"/>
        </w:rPr>
        <w:t>04</w:t>
      </w:r>
      <w:r w:rsidRPr="00B37CB1">
        <w:rPr>
          <w:sz w:val="24"/>
        </w:rPr>
        <w:t>.0</w:t>
      </w:r>
      <w:r w:rsidR="000B20B6">
        <w:rPr>
          <w:sz w:val="24"/>
        </w:rPr>
        <w:t>3</w:t>
      </w:r>
      <w:r w:rsidRPr="00B37CB1">
        <w:rPr>
          <w:sz w:val="24"/>
        </w:rPr>
        <w:t>.20</w:t>
      </w:r>
      <w:r w:rsidR="0010005D">
        <w:rPr>
          <w:sz w:val="24"/>
        </w:rPr>
        <w:t>20</w:t>
      </w:r>
      <w:r w:rsidRPr="00B37CB1">
        <w:rPr>
          <w:sz w:val="24"/>
        </w:rPr>
        <w:t xml:space="preserve"> комиссией были рассмотрены вторые части заявок следующих участников аукциона в электронной форме: </w:t>
      </w:r>
    </w:p>
    <w:tbl>
      <w:tblPr>
        <w:tblW w:w="10916" w:type="dxa"/>
        <w:tblInd w:w="-1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5"/>
        <w:gridCol w:w="1418"/>
        <w:gridCol w:w="6662"/>
        <w:gridCol w:w="1701"/>
      </w:tblGrid>
      <w:tr w:rsidR="00E57B9B" w:rsidRPr="00B37CB1" w:rsidTr="00AC0F20">
        <w:trPr>
          <w:cantSplit/>
          <w:trHeight w:val="728"/>
          <w:tblHeader/>
        </w:trPr>
        <w:tc>
          <w:tcPr>
            <w:tcW w:w="1135" w:type="dxa"/>
          </w:tcPr>
          <w:p w:rsidR="00E57B9B" w:rsidRPr="00AC0F20" w:rsidRDefault="00F00AB9" w:rsidP="00F00AB9">
            <w:pPr>
              <w:spacing w:line="276" w:lineRule="auto"/>
              <w:jc w:val="center"/>
              <w:rPr>
                <w:rFonts w:ascii="PT Astra Serif" w:hAnsi="PT Astra Serif"/>
                <w:b/>
                <w:sz w:val="16"/>
                <w:szCs w:val="16"/>
              </w:rPr>
            </w:pPr>
            <w:r w:rsidRPr="00AC0F20">
              <w:rPr>
                <w:rFonts w:ascii="PT Astra Serif" w:hAnsi="PT Astra Serif"/>
                <w:b/>
                <w:sz w:val="16"/>
                <w:szCs w:val="16"/>
              </w:rPr>
              <w:t>Порядковый номер по ранжированию</w:t>
            </w:r>
          </w:p>
        </w:tc>
        <w:tc>
          <w:tcPr>
            <w:tcW w:w="1418"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Порядковый номер заявки</w:t>
            </w:r>
          </w:p>
        </w:tc>
        <w:tc>
          <w:tcPr>
            <w:tcW w:w="6662" w:type="dxa"/>
          </w:tcPr>
          <w:p w:rsidR="00E57B9B" w:rsidRPr="00AC0F20" w:rsidRDefault="00E57B9B" w:rsidP="000473CB">
            <w:pPr>
              <w:ind w:firstLine="175"/>
              <w:jc w:val="center"/>
              <w:rPr>
                <w:rFonts w:ascii="PT Astra Serif" w:hAnsi="PT Astra Serif"/>
                <w:b/>
                <w:sz w:val="16"/>
                <w:szCs w:val="16"/>
              </w:rPr>
            </w:pPr>
            <w:proofErr w:type="gramStart"/>
            <w:r w:rsidRPr="00AC0F20">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AC0F20" w:rsidRDefault="00E57B9B" w:rsidP="000473CB">
            <w:pPr>
              <w:spacing w:after="200" w:line="276" w:lineRule="auto"/>
              <w:jc w:val="center"/>
              <w:rPr>
                <w:rFonts w:ascii="PT Astra Serif" w:hAnsi="PT Astra Serif"/>
                <w:b/>
                <w:sz w:val="16"/>
                <w:szCs w:val="16"/>
              </w:rPr>
            </w:pPr>
            <w:r w:rsidRPr="00AC0F20">
              <w:rPr>
                <w:rFonts w:ascii="PT Astra Serif" w:hAnsi="PT Astra Serif"/>
                <w:b/>
                <w:sz w:val="16"/>
                <w:szCs w:val="16"/>
              </w:rPr>
              <w:t>Предложение участника аукциона о цене контракта, рублей</w:t>
            </w:r>
          </w:p>
        </w:tc>
      </w:tr>
      <w:tr w:rsidR="008E0572" w:rsidRPr="00B37CB1" w:rsidTr="00AC0F20">
        <w:trPr>
          <w:cantSplit/>
          <w:trHeight w:val="284"/>
        </w:trPr>
        <w:tc>
          <w:tcPr>
            <w:tcW w:w="1135" w:type="dxa"/>
          </w:tcPr>
          <w:p w:rsidR="008E0572" w:rsidRPr="008E0572" w:rsidRDefault="008E0572" w:rsidP="000473CB">
            <w:pPr>
              <w:spacing w:after="200" w:line="276" w:lineRule="auto"/>
              <w:rPr>
                <w:rFonts w:ascii="PT Astra Serif" w:hAnsi="PT Astra Serif"/>
              </w:rPr>
            </w:pPr>
            <w:r w:rsidRPr="008E0572">
              <w:rPr>
                <w:rFonts w:ascii="PT Astra Serif" w:hAnsi="PT Astra Serif"/>
              </w:rPr>
              <w:lastRenderedPageBreak/>
              <w:t>1</w:t>
            </w:r>
          </w:p>
        </w:tc>
        <w:tc>
          <w:tcPr>
            <w:tcW w:w="1418" w:type="dxa"/>
          </w:tcPr>
          <w:p w:rsidR="008E0572" w:rsidRPr="008E0572" w:rsidRDefault="008E0572" w:rsidP="008E0572">
            <w:pPr>
              <w:jc w:val="center"/>
              <w:rPr>
                <w:rFonts w:ascii="PT Astra Serif" w:hAnsi="PT Astra Serif"/>
              </w:rPr>
            </w:pPr>
            <w:r w:rsidRPr="008E0572">
              <w:rPr>
                <w:rFonts w:ascii="PT Astra Serif" w:hAnsi="PT Astra Serif"/>
              </w:rPr>
              <w:t>82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8E0572">
                  <w:pPr>
                    <w:rPr>
                      <w:rFonts w:ascii="PT Astra Serif" w:hAnsi="PT Astra Serif"/>
                    </w:rPr>
                  </w:pPr>
                  <w:r w:rsidRPr="008E0572">
                    <w:rPr>
                      <w:rFonts w:ascii="PT Astra Serif" w:hAnsi="PT Astra Serif"/>
                      <w:b/>
                      <w:bCs/>
                    </w:rPr>
                    <w:t xml:space="preserve">ОБЩЕСТВО С ОГРАНИЧЕННОЙ ОТВЕТСТВЕННОСТЬЮ "КАРЕКС </w:t>
                  </w:r>
                  <w:proofErr w:type="gramStart"/>
                  <w:r w:rsidRPr="008E0572">
                    <w:rPr>
                      <w:rFonts w:ascii="PT Astra Serif" w:hAnsi="PT Astra Serif"/>
                      <w:b/>
                      <w:bCs/>
                    </w:rPr>
                    <w:t>СБ</w:t>
                  </w:r>
                  <w:proofErr w:type="gramEnd"/>
                  <w:r w:rsidRPr="008E0572">
                    <w:rPr>
                      <w:rFonts w:ascii="PT Astra Serif" w:hAnsi="PT Astra Serif"/>
                      <w:b/>
                      <w:bCs/>
                    </w:rPr>
                    <w:t>"</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30.03.2019</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39838.00</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7801635446</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780101001</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199053, Г САНКТ-ПЕТЕРБУРГ, ЛИНИЯ КАДЕТСКАЯ В.О., ДОМ 9, ЛИТЕР А, ПОМЕЩЕНИЕ 1Н</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199053, Г САНКТ-ПЕТЕРБУРГ78, ЛИНИЯ КАДЕТСКАЯ В.О., ДОМ 9, ЛИТЕР А, ПОМЕЩЕНИЕ 1Н</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78126414100115</w:t>
                  </w:r>
                </w:p>
              </w:tc>
            </w:tr>
          </w:tbl>
          <w:p w:rsidR="008E0572" w:rsidRPr="008E0572" w:rsidRDefault="008E0572" w:rsidP="000473CB">
            <w:pPr>
              <w:jc w:val="both"/>
              <w:rPr>
                <w:rStyle w:val="textspanview"/>
                <w:rFonts w:ascii="PT Astra Serif" w:hAnsi="PT Astra Serif"/>
                <w:color w:val="FF0000"/>
                <w:highlight w:val="yellow"/>
              </w:rPr>
            </w:pPr>
          </w:p>
        </w:tc>
        <w:tc>
          <w:tcPr>
            <w:tcW w:w="1701" w:type="dxa"/>
          </w:tcPr>
          <w:p w:rsidR="008E0572" w:rsidRPr="008E0572" w:rsidRDefault="008E0572" w:rsidP="008E0572">
            <w:pPr>
              <w:jc w:val="center"/>
              <w:rPr>
                <w:rFonts w:ascii="PT Astra Serif" w:hAnsi="PT Astra Serif"/>
              </w:rPr>
            </w:pPr>
            <w:r w:rsidRPr="008E0572">
              <w:rPr>
                <w:rFonts w:ascii="PT Astra Serif" w:hAnsi="PT Astra Serif"/>
              </w:rPr>
              <w:t>39838.00</w:t>
            </w:r>
          </w:p>
        </w:tc>
      </w:tr>
      <w:tr w:rsidR="008E0572" w:rsidRPr="00B37CB1" w:rsidTr="00AC0F20">
        <w:trPr>
          <w:cantSplit/>
          <w:trHeight w:val="284"/>
        </w:trPr>
        <w:tc>
          <w:tcPr>
            <w:tcW w:w="1135" w:type="dxa"/>
          </w:tcPr>
          <w:p w:rsidR="008E0572" w:rsidRPr="008E0572" w:rsidRDefault="008E0572" w:rsidP="000473CB">
            <w:pPr>
              <w:spacing w:after="200" w:line="276" w:lineRule="auto"/>
              <w:rPr>
                <w:rFonts w:ascii="PT Astra Serif" w:hAnsi="PT Astra Serif"/>
              </w:rPr>
            </w:pPr>
            <w:r w:rsidRPr="008E0572">
              <w:rPr>
                <w:rFonts w:ascii="PT Astra Serif" w:hAnsi="PT Astra Serif"/>
              </w:rPr>
              <w:t>2</w:t>
            </w:r>
          </w:p>
        </w:tc>
        <w:tc>
          <w:tcPr>
            <w:tcW w:w="1418" w:type="dxa"/>
          </w:tcPr>
          <w:p w:rsidR="008E0572" w:rsidRPr="008E0572" w:rsidRDefault="008E0572" w:rsidP="008E0572">
            <w:pPr>
              <w:jc w:val="center"/>
              <w:rPr>
                <w:rFonts w:ascii="PT Astra Serif" w:hAnsi="PT Astra Serif"/>
              </w:rPr>
            </w:pPr>
            <w:r w:rsidRPr="008E0572">
              <w:rPr>
                <w:rFonts w:ascii="PT Astra Serif" w:hAnsi="PT Astra Serif"/>
              </w:rPr>
              <w:t>100</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8E0572">
                  <w:pPr>
                    <w:rPr>
                      <w:rFonts w:ascii="PT Astra Serif" w:hAnsi="PT Astra Serif"/>
                    </w:rPr>
                  </w:pPr>
                  <w:r w:rsidRPr="008E0572">
                    <w:rPr>
                      <w:rFonts w:ascii="PT Astra Serif" w:hAnsi="PT Astra Serif"/>
                      <w:b/>
                      <w:bCs/>
                    </w:rPr>
                    <w:t>ОБЩЕСТВО С ОГРАНИЧЕННОЙ ОТВЕТСТВЕННОСТЬЮ "КРИСТОФЕР"</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26.01.2019</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40096.10</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5406381846</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540601001</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630112, </w:t>
                  </w:r>
                  <w:proofErr w:type="gramStart"/>
                  <w:r w:rsidRPr="008E0572">
                    <w:rPr>
                      <w:rFonts w:ascii="PT Astra Serif" w:hAnsi="PT Astra Serif"/>
                    </w:rPr>
                    <w:t>ОБЛ</w:t>
                  </w:r>
                  <w:proofErr w:type="gramEnd"/>
                  <w:r w:rsidRPr="008E0572">
                    <w:rPr>
                      <w:rFonts w:ascii="PT Astra Serif" w:hAnsi="PT Astra Serif"/>
                    </w:rPr>
                    <w:t xml:space="preserve"> НОВОСИБИРСКАЯ, Г НОВОСИБИРСК, УЛ ПИСАРЕВА, ДОМ 102, ОФИС 201</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630112, г. Новосибирск, а/я 339</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73833254070</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tcPr>
                <w:p w:rsidR="008E0572" w:rsidRPr="008E0572" w:rsidRDefault="008E0572" w:rsidP="00D12A51">
                  <w:pPr>
                    <w:rPr>
                      <w:rFonts w:ascii="PT Astra Serif" w:hAnsi="PT Astra Serif"/>
                      <w:highlight w:val="yellow"/>
                    </w:rPr>
                  </w:pPr>
                </w:p>
              </w:tc>
              <w:tc>
                <w:tcPr>
                  <w:tcW w:w="3547" w:type="pct"/>
                  <w:tcBorders>
                    <w:top w:val="single" w:sz="6" w:space="0" w:color="000000"/>
                    <w:left w:val="single" w:sz="6" w:space="0" w:color="000000"/>
                    <w:bottom w:val="single" w:sz="6" w:space="0" w:color="000000"/>
                    <w:right w:val="single" w:sz="6" w:space="0" w:color="000000"/>
                  </w:tcBorders>
                </w:tcPr>
                <w:p w:rsidR="008E0572" w:rsidRPr="008E0572" w:rsidRDefault="008E0572" w:rsidP="00D12A51">
                  <w:pPr>
                    <w:rPr>
                      <w:rFonts w:ascii="PT Astra Serif" w:hAnsi="PT Astra Serif"/>
                      <w:highlight w:val="yellow"/>
                    </w:rPr>
                  </w:pPr>
                </w:p>
              </w:tc>
            </w:tr>
          </w:tbl>
          <w:p w:rsidR="008E0572" w:rsidRPr="008E0572" w:rsidRDefault="008E0572" w:rsidP="000473CB">
            <w:pPr>
              <w:rPr>
                <w:rFonts w:ascii="PT Astra Serif" w:hAnsi="PT Astra Serif"/>
                <w:highlight w:val="yellow"/>
              </w:rPr>
            </w:pPr>
          </w:p>
        </w:tc>
        <w:tc>
          <w:tcPr>
            <w:tcW w:w="1701" w:type="dxa"/>
          </w:tcPr>
          <w:p w:rsidR="008E0572" w:rsidRPr="008E0572" w:rsidRDefault="008E0572" w:rsidP="008E0572">
            <w:pPr>
              <w:jc w:val="center"/>
              <w:rPr>
                <w:rFonts w:ascii="PT Astra Serif" w:hAnsi="PT Astra Serif"/>
              </w:rPr>
            </w:pPr>
            <w:r w:rsidRPr="008E0572">
              <w:rPr>
                <w:rFonts w:ascii="PT Astra Serif" w:hAnsi="PT Astra Serif"/>
              </w:rPr>
              <w:t>40096.10</w:t>
            </w:r>
          </w:p>
        </w:tc>
      </w:tr>
      <w:tr w:rsidR="008E0572" w:rsidRPr="00B37CB1" w:rsidTr="00AC0F20">
        <w:trPr>
          <w:cantSplit/>
          <w:trHeight w:val="284"/>
        </w:trPr>
        <w:tc>
          <w:tcPr>
            <w:tcW w:w="1135" w:type="dxa"/>
          </w:tcPr>
          <w:p w:rsidR="008E0572" w:rsidRPr="008E0572" w:rsidRDefault="008E0572" w:rsidP="007155D7">
            <w:pPr>
              <w:spacing w:after="200" w:line="276" w:lineRule="auto"/>
              <w:rPr>
                <w:rFonts w:ascii="PT Astra Serif" w:hAnsi="PT Astra Serif"/>
              </w:rPr>
            </w:pPr>
            <w:r w:rsidRPr="008E0572">
              <w:rPr>
                <w:rFonts w:ascii="PT Astra Serif" w:hAnsi="PT Astra Serif"/>
              </w:rPr>
              <w:t>3</w:t>
            </w:r>
          </w:p>
        </w:tc>
        <w:tc>
          <w:tcPr>
            <w:tcW w:w="1418" w:type="dxa"/>
          </w:tcPr>
          <w:p w:rsidR="008E0572" w:rsidRPr="008E0572" w:rsidRDefault="008E0572" w:rsidP="008E0572">
            <w:pPr>
              <w:jc w:val="center"/>
              <w:rPr>
                <w:rFonts w:ascii="PT Astra Serif" w:hAnsi="PT Astra Serif"/>
              </w:rPr>
            </w:pPr>
            <w:r w:rsidRPr="008E0572">
              <w:rPr>
                <w:rFonts w:ascii="PT Astra Serif" w:hAnsi="PT Astra Serif"/>
              </w:rPr>
              <w:t>12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869"/>
              <w:gridCol w:w="4561"/>
            </w:tblGrid>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Наименование/Фирменное наименование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8E0572">
                  <w:pPr>
                    <w:rPr>
                      <w:rFonts w:ascii="PT Astra Serif" w:hAnsi="PT Astra Serif"/>
                    </w:rPr>
                  </w:pPr>
                  <w:r w:rsidRPr="008E0572">
                    <w:rPr>
                      <w:rFonts w:ascii="PT Astra Serif" w:hAnsi="PT Astra Serif"/>
                      <w:b/>
                      <w:bCs/>
                    </w:rPr>
                    <w:t>ОБЩЕСТВО С ОГРАНИЧЕННОЙ ОТВЕТСТВЕННОСТЬЮ "КЛИНСЕРВИС"</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Дата подтверждения аккредитации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01.10.2019</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Предложение о цене контракта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44483.80</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ИНН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7107088145</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КПП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710701001</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Юридический адрес </w:t>
                  </w:r>
                </w:p>
              </w:tc>
              <w:tc>
                <w:tcPr>
                  <w:tcW w:w="3547" w:type="pct"/>
                  <w:tcBorders>
                    <w:top w:val="single" w:sz="6" w:space="0" w:color="000000"/>
                    <w:left w:val="single" w:sz="6" w:space="0" w:color="000000"/>
                    <w:bottom w:val="single" w:sz="6" w:space="0" w:color="000000"/>
                    <w:right w:val="single" w:sz="6" w:space="0" w:color="000000"/>
                  </w:tcBorders>
                  <w:hideMark/>
                </w:tcPr>
                <w:p w:rsidR="008E0572" w:rsidRPr="008E0572" w:rsidRDefault="008E0572" w:rsidP="004F3B49">
                  <w:pPr>
                    <w:rPr>
                      <w:rFonts w:ascii="PT Astra Serif" w:hAnsi="PT Astra Serif"/>
                    </w:rPr>
                  </w:pPr>
                  <w:r w:rsidRPr="008E0572">
                    <w:rPr>
                      <w:rFonts w:ascii="PT Astra Serif" w:hAnsi="PT Astra Serif"/>
                    </w:rPr>
                    <w:t xml:space="preserve">300026, </w:t>
                  </w:r>
                  <w:proofErr w:type="gramStart"/>
                  <w:r w:rsidRPr="008E0572">
                    <w:rPr>
                      <w:rFonts w:ascii="PT Astra Serif" w:hAnsi="PT Astra Serif"/>
                    </w:rPr>
                    <w:t>ОБЛ</w:t>
                  </w:r>
                  <w:proofErr w:type="gramEnd"/>
                  <w:r w:rsidRPr="008E0572">
                    <w:rPr>
                      <w:rFonts w:ascii="PT Astra Serif" w:hAnsi="PT Astra Serif"/>
                    </w:rPr>
                    <w:t xml:space="preserve"> ТУЛЬСКАЯ, Г ТУЛА, ПЕР ГОРОДСКОЙ, 17, А,</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 xml:space="preserve">Почтовый адрес </w:t>
                  </w:r>
                </w:p>
              </w:tc>
              <w:tc>
                <w:tcPr>
                  <w:tcW w:w="3547"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 xml:space="preserve">300026, </w:t>
                  </w:r>
                  <w:proofErr w:type="gramStart"/>
                  <w:r w:rsidRPr="008E0572">
                    <w:rPr>
                      <w:rFonts w:ascii="PT Astra Serif" w:hAnsi="PT Astra Serif"/>
                    </w:rPr>
                    <w:t>ОБЛ</w:t>
                  </w:r>
                  <w:proofErr w:type="gramEnd"/>
                  <w:r w:rsidRPr="008E0572">
                    <w:rPr>
                      <w:rFonts w:ascii="PT Astra Serif" w:hAnsi="PT Astra Serif"/>
                    </w:rPr>
                    <w:t xml:space="preserve"> ТУЛЬСКАЯ, Г ТУЛА, ПЕР ГОРОДСКОЙ, 17, А</w:t>
                  </w:r>
                </w:p>
              </w:tc>
            </w:tr>
            <w:tr w:rsidR="008E0572" w:rsidRPr="008E0572" w:rsidTr="000B20B6">
              <w:tc>
                <w:tcPr>
                  <w:tcW w:w="1453"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 xml:space="preserve">Контактный телефон </w:t>
                  </w:r>
                </w:p>
              </w:tc>
              <w:tc>
                <w:tcPr>
                  <w:tcW w:w="3547" w:type="pct"/>
                  <w:tcBorders>
                    <w:top w:val="single" w:sz="6" w:space="0" w:color="000000"/>
                    <w:left w:val="single" w:sz="6" w:space="0" w:color="000000"/>
                    <w:bottom w:val="single" w:sz="6" w:space="0" w:color="000000"/>
                    <w:right w:val="single" w:sz="6" w:space="0" w:color="000000"/>
                  </w:tcBorders>
                </w:tcPr>
                <w:p w:rsidR="008E0572" w:rsidRPr="008E0572" w:rsidRDefault="008E0572" w:rsidP="004F3B49">
                  <w:pPr>
                    <w:rPr>
                      <w:rFonts w:ascii="PT Astra Serif" w:hAnsi="PT Astra Serif"/>
                    </w:rPr>
                  </w:pPr>
                  <w:r w:rsidRPr="008E0572">
                    <w:rPr>
                      <w:rFonts w:ascii="PT Astra Serif" w:hAnsi="PT Astra Serif"/>
                    </w:rPr>
                    <w:t>74872240005</w:t>
                  </w:r>
                </w:p>
              </w:tc>
            </w:tr>
          </w:tbl>
          <w:p w:rsidR="008E0572" w:rsidRPr="008E0572" w:rsidRDefault="008E0572" w:rsidP="007155D7">
            <w:pPr>
              <w:rPr>
                <w:rFonts w:ascii="PT Astra Serif" w:hAnsi="PT Astra Serif"/>
                <w:highlight w:val="yellow"/>
              </w:rPr>
            </w:pPr>
          </w:p>
        </w:tc>
        <w:tc>
          <w:tcPr>
            <w:tcW w:w="1701" w:type="dxa"/>
          </w:tcPr>
          <w:p w:rsidR="008E0572" w:rsidRPr="008E0572" w:rsidRDefault="008E0572" w:rsidP="008E0572">
            <w:pPr>
              <w:jc w:val="center"/>
              <w:rPr>
                <w:rFonts w:ascii="PT Astra Serif" w:hAnsi="PT Astra Serif"/>
              </w:rPr>
            </w:pPr>
            <w:r w:rsidRPr="008E0572">
              <w:rPr>
                <w:rFonts w:ascii="PT Astra Serif" w:hAnsi="PT Astra Serif"/>
              </w:rPr>
              <w:t>44483.80</w:t>
            </w:r>
          </w:p>
        </w:tc>
      </w:tr>
    </w:tbl>
    <w:p w:rsidR="00735EC9"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735EC9">
        <w:rPr>
          <w:sz w:val="24"/>
        </w:rPr>
        <w:t>:</w:t>
      </w:r>
    </w:p>
    <w:p w:rsidR="00E57B9B" w:rsidRPr="00DE180F" w:rsidRDefault="008A5EDF" w:rsidP="00E57B9B">
      <w:pPr>
        <w:suppressAutoHyphens/>
        <w:ind w:left="-142"/>
        <w:jc w:val="both"/>
        <w:rPr>
          <w:rFonts w:ascii="PT Astra Serif" w:hAnsi="PT Astra Serif"/>
          <w:sz w:val="24"/>
          <w:szCs w:val="24"/>
        </w:rPr>
      </w:pPr>
      <w:r>
        <w:rPr>
          <w:sz w:val="24"/>
        </w:rPr>
        <w:t xml:space="preserve">- </w:t>
      </w:r>
      <w:r w:rsidR="00E57B9B" w:rsidRPr="00735EC9">
        <w:rPr>
          <w:sz w:val="24"/>
          <w:szCs w:val="24"/>
        </w:rPr>
        <w:t xml:space="preserve">о соответствии следующих заявок на участие в аукционе требованиям, установленным </w:t>
      </w:r>
      <w:r w:rsidR="00E57B9B" w:rsidRPr="00DE180F">
        <w:rPr>
          <w:rFonts w:ascii="PT Astra Serif" w:hAnsi="PT Astra Serif"/>
          <w:sz w:val="24"/>
          <w:szCs w:val="24"/>
        </w:rPr>
        <w:t>документацией об аукционе в электронной форме:</w:t>
      </w:r>
    </w:p>
    <w:p w:rsidR="00E57B9B" w:rsidRPr="00DE180F" w:rsidRDefault="008A5EDF" w:rsidP="00E57B9B">
      <w:pPr>
        <w:suppressAutoHyphens/>
        <w:ind w:left="-142"/>
        <w:jc w:val="both"/>
        <w:rPr>
          <w:rFonts w:ascii="PT Astra Serif" w:hAnsi="PT Astra Serif"/>
          <w:bCs/>
          <w:sz w:val="24"/>
          <w:szCs w:val="24"/>
        </w:rPr>
      </w:pPr>
      <w:r w:rsidRPr="00DE180F">
        <w:rPr>
          <w:rFonts w:ascii="PT Astra Serif" w:hAnsi="PT Astra Serif"/>
          <w:bCs/>
          <w:sz w:val="24"/>
          <w:szCs w:val="24"/>
        </w:rPr>
        <w:t xml:space="preserve">- </w:t>
      </w:r>
      <w:r w:rsidR="008E0572" w:rsidRPr="00DE180F">
        <w:rPr>
          <w:rFonts w:ascii="PT Astra Serif" w:hAnsi="PT Astra Serif"/>
          <w:bCs/>
          <w:sz w:val="24"/>
          <w:szCs w:val="24"/>
        </w:rPr>
        <w:t xml:space="preserve">ОБЩЕСТВО С ОГРАНИЧЕННОЙ ОТВЕТСТВЕННОСТЬЮ "КАРЕКС </w:t>
      </w:r>
      <w:proofErr w:type="gramStart"/>
      <w:r w:rsidR="008E0572" w:rsidRPr="00DE180F">
        <w:rPr>
          <w:rFonts w:ascii="PT Astra Serif" w:hAnsi="PT Astra Serif"/>
          <w:bCs/>
          <w:sz w:val="24"/>
          <w:szCs w:val="24"/>
        </w:rPr>
        <w:t>СБ</w:t>
      </w:r>
      <w:proofErr w:type="gramEnd"/>
      <w:r w:rsidR="008E0572" w:rsidRPr="00DE180F">
        <w:rPr>
          <w:rFonts w:ascii="PT Astra Serif" w:hAnsi="PT Astra Serif"/>
          <w:bCs/>
          <w:sz w:val="24"/>
          <w:szCs w:val="24"/>
        </w:rPr>
        <w:t>"</w:t>
      </w:r>
      <w:r w:rsidR="00E57B9B" w:rsidRPr="00DE180F">
        <w:rPr>
          <w:rFonts w:ascii="PT Astra Serif" w:hAnsi="PT Astra Serif"/>
          <w:bCs/>
          <w:sz w:val="24"/>
          <w:szCs w:val="24"/>
        </w:rPr>
        <w:t>;</w:t>
      </w:r>
    </w:p>
    <w:p w:rsidR="00735EC9" w:rsidRPr="00DE180F" w:rsidRDefault="00E57B9B" w:rsidP="00735EC9">
      <w:pPr>
        <w:suppressAutoHyphens/>
        <w:ind w:left="-142"/>
        <w:jc w:val="both"/>
        <w:rPr>
          <w:rFonts w:ascii="PT Astra Serif" w:hAnsi="PT Astra Serif"/>
          <w:sz w:val="24"/>
          <w:szCs w:val="24"/>
        </w:rPr>
      </w:pPr>
      <w:r w:rsidRPr="00DE180F">
        <w:rPr>
          <w:rFonts w:ascii="PT Astra Serif" w:hAnsi="PT Astra Serif"/>
          <w:bCs/>
          <w:sz w:val="24"/>
          <w:szCs w:val="24"/>
        </w:rPr>
        <w:t xml:space="preserve">- </w:t>
      </w:r>
      <w:r w:rsidR="00DE180F" w:rsidRPr="00DE180F">
        <w:rPr>
          <w:rFonts w:ascii="PT Astra Serif" w:hAnsi="PT Astra Serif"/>
          <w:bCs/>
          <w:sz w:val="24"/>
          <w:szCs w:val="24"/>
        </w:rPr>
        <w:t>ОБЩЕСТВО С ОГРАНИЧЕННОЙ ОТВЕТСТВЕННОСТЬЮ "КРИСТОФЕР"</w:t>
      </w:r>
      <w:r w:rsidR="008A5EDF" w:rsidRPr="00DE180F">
        <w:rPr>
          <w:rFonts w:ascii="PT Astra Serif" w:hAnsi="PT Astra Serif"/>
          <w:sz w:val="24"/>
          <w:szCs w:val="24"/>
        </w:rPr>
        <w:t>;</w:t>
      </w:r>
    </w:p>
    <w:p w:rsidR="008A5EDF" w:rsidRPr="00DE180F" w:rsidRDefault="008A5EDF" w:rsidP="00DE180F">
      <w:pPr>
        <w:suppressAutoHyphens/>
        <w:ind w:left="-142"/>
        <w:jc w:val="both"/>
        <w:rPr>
          <w:rFonts w:ascii="PT Astra Serif" w:hAnsi="PT Astra Serif"/>
          <w:sz w:val="24"/>
          <w:szCs w:val="24"/>
        </w:rPr>
      </w:pPr>
      <w:r w:rsidRPr="00DE180F">
        <w:rPr>
          <w:rFonts w:ascii="PT Astra Serif" w:hAnsi="PT Astra Serif"/>
          <w:sz w:val="24"/>
          <w:szCs w:val="24"/>
        </w:rPr>
        <w:t xml:space="preserve">- </w:t>
      </w:r>
      <w:r w:rsidR="00DE180F" w:rsidRPr="00DE180F">
        <w:rPr>
          <w:rFonts w:ascii="PT Astra Serif" w:hAnsi="PT Astra Serif"/>
          <w:bCs/>
          <w:sz w:val="24"/>
          <w:szCs w:val="24"/>
        </w:rPr>
        <w:t>ОБЩЕСТВО С ОГРАНИЧЕННОЙ ОТВЕТСТВЕННОСТЬЮ "КЛИНСЕРВИС".</w:t>
      </w:r>
    </w:p>
    <w:p w:rsidR="00E57B9B" w:rsidRPr="00735EC9" w:rsidRDefault="00E57B9B" w:rsidP="00DE180F">
      <w:pPr>
        <w:suppressAutoHyphens/>
        <w:ind w:left="-142"/>
        <w:jc w:val="both"/>
        <w:rPr>
          <w:rFonts w:ascii="PT Astra Serif" w:hAnsi="PT Astra Serif"/>
          <w:sz w:val="24"/>
          <w:szCs w:val="24"/>
        </w:rPr>
      </w:pPr>
      <w:r w:rsidRPr="00DE180F">
        <w:rPr>
          <w:rFonts w:ascii="PT Astra Serif" w:hAnsi="PT Astra Serif"/>
          <w:sz w:val="24"/>
          <w:szCs w:val="24"/>
        </w:rPr>
        <w:t>6. В результате рассмотрения вторых частей заявок и на основании протокола проведения аукциона в</w:t>
      </w:r>
      <w:r w:rsidRPr="00735EC9">
        <w:rPr>
          <w:rFonts w:ascii="PT Astra Serif" w:hAnsi="PT Astra Serif"/>
          <w:sz w:val="24"/>
          <w:szCs w:val="24"/>
        </w:rPr>
        <w:t xml:space="preserve"> электронной форме от </w:t>
      </w:r>
      <w:r w:rsidR="000B20B6">
        <w:rPr>
          <w:rFonts w:ascii="PT Astra Serif" w:hAnsi="PT Astra Serif"/>
          <w:sz w:val="24"/>
          <w:szCs w:val="24"/>
        </w:rPr>
        <w:t>04</w:t>
      </w:r>
      <w:r w:rsidR="00735EC9" w:rsidRPr="00735EC9">
        <w:rPr>
          <w:rFonts w:ascii="PT Astra Serif" w:hAnsi="PT Astra Serif"/>
          <w:sz w:val="24"/>
          <w:szCs w:val="24"/>
        </w:rPr>
        <w:t>.</w:t>
      </w:r>
      <w:r w:rsidR="00735EC9" w:rsidRPr="00DE180F">
        <w:rPr>
          <w:rFonts w:ascii="PT Astra Serif" w:hAnsi="PT Astra Serif"/>
          <w:sz w:val="24"/>
          <w:szCs w:val="24"/>
        </w:rPr>
        <w:t>0</w:t>
      </w:r>
      <w:r w:rsidR="000B20B6" w:rsidRPr="00DE180F">
        <w:rPr>
          <w:rFonts w:ascii="PT Astra Serif" w:hAnsi="PT Astra Serif"/>
          <w:sz w:val="24"/>
          <w:szCs w:val="24"/>
        </w:rPr>
        <w:t>3</w:t>
      </w:r>
      <w:r w:rsidR="00735EC9" w:rsidRPr="00DE180F">
        <w:rPr>
          <w:rFonts w:ascii="PT Astra Serif" w:hAnsi="PT Astra Serif"/>
          <w:sz w:val="24"/>
          <w:szCs w:val="24"/>
        </w:rPr>
        <w:t>.2020</w:t>
      </w:r>
      <w:r w:rsidRPr="00DE180F">
        <w:rPr>
          <w:rFonts w:ascii="PT Astra Serif" w:hAnsi="PT Astra Serif"/>
          <w:color w:val="FF0000"/>
          <w:sz w:val="24"/>
          <w:szCs w:val="24"/>
        </w:rPr>
        <w:t xml:space="preserve"> </w:t>
      </w:r>
      <w:r w:rsidRPr="00DE180F">
        <w:rPr>
          <w:rFonts w:ascii="PT Astra Serif" w:hAnsi="PT Astra Serif"/>
          <w:sz w:val="24"/>
          <w:szCs w:val="24"/>
        </w:rPr>
        <w:t xml:space="preserve">победителем  аукциона в электронной форме признается </w:t>
      </w:r>
      <w:r w:rsidR="00DE180F" w:rsidRPr="00DE180F">
        <w:rPr>
          <w:rFonts w:ascii="PT Astra Serif" w:hAnsi="PT Astra Serif"/>
          <w:bCs/>
          <w:sz w:val="24"/>
          <w:szCs w:val="24"/>
        </w:rPr>
        <w:t xml:space="preserve">ОБЩЕСТВО С </w:t>
      </w:r>
      <w:r w:rsidR="00DE180F" w:rsidRPr="00105A7E">
        <w:rPr>
          <w:rFonts w:ascii="PT Astra Serif" w:hAnsi="PT Astra Serif"/>
          <w:bCs/>
          <w:sz w:val="24"/>
          <w:szCs w:val="24"/>
        </w:rPr>
        <w:t xml:space="preserve">ОГРАНИЧЕННОЙ ОТВЕТСТВЕННОСТЬЮ "КАРЕКС </w:t>
      </w:r>
      <w:proofErr w:type="gramStart"/>
      <w:r w:rsidR="00DE180F" w:rsidRPr="00105A7E">
        <w:rPr>
          <w:rFonts w:ascii="PT Astra Serif" w:hAnsi="PT Astra Serif"/>
          <w:bCs/>
          <w:sz w:val="24"/>
          <w:szCs w:val="24"/>
        </w:rPr>
        <w:t>СБ</w:t>
      </w:r>
      <w:proofErr w:type="gramEnd"/>
      <w:r w:rsidR="00DE180F" w:rsidRPr="00105A7E">
        <w:rPr>
          <w:rFonts w:ascii="PT Astra Serif" w:hAnsi="PT Astra Serif"/>
          <w:bCs/>
          <w:sz w:val="24"/>
          <w:szCs w:val="24"/>
        </w:rPr>
        <w:t>"</w:t>
      </w:r>
      <w:r w:rsidRPr="00105A7E">
        <w:rPr>
          <w:rFonts w:ascii="PT Astra Serif" w:hAnsi="PT Astra Serif"/>
          <w:sz w:val="24"/>
          <w:szCs w:val="24"/>
        </w:rPr>
        <w:t xml:space="preserve">,  с ценой муниципального контракта </w:t>
      </w:r>
      <w:r w:rsidR="00DE180F" w:rsidRPr="00105A7E">
        <w:rPr>
          <w:rFonts w:ascii="PT Astra Serif" w:hAnsi="PT Astra Serif"/>
          <w:sz w:val="24"/>
          <w:szCs w:val="24"/>
        </w:rPr>
        <w:t xml:space="preserve">39838.00 </w:t>
      </w:r>
      <w:r w:rsidRPr="00105A7E">
        <w:rPr>
          <w:rFonts w:ascii="PT Astra Serif" w:hAnsi="PT Astra Serif"/>
          <w:sz w:val="24"/>
          <w:szCs w:val="24"/>
        </w:rPr>
        <w:t>рублей.</w:t>
      </w:r>
      <w:r w:rsidRPr="00735EC9">
        <w:rPr>
          <w:rFonts w:ascii="PT Astra Serif" w:hAnsi="PT Astra Serif"/>
          <w:sz w:val="24"/>
          <w:szCs w:val="24"/>
        </w:rPr>
        <w:t xml:space="preserve"> </w:t>
      </w:r>
    </w:p>
    <w:p w:rsidR="00E57B9B" w:rsidRPr="0024527F" w:rsidRDefault="004819DC" w:rsidP="00E57B9B">
      <w:pPr>
        <w:tabs>
          <w:tab w:val="left" w:pos="426"/>
          <w:tab w:val="left" w:pos="567"/>
        </w:tabs>
        <w:ind w:left="-142"/>
        <w:jc w:val="both"/>
        <w:rPr>
          <w:sz w:val="24"/>
        </w:rPr>
      </w:pPr>
      <w:r>
        <w:rPr>
          <w:sz w:val="24"/>
        </w:rPr>
        <w:t>7</w:t>
      </w:r>
      <w:bookmarkStart w:id="0" w:name="_GoBack"/>
      <w:bookmarkEnd w:id="0"/>
      <w:r w:rsidR="00E57B9B" w:rsidRPr="0024527F">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p>
    <w:p w:rsidR="00DE180F" w:rsidRDefault="00DE180F" w:rsidP="00E57B9B">
      <w:pPr>
        <w:jc w:val="center"/>
        <w:rPr>
          <w:sz w:val="22"/>
          <w:szCs w:val="22"/>
        </w:rPr>
      </w:pPr>
    </w:p>
    <w:p w:rsidR="00DE180F" w:rsidRDefault="00DE180F" w:rsidP="00E57B9B">
      <w:pPr>
        <w:jc w:val="center"/>
        <w:rPr>
          <w:sz w:val="22"/>
          <w:szCs w:val="22"/>
        </w:rPr>
      </w:pPr>
    </w:p>
    <w:p w:rsidR="00DE180F" w:rsidRDefault="00DE180F"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p w:rsidR="00E57B9B" w:rsidRDefault="00E57B9B" w:rsidP="00E57B9B">
      <w:pPr>
        <w:suppressAutoHyphens/>
        <w:jc w:val="both"/>
        <w:rPr>
          <w:b/>
        </w:rPr>
      </w:pPr>
    </w:p>
    <w:p w:rsidR="006135B2" w:rsidRPr="0024527F" w:rsidRDefault="006135B2" w:rsidP="00E57B9B">
      <w:pPr>
        <w:suppressAutoHyphens/>
        <w:jc w:val="both"/>
        <w:rPr>
          <w:b/>
        </w:rPr>
      </w:pPr>
    </w:p>
    <w:tbl>
      <w:tblPr>
        <w:tblW w:w="10774" w:type="dxa"/>
        <w:tblInd w:w="-34" w:type="dxa"/>
        <w:tblLayout w:type="fixed"/>
        <w:tblLook w:val="01E0" w:firstRow="1" w:lastRow="1" w:firstColumn="1" w:lastColumn="1" w:noHBand="0" w:noVBand="0"/>
      </w:tblPr>
      <w:tblGrid>
        <w:gridCol w:w="4537"/>
        <w:gridCol w:w="2477"/>
        <w:gridCol w:w="3760"/>
      </w:tblGrid>
      <w:tr w:rsidR="00E57B9B" w:rsidRPr="00B37CB1" w:rsidTr="00A76C5E">
        <w:tc>
          <w:tcPr>
            <w:tcW w:w="453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79407D" w:rsidRPr="00B37CB1" w:rsidTr="00A76C5E">
        <w:tc>
          <w:tcPr>
            <w:tcW w:w="453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79407D" w:rsidRPr="0024527F" w:rsidRDefault="0079407D" w:rsidP="007155D7">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79407D" w:rsidRPr="0079407D" w:rsidRDefault="0079407D" w:rsidP="000473CB">
            <w:pPr>
              <w:jc w:val="center"/>
              <w:rPr>
                <w:sz w:val="24"/>
                <w:szCs w:val="24"/>
              </w:rPr>
            </w:pPr>
            <w:r w:rsidRPr="0079407D">
              <w:rPr>
                <w:sz w:val="24"/>
                <w:szCs w:val="24"/>
              </w:rPr>
              <w:t>С.Д.</w:t>
            </w:r>
            <w:r>
              <w:rPr>
                <w:sz w:val="24"/>
                <w:szCs w:val="24"/>
              </w:rPr>
              <w:t xml:space="preserve"> </w:t>
            </w:r>
            <w:r w:rsidRPr="0079407D">
              <w:rPr>
                <w:sz w:val="24"/>
                <w:szCs w:val="24"/>
              </w:rPr>
              <w:t>Голин</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r w:rsidRPr="00735EC9">
              <w:rPr>
                <w:sz w:val="24"/>
                <w:szCs w:val="24"/>
              </w:rPr>
              <w:t xml:space="preserve">В.К. </w:t>
            </w:r>
            <w:proofErr w:type="spellStart"/>
            <w:r w:rsidRPr="00735EC9">
              <w:rPr>
                <w:sz w:val="24"/>
                <w:szCs w:val="24"/>
              </w:rPr>
              <w:t>Бандурин</w:t>
            </w:r>
            <w:proofErr w:type="spellEnd"/>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E57B9B" w:rsidP="000473CB">
            <w:pPr>
              <w:jc w:val="center"/>
              <w:rPr>
                <w:sz w:val="24"/>
                <w:szCs w:val="24"/>
              </w:rPr>
            </w:pPr>
          </w:p>
          <w:p w:rsidR="00E57B9B" w:rsidRPr="00735EC9" w:rsidRDefault="00E57B9B" w:rsidP="000473CB">
            <w:pPr>
              <w:jc w:val="center"/>
              <w:rPr>
                <w:sz w:val="24"/>
                <w:szCs w:val="24"/>
              </w:rPr>
            </w:pPr>
            <w:r w:rsidRPr="00735EC9">
              <w:rPr>
                <w:sz w:val="24"/>
                <w:szCs w:val="24"/>
              </w:rPr>
              <w:t>В.А. Климин</w:t>
            </w:r>
          </w:p>
          <w:p w:rsidR="00E57B9B" w:rsidRPr="00735EC9" w:rsidRDefault="00E57B9B" w:rsidP="000473CB">
            <w:pPr>
              <w:jc w:val="center"/>
              <w:rPr>
                <w:sz w:val="24"/>
                <w:szCs w:val="24"/>
              </w:rPr>
            </w:pP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Pr="00735EC9" w:rsidRDefault="00A76C5E" w:rsidP="000473CB">
            <w:pPr>
              <w:jc w:val="center"/>
              <w:rPr>
                <w:sz w:val="24"/>
                <w:szCs w:val="24"/>
              </w:rPr>
            </w:pPr>
            <w:r>
              <w:rPr>
                <w:sz w:val="24"/>
                <w:szCs w:val="24"/>
              </w:rPr>
              <w:t>Н.А. Морозова</w:t>
            </w:r>
          </w:p>
        </w:tc>
      </w:tr>
      <w:tr w:rsidR="00E57B9B" w:rsidRPr="00B37CB1" w:rsidTr="00A76C5E">
        <w:tc>
          <w:tcPr>
            <w:tcW w:w="4537"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E57B9B" w:rsidRPr="00735EC9" w:rsidRDefault="00AC0F20" w:rsidP="000473CB">
            <w:pPr>
              <w:jc w:val="center"/>
              <w:rPr>
                <w:sz w:val="24"/>
                <w:szCs w:val="24"/>
              </w:rPr>
            </w:pPr>
            <w:r>
              <w:rPr>
                <w:sz w:val="24"/>
                <w:szCs w:val="24"/>
              </w:rPr>
              <w:t xml:space="preserve">Ж.В. </w:t>
            </w:r>
            <w:proofErr w:type="spellStart"/>
            <w:r>
              <w:rPr>
                <w:sz w:val="24"/>
                <w:szCs w:val="24"/>
              </w:rPr>
              <w:t>Резинкина</w:t>
            </w:r>
            <w:proofErr w:type="spellEnd"/>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А.Т. Абдуллаев</w:t>
            </w:r>
          </w:p>
        </w:tc>
      </w:tr>
      <w:tr w:rsidR="00A76C5E" w:rsidRPr="00B37CB1" w:rsidTr="00A76C5E">
        <w:tc>
          <w:tcPr>
            <w:tcW w:w="453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both"/>
              <w:rPr>
                <w:noProof/>
                <w:sz w:val="16"/>
                <w:szCs w:val="16"/>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76C5E" w:rsidRPr="0024527F" w:rsidRDefault="00A76C5E" w:rsidP="00D12A51">
            <w:pPr>
              <w:jc w:val="center"/>
              <w:rPr>
                <w:sz w:val="16"/>
                <w:szCs w:val="16"/>
              </w:rPr>
            </w:pPr>
            <w:r w:rsidRPr="0024527F">
              <w:rPr>
                <w:sz w:val="16"/>
                <w:szCs w:val="16"/>
              </w:rPr>
              <w:t>подпись</w:t>
            </w:r>
          </w:p>
        </w:tc>
        <w:tc>
          <w:tcPr>
            <w:tcW w:w="3760" w:type="dxa"/>
            <w:tcBorders>
              <w:top w:val="single" w:sz="4" w:space="0" w:color="auto"/>
              <w:left w:val="single" w:sz="4" w:space="0" w:color="auto"/>
              <w:bottom w:val="single" w:sz="4" w:space="0" w:color="auto"/>
              <w:right w:val="single" w:sz="4" w:space="0" w:color="auto"/>
            </w:tcBorders>
            <w:vAlign w:val="center"/>
          </w:tcPr>
          <w:p w:rsidR="00A76C5E" w:rsidRDefault="00A76C5E" w:rsidP="000473CB">
            <w:pPr>
              <w:jc w:val="center"/>
              <w:rPr>
                <w:sz w:val="24"/>
                <w:szCs w:val="24"/>
              </w:rPr>
            </w:pPr>
            <w:r>
              <w:rPr>
                <w:sz w:val="24"/>
                <w:szCs w:val="24"/>
              </w:rPr>
              <w:t>Н.Б. Захарова</w:t>
            </w:r>
          </w:p>
        </w:tc>
      </w:tr>
    </w:tbl>
    <w:p w:rsidR="00E57B9B" w:rsidRPr="00B37CB1" w:rsidRDefault="00E57B9B" w:rsidP="00E57B9B">
      <w:pPr>
        <w:suppressAutoHyphens/>
        <w:jc w:val="both"/>
        <w:rPr>
          <w:b/>
          <w:color w:val="FF0000"/>
        </w:rPr>
      </w:pPr>
    </w:p>
    <w:p w:rsidR="00A76C5E" w:rsidRPr="00793292" w:rsidRDefault="00A76C5E" w:rsidP="00A76C5E">
      <w:pPr>
        <w:ind w:left="142"/>
        <w:jc w:val="both"/>
        <w:rPr>
          <w:rFonts w:ascii="PT Astra Serif" w:hAnsi="PT Astra Serif"/>
          <w:b/>
          <w:sz w:val="24"/>
          <w:szCs w:val="24"/>
        </w:rPr>
      </w:pPr>
      <w:r w:rsidRPr="00793292">
        <w:rPr>
          <w:rFonts w:ascii="PT Astra Serif" w:hAnsi="PT Astra Serif"/>
          <w:b/>
          <w:sz w:val="24"/>
          <w:szCs w:val="24"/>
        </w:rPr>
        <w:t xml:space="preserve">Председатель комиссии:                                                                </w:t>
      </w:r>
      <w:r w:rsidRPr="00793292">
        <w:rPr>
          <w:rFonts w:ascii="PT Astra Serif" w:hAnsi="PT Astra Serif"/>
          <w:b/>
          <w:sz w:val="24"/>
          <w:szCs w:val="24"/>
        </w:rPr>
        <w:tab/>
      </w:r>
      <w:r w:rsidRPr="00793292">
        <w:rPr>
          <w:rFonts w:ascii="PT Astra Serif" w:hAnsi="PT Astra Serif"/>
          <w:b/>
          <w:sz w:val="24"/>
          <w:szCs w:val="24"/>
        </w:rPr>
        <w:tab/>
        <w:t>С.Д. Голин</w:t>
      </w:r>
    </w:p>
    <w:p w:rsidR="00A76C5E" w:rsidRPr="00793292" w:rsidRDefault="00A76C5E" w:rsidP="00A76C5E">
      <w:pPr>
        <w:ind w:left="142"/>
        <w:jc w:val="both"/>
        <w:rPr>
          <w:rFonts w:ascii="PT Astra Serif" w:hAnsi="PT Astra Serif"/>
          <w:b/>
          <w:sz w:val="24"/>
          <w:szCs w:val="24"/>
        </w:rPr>
      </w:pPr>
    </w:p>
    <w:p w:rsidR="00A76C5E" w:rsidRPr="00793292" w:rsidRDefault="00A76C5E" w:rsidP="00A76C5E">
      <w:pPr>
        <w:ind w:left="142" w:right="849"/>
        <w:jc w:val="both"/>
        <w:rPr>
          <w:rFonts w:ascii="PT Astra Serif" w:hAnsi="PT Astra Serif"/>
          <w:b/>
          <w:sz w:val="24"/>
          <w:szCs w:val="24"/>
        </w:rPr>
      </w:pPr>
      <w:r w:rsidRPr="00793292">
        <w:rPr>
          <w:rFonts w:ascii="PT Astra Serif" w:hAnsi="PT Astra Serif"/>
          <w:b/>
          <w:sz w:val="24"/>
          <w:szCs w:val="24"/>
        </w:rPr>
        <w:t xml:space="preserve">Члены  комиссии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__________________В.К. </w:t>
      </w:r>
      <w:proofErr w:type="spellStart"/>
      <w:r w:rsidRPr="00793292">
        <w:rPr>
          <w:rFonts w:ascii="PT Astra Serif" w:hAnsi="PT Astra Serif"/>
          <w:sz w:val="24"/>
          <w:szCs w:val="24"/>
        </w:rPr>
        <w:t>Бандурин</w:t>
      </w:r>
      <w:proofErr w:type="spellEnd"/>
      <w:r w:rsidRPr="00793292">
        <w:rPr>
          <w:rFonts w:ascii="PT Astra Serif" w:hAnsi="PT Astra Serif"/>
          <w:sz w:val="24"/>
          <w:szCs w:val="24"/>
        </w:rPr>
        <w:t xml:space="preserve"> </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___________________В.А. Климин</w:t>
      </w:r>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w:t>
      </w:r>
      <w:proofErr w:type="spellStart"/>
      <w:r w:rsidRPr="00793292">
        <w:rPr>
          <w:rFonts w:ascii="PT Astra Serif" w:hAnsi="PT Astra Serif"/>
          <w:sz w:val="24"/>
          <w:szCs w:val="24"/>
        </w:rPr>
        <w:t>Н.А.Морозова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 xml:space="preserve">__________________Ж.В. </w:t>
      </w:r>
      <w:proofErr w:type="spellStart"/>
      <w:r w:rsidRPr="00793292">
        <w:rPr>
          <w:rFonts w:ascii="PT Astra Serif" w:hAnsi="PT Astra Serif"/>
          <w:sz w:val="24"/>
          <w:szCs w:val="24"/>
        </w:rPr>
        <w:t>Резинкина</w:t>
      </w:r>
      <w:proofErr w:type="spellEnd"/>
    </w:p>
    <w:p w:rsidR="00A76C5E" w:rsidRPr="00793292"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___________________А.Т. Абдуллаев</w:t>
      </w:r>
    </w:p>
    <w:p w:rsidR="00A76C5E" w:rsidRPr="007E5F24" w:rsidRDefault="00A76C5E" w:rsidP="00A76C5E">
      <w:pPr>
        <w:ind w:right="849"/>
        <w:jc w:val="right"/>
        <w:rPr>
          <w:rFonts w:ascii="PT Astra Serif" w:hAnsi="PT Astra Serif"/>
          <w:sz w:val="24"/>
          <w:szCs w:val="24"/>
        </w:rPr>
      </w:pPr>
      <w:r w:rsidRPr="00793292">
        <w:rPr>
          <w:rFonts w:ascii="PT Astra Serif" w:hAnsi="PT Astra Serif"/>
          <w:sz w:val="24"/>
          <w:szCs w:val="24"/>
        </w:rPr>
        <w:t>______________________Н.Б. Захарова</w:t>
      </w:r>
    </w:p>
    <w:p w:rsidR="00A76C5E" w:rsidRPr="007E5F24" w:rsidRDefault="00A76C5E" w:rsidP="00A76C5E">
      <w:pPr>
        <w:ind w:right="849"/>
        <w:jc w:val="right"/>
        <w:rPr>
          <w:rFonts w:ascii="PT Astra Serif" w:hAnsi="PT Astra Serif"/>
          <w:sz w:val="24"/>
          <w:szCs w:val="24"/>
        </w:rPr>
      </w:pP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r>
      <w:r w:rsidRPr="007E5F24">
        <w:rPr>
          <w:rFonts w:ascii="PT Astra Serif" w:hAnsi="PT Astra Serif"/>
          <w:sz w:val="24"/>
          <w:szCs w:val="24"/>
        </w:rPr>
        <w:tab/>
        <w:t xml:space="preserve">  </w:t>
      </w:r>
    </w:p>
    <w:p w:rsidR="00E57B9B" w:rsidRPr="00735EC9" w:rsidRDefault="00E57B9B" w:rsidP="0079407D">
      <w:pPr>
        <w:jc w:val="center"/>
        <w:rPr>
          <w:sz w:val="24"/>
          <w:szCs w:val="24"/>
        </w:rPr>
      </w:pPr>
      <w:r w:rsidRPr="00735EC9">
        <w:rPr>
          <w:sz w:val="24"/>
          <w:szCs w:val="24"/>
        </w:rPr>
        <w:t xml:space="preserve"> </w:t>
      </w:r>
    </w:p>
    <w:p w:rsidR="00E57B9B" w:rsidRPr="006B16C1" w:rsidRDefault="00E57B9B" w:rsidP="00E57B9B">
      <w:pPr>
        <w:rPr>
          <w:sz w:val="24"/>
          <w:szCs w:val="24"/>
        </w:rPr>
      </w:pPr>
    </w:p>
    <w:p w:rsidR="00E57B9B" w:rsidRPr="006B16C1" w:rsidRDefault="00E57B9B" w:rsidP="00E57B9B">
      <w:pPr>
        <w:rPr>
          <w:sz w:val="24"/>
          <w:szCs w:val="24"/>
        </w:rPr>
      </w:pPr>
      <w:r w:rsidRPr="006B16C1">
        <w:rPr>
          <w:sz w:val="24"/>
          <w:szCs w:val="24"/>
        </w:rPr>
        <w:t xml:space="preserve"> Представитель заказчика:                                                 </w:t>
      </w:r>
      <w:r w:rsidR="00793292">
        <w:rPr>
          <w:sz w:val="24"/>
          <w:szCs w:val="24"/>
        </w:rPr>
        <w:t xml:space="preserve">         </w:t>
      </w:r>
      <w:r w:rsidRPr="006B16C1">
        <w:rPr>
          <w:sz w:val="24"/>
          <w:szCs w:val="24"/>
        </w:rPr>
        <w:t>_________________</w:t>
      </w:r>
      <w:r w:rsidR="0049292F">
        <w:rPr>
          <w:sz w:val="24"/>
          <w:szCs w:val="24"/>
        </w:rPr>
        <w:t>В.Ю.Овечкин</w:t>
      </w:r>
    </w:p>
    <w:p w:rsidR="00E57B9B" w:rsidRPr="00B37CB1" w:rsidRDefault="00E57B9B" w:rsidP="00E57B9B">
      <w:pPr>
        <w:rPr>
          <w:color w:val="FF0000"/>
        </w:rPr>
      </w:pPr>
    </w:p>
    <w:p w:rsidR="00BB06F0" w:rsidRDefault="00BB06F0" w:rsidP="00E57B9B"/>
    <w:p w:rsidR="0082139F" w:rsidRDefault="0082139F" w:rsidP="00E57B9B"/>
    <w:p w:rsidR="0082139F" w:rsidRDefault="0082139F"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735EC9" w:rsidRDefault="00735EC9" w:rsidP="00E57B9B"/>
    <w:p w:rsidR="00DE180F" w:rsidRDefault="00DE180F" w:rsidP="00E57B9B"/>
    <w:p w:rsidR="00DE180F" w:rsidRDefault="00DE180F"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79407D" w:rsidRDefault="0079407D" w:rsidP="00E57B9B"/>
    <w:p w:rsidR="008E0572" w:rsidRPr="00A97BE5" w:rsidRDefault="008E0572" w:rsidP="008E0572">
      <w:pPr>
        <w:jc w:val="right"/>
        <w:rPr>
          <w:bCs/>
        </w:rPr>
      </w:pPr>
      <w:r w:rsidRPr="00A97BE5">
        <w:rPr>
          <w:bCs/>
        </w:rPr>
        <w:lastRenderedPageBreak/>
        <w:t xml:space="preserve">Приложение </w:t>
      </w:r>
    </w:p>
    <w:p w:rsidR="008E0572" w:rsidRPr="00226DC4" w:rsidRDefault="008E0572" w:rsidP="008E0572">
      <w:pPr>
        <w:jc w:val="right"/>
        <w:rPr>
          <w:bCs/>
        </w:rPr>
      </w:pPr>
      <w:r w:rsidRPr="00226DC4">
        <w:rPr>
          <w:bCs/>
        </w:rPr>
        <w:t xml:space="preserve">к протоколу подведения итогов </w:t>
      </w:r>
    </w:p>
    <w:p w:rsidR="008E0572" w:rsidRPr="00A97BE5" w:rsidRDefault="008E0572" w:rsidP="008E0572">
      <w:pPr>
        <w:jc w:val="right"/>
        <w:rPr>
          <w:bCs/>
        </w:rPr>
      </w:pPr>
      <w:r w:rsidRPr="00226DC4">
        <w:rPr>
          <w:bCs/>
        </w:rPr>
        <w:t>аукциона   в электронной форме</w:t>
      </w:r>
    </w:p>
    <w:p w:rsidR="008E0572" w:rsidRPr="00921E66" w:rsidRDefault="008E0572" w:rsidP="008E0572">
      <w:pPr>
        <w:jc w:val="right"/>
        <w:rPr>
          <w:b/>
          <w:bCs/>
        </w:rPr>
      </w:pPr>
      <w:r w:rsidRPr="00A97BE5">
        <w:rPr>
          <w:bCs/>
        </w:rPr>
        <w:t xml:space="preserve">от </w:t>
      </w:r>
      <w:r>
        <w:rPr>
          <w:bCs/>
        </w:rPr>
        <w:t>05</w:t>
      </w:r>
      <w:r w:rsidRPr="00A97BE5">
        <w:rPr>
          <w:bCs/>
        </w:rPr>
        <w:t xml:space="preserve"> </w:t>
      </w:r>
      <w:r>
        <w:rPr>
          <w:bCs/>
        </w:rPr>
        <w:t>марта</w:t>
      </w:r>
      <w:r w:rsidRPr="00A97BE5">
        <w:rPr>
          <w:bCs/>
        </w:rPr>
        <w:t xml:space="preserve"> 20</w:t>
      </w:r>
      <w:r>
        <w:rPr>
          <w:bCs/>
        </w:rPr>
        <w:t>20</w:t>
      </w:r>
      <w:r w:rsidRPr="00A97BE5">
        <w:rPr>
          <w:bCs/>
        </w:rPr>
        <w:t xml:space="preserve"> г. № </w:t>
      </w:r>
      <w:r w:rsidRPr="00607AA3">
        <w:rPr>
          <w:bCs/>
        </w:rPr>
        <w:t>0187300005820000010</w:t>
      </w:r>
      <w:r w:rsidRPr="00A97BE5">
        <w:rPr>
          <w:bCs/>
        </w:rPr>
        <w:t>-</w:t>
      </w:r>
      <w:r>
        <w:rPr>
          <w:bCs/>
        </w:rPr>
        <w:t>3</w:t>
      </w:r>
    </w:p>
    <w:p w:rsidR="008E0572" w:rsidRPr="00355D5F" w:rsidRDefault="008E0572" w:rsidP="008E0572">
      <w:pPr>
        <w:jc w:val="right"/>
        <w:rPr>
          <w:bCs/>
        </w:rPr>
      </w:pPr>
    </w:p>
    <w:p w:rsidR="008E0572" w:rsidRPr="00A97BE5" w:rsidRDefault="008E0572" w:rsidP="008E0572">
      <w:pPr>
        <w:jc w:val="center"/>
        <w:rPr>
          <w:b/>
          <w:bCs/>
        </w:rPr>
      </w:pPr>
      <w:r w:rsidRPr="00A97BE5">
        <w:rPr>
          <w:b/>
          <w:bCs/>
        </w:rPr>
        <w:t xml:space="preserve">Таблица </w:t>
      </w:r>
      <w:r w:rsidRPr="001815B1">
        <w:rPr>
          <w:b/>
          <w:bCs/>
        </w:rPr>
        <w:t>подведения итогов</w:t>
      </w:r>
    </w:p>
    <w:p w:rsidR="008E0572" w:rsidRPr="00A97BE5" w:rsidRDefault="008E0572" w:rsidP="008E0572">
      <w:pPr>
        <w:jc w:val="center"/>
        <w:rPr>
          <w:b/>
          <w:bCs/>
        </w:rPr>
      </w:pPr>
      <w:r w:rsidRPr="00A97BE5">
        <w:rPr>
          <w:b/>
          <w:bCs/>
        </w:rPr>
        <w:t xml:space="preserve"> аукциона  в электронной форме на право заключения муниципального контракта </w:t>
      </w:r>
    </w:p>
    <w:p w:rsidR="008E0572" w:rsidRDefault="008E0572" w:rsidP="008E0572">
      <w:pPr>
        <w:jc w:val="center"/>
      </w:pPr>
      <w:r w:rsidRPr="00A97BE5">
        <w:rPr>
          <w:b/>
          <w:bCs/>
        </w:rPr>
        <w:t>на поставку</w:t>
      </w:r>
      <w:r>
        <w:rPr>
          <w:b/>
          <w:bCs/>
        </w:rPr>
        <w:t xml:space="preserve"> </w:t>
      </w:r>
      <w:r w:rsidRPr="00607AA3">
        <w:rPr>
          <w:b/>
          <w:bCs/>
        </w:rPr>
        <w:t>аппарата высокого давления</w:t>
      </w:r>
      <w:r w:rsidRPr="00355D5F">
        <w:t>.</w:t>
      </w:r>
    </w:p>
    <w:p w:rsidR="008E0572" w:rsidRPr="00B40440" w:rsidRDefault="008E0572" w:rsidP="008E0572">
      <w:pPr>
        <w:spacing w:before="120" w:after="120"/>
        <w:jc w:val="center"/>
      </w:pP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5189" w:type="pct"/>
        <w:tblInd w:w="-398" w:type="dxa"/>
        <w:tblLayout w:type="fixed"/>
        <w:tblCellMar>
          <w:top w:w="28" w:type="dxa"/>
          <w:left w:w="28" w:type="dxa"/>
          <w:bottom w:w="28" w:type="dxa"/>
          <w:right w:w="28" w:type="dxa"/>
        </w:tblCellMar>
        <w:tblLook w:val="04A0" w:firstRow="1" w:lastRow="0" w:firstColumn="1" w:lastColumn="0" w:noHBand="0" w:noVBand="1"/>
      </w:tblPr>
      <w:tblGrid>
        <w:gridCol w:w="4925"/>
        <w:gridCol w:w="2101"/>
        <w:gridCol w:w="1204"/>
        <w:gridCol w:w="1315"/>
        <w:gridCol w:w="1399"/>
      </w:tblGrid>
      <w:tr w:rsidR="008E0572" w:rsidRPr="00AB28FA" w:rsidTr="008E0572">
        <w:trPr>
          <w:trHeight w:val="331"/>
        </w:trPr>
        <w:tc>
          <w:tcPr>
            <w:tcW w:w="3210" w:type="pct"/>
            <w:gridSpan w:val="2"/>
            <w:tcBorders>
              <w:top w:val="single" w:sz="4" w:space="0" w:color="auto"/>
              <w:left w:val="single" w:sz="4" w:space="0" w:color="auto"/>
              <w:bottom w:val="single" w:sz="8" w:space="0" w:color="000000"/>
              <w:right w:val="nil"/>
            </w:tcBorders>
            <w:hideMark/>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rPr>
              <w:t>Идентификационный  номер заявки</w:t>
            </w:r>
          </w:p>
        </w:tc>
        <w:tc>
          <w:tcPr>
            <w:tcW w:w="550" w:type="pct"/>
            <w:tcBorders>
              <w:top w:val="single" w:sz="4" w:space="0" w:color="auto"/>
              <w:left w:val="single" w:sz="8" w:space="0" w:color="000000"/>
              <w:bottom w:val="single" w:sz="8" w:space="0" w:color="000000"/>
              <w:right w:val="single" w:sz="4" w:space="0" w:color="auto"/>
            </w:tcBorders>
            <w:vAlign w:val="center"/>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lang w:eastAsia="ar-SA"/>
              </w:rPr>
              <w:t>82</w:t>
            </w:r>
          </w:p>
        </w:tc>
        <w:tc>
          <w:tcPr>
            <w:tcW w:w="601" w:type="pct"/>
            <w:tcBorders>
              <w:top w:val="single" w:sz="4" w:space="0" w:color="auto"/>
              <w:left w:val="single" w:sz="8" w:space="0" w:color="000000"/>
              <w:bottom w:val="single" w:sz="8" w:space="0" w:color="000000"/>
              <w:right w:val="single" w:sz="4" w:space="0" w:color="auto"/>
            </w:tcBorders>
            <w:vAlign w:val="center"/>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lang w:eastAsia="ar-SA"/>
              </w:rPr>
              <w:t>100</w:t>
            </w:r>
          </w:p>
        </w:tc>
        <w:tc>
          <w:tcPr>
            <w:tcW w:w="639" w:type="pct"/>
            <w:tcBorders>
              <w:top w:val="single" w:sz="4" w:space="0" w:color="auto"/>
              <w:left w:val="single" w:sz="8" w:space="0" w:color="000000"/>
              <w:bottom w:val="single" w:sz="8" w:space="0" w:color="000000"/>
              <w:right w:val="single" w:sz="4" w:space="0" w:color="auto"/>
            </w:tcBorders>
            <w:vAlign w:val="center"/>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lang w:eastAsia="ar-SA"/>
              </w:rPr>
              <w:t>12</w:t>
            </w:r>
          </w:p>
        </w:tc>
      </w:tr>
      <w:tr w:rsidR="008E0572" w:rsidRPr="00AB28FA" w:rsidTr="008E0572">
        <w:trPr>
          <w:trHeight w:val="629"/>
        </w:trPr>
        <w:tc>
          <w:tcPr>
            <w:tcW w:w="2250" w:type="pct"/>
            <w:tcBorders>
              <w:top w:val="nil"/>
              <w:left w:val="single" w:sz="4" w:space="0" w:color="auto"/>
              <w:bottom w:val="single" w:sz="8" w:space="0" w:color="000000"/>
              <w:right w:val="nil"/>
            </w:tcBorders>
            <w:vAlign w:val="center"/>
            <w:hideMark/>
          </w:tcPr>
          <w:p w:rsidR="008E0572" w:rsidRPr="008E0572" w:rsidRDefault="008E0572" w:rsidP="004F3B49">
            <w:pPr>
              <w:suppressAutoHyphens/>
              <w:snapToGrid w:val="0"/>
              <w:ind w:left="294" w:hanging="294"/>
              <w:jc w:val="center"/>
              <w:rPr>
                <w:rFonts w:ascii="PT Astra Serif" w:hAnsi="PT Astra Serif"/>
                <w:color w:val="000000"/>
                <w:sz w:val="16"/>
                <w:szCs w:val="16"/>
                <w:lang w:eastAsia="ar-SA"/>
              </w:rPr>
            </w:pPr>
            <w:r w:rsidRPr="008E0572">
              <w:rPr>
                <w:rFonts w:ascii="PT Astra Serif" w:hAnsi="PT Astra Serif"/>
                <w:color w:val="000000"/>
                <w:sz w:val="16"/>
                <w:szCs w:val="16"/>
              </w:rPr>
              <w:t>Показатель</w:t>
            </w:r>
          </w:p>
        </w:tc>
        <w:tc>
          <w:tcPr>
            <w:tcW w:w="960" w:type="pct"/>
            <w:tcBorders>
              <w:top w:val="nil"/>
              <w:left w:val="single" w:sz="8" w:space="0" w:color="000000"/>
              <w:bottom w:val="single" w:sz="8" w:space="0" w:color="000000"/>
              <w:right w:val="nil"/>
            </w:tcBorders>
            <w:vAlign w:val="center"/>
            <w:hideMark/>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rPr>
              <w:t>Обязательные требования</w:t>
            </w:r>
          </w:p>
        </w:tc>
        <w:tc>
          <w:tcPr>
            <w:tcW w:w="550" w:type="pct"/>
            <w:tcBorders>
              <w:top w:val="nil"/>
              <w:left w:val="single" w:sz="8" w:space="0" w:color="000000"/>
              <w:bottom w:val="single" w:sz="8" w:space="0" w:color="000000"/>
              <w:right w:val="single" w:sz="4" w:space="0" w:color="auto"/>
            </w:tcBorders>
            <w:vAlign w:val="center"/>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lang w:eastAsia="ar-SA"/>
              </w:rPr>
              <w:t xml:space="preserve">ООО </w:t>
            </w:r>
          </w:p>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lang w:eastAsia="ar-SA"/>
              </w:rPr>
              <w:t xml:space="preserve">"КАРЕКС </w:t>
            </w:r>
            <w:proofErr w:type="gramStart"/>
            <w:r w:rsidRPr="008E0572">
              <w:rPr>
                <w:rFonts w:ascii="PT Astra Serif" w:hAnsi="PT Astra Serif"/>
                <w:color w:val="000000"/>
                <w:sz w:val="16"/>
                <w:szCs w:val="16"/>
                <w:lang w:eastAsia="ar-SA"/>
              </w:rPr>
              <w:t>СБ</w:t>
            </w:r>
            <w:proofErr w:type="gramEnd"/>
            <w:r w:rsidRPr="008E0572">
              <w:rPr>
                <w:rFonts w:ascii="PT Astra Serif" w:hAnsi="PT Astra Serif"/>
                <w:color w:val="000000"/>
                <w:sz w:val="16"/>
                <w:szCs w:val="16"/>
                <w:lang w:eastAsia="ar-SA"/>
              </w:rPr>
              <w:t>" г. Санкт-Петербург</w:t>
            </w:r>
          </w:p>
        </w:tc>
        <w:tc>
          <w:tcPr>
            <w:tcW w:w="601" w:type="pct"/>
            <w:tcBorders>
              <w:top w:val="nil"/>
              <w:left w:val="single" w:sz="8" w:space="0" w:color="000000"/>
              <w:bottom w:val="single" w:sz="8" w:space="0" w:color="000000"/>
              <w:right w:val="single" w:sz="4" w:space="0" w:color="auto"/>
            </w:tcBorders>
            <w:vAlign w:val="center"/>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lang w:eastAsia="ar-SA"/>
              </w:rPr>
              <w:t xml:space="preserve">ООО </w:t>
            </w:r>
          </w:p>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lang w:eastAsia="ar-SA"/>
              </w:rPr>
              <w:t>"КРИСТОФЕР" г. Новосибирск</w:t>
            </w:r>
          </w:p>
        </w:tc>
        <w:tc>
          <w:tcPr>
            <w:tcW w:w="639" w:type="pct"/>
            <w:tcBorders>
              <w:top w:val="nil"/>
              <w:left w:val="single" w:sz="8" w:space="0" w:color="000000"/>
              <w:bottom w:val="single" w:sz="8" w:space="0" w:color="000000"/>
              <w:right w:val="single" w:sz="4" w:space="0" w:color="auto"/>
            </w:tcBorders>
            <w:vAlign w:val="center"/>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lang w:eastAsia="ar-SA"/>
              </w:rPr>
              <w:t xml:space="preserve">ООО </w:t>
            </w:r>
          </w:p>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lang w:eastAsia="ar-SA"/>
              </w:rPr>
              <w:t>"КЛИНСЕРВИС" г. Тула</w:t>
            </w:r>
          </w:p>
        </w:tc>
      </w:tr>
      <w:tr w:rsidR="008E0572" w:rsidRPr="00AB28FA" w:rsidTr="008E0572">
        <w:trPr>
          <w:trHeight w:val="710"/>
        </w:trPr>
        <w:tc>
          <w:tcPr>
            <w:tcW w:w="2250" w:type="pct"/>
            <w:tcBorders>
              <w:top w:val="nil"/>
              <w:left w:val="single" w:sz="4" w:space="0" w:color="auto"/>
              <w:bottom w:val="single" w:sz="8" w:space="0" w:color="000000"/>
              <w:right w:val="nil"/>
            </w:tcBorders>
            <w:vAlign w:val="center"/>
            <w:hideMark/>
          </w:tcPr>
          <w:p w:rsidR="008E0572" w:rsidRPr="008E0572" w:rsidRDefault="008E0572" w:rsidP="004F3B49">
            <w:pPr>
              <w:pStyle w:val="a6"/>
              <w:spacing w:line="276" w:lineRule="auto"/>
              <w:ind w:left="0"/>
              <w:rPr>
                <w:rFonts w:ascii="PT Astra Serif" w:hAnsi="PT Astra Serif"/>
                <w:sz w:val="16"/>
                <w:szCs w:val="16"/>
                <w:lang w:eastAsia="en-US"/>
              </w:rPr>
            </w:pPr>
            <w:r w:rsidRPr="008E0572">
              <w:rPr>
                <w:rFonts w:ascii="PT Astra Serif" w:hAnsi="PT Astra Serif"/>
                <w:color w:val="000000"/>
                <w:sz w:val="16"/>
                <w:szCs w:val="16"/>
                <w:lang w:eastAsia="en-US"/>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960" w:type="pct"/>
            <w:tcBorders>
              <w:top w:val="nil"/>
              <w:left w:val="single" w:sz="8" w:space="0" w:color="000000"/>
              <w:bottom w:val="single" w:sz="8" w:space="0" w:color="000000"/>
              <w:right w:val="nil"/>
            </w:tcBorders>
            <w:vAlign w:val="center"/>
            <w:hideMark/>
          </w:tcPr>
          <w:p w:rsidR="008E0572" w:rsidRPr="008E0572" w:rsidRDefault="008E0572" w:rsidP="004F3B49">
            <w:pPr>
              <w:spacing w:line="276" w:lineRule="auto"/>
              <w:jc w:val="center"/>
              <w:rPr>
                <w:rFonts w:ascii="PT Astra Serif" w:hAnsi="PT Astra Serif"/>
                <w:sz w:val="16"/>
                <w:szCs w:val="16"/>
                <w:lang w:eastAsia="en-US"/>
              </w:rPr>
            </w:pPr>
            <w:r w:rsidRPr="008E0572">
              <w:rPr>
                <w:rFonts w:ascii="PT Astra Serif" w:hAnsi="PT Astra Serif"/>
                <w:sz w:val="16"/>
                <w:szCs w:val="16"/>
                <w:lang w:eastAsia="en-US"/>
              </w:rPr>
              <w:t>декларация</w:t>
            </w:r>
          </w:p>
        </w:tc>
        <w:tc>
          <w:tcPr>
            <w:tcW w:w="550" w:type="pct"/>
            <w:tcBorders>
              <w:top w:val="nil"/>
              <w:left w:val="single" w:sz="8" w:space="0" w:color="000000"/>
              <w:bottom w:val="single" w:sz="8" w:space="0" w:color="000000"/>
              <w:right w:val="single" w:sz="4" w:space="0" w:color="auto"/>
            </w:tcBorders>
            <w:vAlign w:val="center"/>
            <w:hideMark/>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pacing w:line="276" w:lineRule="auto"/>
              <w:jc w:val="center"/>
              <w:rPr>
                <w:rFonts w:ascii="PT Astra Serif" w:eastAsia="Calibri" w:hAnsi="PT Astra Serif"/>
                <w:color w:val="FF0000"/>
                <w:sz w:val="16"/>
                <w:szCs w:val="16"/>
                <w:lang w:eastAsia="en-US"/>
              </w:rPr>
            </w:pPr>
            <w:r w:rsidRPr="008E0572">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c>
          <w:tcPr>
            <w:tcW w:w="639"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r>
      <w:tr w:rsidR="008E0572" w:rsidRPr="00AB28FA" w:rsidTr="008E0572">
        <w:trPr>
          <w:trHeight w:val="388"/>
        </w:trPr>
        <w:tc>
          <w:tcPr>
            <w:tcW w:w="2250" w:type="pct"/>
            <w:tcBorders>
              <w:top w:val="nil"/>
              <w:left w:val="single" w:sz="4" w:space="0" w:color="auto"/>
              <w:bottom w:val="single" w:sz="8" w:space="0" w:color="000000"/>
              <w:right w:val="nil"/>
            </w:tcBorders>
            <w:vAlign w:val="center"/>
            <w:hideMark/>
          </w:tcPr>
          <w:p w:rsidR="008E0572" w:rsidRPr="008E0572" w:rsidRDefault="008E0572" w:rsidP="004F3B49">
            <w:pPr>
              <w:spacing w:line="276" w:lineRule="auto"/>
              <w:rPr>
                <w:rFonts w:ascii="PT Astra Serif" w:hAnsi="PT Astra Serif"/>
                <w:sz w:val="16"/>
                <w:szCs w:val="16"/>
                <w:lang w:eastAsia="en-US"/>
              </w:rPr>
            </w:pPr>
            <w:r w:rsidRPr="008E0572">
              <w:rPr>
                <w:rFonts w:ascii="PT Astra Serif" w:hAnsi="PT Astra Serif"/>
                <w:color w:val="000000"/>
                <w:sz w:val="16"/>
                <w:szCs w:val="16"/>
                <w:lang w:eastAsia="en-US"/>
              </w:rPr>
              <w:t>2.</w:t>
            </w:r>
            <w:r w:rsidRPr="008E0572">
              <w:rPr>
                <w:rFonts w:ascii="PT Astra Serif" w:hAnsi="PT Astra Serif"/>
                <w:sz w:val="16"/>
                <w:szCs w:val="16"/>
                <w:lang w:eastAsia="en-US"/>
              </w:rPr>
              <w:t xml:space="preserve">Неприостановление деятельности участника </w:t>
            </w:r>
            <w:r w:rsidRPr="008E0572">
              <w:rPr>
                <w:rFonts w:ascii="PT Astra Serif" w:hAnsi="PT Astra Serif"/>
                <w:bCs/>
                <w:sz w:val="16"/>
                <w:szCs w:val="16"/>
                <w:lang w:eastAsia="en-US"/>
              </w:rPr>
              <w:t>закупки</w:t>
            </w:r>
            <w:r w:rsidRPr="008E0572">
              <w:rPr>
                <w:rFonts w:ascii="PT Astra Serif" w:hAnsi="PT Astra Serif"/>
                <w:sz w:val="16"/>
                <w:szCs w:val="16"/>
                <w:lang w:eastAsia="en-US"/>
              </w:rPr>
              <w:t xml:space="preserve"> в порядке, </w:t>
            </w:r>
            <w:r w:rsidRPr="008E0572">
              <w:rPr>
                <w:rFonts w:ascii="PT Astra Serif" w:hAnsi="PT Astra Serif"/>
                <w:bCs/>
                <w:sz w:val="16"/>
                <w:szCs w:val="16"/>
                <w:lang w:eastAsia="en-US"/>
              </w:rPr>
              <w:t>установленном</w:t>
            </w:r>
            <w:r w:rsidRPr="008E0572">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960" w:type="pct"/>
            <w:tcBorders>
              <w:top w:val="nil"/>
              <w:left w:val="single" w:sz="8" w:space="0" w:color="000000"/>
              <w:bottom w:val="single" w:sz="8" w:space="0" w:color="000000"/>
              <w:right w:val="nil"/>
            </w:tcBorders>
            <w:vAlign w:val="center"/>
            <w:hideMark/>
          </w:tcPr>
          <w:p w:rsidR="008E0572" w:rsidRPr="008E0572" w:rsidRDefault="008E0572" w:rsidP="004F3B49">
            <w:pPr>
              <w:spacing w:line="276" w:lineRule="auto"/>
              <w:jc w:val="center"/>
              <w:rPr>
                <w:rFonts w:ascii="PT Astra Serif" w:hAnsi="PT Astra Serif"/>
                <w:sz w:val="16"/>
                <w:szCs w:val="16"/>
                <w:lang w:eastAsia="en-US"/>
              </w:rPr>
            </w:pPr>
            <w:r w:rsidRPr="008E0572">
              <w:rPr>
                <w:rFonts w:ascii="PT Astra Serif" w:hAnsi="PT Astra Serif"/>
                <w:sz w:val="16"/>
                <w:szCs w:val="16"/>
                <w:lang w:eastAsia="en-US"/>
              </w:rPr>
              <w:t>декларация</w:t>
            </w:r>
          </w:p>
        </w:tc>
        <w:tc>
          <w:tcPr>
            <w:tcW w:w="550" w:type="pct"/>
            <w:tcBorders>
              <w:top w:val="nil"/>
              <w:left w:val="single" w:sz="8" w:space="0" w:color="000000"/>
              <w:bottom w:val="single" w:sz="8" w:space="0" w:color="000000"/>
              <w:right w:val="single" w:sz="4" w:space="0" w:color="auto"/>
            </w:tcBorders>
            <w:vAlign w:val="center"/>
            <w:hideMark/>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pacing w:line="276" w:lineRule="auto"/>
              <w:jc w:val="center"/>
              <w:rPr>
                <w:rFonts w:ascii="PT Astra Serif" w:eastAsia="Calibri" w:hAnsi="PT Astra Serif"/>
                <w:color w:val="FF0000"/>
                <w:sz w:val="16"/>
                <w:szCs w:val="16"/>
                <w:lang w:eastAsia="en-US"/>
              </w:rPr>
            </w:pPr>
            <w:r w:rsidRPr="008E0572">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c>
          <w:tcPr>
            <w:tcW w:w="639"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r>
      <w:tr w:rsidR="008E0572" w:rsidRPr="00AB28FA" w:rsidTr="008E0572">
        <w:trPr>
          <w:trHeight w:val="1155"/>
        </w:trPr>
        <w:tc>
          <w:tcPr>
            <w:tcW w:w="2250" w:type="pct"/>
            <w:tcBorders>
              <w:top w:val="nil"/>
              <w:left w:val="single" w:sz="4" w:space="0" w:color="auto"/>
              <w:bottom w:val="single" w:sz="8" w:space="0" w:color="000000"/>
              <w:right w:val="nil"/>
            </w:tcBorders>
            <w:vAlign w:val="center"/>
            <w:hideMark/>
          </w:tcPr>
          <w:p w:rsidR="008E0572" w:rsidRPr="008E0572" w:rsidRDefault="008E0572" w:rsidP="004F3B49">
            <w:pPr>
              <w:spacing w:line="276" w:lineRule="auto"/>
              <w:rPr>
                <w:rFonts w:ascii="PT Astra Serif" w:hAnsi="PT Astra Serif"/>
                <w:sz w:val="16"/>
                <w:szCs w:val="16"/>
                <w:lang w:eastAsia="en-US"/>
              </w:rPr>
            </w:pPr>
            <w:r w:rsidRPr="008E0572">
              <w:rPr>
                <w:rFonts w:ascii="PT Astra Serif" w:hAnsi="PT Astra Serif"/>
                <w:color w:val="000000"/>
                <w:sz w:val="16"/>
                <w:szCs w:val="16"/>
                <w:lang w:eastAsia="en-US"/>
              </w:rPr>
              <w:t xml:space="preserve">3. </w:t>
            </w:r>
            <w:proofErr w:type="gramStart"/>
            <w:r w:rsidRPr="008E0572">
              <w:rPr>
                <w:rFonts w:ascii="PT Astra Serif" w:hAnsi="PT Astra Serif"/>
                <w:color w:val="000000"/>
                <w:sz w:val="16"/>
                <w:szCs w:val="16"/>
                <w:lang w:eastAsia="en-US"/>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E0572">
              <w:rPr>
                <w:rFonts w:ascii="PT Astra Serif" w:hAnsi="PT Astra Serif"/>
                <w:color w:val="000000"/>
                <w:sz w:val="16"/>
                <w:szCs w:val="16"/>
                <w:lang w:eastAsia="en-US"/>
              </w:rPr>
              <w:t xml:space="preserve"> </w:t>
            </w:r>
            <w:proofErr w:type="gramStart"/>
            <w:r w:rsidRPr="008E0572">
              <w:rPr>
                <w:rFonts w:ascii="PT Astra Serif" w:hAnsi="PT Astra Serif"/>
                <w:color w:val="000000"/>
                <w:sz w:val="16"/>
                <w:szCs w:val="16"/>
                <w:lang w:eastAsia="en-US"/>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E0572">
              <w:rPr>
                <w:rFonts w:ascii="PT Astra Serif" w:hAnsi="PT Astra Serif"/>
                <w:color w:val="000000"/>
                <w:sz w:val="16"/>
                <w:szCs w:val="16"/>
                <w:lang w:eastAsia="en-US"/>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E0572">
              <w:rPr>
                <w:rFonts w:ascii="PT Astra Serif" w:hAnsi="PT Astra Serif"/>
                <w:color w:val="000000"/>
                <w:sz w:val="16"/>
                <w:szCs w:val="16"/>
                <w:lang w:eastAsia="en-US"/>
              </w:rPr>
              <w:t>указанных</w:t>
            </w:r>
            <w:proofErr w:type="gramEnd"/>
            <w:r w:rsidRPr="008E0572">
              <w:rPr>
                <w:rFonts w:ascii="PT Astra Serif" w:hAnsi="PT Astra Serif"/>
                <w:color w:val="000000"/>
                <w:sz w:val="16"/>
                <w:szCs w:val="16"/>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60" w:type="pct"/>
            <w:tcBorders>
              <w:top w:val="nil"/>
              <w:left w:val="single" w:sz="8" w:space="0" w:color="000000"/>
              <w:bottom w:val="single" w:sz="8" w:space="0" w:color="000000"/>
              <w:right w:val="nil"/>
            </w:tcBorders>
            <w:vAlign w:val="center"/>
          </w:tcPr>
          <w:p w:rsidR="008E0572" w:rsidRPr="008E0572" w:rsidRDefault="008E0572" w:rsidP="004F3B49">
            <w:pPr>
              <w:spacing w:line="276" w:lineRule="auto"/>
              <w:jc w:val="center"/>
              <w:rPr>
                <w:rFonts w:ascii="PT Astra Serif" w:hAnsi="PT Astra Serif"/>
                <w:sz w:val="16"/>
                <w:szCs w:val="16"/>
                <w:lang w:eastAsia="en-US"/>
              </w:rPr>
            </w:pPr>
            <w:r w:rsidRPr="008E0572">
              <w:rPr>
                <w:rFonts w:ascii="PT Astra Serif" w:hAnsi="PT Astra Serif"/>
                <w:sz w:val="16"/>
                <w:szCs w:val="16"/>
                <w:lang w:eastAsia="en-US"/>
              </w:rPr>
              <w:t>декларация</w:t>
            </w:r>
          </w:p>
        </w:tc>
        <w:tc>
          <w:tcPr>
            <w:tcW w:w="550"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pacing w:line="276" w:lineRule="auto"/>
              <w:jc w:val="center"/>
              <w:rPr>
                <w:rFonts w:ascii="PT Astra Serif" w:eastAsia="Calibri" w:hAnsi="PT Astra Serif"/>
                <w:color w:val="FF0000"/>
                <w:sz w:val="16"/>
                <w:szCs w:val="16"/>
                <w:lang w:eastAsia="en-US"/>
              </w:rPr>
            </w:pPr>
            <w:r w:rsidRPr="008E0572">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c>
          <w:tcPr>
            <w:tcW w:w="639"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r>
      <w:tr w:rsidR="008E0572" w:rsidRPr="00AB28FA" w:rsidTr="008E0572">
        <w:trPr>
          <w:trHeight w:val="540"/>
        </w:trPr>
        <w:tc>
          <w:tcPr>
            <w:tcW w:w="2250" w:type="pct"/>
            <w:tcBorders>
              <w:top w:val="nil"/>
              <w:left w:val="single" w:sz="4" w:space="0" w:color="auto"/>
              <w:bottom w:val="single" w:sz="8" w:space="0" w:color="000000"/>
              <w:right w:val="nil"/>
            </w:tcBorders>
            <w:vAlign w:val="center"/>
            <w:hideMark/>
          </w:tcPr>
          <w:p w:rsidR="008E0572" w:rsidRPr="008E0572" w:rsidRDefault="008E0572" w:rsidP="004F3B49">
            <w:pPr>
              <w:spacing w:line="276" w:lineRule="auto"/>
              <w:rPr>
                <w:rFonts w:ascii="PT Astra Serif" w:hAnsi="PT Astra Serif"/>
                <w:color w:val="000000"/>
                <w:sz w:val="16"/>
                <w:szCs w:val="16"/>
                <w:lang w:eastAsia="en-US"/>
              </w:rPr>
            </w:pPr>
            <w:r w:rsidRPr="008E0572">
              <w:rPr>
                <w:rFonts w:ascii="PT Astra Serif" w:hAnsi="PT Astra Serif"/>
                <w:color w:val="000000"/>
                <w:sz w:val="16"/>
                <w:szCs w:val="16"/>
                <w:lang w:eastAsia="en-US"/>
              </w:rPr>
              <w:t xml:space="preserve">4. </w:t>
            </w:r>
            <w:proofErr w:type="gramStart"/>
            <w:r w:rsidRPr="008E0572">
              <w:rPr>
                <w:rFonts w:ascii="PT Astra Serif" w:hAnsi="PT Astra Serif"/>
                <w:color w:val="000000"/>
                <w:sz w:val="16"/>
                <w:szCs w:val="16"/>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E0572">
              <w:rPr>
                <w:rFonts w:ascii="PT Astra Serif" w:hAnsi="PT Astra Serif"/>
                <w:color w:val="000000"/>
                <w:sz w:val="16"/>
                <w:szCs w:val="16"/>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E0572" w:rsidRPr="008E0572" w:rsidRDefault="008E0572" w:rsidP="004F3B49">
            <w:pPr>
              <w:spacing w:line="276" w:lineRule="auto"/>
              <w:rPr>
                <w:rFonts w:ascii="PT Astra Serif" w:hAnsi="PT Astra Serif"/>
                <w:sz w:val="16"/>
                <w:szCs w:val="16"/>
                <w:lang w:eastAsia="en-US"/>
              </w:rPr>
            </w:pPr>
            <w:r w:rsidRPr="008E0572">
              <w:rPr>
                <w:rFonts w:ascii="PT Astra Serif" w:hAnsi="PT Astra Serif"/>
                <w:color w:val="000000"/>
                <w:sz w:val="16"/>
                <w:szCs w:val="16"/>
                <w:lang w:eastAsia="en-US"/>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60" w:type="pct"/>
            <w:tcBorders>
              <w:top w:val="nil"/>
              <w:left w:val="single" w:sz="8" w:space="0" w:color="000000"/>
              <w:bottom w:val="single" w:sz="8" w:space="0" w:color="000000"/>
              <w:right w:val="nil"/>
            </w:tcBorders>
            <w:vAlign w:val="center"/>
            <w:hideMark/>
          </w:tcPr>
          <w:p w:rsidR="008E0572" w:rsidRPr="008E0572" w:rsidRDefault="008E0572" w:rsidP="004F3B49">
            <w:pPr>
              <w:spacing w:line="276" w:lineRule="auto"/>
              <w:jc w:val="center"/>
              <w:rPr>
                <w:rFonts w:ascii="PT Astra Serif" w:hAnsi="PT Astra Serif"/>
                <w:sz w:val="16"/>
                <w:szCs w:val="16"/>
                <w:lang w:eastAsia="en-US"/>
              </w:rPr>
            </w:pPr>
            <w:r w:rsidRPr="008E0572">
              <w:rPr>
                <w:rFonts w:ascii="PT Astra Serif" w:hAnsi="PT Astra Serif"/>
                <w:sz w:val="16"/>
                <w:szCs w:val="16"/>
                <w:lang w:eastAsia="en-US"/>
              </w:rPr>
              <w:t>декларация</w:t>
            </w:r>
          </w:p>
        </w:tc>
        <w:tc>
          <w:tcPr>
            <w:tcW w:w="550" w:type="pct"/>
            <w:tcBorders>
              <w:top w:val="nil"/>
              <w:left w:val="single" w:sz="8" w:space="0" w:color="000000"/>
              <w:bottom w:val="single" w:sz="8" w:space="0" w:color="000000"/>
              <w:right w:val="single" w:sz="4" w:space="0" w:color="auto"/>
            </w:tcBorders>
            <w:vAlign w:val="center"/>
            <w:hideMark/>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pacing w:line="276" w:lineRule="auto"/>
              <w:jc w:val="center"/>
              <w:rPr>
                <w:rFonts w:ascii="PT Astra Serif" w:eastAsia="Calibri" w:hAnsi="PT Astra Serif"/>
                <w:color w:val="FF0000"/>
                <w:sz w:val="16"/>
                <w:szCs w:val="16"/>
                <w:lang w:eastAsia="en-US"/>
              </w:rPr>
            </w:pPr>
            <w:r w:rsidRPr="008E0572">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c>
          <w:tcPr>
            <w:tcW w:w="639"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r>
      <w:tr w:rsidR="008E0572" w:rsidRPr="00AB28FA" w:rsidTr="008E0572">
        <w:trPr>
          <w:trHeight w:val="634"/>
        </w:trPr>
        <w:tc>
          <w:tcPr>
            <w:tcW w:w="2250" w:type="pct"/>
            <w:tcBorders>
              <w:top w:val="nil"/>
              <w:left w:val="single" w:sz="4" w:space="0" w:color="auto"/>
              <w:bottom w:val="single" w:sz="8" w:space="0" w:color="000000"/>
              <w:right w:val="nil"/>
            </w:tcBorders>
            <w:vAlign w:val="center"/>
            <w:hideMark/>
          </w:tcPr>
          <w:p w:rsidR="008E0572" w:rsidRPr="008E0572" w:rsidRDefault="008E0572" w:rsidP="004F3B49">
            <w:pPr>
              <w:spacing w:line="276" w:lineRule="auto"/>
              <w:rPr>
                <w:rFonts w:ascii="PT Astra Serif" w:hAnsi="PT Astra Serif"/>
                <w:sz w:val="16"/>
                <w:szCs w:val="16"/>
                <w:lang w:eastAsia="en-US"/>
              </w:rPr>
            </w:pPr>
            <w:r w:rsidRPr="008E0572">
              <w:rPr>
                <w:rFonts w:ascii="PT Astra Serif" w:hAnsi="PT Astra Serif"/>
                <w:color w:val="000000"/>
                <w:sz w:val="16"/>
                <w:szCs w:val="16"/>
                <w:lang w:eastAsia="en-US"/>
              </w:rPr>
              <w:t xml:space="preserve">5. </w:t>
            </w:r>
            <w:proofErr w:type="gramStart"/>
            <w:r w:rsidRPr="008E0572">
              <w:rPr>
                <w:rFonts w:ascii="PT Astra Serif" w:hAnsi="PT Astra Serif"/>
                <w:color w:val="000000"/>
                <w:sz w:val="16"/>
                <w:szCs w:val="16"/>
                <w:lang w:eastAsia="en-US"/>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E0572">
              <w:rPr>
                <w:rFonts w:ascii="PT Astra Serif" w:hAnsi="PT Astra Serif"/>
                <w:color w:val="000000"/>
                <w:sz w:val="16"/>
                <w:szCs w:val="16"/>
                <w:lang w:eastAsia="en-US"/>
              </w:rPr>
              <w:t xml:space="preserve"> </w:t>
            </w:r>
            <w:proofErr w:type="gramStart"/>
            <w:r w:rsidRPr="008E0572">
              <w:rPr>
                <w:rFonts w:ascii="PT Astra Serif" w:hAnsi="PT Astra Serif"/>
                <w:color w:val="000000"/>
                <w:sz w:val="16"/>
                <w:szCs w:val="16"/>
                <w:lang w:eastAsia="en-US"/>
              </w:rPr>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E0572">
              <w:rPr>
                <w:rFonts w:ascii="PT Astra Serif" w:hAnsi="PT Astra Serif"/>
                <w:color w:val="000000"/>
                <w:sz w:val="16"/>
                <w:szCs w:val="16"/>
                <w:lang w:eastAsia="en-US"/>
              </w:rPr>
              <w:t>неполнородными</w:t>
            </w:r>
            <w:proofErr w:type="spellEnd"/>
            <w:r w:rsidRPr="008E0572">
              <w:rPr>
                <w:rFonts w:ascii="PT Astra Serif" w:hAnsi="PT Astra Serif"/>
                <w:color w:val="000000"/>
                <w:sz w:val="16"/>
                <w:szCs w:val="16"/>
                <w:lang w:eastAsia="en-US"/>
              </w:rPr>
              <w:t xml:space="preserve"> (имеющими общих отца или мать) братьями и сестрами), усыновителями или усыновленными указанных физических лиц.</w:t>
            </w:r>
            <w:proofErr w:type="gramEnd"/>
            <w:r w:rsidRPr="008E0572">
              <w:rPr>
                <w:rFonts w:ascii="PT Astra Serif" w:hAnsi="PT Astra Serif"/>
                <w:color w:val="000000"/>
                <w:sz w:val="16"/>
                <w:szCs w:val="16"/>
                <w:lang w:eastAsia="en-US"/>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60" w:type="pct"/>
            <w:tcBorders>
              <w:top w:val="nil"/>
              <w:left w:val="single" w:sz="8" w:space="0" w:color="000000"/>
              <w:bottom w:val="single" w:sz="8" w:space="0" w:color="000000"/>
              <w:right w:val="nil"/>
            </w:tcBorders>
            <w:vAlign w:val="center"/>
            <w:hideMark/>
          </w:tcPr>
          <w:p w:rsidR="008E0572" w:rsidRPr="008E0572" w:rsidRDefault="008E0572" w:rsidP="004F3B49">
            <w:pPr>
              <w:spacing w:line="276" w:lineRule="auto"/>
              <w:jc w:val="center"/>
              <w:rPr>
                <w:rFonts w:ascii="PT Astra Serif" w:hAnsi="PT Astra Serif"/>
                <w:sz w:val="16"/>
                <w:szCs w:val="16"/>
                <w:lang w:eastAsia="en-US"/>
              </w:rPr>
            </w:pPr>
            <w:r w:rsidRPr="008E0572">
              <w:rPr>
                <w:rFonts w:ascii="PT Astra Serif" w:hAnsi="PT Astra Serif"/>
                <w:sz w:val="16"/>
                <w:szCs w:val="16"/>
                <w:lang w:eastAsia="en-US"/>
              </w:rPr>
              <w:lastRenderedPageBreak/>
              <w:t>декларация</w:t>
            </w:r>
          </w:p>
        </w:tc>
        <w:tc>
          <w:tcPr>
            <w:tcW w:w="550" w:type="pct"/>
            <w:tcBorders>
              <w:top w:val="nil"/>
              <w:left w:val="single" w:sz="8" w:space="0" w:color="000000"/>
              <w:bottom w:val="single" w:sz="8" w:space="0" w:color="000000"/>
              <w:right w:val="single" w:sz="4" w:space="0" w:color="auto"/>
            </w:tcBorders>
            <w:vAlign w:val="center"/>
            <w:hideMark/>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pacing w:line="276" w:lineRule="auto"/>
              <w:jc w:val="center"/>
              <w:rPr>
                <w:rFonts w:ascii="PT Astra Serif" w:eastAsia="Calibri" w:hAnsi="PT Astra Serif"/>
                <w:color w:val="FF0000"/>
                <w:sz w:val="16"/>
                <w:szCs w:val="16"/>
                <w:lang w:eastAsia="en-US"/>
              </w:rPr>
            </w:pPr>
            <w:r w:rsidRPr="008E0572">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c>
          <w:tcPr>
            <w:tcW w:w="639" w:type="pct"/>
            <w:tcBorders>
              <w:top w:val="nil"/>
              <w:left w:val="single" w:sz="8" w:space="0" w:color="000000"/>
              <w:bottom w:val="single" w:sz="8" w:space="0" w:color="000000"/>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r>
      <w:tr w:rsidR="008E0572" w:rsidRPr="00AB28FA" w:rsidTr="008E0572">
        <w:trPr>
          <w:trHeight w:val="1113"/>
        </w:trPr>
        <w:tc>
          <w:tcPr>
            <w:tcW w:w="2250" w:type="pct"/>
            <w:tcBorders>
              <w:top w:val="nil"/>
              <w:left w:val="single" w:sz="4" w:space="0" w:color="auto"/>
              <w:bottom w:val="single" w:sz="8" w:space="0" w:color="000000"/>
              <w:right w:val="nil"/>
            </w:tcBorders>
            <w:vAlign w:val="center"/>
            <w:hideMark/>
          </w:tcPr>
          <w:p w:rsidR="008E0572" w:rsidRPr="008E0572" w:rsidRDefault="008E0572" w:rsidP="004F3B49">
            <w:pPr>
              <w:spacing w:line="276" w:lineRule="auto"/>
              <w:rPr>
                <w:rFonts w:ascii="PT Astra Serif" w:hAnsi="PT Astra Serif"/>
                <w:sz w:val="16"/>
                <w:szCs w:val="16"/>
                <w:lang w:eastAsia="en-US"/>
              </w:rPr>
            </w:pPr>
            <w:r w:rsidRPr="008E0572">
              <w:rPr>
                <w:rFonts w:ascii="PT Astra Serif" w:hAnsi="PT Astra Serif"/>
                <w:color w:val="000000"/>
                <w:sz w:val="16"/>
                <w:szCs w:val="16"/>
                <w:lang w:eastAsia="en-US"/>
              </w:rPr>
              <w:lastRenderedPageBreak/>
              <w:t xml:space="preserve">6. </w:t>
            </w:r>
            <w:r w:rsidRPr="008E0572">
              <w:rPr>
                <w:rFonts w:ascii="PT Astra Serif" w:hAnsi="PT Astra Serif"/>
                <w:sz w:val="16"/>
                <w:szCs w:val="16"/>
                <w:lang w:eastAsia="en-US"/>
              </w:rPr>
              <w:t xml:space="preserve">Отсутствие в реестре недобросовестных поставщиков сведений об участнике </w:t>
            </w:r>
            <w:r w:rsidRPr="008E0572">
              <w:rPr>
                <w:rFonts w:ascii="PT Astra Serif" w:hAnsi="PT Astra Serif"/>
                <w:bCs/>
                <w:sz w:val="16"/>
                <w:szCs w:val="16"/>
                <w:lang w:eastAsia="en-US"/>
              </w:rPr>
              <w:t>закупки – юридическом лице</w:t>
            </w:r>
            <w:r w:rsidRPr="008E0572">
              <w:rPr>
                <w:rFonts w:ascii="PT Astra Serif" w:hAnsi="PT Astra Serif"/>
                <w:sz w:val="16"/>
                <w:szCs w:val="16"/>
                <w:lang w:eastAsia="en-US"/>
              </w:rPr>
              <w:t xml:space="preserve">, </w:t>
            </w:r>
            <w:r w:rsidRPr="008E0572">
              <w:rPr>
                <w:rFonts w:ascii="PT Astra Serif" w:hAnsi="PT Astra Serif"/>
                <w:bCs/>
                <w:sz w:val="16"/>
                <w:szCs w:val="16"/>
                <w:lang w:eastAsia="en-US"/>
              </w:rPr>
              <w:t>в том числе</w:t>
            </w:r>
            <w:r w:rsidRPr="008E0572">
              <w:rPr>
                <w:rFonts w:ascii="PT Astra Serif" w:hAnsi="PT Astra Serif"/>
                <w:sz w:val="16"/>
                <w:szCs w:val="16"/>
                <w:lang w:eastAsia="en-US"/>
              </w:rPr>
              <w:t xml:space="preserve"> сведений об учредителях, </w:t>
            </w:r>
            <w:r w:rsidRPr="008E0572">
              <w:rPr>
                <w:rFonts w:ascii="PT Astra Serif" w:hAnsi="PT Astra Serif"/>
                <w:bCs/>
                <w:sz w:val="16"/>
                <w:szCs w:val="16"/>
                <w:lang w:eastAsia="en-US"/>
              </w:rPr>
              <w:t>о</w:t>
            </w:r>
            <w:r w:rsidRPr="008E0572">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8E0572">
              <w:rPr>
                <w:rFonts w:ascii="PT Astra Serif" w:hAnsi="PT Astra Serif"/>
                <w:bCs/>
                <w:sz w:val="16"/>
                <w:szCs w:val="16"/>
                <w:lang w:eastAsia="en-US"/>
              </w:rPr>
              <w:t>закупки – для юридического лица.</w:t>
            </w:r>
          </w:p>
        </w:tc>
        <w:tc>
          <w:tcPr>
            <w:tcW w:w="960" w:type="pct"/>
            <w:tcBorders>
              <w:top w:val="nil"/>
              <w:left w:val="single" w:sz="8" w:space="0" w:color="000000"/>
              <w:bottom w:val="single" w:sz="8" w:space="0" w:color="000000"/>
              <w:right w:val="nil"/>
            </w:tcBorders>
            <w:vAlign w:val="center"/>
            <w:hideMark/>
          </w:tcPr>
          <w:p w:rsidR="008E0572" w:rsidRPr="008E0572" w:rsidRDefault="008E0572" w:rsidP="004F3B49">
            <w:pPr>
              <w:spacing w:line="276" w:lineRule="auto"/>
              <w:jc w:val="center"/>
              <w:rPr>
                <w:rFonts w:ascii="PT Astra Serif" w:hAnsi="PT Astra Serif"/>
                <w:sz w:val="16"/>
                <w:szCs w:val="16"/>
                <w:lang w:eastAsia="en-US"/>
              </w:rPr>
            </w:pPr>
            <w:r w:rsidRPr="008E0572">
              <w:rPr>
                <w:rFonts w:ascii="PT Astra Serif" w:hAnsi="PT Astra Serif"/>
                <w:color w:val="000000"/>
                <w:sz w:val="16"/>
                <w:szCs w:val="16"/>
                <w:lang w:eastAsia="en-US"/>
              </w:rPr>
              <w:t>отсутствие</w:t>
            </w:r>
          </w:p>
        </w:tc>
        <w:tc>
          <w:tcPr>
            <w:tcW w:w="550" w:type="pct"/>
            <w:tcBorders>
              <w:top w:val="nil"/>
              <w:left w:val="single" w:sz="8" w:space="0" w:color="000000"/>
              <w:bottom w:val="single" w:sz="8" w:space="0" w:color="000000"/>
              <w:right w:val="single" w:sz="4" w:space="0" w:color="auto"/>
            </w:tcBorders>
            <w:vAlign w:val="center"/>
            <w:hideMark/>
          </w:tcPr>
          <w:p w:rsidR="008E0572" w:rsidRPr="008E0572" w:rsidRDefault="008E0572" w:rsidP="004F3B49">
            <w:pPr>
              <w:spacing w:line="276" w:lineRule="auto"/>
              <w:jc w:val="center"/>
              <w:rPr>
                <w:rFonts w:ascii="PT Astra Serif" w:eastAsia="Calibri" w:hAnsi="PT Astra Serif"/>
                <w:color w:val="FF0000"/>
                <w:sz w:val="16"/>
                <w:szCs w:val="16"/>
                <w:lang w:eastAsia="en-US"/>
              </w:rPr>
            </w:pPr>
            <w:r w:rsidRPr="008E0572">
              <w:rPr>
                <w:rFonts w:ascii="PT Astra Serif" w:hAnsi="PT Astra Serif"/>
                <w:color w:val="000000"/>
                <w:sz w:val="16"/>
                <w:szCs w:val="16"/>
                <w:lang w:eastAsia="en-US"/>
              </w:rPr>
              <w:t>отсутствует</w:t>
            </w:r>
          </w:p>
        </w:tc>
        <w:tc>
          <w:tcPr>
            <w:tcW w:w="601" w:type="pct"/>
            <w:tcBorders>
              <w:top w:val="nil"/>
              <w:left w:val="single" w:sz="8" w:space="0" w:color="000000"/>
              <w:bottom w:val="single" w:sz="8" w:space="0" w:color="000000"/>
              <w:right w:val="single" w:sz="4" w:space="0" w:color="auto"/>
            </w:tcBorders>
            <w:vAlign w:val="center"/>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rPr>
              <w:t>отсутствует</w:t>
            </w:r>
          </w:p>
        </w:tc>
        <w:tc>
          <w:tcPr>
            <w:tcW w:w="639" w:type="pct"/>
            <w:tcBorders>
              <w:top w:val="nil"/>
              <w:left w:val="single" w:sz="8" w:space="0" w:color="000000"/>
              <w:bottom w:val="single" w:sz="8" w:space="0" w:color="000000"/>
              <w:right w:val="single" w:sz="4" w:space="0" w:color="auto"/>
            </w:tcBorders>
            <w:vAlign w:val="center"/>
          </w:tcPr>
          <w:p w:rsidR="008E0572" w:rsidRPr="008E0572" w:rsidRDefault="008E0572" w:rsidP="004F3B49">
            <w:pPr>
              <w:suppressAutoHyphens/>
              <w:snapToGrid w:val="0"/>
              <w:jc w:val="center"/>
              <w:rPr>
                <w:rFonts w:ascii="PT Astra Serif" w:hAnsi="PT Astra Serif"/>
                <w:color w:val="000000"/>
                <w:sz w:val="16"/>
                <w:szCs w:val="16"/>
                <w:lang w:eastAsia="ar-SA"/>
              </w:rPr>
            </w:pPr>
            <w:r w:rsidRPr="008E0572">
              <w:rPr>
                <w:rFonts w:ascii="PT Astra Serif" w:hAnsi="PT Astra Serif"/>
                <w:color w:val="000000"/>
                <w:sz w:val="16"/>
                <w:szCs w:val="16"/>
              </w:rPr>
              <w:t>отсутствует</w:t>
            </w:r>
          </w:p>
        </w:tc>
      </w:tr>
      <w:tr w:rsidR="008E0572" w:rsidRPr="00AB28FA" w:rsidTr="008E0572">
        <w:trPr>
          <w:trHeight w:val="425"/>
        </w:trPr>
        <w:tc>
          <w:tcPr>
            <w:tcW w:w="2250" w:type="pct"/>
            <w:tcBorders>
              <w:top w:val="nil"/>
              <w:left w:val="single" w:sz="4" w:space="0" w:color="auto"/>
              <w:bottom w:val="single" w:sz="4" w:space="0" w:color="auto"/>
              <w:right w:val="nil"/>
            </w:tcBorders>
            <w:hideMark/>
          </w:tcPr>
          <w:p w:rsidR="008E0572" w:rsidRPr="008E0572" w:rsidRDefault="008E0572" w:rsidP="004F3B49">
            <w:pPr>
              <w:snapToGrid w:val="0"/>
              <w:spacing w:line="276" w:lineRule="auto"/>
              <w:rPr>
                <w:rFonts w:ascii="PT Astra Serif" w:hAnsi="PT Astra Serif"/>
                <w:color w:val="000000"/>
                <w:sz w:val="16"/>
                <w:szCs w:val="16"/>
                <w:lang w:eastAsia="en-US"/>
              </w:rPr>
            </w:pPr>
            <w:r w:rsidRPr="008E0572">
              <w:rPr>
                <w:rFonts w:ascii="PT Astra Serif" w:hAnsi="PT Astra Serif"/>
                <w:color w:val="000000"/>
                <w:sz w:val="16"/>
                <w:szCs w:val="16"/>
                <w:lang w:eastAsia="en-US"/>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60" w:type="pct"/>
            <w:tcBorders>
              <w:top w:val="nil"/>
              <w:left w:val="single" w:sz="8" w:space="0" w:color="000000"/>
              <w:bottom w:val="single" w:sz="4" w:space="0" w:color="auto"/>
              <w:right w:val="nil"/>
            </w:tcBorders>
            <w:vAlign w:val="center"/>
            <w:hideMark/>
          </w:tcPr>
          <w:p w:rsidR="008E0572" w:rsidRPr="008E0572" w:rsidRDefault="008E0572" w:rsidP="004F3B49">
            <w:pPr>
              <w:spacing w:line="276" w:lineRule="auto"/>
              <w:jc w:val="center"/>
              <w:rPr>
                <w:rFonts w:ascii="PT Astra Serif" w:hAnsi="PT Astra Serif"/>
                <w:sz w:val="16"/>
                <w:szCs w:val="16"/>
                <w:lang w:eastAsia="en-US"/>
              </w:rPr>
            </w:pPr>
            <w:r w:rsidRPr="008E0572">
              <w:rPr>
                <w:rFonts w:ascii="PT Astra Serif" w:hAnsi="PT Astra Serif"/>
                <w:sz w:val="16"/>
                <w:szCs w:val="16"/>
                <w:lang w:eastAsia="en-US"/>
              </w:rPr>
              <w:t>декларация</w:t>
            </w:r>
          </w:p>
        </w:tc>
        <w:tc>
          <w:tcPr>
            <w:tcW w:w="550" w:type="pct"/>
            <w:tcBorders>
              <w:top w:val="nil"/>
              <w:left w:val="single" w:sz="8" w:space="0" w:color="000000"/>
              <w:bottom w:val="single" w:sz="4" w:space="0" w:color="auto"/>
              <w:right w:val="single" w:sz="4" w:space="0" w:color="auto"/>
            </w:tcBorders>
            <w:vAlign w:val="center"/>
            <w:hideMark/>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pacing w:line="276" w:lineRule="auto"/>
              <w:jc w:val="center"/>
              <w:rPr>
                <w:rFonts w:ascii="PT Astra Serif" w:eastAsia="Calibri" w:hAnsi="PT Astra Serif"/>
                <w:color w:val="FF0000"/>
                <w:sz w:val="16"/>
                <w:szCs w:val="16"/>
                <w:lang w:eastAsia="en-US"/>
              </w:rPr>
            </w:pPr>
            <w:r w:rsidRPr="008E0572">
              <w:rPr>
                <w:rFonts w:ascii="PT Astra Serif" w:hAnsi="PT Astra Serif"/>
                <w:color w:val="000000"/>
                <w:sz w:val="16"/>
                <w:szCs w:val="16"/>
                <w:lang w:eastAsia="en-US"/>
              </w:rPr>
              <w:t>продекларирована</w:t>
            </w:r>
          </w:p>
        </w:tc>
        <w:tc>
          <w:tcPr>
            <w:tcW w:w="601" w:type="pct"/>
            <w:tcBorders>
              <w:top w:val="nil"/>
              <w:left w:val="single" w:sz="8" w:space="0" w:color="000000"/>
              <w:bottom w:val="single" w:sz="4" w:space="0" w:color="auto"/>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c>
          <w:tcPr>
            <w:tcW w:w="639" w:type="pct"/>
            <w:tcBorders>
              <w:top w:val="nil"/>
              <w:left w:val="single" w:sz="8" w:space="0" w:color="000000"/>
              <w:bottom w:val="single" w:sz="4" w:space="0" w:color="auto"/>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информация</w:t>
            </w:r>
          </w:p>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продекларирована</w:t>
            </w:r>
          </w:p>
        </w:tc>
      </w:tr>
      <w:tr w:rsidR="008E0572" w:rsidRPr="00AB28FA" w:rsidTr="008E0572">
        <w:trPr>
          <w:trHeight w:val="425"/>
        </w:trPr>
        <w:tc>
          <w:tcPr>
            <w:tcW w:w="2250" w:type="pct"/>
            <w:tcBorders>
              <w:top w:val="nil"/>
              <w:left w:val="single" w:sz="4" w:space="0" w:color="auto"/>
              <w:bottom w:val="single" w:sz="4" w:space="0" w:color="auto"/>
              <w:right w:val="nil"/>
            </w:tcBorders>
          </w:tcPr>
          <w:p w:rsidR="008E0572" w:rsidRPr="008E0572" w:rsidRDefault="008E0572" w:rsidP="008E0572">
            <w:pPr>
              <w:snapToGrid w:val="0"/>
              <w:spacing w:line="276" w:lineRule="auto"/>
              <w:rPr>
                <w:rFonts w:ascii="PT Astra Serif" w:hAnsi="PT Astra Serif"/>
                <w:color w:val="000000"/>
                <w:sz w:val="16"/>
                <w:szCs w:val="16"/>
                <w:lang w:eastAsia="en-US"/>
              </w:rPr>
            </w:pPr>
            <w:r w:rsidRPr="008E0572">
              <w:rPr>
                <w:rFonts w:ascii="PT Astra Serif" w:hAnsi="PT Astra Serif"/>
                <w:color w:val="000000"/>
                <w:sz w:val="16"/>
                <w:szCs w:val="16"/>
                <w:lang w:eastAsia="en-US"/>
              </w:rPr>
              <w:t xml:space="preserve">8. </w:t>
            </w:r>
            <w:r>
              <w:rPr>
                <w:color w:val="000000"/>
                <w:sz w:val="16"/>
                <w:szCs w:val="16"/>
              </w:rPr>
              <w:t>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960" w:type="pct"/>
            <w:tcBorders>
              <w:top w:val="nil"/>
              <w:left w:val="single" w:sz="8" w:space="0" w:color="000000"/>
              <w:bottom w:val="single" w:sz="4" w:space="0" w:color="auto"/>
              <w:right w:val="nil"/>
            </w:tcBorders>
            <w:vAlign w:val="center"/>
          </w:tcPr>
          <w:p w:rsidR="008E0572" w:rsidRPr="008E0572" w:rsidRDefault="008E0572" w:rsidP="004F3B49">
            <w:pPr>
              <w:spacing w:line="276" w:lineRule="auto"/>
              <w:jc w:val="center"/>
              <w:rPr>
                <w:rFonts w:ascii="PT Astra Serif" w:hAnsi="PT Astra Serif"/>
                <w:sz w:val="16"/>
                <w:szCs w:val="16"/>
                <w:lang w:eastAsia="en-US"/>
              </w:rPr>
            </w:pPr>
            <w:r w:rsidRPr="008E0572">
              <w:rPr>
                <w:rFonts w:ascii="PT Astra Serif" w:hAnsi="PT Astra Serif"/>
                <w:sz w:val="16"/>
                <w:szCs w:val="16"/>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550" w:type="pct"/>
            <w:tcBorders>
              <w:top w:val="nil"/>
              <w:left w:val="single" w:sz="8" w:space="0" w:color="000000"/>
              <w:bottom w:val="single" w:sz="4" w:space="0" w:color="auto"/>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rPr>
              <w:t>приказ не применяется</w:t>
            </w:r>
          </w:p>
        </w:tc>
        <w:tc>
          <w:tcPr>
            <w:tcW w:w="601" w:type="pct"/>
            <w:tcBorders>
              <w:top w:val="nil"/>
              <w:left w:val="single" w:sz="8" w:space="0" w:color="000000"/>
              <w:bottom w:val="single" w:sz="4" w:space="0" w:color="auto"/>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rPr>
              <w:t>приказ не применяется</w:t>
            </w:r>
          </w:p>
        </w:tc>
        <w:tc>
          <w:tcPr>
            <w:tcW w:w="639" w:type="pct"/>
            <w:tcBorders>
              <w:top w:val="nil"/>
              <w:left w:val="single" w:sz="8" w:space="0" w:color="000000"/>
              <w:bottom w:val="single" w:sz="4" w:space="0" w:color="auto"/>
              <w:right w:val="single" w:sz="4" w:space="0" w:color="auto"/>
            </w:tcBorders>
            <w:vAlign w:val="center"/>
          </w:tcPr>
          <w:p w:rsidR="008E0572" w:rsidRPr="008E0572" w:rsidRDefault="008E0572" w:rsidP="004F3B49">
            <w:pPr>
              <w:snapToGrid w:val="0"/>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rPr>
              <w:t>приказ не применяется</w:t>
            </w:r>
          </w:p>
        </w:tc>
      </w:tr>
      <w:tr w:rsidR="008E0572" w:rsidRPr="00AB28FA" w:rsidTr="008E0572">
        <w:trPr>
          <w:trHeight w:val="425"/>
        </w:trPr>
        <w:tc>
          <w:tcPr>
            <w:tcW w:w="2250" w:type="pct"/>
            <w:tcBorders>
              <w:top w:val="nil"/>
              <w:left w:val="single" w:sz="4" w:space="0" w:color="auto"/>
              <w:bottom w:val="single" w:sz="4" w:space="0" w:color="auto"/>
              <w:right w:val="nil"/>
            </w:tcBorders>
          </w:tcPr>
          <w:p w:rsidR="008E0572" w:rsidRPr="008E0572" w:rsidRDefault="008E0572" w:rsidP="004F3B49">
            <w:pPr>
              <w:spacing w:line="276" w:lineRule="auto"/>
              <w:rPr>
                <w:rFonts w:ascii="PT Astra Serif" w:hAnsi="PT Astra Serif"/>
                <w:sz w:val="16"/>
                <w:szCs w:val="16"/>
                <w:lang w:eastAsia="en-US"/>
              </w:rPr>
            </w:pPr>
            <w:r w:rsidRPr="008E0572">
              <w:rPr>
                <w:rFonts w:ascii="PT Astra Serif" w:hAnsi="PT Astra Serif"/>
                <w:color w:val="000000"/>
                <w:sz w:val="16"/>
                <w:szCs w:val="16"/>
                <w:lang w:eastAsia="en-US"/>
              </w:rPr>
              <w:t>9. Объем предоставленных документов и  сведений для участия в аукционе</w:t>
            </w:r>
          </w:p>
        </w:tc>
        <w:tc>
          <w:tcPr>
            <w:tcW w:w="960" w:type="pct"/>
            <w:tcBorders>
              <w:top w:val="nil"/>
              <w:left w:val="single" w:sz="8" w:space="0" w:color="000000"/>
              <w:bottom w:val="single" w:sz="4" w:space="0" w:color="auto"/>
              <w:right w:val="nil"/>
            </w:tcBorders>
          </w:tcPr>
          <w:p w:rsidR="008E0572" w:rsidRPr="008E0572" w:rsidRDefault="008E0572" w:rsidP="004F3B49">
            <w:pPr>
              <w:spacing w:line="276" w:lineRule="auto"/>
              <w:jc w:val="center"/>
              <w:rPr>
                <w:rFonts w:ascii="PT Astra Serif" w:hAnsi="PT Astra Serif"/>
                <w:sz w:val="16"/>
                <w:szCs w:val="16"/>
                <w:lang w:eastAsia="en-US"/>
              </w:rPr>
            </w:pPr>
            <w:r w:rsidRPr="008E0572">
              <w:rPr>
                <w:rFonts w:ascii="PT Astra Serif" w:hAnsi="PT Astra Serif"/>
                <w:color w:val="000000"/>
                <w:sz w:val="16"/>
                <w:szCs w:val="16"/>
                <w:lang w:eastAsia="en-US"/>
              </w:rPr>
              <w:t>в  объеме, указанном  в  документации  об  аукционе</w:t>
            </w:r>
          </w:p>
        </w:tc>
        <w:tc>
          <w:tcPr>
            <w:tcW w:w="550"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в полном  объеме</w:t>
            </w:r>
          </w:p>
        </w:tc>
        <w:tc>
          <w:tcPr>
            <w:tcW w:w="601"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в полном  объеме</w:t>
            </w:r>
          </w:p>
        </w:tc>
        <w:tc>
          <w:tcPr>
            <w:tcW w:w="639"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в полном  объеме</w:t>
            </w:r>
          </w:p>
        </w:tc>
      </w:tr>
      <w:tr w:rsidR="008E0572" w:rsidRPr="00AB28FA" w:rsidTr="008E0572">
        <w:trPr>
          <w:trHeight w:val="425"/>
        </w:trPr>
        <w:tc>
          <w:tcPr>
            <w:tcW w:w="3210" w:type="pct"/>
            <w:gridSpan w:val="2"/>
            <w:tcBorders>
              <w:top w:val="nil"/>
              <w:left w:val="single" w:sz="4" w:space="0" w:color="auto"/>
              <w:bottom w:val="single" w:sz="4" w:space="0" w:color="auto"/>
              <w:right w:val="nil"/>
            </w:tcBorders>
            <w:vAlign w:val="center"/>
          </w:tcPr>
          <w:p w:rsidR="008E0572" w:rsidRPr="008E0572" w:rsidRDefault="008E0572" w:rsidP="004F3B49">
            <w:pPr>
              <w:spacing w:line="276" w:lineRule="auto"/>
              <w:rPr>
                <w:rFonts w:ascii="PT Astra Serif" w:hAnsi="PT Astra Serif"/>
                <w:color w:val="000000"/>
                <w:sz w:val="16"/>
                <w:szCs w:val="16"/>
                <w:lang w:eastAsia="en-US"/>
              </w:rPr>
            </w:pPr>
            <w:r w:rsidRPr="008E0572">
              <w:rPr>
                <w:rFonts w:ascii="PT Astra Serif" w:hAnsi="PT Astra Serif"/>
                <w:sz w:val="16"/>
                <w:szCs w:val="16"/>
              </w:rPr>
              <w:t>9. Начальная (максимальная) цена контракта —</w:t>
            </w:r>
            <w:r w:rsidRPr="008E0572">
              <w:rPr>
                <w:rFonts w:ascii="PT Astra Serif" w:hAnsi="PT Astra Serif"/>
                <w:b/>
                <w:sz w:val="16"/>
                <w:szCs w:val="16"/>
              </w:rPr>
              <w:t xml:space="preserve">  51 620,00 </w:t>
            </w:r>
            <w:r w:rsidRPr="008E0572">
              <w:rPr>
                <w:rFonts w:ascii="PT Astra Serif" w:hAnsi="PT Astra Serif"/>
                <w:b/>
                <w:bCs/>
                <w:sz w:val="16"/>
                <w:szCs w:val="16"/>
              </w:rPr>
              <w:t>рублей</w:t>
            </w:r>
          </w:p>
        </w:tc>
        <w:tc>
          <w:tcPr>
            <w:tcW w:w="550"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p>
        </w:tc>
        <w:tc>
          <w:tcPr>
            <w:tcW w:w="601"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p>
        </w:tc>
        <w:tc>
          <w:tcPr>
            <w:tcW w:w="639"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p>
        </w:tc>
      </w:tr>
      <w:tr w:rsidR="008E0572" w:rsidRPr="00AB28FA" w:rsidTr="008E0572">
        <w:trPr>
          <w:trHeight w:val="425"/>
        </w:trPr>
        <w:tc>
          <w:tcPr>
            <w:tcW w:w="3210" w:type="pct"/>
            <w:gridSpan w:val="2"/>
            <w:tcBorders>
              <w:top w:val="nil"/>
              <w:left w:val="single" w:sz="4" w:space="0" w:color="auto"/>
              <w:bottom w:val="single" w:sz="4" w:space="0" w:color="auto"/>
              <w:right w:val="nil"/>
            </w:tcBorders>
            <w:vAlign w:val="center"/>
          </w:tcPr>
          <w:p w:rsidR="008E0572" w:rsidRPr="008E0572" w:rsidRDefault="008E0572" w:rsidP="004F3B49">
            <w:pPr>
              <w:spacing w:line="276" w:lineRule="auto"/>
              <w:rPr>
                <w:rFonts w:ascii="PT Astra Serif" w:hAnsi="PT Astra Serif"/>
                <w:color w:val="000000"/>
                <w:sz w:val="16"/>
                <w:szCs w:val="16"/>
                <w:lang w:eastAsia="en-US"/>
              </w:rPr>
            </w:pPr>
            <w:r w:rsidRPr="008E0572">
              <w:rPr>
                <w:rFonts w:ascii="PT Astra Serif" w:hAnsi="PT Astra Serif"/>
                <w:sz w:val="16"/>
                <w:szCs w:val="16"/>
              </w:rPr>
              <w:t>10. Предложенная цена контракта</w:t>
            </w:r>
          </w:p>
        </w:tc>
        <w:tc>
          <w:tcPr>
            <w:tcW w:w="550"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39 838,00</w:t>
            </w:r>
          </w:p>
        </w:tc>
        <w:tc>
          <w:tcPr>
            <w:tcW w:w="601"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40 096,10</w:t>
            </w:r>
          </w:p>
        </w:tc>
        <w:tc>
          <w:tcPr>
            <w:tcW w:w="639"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44 483,80</w:t>
            </w:r>
          </w:p>
        </w:tc>
      </w:tr>
      <w:tr w:rsidR="008E0572" w:rsidRPr="00AB28FA" w:rsidTr="008E0572">
        <w:trPr>
          <w:trHeight w:val="425"/>
        </w:trPr>
        <w:tc>
          <w:tcPr>
            <w:tcW w:w="3210" w:type="pct"/>
            <w:gridSpan w:val="2"/>
            <w:tcBorders>
              <w:top w:val="nil"/>
              <w:left w:val="single" w:sz="4" w:space="0" w:color="auto"/>
              <w:bottom w:val="single" w:sz="4" w:space="0" w:color="auto"/>
              <w:right w:val="nil"/>
            </w:tcBorders>
            <w:vAlign w:val="center"/>
          </w:tcPr>
          <w:p w:rsidR="008E0572" w:rsidRPr="008E0572" w:rsidRDefault="008E0572" w:rsidP="004F3B49">
            <w:pPr>
              <w:spacing w:line="276" w:lineRule="auto"/>
              <w:rPr>
                <w:rFonts w:ascii="PT Astra Serif" w:hAnsi="PT Astra Serif"/>
                <w:color w:val="000000"/>
                <w:sz w:val="16"/>
                <w:szCs w:val="16"/>
                <w:lang w:eastAsia="en-US"/>
              </w:rPr>
            </w:pPr>
            <w:r w:rsidRPr="008E0572">
              <w:rPr>
                <w:rFonts w:ascii="PT Astra Serif" w:hAnsi="PT Astra Serif"/>
                <w:sz w:val="16"/>
                <w:szCs w:val="16"/>
              </w:rPr>
              <w:t>11. Номер по ранжированию</w:t>
            </w:r>
          </w:p>
        </w:tc>
        <w:tc>
          <w:tcPr>
            <w:tcW w:w="550"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1</w:t>
            </w:r>
          </w:p>
        </w:tc>
        <w:tc>
          <w:tcPr>
            <w:tcW w:w="601"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2</w:t>
            </w:r>
          </w:p>
        </w:tc>
        <w:tc>
          <w:tcPr>
            <w:tcW w:w="639" w:type="pct"/>
            <w:tcBorders>
              <w:top w:val="nil"/>
              <w:left w:val="single" w:sz="8" w:space="0" w:color="000000"/>
              <w:bottom w:val="single" w:sz="4" w:space="0" w:color="auto"/>
              <w:right w:val="single" w:sz="4" w:space="0" w:color="auto"/>
            </w:tcBorders>
            <w:vAlign w:val="center"/>
          </w:tcPr>
          <w:p w:rsidR="008E0572" w:rsidRPr="008E0572" w:rsidRDefault="008E0572" w:rsidP="004F3B49">
            <w:pPr>
              <w:spacing w:line="276" w:lineRule="auto"/>
              <w:jc w:val="center"/>
              <w:rPr>
                <w:rFonts w:ascii="PT Astra Serif" w:hAnsi="PT Astra Serif"/>
                <w:color w:val="000000"/>
                <w:sz w:val="16"/>
                <w:szCs w:val="16"/>
                <w:lang w:eastAsia="en-US"/>
              </w:rPr>
            </w:pPr>
            <w:r w:rsidRPr="008E0572">
              <w:rPr>
                <w:rFonts w:ascii="PT Astra Serif" w:hAnsi="PT Astra Serif"/>
                <w:color w:val="000000"/>
                <w:sz w:val="16"/>
                <w:szCs w:val="16"/>
                <w:lang w:eastAsia="en-US"/>
              </w:rPr>
              <w:t>3</w:t>
            </w:r>
          </w:p>
        </w:tc>
      </w:tr>
    </w:tbl>
    <w:p w:rsidR="00735EC9" w:rsidRDefault="00735EC9" w:rsidP="00735EC9">
      <w:pPr>
        <w:ind w:right="141" w:hanging="426"/>
        <w:jc w:val="right"/>
        <w:rPr>
          <w:sz w:val="16"/>
          <w:szCs w:val="16"/>
        </w:rPr>
      </w:pPr>
      <w:r>
        <w:rPr>
          <w:sz w:val="16"/>
          <w:szCs w:val="16"/>
        </w:rPr>
        <w:t xml:space="preserve">                                                                                                                                                                                    </w:t>
      </w:r>
    </w:p>
    <w:sectPr w:rsidR="00735EC9" w:rsidSect="00AC0F20">
      <w:pgSz w:w="11906" w:h="16838"/>
      <w:pgMar w:top="142" w:right="424"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5D88"/>
    <w:rsid w:val="00031305"/>
    <w:rsid w:val="000473CB"/>
    <w:rsid w:val="000546EE"/>
    <w:rsid w:val="000A3797"/>
    <w:rsid w:val="000B20B6"/>
    <w:rsid w:val="0010005D"/>
    <w:rsid w:val="00105A7E"/>
    <w:rsid w:val="00127C72"/>
    <w:rsid w:val="00140C77"/>
    <w:rsid w:val="00172C6D"/>
    <w:rsid w:val="00190195"/>
    <w:rsid w:val="001F1B3D"/>
    <w:rsid w:val="001F34FD"/>
    <w:rsid w:val="002041ED"/>
    <w:rsid w:val="002B7AEA"/>
    <w:rsid w:val="003323DB"/>
    <w:rsid w:val="003931C5"/>
    <w:rsid w:val="00434334"/>
    <w:rsid w:val="00463208"/>
    <w:rsid w:val="004819DC"/>
    <w:rsid w:val="0049292F"/>
    <w:rsid w:val="004944D4"/>
    <w:rsid w:val="004F74D3"/>
    <w:rsid w:val="00502251"/>
    <w:rsid w:val="0055415B"/>
    <w:rsid w:val="005619B7"/>
    <w:rsid w:val="00601EB4"/>
    <w:rsid w:val="006135B2"/>
    <w:rsid w:val="00653A86"/>
    <w:rsid w:val="006578A9"/>
    <w:rsid w:val="006637FA"/>
    <w:rsid w:val="00685808"/>
    <w:rsid w:val="006B5A31"/>
    <w:rsid w:val="006D77ED"/>
    <w:rsid w:val="006E5349"/>
    <w:rsid w:val="006E5F45"/>
    <w:rsid w:val="00735EC9"/>
    <w:rsid w:val="007559E0"/>
    <w:rsid w:val="00793292"/>
    <w:rsid w:val="0079407D"/>
    <w:rsid w:val="007C7A6D"/>
    <w:rsid w:val="007E3356"/>
    <w:rsid w:val="0081120E"/>
    <w:rsid w:val="0082139F"/>
    <w:rsid w:val="00846B7A"/>
    <w:rsid w:val="008A5EDF"/>
    <w:rsid w:val="008E0572"/>
    <w:rsid w:val="008F161B"/>
    <w:rsid w:val="00942AEE"/>
    <w:rsid w:val="009C280A"/>
    <w:rsid w:val="00A06F56"/>
    <w:rsid w:val="00A61028"/>
    <w:rsid w:val="00A76C5E"/>
    <w:rsid w:val="00A979EA"/>
    <w:rsid w:val="00AA2E7D"/>
    <w:rsid w:val="00AC0F20"/>
    <w:rsid w:val="00AE0D2F"/>
    <w:rsid w:val="00B33CD8"/>
    <w:rsid w:val="00BB06F0"/>
    <w:rsid w:val="00BC6A5A"/>
    <w:rsid w:val="00BF06A3"/>
    <w:rsid w:val="00C05443"/>
    <w:rsid w:val="00C06827"/>
    <w:rsid w:val="00C36995"/>
    <w:rsid w:val="00C54FF1"/>
    <w:rsid w:val="00C630A4"/>
    <w:rsid w:val="00C717BA"/>
    <w:rsid w:val="00C84D8B"/>
    <w:rsid w:val="00C96912"/>
    <w:rsid w:val="00CB05A4"/>
    <w:rsid w:val="00CE1F4B"/>
    <w:rsid w:val="00D526DF"/>
    <w:rsid w:val="00D5310B"/>
    <w:rsid w:val="00D65F9C"/>
    <w:rsid w:val="00D85260"/>
    <w:rsid w:val="00DE180F"/>
    <w:rsid w:val="00E10822"/>
    <w:rsid w:val="00E20A9D"/>
    <w:rsid w:val="00E57B9B"/>
    <w:rsid w:val="00E6199A"/>
    <w:rsid w:val="00E926C8"/>
    <w:rsid w:val="00EC3ABC"/>
    <w:rsid w:val="00EE1143"/>
    <w:rsid w:val="00EF06DE"/>
    <w:rsid w:val="00F00AB9"/>
    <w:rsid w:val="00F062C3"/>
    <w:rsid w:val="00F4623A"/>
    <w:rsid w:val="00F93398"/>
    <w:rsid w:val="00F978FA"/>
    <w:rsid w:val="00FC1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Абзац списка Знак"/>
    <w:link w:val="a6"/>
    <w:uiPriority w:val="34"/>
    <w:locked/>
    <w:rsid w:val="00F062C3"/>
    <w:rPr>
      <w:rFonts w:ascii="Times New Roman" w:eastAsia="Times New Roman" w:hAnsi="Times New Roman"/>
      <w:sz w:val="20"/>
      <w:szCs w:val="20"/>
    </w:rPr>
  </w:style>
  <w:style w:type="paragraph" w:styleId="a9">
    <w:name w:val="Balloon Text"/>
    <w:basedOn w:val="a"/>
    <w:link w:val="aa"/>
    <w:uiPriority w:val="99"/>
    <w:semiHidden/>
    <w:unhideWhenUsed/>
    <w:rsid w:val="0079407D"/>
    <w:rPr>
      <w:rFonts w:ascii="Tahoma" w:hAnsi="Tahoma" w:cs="Tahoma"/>
      <w:sz w:val="16"/>
      <w:szCs w:val="16"/>
    </w:rPr>
  </w:style>
  <w:style w:type="character" w:customStyle="1" w:styleId="aa">
    <w:name w:val="Текст выноски Знак"/>
    <w:basedOn w:val="a0"/>
    <w:link w:val="a9"/>
    <w:uiPriority w:val="99"/>
    <w:semiHidden/>
    <w:rsid w:val="0079407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microsoft.com/office/2007/relationships/stylesWithEffects" Target="stylesWithEffects.xml"/><Relationship Id="rId7" Type="http://schemas.openxmlformats.org/officeDocument/2006/relationships/hyperlink" Target="http://zakupki.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5</Pages>
  <Words>2173</Words>
  <Characters>12388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42</cp:revision>
  <cp:lastPrinted>2020-03-05T04:14:00Z</cp:lastPrinted>
  <dcterms:created xsi:type="dcterms:W3CDTF">2011-03-23T07:06:00Z</dcterms:created>
  <dcterms:modified xsi:type="dcterms:W3CDTF">2020-03-05T06:50:00Z</dcterms:modified>
</cp:coreProperties>
</file>