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D6A" w:rsidRDefault="00AA1D6A" w:rsidP="00AA1D6A">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AA1D6A" w:rsidRDefault="00AA1D6A" w:rsidP="00AA1D6A">
      <w:pPr>
        <w:jc w:val="center"/>
        <w:rPr>
          <w:b/>
          <w:sz w:val="24"/>
        </w:rPr>
      </w:pPr>
      <w:r>
        <w:rPr>
          <w:b/>
          <w:sz w:val="24"/>
        </w:rPr>
        <w:t xml:space="preserve">Администрация города </w:t>
      </w:r>
      <w:proofErr w:type="spellStart"/>
      <w:r>
        <w:rPr>
          <w:b/>
          <w:sz w:val="24"/>
        </w:rPr>
        <w:t>Югорска</w:t>
      </w:r>
      <w:proofErr w:type="spellEnd"/>
    </w:p>
    <w:p w:rsidR="00AA1D6A" w:rsidRDefault="00AA1D6A" w:rsidP="00AA1D6A">
      <w:pPr>
        <w:jc w:val="center"/>
        <w:rPr>
          <w:b/>
          <w:sz w:val="24"/>
        </w:rPr>
      </w:pPr>
      <w:r>
        <w:rPr>
          <w:b/>
          <w:sz w:val="24"/>
        </w:rPr>
        <w:t>ПРОТОКОЛ</w:t>
      </w:r>
    </w:p>
    <w:p w:rsidR="00AA1D6A" w:rsidRPr="00545ABC" w:rsidRDefault="00AA1D6A" w:rsidP="00AA1D6A">
      <w:pPr>
        <w:jc w:val="center"/>
        <w:rPr>
          <w:b/>
          <w:sz w:val="24"/>
        </w:rPr>
      </w:pPr>
      <w:r>
        <w:rPr>
          <w:b/>
          <w:sz w:val="24"/>
        </w:rPr>
        <w:t>рассмотрения и оценки котировочных заявок</w:t>
      </w:r>
    </w:p>
    <w:p w:rsidR="00AA1D6A" w:rsidRPr="00127C72" w:rsidRDefault="00AA1D6A" w:rsidP="00AA1D6A">
      <w:pPr>
        <w:rPr>
          <w:sz w:val="24"/>
          <w:szCs w:val="24"/>
        </w:rPr>
      </w:pPr>
      <w:r>
        <w:rPr>
          <w:sz w:val="24"/>
          <w:szCs w:val="24"/>
        </w:rPr>
        <w:t xml:space="preserve">23  марта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4" w:history="1">
        <w:r w:rsidRPr="00463208">
          <w:rPr>
            <w:sz w:val="24"/>
            <w:szCs w:val="24"/>
          </w:rPr>
          <w:t>01873000058110000</w:t>
        </w:r>
      </w:hyperlink>
      <w:r>
        <w:rPr>
          <w:sz w:val="24"/>
          <w:szCs w:val="24"/>
        </w:rPr>
        <w:t>42</w:t>
      </w:r>
      <w:r w:rsidRPr="00A61028">
        <w:rPr>
          <w:sz w:val="24"/>
          <w:szCs w:val="24"/>
        </w:rPr>
        <w:t>-1</w:t>
      </w:r>
    </w:p>
    <w:p w:rsidR="00AA1D6A" w:rsidRDefault="00AA1D6A" w:rsidP="00AA1D6A">
      <w:pPr>
        <w:rPr>
          <w:sz w:val="24"/>
          <w:szCs w:val="24"/>
        </w:rPr>
      </w:pPr>
      <w:r>
        <w:rPr>
          <w:b/>
          <w:sz w:val="24"/>
          <w:szCs w:val="24"/>
        </w:rPr>
        <w:t xml:space="preserve">ПРИСУТСТВОВАЛИ: </w:t>
      </w:r>
    </w:p>
    <w:p w:rsidR="00AA1D6A" w:rsidRDefault="00AA1D6A" w:rsidP="00AA1D6A">
      <w:pPr>
        <w:rPr>
          <w:sz w:val="24"/>
          <w:szCs w:val="24"/>
        </w:rPr>
      </w:pPr>
      <w:r>
        <w:rPr>
          <w:sz w:val="24"/>
          <w:szCs w:val="24"/>
        </w:rPr>
        <w:t xml:space="preserve">Заместитель председателя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AA1D6A" w:rsidRDefault="00AA1D6A" w:rsidP="00AA1D6A">
      <w:pPr>
        <w:jc w:val="both"/>
        <w:rPr>
          <w:sz w:val="24"/>
          <w:szCs w:val="24"/>
        </w:rPr>
      </w:pPr>
      <w:r>
        <w:rPr>
          <w:sz w:val="24"/>
          <w:szCs w:val="24"/>
        </w:rPr>
        <w:t xml:space="preserve">1. Кузнецова Т.П. – начальник управления экономической политики; </w:t>
      </w:r>
    </w:p>
    <w:p w:rsidR="00AA1D6A" w:rsidRDefault="00AA1D6A" w:rsidP="00AA1D6A">
      <w:pPr>
        <w:rPr>
          <w:sz w:val="24"/>
          <w:szCs w:val="24"/>
        </w:rPr>
      </w:pPr>
      <w:r>
        <w:rPr>
          <w:sz w:val="24"/>
          <w:szCs w:val="24"/>
        </w:rPr>
        <w:t>Члены  комиссии:</w:t>
      </w:r>
    </w:p>
    <w:p w:rsidR="00AA1D6A" w:rsidRDefault="00AA1D6A" w:rsidP="00AA1D6A">
      <w:pPr>
        <w:jc w:val="both"/>
        <w:rPr>
          <w:sz w:val="24"/>
          <w:szCs w:val="24"/>
        </w:rPr>
      </w:pPr>
      <w:r>
        <w:rPr>
          <w:sz w:val="24"/>
          <w:szCs w:val="24"/>
        </w:rPr>
        <w:t>2.Голин С.Д. - директор  департамента муниципальной собственности и градостроительства;</w:t>
      </w:r>
    </w:p>
    <w:p w:rsidR="00AA1D6A" w:rsidRDefault="00AA1D6A" w:rsidP="00AA1D6A">
      <w:pPr>
        <w:jc w:val="both"/>
        <w:rPr>
          <w:sz w:val="24"/>
          <w:szCs w:val="24"/>
        </w:rPr>
      </w:pPr>
      <w:r>
        <w:rPr>
          <w:sz w:val="24"/>
          <w:szCs w:val="24"/>
        </w:rPr>
        <w:t>3. Ермаков А.Ю.- начальник юридического управления;</w:t>
      </w:r>
    </w:p>
    <w:p w:rsidR="00AA1D6A" w:rsidRDefault="00AA1D6A" w:rsidP="00AA1D6A">
      <w:pPr>
        <w:jc w:val="both"/>
        <w:rPr>
          <w:sz w:val="24"/>
          <w:szCs w:val="24"/>
        </w:rPr>
      </w:pPr>
      <w:r>
        <w:rPr>
          <w:sz w:val="24"/>
          <w:szCs w:val="24"/>
        </w:rPr>
        <w:t>4. Тельнова Н.А. – начальник  контрольно-ревизионного отдела департамента финансов;;</w:t>
      </w:r>
    </w:p>
    <w:p w:rsidR="00AA1D6A" w:rsidRDefault="00AA1D6A" w:rsidP="00AA1D6A">
      <w:pPr>
        <w:jc w:val="both"/>
        <w:rPr>
          <w:sz w:val="24"/>
          <w:szCs w:val="24"/>
        </w:rPr>
      </w:pPr>
      <w:r>
        <w:rPr>
          <w:sz w:val="24"/>
          <w:szCs w:val="24"/>
        </w:rPr>
        <w:t>5. Захарова Н.Б.  – начальник отдела муниципальных закупок;</w:t>
      </w:r>
    </w:p>
    <w:p w:rsidR="00AA1D6A" w:rsidRDefault="00AA1D6A" w:rsidP="00AA1D6A">
      <w:pPr>
        <w:jc w:val="both"/>
        <w:rPr>
          <w:kern w:val="2"/>
          <w:sz w:val="24"/>
          <w:szCs w:val="24"/>
          <w:lang w:eastAsia="ar-SA"/>
        </w:rPr>
      </w:pPr>
      <w:r>
        <w:rPr>
          <w:sz w:val="24"/>
          <w:szCs w:val="24"/>
        </w:rPr>
        <w:t xml:space="preserve"> Всего присутствовали 5 членов комиссии, что составляет 50 % от общего количества членов.</w:t>
      </w:r>
    </w:p>
    <w:p w:rsidR="00AA1D6A" w:rsidRPr="00792EBA" w:rsidRDefault="00AA1D6A" w:rsidP="00AA1D6A">
      <w:pPr>
        <w:pStyle w:val="a5"/>
        <w:jc w:val="both"/>
        <w:rPr>
          <w:color w:val="000000"/>
          <w:spacing w:val="-6"/>
          <w:sz w:val="24"/>
          <w:szCs w:val="24"/>
        </w:rPr>
      </w:pPr>
      <w:r>
        <w:rPr>
          <w:color w:val="000000"/>
          <w:spacing w:val="-6"/>
          <w:sz w:val="24"/>
          <w:szCs w:val="24"/>
        </w:rPr>
        <w:t xml:space="preserve">Представитель заказчика: </w:t>
      </w:r>
      <w:r w:rsidRPr="00792EBA">
        <w:rPr>
          <w:color w:val="000000"/>
          <w:spacing w:val="-6"/>
          <w:sz w:val="24"/>
          <w:szCs w:val="24"/>
        </w:rPr>
        <w:t>Волкова Татьяна Сергеевна, зам</w:t>
      </w:r>
      <w:r>
        <w:rPr>
          <w:color w:val="000000"/>
          <w:spacing w:val="-6"/>
          <w:sz w:val="24"/>
          <w:szCs w:val="24"/>
        </w:rPr>
        <w:t>еститель</w:t>
      </w:r>
      <w:r w:rsidRPr="00792EBA">
        <w:rPr>
          <w:color w:val="000000"/>
          <w:spacing w:val="-6"/>
          <w:sz w:val="24"/>
          <w:szCs w:val="24"/>
        </w:rPr>
        <w:t xml:space="preserve"> директора по административно-хозяйственной части.</w:t>
      </w:r>
    </w:p>
    <w:p w:rsidR="00AA1D6A" w:rsidRPr="00F65F65" w:rsidRDefault="00AA1D6A" w:rsidP="00AA1D6A">
      <w:pPr>
        <w:jc w:val="both"/>
        <w:rPr>
          <w:sz w:val="24"/>
          <w:szCs w:val="24"/>
        </w:rPr>
      </w:pPr>
      <w:r w:rsidRPr="00F65F65">
        <w:rPr>
          <w:sz w:val="24"/>
          <w:szCs w:val="24"/>
        </w:rPr>
        <w:t xml:space="preserve">1. Наименование предмета запроса котировок: </w:t>
      </w:r>
      <w:r w:rsidRPr="00792EBA">
        <w:rPr>
          <w:sz w:val="24"/>
          <w:szCs w:val="24"/>
        </w:rPr>
        <w:t>поставка компьютерной техники</w:t>
      </w:r>
      <w:r w:rsidRPr="00F65F65">
        <w:rPr>
          <w:sz w:val="24"/>
          <w:szCs w:val="24"/>
        </w:rPr>
        <w:t xml:space="preserve"> (запрос котировок от </w:t>
      </w:r>
      <w:r>
        <w:rPr>
          <w:sz w:val="24"/>
          <w:szCs w:val="24"/>
        </w:rPr>
        <w:t>28</w:t>
      </w:r>
      <w:r w:rsidRPr="00F65F65">
        <w:rPr>
          <w:sz w:val="24"/>
          <w:szCs w:val="24"/>
        </w:rPr>
        <w:t xml:space="preserve"> </w:t>
      </w:r>
      <w:r>
        <w:rPr>
          <w:sz w:val="24"/>
          <w:szCs w:val="24"/>
        </w:rPr>
        <w:t>февраля 2011 года № 61</w:t>
      </w:r>
      <w:r w:rsidRPr="00F65F65">
        <w:rPr>
          <w:sz w:val="24"/>
          <w:szCs w:val="24"/>
        </w:rPr>
        <w:t xml:space="preserve">, номер извещения на официальном сайте: </w:t>
      </w:r>
      <w:hyperlink r:id="rId5" w:history="1">
        <w:r w:rsidRPr="00F65F65">
          <w:rPr>
            <w:sz w:val="24"/>
            <w:szCs w:val="24"/>
          </w:rPr>
          <w:t>01873000058110000</w:t>
        </w:r>
      </w:hyperlink>
      <w:r>
        <w:rPr>
          <w:sz w:val="24"/>
          <w:szCs w:val="24"/>
        </w:rPr>
        <w:t>42</w:t>
      </w:r>
      <w:r w:rsidRPr="00F65F65">
        <w:rPr>
          <w:sz w:val="24"/>
          <w:szCs w:val="24"/>
        </w:rPr>
        <w:t xml:space="preserve">). </w:t>
      </w:r>
    </w:p>
    <w:p w:rsidR="00AA1D6A" w:rsidRPr="00D3788F" w:rsidRDefault="00AA1D6A" w:rsidP="00AA1D6A">
      <w:pPr>
        <w:jc w:val="both"/>
        <w:rPr>
          <w:sz w:val="24"/>
          <w:szCs w:val="28"/>
        </w:rPr>
      </w:pPr>
      <w:r>
        <w:rPr>
          <w:sz w:val="24"/>
          <w:szCs w:val="28"/>
        </w:rPr>
        <w:t xml:space="preserve">2. Муниципальный заказчик: </w:t>
      </w:r>
      <w:r w:rsidRPr="00D3788F">
        <w:rPr>
          <w:sz w:val="24"/>
          <w:szCs w:val="28"/>
        </w:rPr>
        <w:t xml:space="preserve">Муниципальное бюджетное учреждение «Централизованная библиотечная система </w:t>
      </w:r>
      <w:proofErr w:type="gramStart"/>
      <w:r w:rsidRPr="00D3788F">
        <w:rPr>
          <w:sz w:val="24"/>
          <w:szCs w:val="28"/>
        </w:rPr>
        <w:t>г</w:t>
      </w:r>
      <w:proofErr w:type="gramEnd"/>
      <w:r w:rsidRPr="00D3788F">
        <w:rPr>
          <w:sz w:val="24"/>
          <w:szCs w:val="28"/>
        </w:rPr>
        <w:t xml:space="preserve">. </w:t>
      </w:r>
      <w:proofErr w:type="spellStart"/>
      <w:r w:rsidRPr="00D3788F">
        <w:rPr>
          <w:sz w:val="24"/>
          <w:szCs w:val="28"/>
        </w:rPr>
        <w:t>Югорска</w:t>
      </w:r>
      <w:proofErr w:type="spellEnd"/>
      <w:r w:rsidRPr="00D3788F">
        <w:rPr>
          <w:sz w:val="24"/>
          <w:szCs w:val="28"/>
        </w:rPr>
        <w:t xml:space="preserve">». Почтовый адрес: </w:t>
      </w:r>
      <w:r>
        <w:rPr>
          <w:sz w:val="24"/>
          <w:szCs w:val="28"/>
        </w:rPr>
        <w:t>ул. Ж</w:t>
      </w:r>
      <w:r w:rsidRPr="00D3788F">
        <w:rPr>
          <w:sz w:val="24"/>
          <w:szCs w:val="28"/>
        </w:rPr>
        <w:t xml:space="preserve">елезнодорожная, д.33, г. </w:t>
      </w:r>
      <w:proofErr w:type="spellStart"/>
      <w:r w:rsidRPr="00D3788F">
        <w:rPr>
          <w:sz w:val="24"/>
          <w:szCs w:val="28"/>
        </w:rPr>
        <w:t>Югорск</w:t>
      </w:r>
      <w:proofErr w:type="spellEnd"/>
      <w:r w:rsidRPr="00D3788F">
        <w:rPr>
          <w:sz w:val="24"/>
          <w:szCs w:val="28"/>
        </w:rPr>
        <w:t xml:space="preserve">, Ханты-Мансийский  автономный  </w:t>
      </w:r>
      <w:proofErr w:type="spellStart"/>
      <w:r w:rsidRPr="00D3788F">
        <w:rPr>
          <w:sz w:val="24"/>
          <w:szCs w:val="28"/>
        </w:rPr>
        <w:t>округ-Югра</w:t>
      </w:r>
      <w:proofErr w:type="spellEnd"/>
      <w:r w:rsidRPr="00D3788F">
        <w:rPr>
          <w:sz w:val="24"/>
          <w:szCs w:val="28"/>
        </w:rPr>
        <w:t>, Тюменская область.</w:t>
      </w:r>
    </w:p>
    <w:p w:rsidR="00AA1D6A" w:rsidRPr="002E55F9" w:rsidRDefault="00AA1D6A" w:rsidP="00AA1D6A">
      <w:pPr>
        <w:jc w:val="both"/>
        <w:rPr>
          <w:sz w:val="24"/>
          <w:szCs w:val="24"/>
        </w:rPr>
      </w:pPr>
      <w:r>
        <w:rPr>
          <w:sz w:val="24"/>
          <w:szCs w:val="24"/>
        </w:rPr>
        <w:t>3</w:t>
      </w:r>
      <w:r w:rsidRPr="002E55F9">
        <w:rPr>
          <w:sz w:val="24"/>
          <w:szCs w:val="24"/>
        </w:rPr>
        <w:t>.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t>
      </w:r>
      <w:r w:rsidRPr="002E55F9">
        <w:rPr>
          <w:sz w:val="24"/>
          <w:szCs w:val="24"/>
          <w:lang w:val="en-US"/>
        </w:rPr>
        <w:t>www</w:t>
      </w:r>
      <w:r w:rsidRPr="002E55F9">
        <w:rPr>
          <w:sz w:val="24"/>
          <w:szCs w:val="24"/>
        </w:rPr>
        <w:t>.</w:t>
      </w:r>
      <w:proofErr w:type="spellStart"/>
      <w:r w:rsidRPr="002E55F9">
        <w:rPr>
          <w:sz w:val="24"/>
          <w:szCs w:val="24"/>
          <w:lang w:val="en-US"/>
        </w:rPr>
        <w:t>zakupki</w:t>
      </w:r>
      <w:proofErr w:type="spellEnd"/>
      <w:r w:rsidRPr="002E55F9">
        <w:rPr>
          <w:sz w:val="24"/>
          <w:szCs w:val="24"/>
        </w:rPr>
        <w:t>.</w:t>
      </w:r>
      <w:proofErr w:type="spellStart"/>
      <w:r w:rsidRPr="002E55F9">
        <w:rPr>
          <w:sz w:val="24"/>
          <w:szCs w:val="24"/>
          <w:lang w:val="en-US"/>
        </w:rPr>
        <w:t>gov</w:t>
      </w:r>
      <w:proofErr w:type="spellEnd"/>
      <w:r w:rsidRPr="002E55F9">
        <w:rPr>
          <w:sz w:val="24"/>
          <w:szCs w:val="24"/>
        </w:rPr>
        <w:t>.</w:t>
      </w:r>
      <w:proofErr w:type="spellStart"/>
      <w:r w:rsidRPr="002E55F9">
        <w:rPr>
          <w:sz w:val="24"/>
          <w:szCs w:val="24"/>
          <w:lang w:val="en-US"/>
        </w:rPr>
        <w:t>ru</w:t>
      </w:r>
      <w:proofErr w:type="spellEnd"/>
      <w:r w:rsidRPr="002E55F9">
        <w:rPr>
          <w:sz w:val="24"/>
          <w:szCs w:val="24"/>
        </w:rPr>
        <w:t>) «</w:t>
      </w:r>
      <w:r>
        <w:rPr>
          <w:sz w:val="24"/>
          <w:szCs w:val="24"/>
        </w:rPr>
        <w:t>09</w:t>
      </w:r>
      <w:r w:rsidRPr="002E55F9">
        <w:rPr>
          <w:sz w:val="24"/>
          <w:szCs w:val="24"/>
        </w:rPr>
        <w:t xml:space="preserve">» </w:t>
      </w:r>
      <w:r>
        <w:rPr>
          <w:sz w:val="24"/>
          <w:szCs w:val="24"/>
        </w:rPr>
        <w:t>марта</w:t>
      </w:r>
      <w:r w:rsidRPr="002E55F9">
        <w:rPr>
          <w:sz w:val="24"/>
          <w:szCs w:val="24"/>
        </w:rPr>
        <w:t xml:space="preserve"> 2011 года. </w:t>
      </w:r>
    </w:p>
    <w:p w:rsidR="00AA1D6A" w:rsidRDefault="00AA1D6A" w:rsidP="00AA1D6A">
      <w:pPr>
        <w:jc w:val="both"/>
        <w:rPr>
          <w:sz w:val="24"/>
          <w:szCs w:val="24"/>
        </w:rPr>
      </w:pPr>
      <w:r>
        <w:rPr>
          <w:sz w:val="24"/>
          <w:szCs w:val="24"/>
        </w:rPr>
        <w:t xml:space="preserve">4. Существенными условиями муниципального контракта, который будет заключен с победителем в проведении запроса котировок, являются </w:t>
      </w:r>
      <w:proofErr w:type="gramStart"/>
      <w:r>
        <w:rPr>
          <w:sz w:val="24"/>
          <w:szCs w:val="24"/>
        </w:rPr>
        <w:t>следующие</w:t>
      </w:r>
      <w:proofErr w:type="gramEnd"/>
      <w:r>
        <w:rPr>
          <w:sz w:val="24"/>
          <w:szCs w:val="24"/>
        </w:rPr>
        <w:t>:</w:t>
      </w:r>
    </w:p>
    <w:p w:rsidR="00AA1D6A" w:rsidRDefault="00AA1D6A" w:rsidP="00AA1D6A">
      <w:pPr>
        <w:jc w:val="both"/>
        <w:rPr>
          <w:sz w:val="24"/>
          <w:szCs w:val="24"/>
        </w:rPr>
      </w:pPr>
      <w:r>
        <w:rPr>
          <w:sz w:val="24"/>
          <w:szCs w:val="24"/>
        </w:rPr>
        <w:t xml:space="preserve">    4.1 Наименование, характеристики и объем товаров – Приложение 1 к протоколу рассмотрения и оценки котировочных заявок.</w:t>
      </w:r>
    </w:p>
    <w:p w:rsidR="00AA1D6A" w:rsidRPr="00F65F65" w:rsidRDefault="00AA1D6A" w:rsidP="00AA1D6A">
      <w:pPr>
        <w:jc w:val="both"/>
        <w:rPr>
          <w:sz w:val="24"/>
          <w:szCs w:val="24"/>
        </w:rPr>
      </w:pPr>
      <w:r w:rsidRPr="002E55F9">
        <w:rPr>
          <w:sz w:val="24"/>
          <w:szCs w:val="24"/>
        </w:rPr>
        <w:t xml:space="preserve">   </w:t>
      </w:r>
      <w:r>
        <w:rPr>
          <w:sz w:val="24"/>
          <w:szCs w:val="24"/>
        </w:rPr>
        <w:t xml:space="preserve"> </w:t>
      </w:r>
      <w:r w:rsidRPr="009C7FB3">
        <w:rPr>
          <w:sz w:val="24"/>
          <w:szCs w:val="24"/>
        </w:rPr>
        <w:t>4.2 </w:t>
      </w:r>
      <w:r w:rsidRPr="00F65F65">
        <w:rPr>
          <w:sz w:val="24"/>
          <w:szCs w:val="24"/>
        </w:rPr>
        <w:t xml:space="preserve">Место </w:t>
      </w:r>
      <w:r>
        <w:rPr>
          <w:sz w:val="24"/>
          <w:szCs w:val="24"/>
        </w:rPr>
        <w:t>поставки товаров</w:t>
      </w:r>
      <w:r w:rsidRPr="00F65F65">
        <w:rPr>
          <w:sz w:val="24"/>
          <w:szCs w:val="24"/>
        </w:rPr>
        <w:t xml:space="preserve">: </w:t>
      </w:r>
      <w:r w:rsidRPr="0090275C">
        <w:rPr>
          <w:sz w:val="24"/>
          <w:szCs w:val="24"/>
        </w:rPr>
        <w:t>МБУ « Централизованная библиотеч</w:t>
      </w:r>
      <w:r>
        <w:rPr>
          <w:sz w:val="24"/>
          <w:szCs w:val="24"/>
        </w:rPr>
        <w:t xml:space="preserve">ная система г. </w:t>
      </w:r>
      <w:proofErr w:type="spellStart"/>
      <w:r>
        <w:rPr>
          <w:sz w:val="24"/>
          <w:szCs w:val="24"/>
        </w:rPr>
        <w:t>Югорска</w:t>
      </w:r>
      <w:proofErr w:type="spellEnd"/>
      <w:r>
        <w:rPr>
          <w:sz w:val="24"/>
          <w:szCs w:val="24"/>
        </w:rPr>
        <w:t>», 628260,</w:t>
      </w:r>
      <w:r w:rsidRPr="0090275C">
        <w:rPr>
          <w:sz w:val="24"/>
          <w:szCs w:val="24"/>
        </w:rPr>
        <w:t xml:space="preserve"> Ханты-Мансийский автономный </w:t>
      </w:r>
      <w:proofErr w:type="spellStart"/>
      <w:r w:rsidRPr="0090275C">
        <w:rPr>
          <w:sz w:val="24"/>
          <w:szCs w:val="24"/>
        </w:rPr>
        <w:t>округ-Югра</w:t>
      </w:r>
      <w:proofErr w:type="spellEnd"/>
      <w:r w:rsidRPr="0090275C">
        <w:rPr>
          <w:sz w:val="24"/>
          <w:szCs w:val="24"/>
        </w:rPr>
        <w:t xml:space="preserve">, Тюменская область, </w:t>
      </w:r>
      <w:proofErr w:type="spellStart"/>
      <w:r w:rsidRPr="0090275C">
        <w:rPr>
          <w:sz w:val="24"/>
          <w:szCs w:val="24"/>
        </w:rPr>
        <w:t>г</w:t>
      </w:r>
      <w:proofErr w:type="gramStart"/>
      <w:r w:rsidRPr="0090275C">
        <w:rPr>
          <w:sz w:val="24"/>
          <w:szCs w:val="24"/>
        </w:rPr>
        <w:t>.Ю</w:t>
      </w:r>
      <w:proofErr w:type="gramEnd"/>
      <w:r w:rsidRPr="0090275C">
        <w:rPr>
          <w:sz w:val="24"/>
          <w:szCs w:val="24"/>
        </w:rPr>
        <w:t>горск</w:t>
      </w:r>
      <w:proofErr w:type="spellEnd"/>
      <w:r w:rsidRPr="0090275C">
        <w:rPr>
          <w:sz w:val="24"/>
          <w:szCs w:val="24"/>
        </w:rPr>
        <w:t>,  ул. Новая,3а</w:t>
      </w:r>
      <w:r w:rsidRPr="00F65F65">
        <w:rPr>
          <w:sz w:val="24"/>
          <w:szCs w:val="24"/>
        </w:rPr>
        <w:t>.</w:t>
      </w:r>
    </w:p>
    <w:p w:rsidR="00AA1D6A" w:rsidRPr="0090275C" w:rsidRDefault="00AA1D6A" w:rsidP="00AA1D6A">
      <w:pPr>
        <w:jc w:val="both"/>
        <w:rPr>
          <w:sz w:val="24"/>
          <w:szCs w:val="24"/>
        </w:rPr>
      </w:pPr>
      <w:r w:rsidRPr="0090275C">
        <w:rPr>
          <w:sz w:val="24"/>
          <w:szCs w:val="24"/>
        </w:rPr>
        <w:t xml:space="preserve">    4.3 Сроки поставки товара: в течение 20 дней после заключения контракта.</w:t>
      </w:r>
    </w:p>
    <w:p w:rsidR="00AA1D6A" w:rsidRPr="004030CD" w:rsidRDefault="00AA1D6A" w:rsidP="00AA1D6A">
      <w:pPr>
        <w:jc w:val="both"/>
        <w:rPr>
          <w:sz w:val="24"/>
          <w:szCs w:val="24"/>
        </w:rPr>
      </w:pPr>
      <w:r w:rsidRPr="004030CD">
        <w:rPr>
          <w:sz w:val="24"/>
          <w:szCs w:val="24"/>
        </w:rPr>
        <w:t xml:space="preserve">   </w:t>
      </w:r>
      <w:r>
        <w:rPr>
          <w:sz w:val="24"/>
          <w:szCs w:val="24"/>
        </w:rPr>
        <w:t xml:space="preserve"> </w:t>
      </w:r>
      <w:r w:rsidRPr="004030CD">
        <w:rPr>
          <w:sz w:val="24"/>
          <w:szCs w:val="24"/>
        </w:rPr>
        <w:t xml:space="preserve">4.4 Максимальная  цена муниципального  контракта: </w:t>
      </w:r>
      <w:r w:rsidRPr="0090275C">
        <w:rPr>
          <w:sz w:val="24"/>
          <w:szCs w:val="24"/>
        </w:rPr>
        <w:t>105 000 (Сто пять тысяч) рублей.</w:t>
      </w:r>
    </w:p>
    <w:p w:rsidR="00AA1D6A" w:rsidRPr="004030CD" w:rsidRDefault="00AA1D6A" w:rsidP="00AA1D6A">
      <w:pPr>
        <w:jc w:val="both"/>
        <w:rPr>
          <w:sz w:val="24"/>
          <w:szCs w:val="24"/>
        </w:rPr>
      </w:pPr>
      <w:r w:rsidRPr="004030CD">
        <w:rPr>
          <w:sz w:val="24"/>
          <w:szCs w:val="24"/>
        </w:rPr>
        <w:t xml:space="preserve"> </w:t>
      </w:r>
      <w:r>
        <w:rPr>
          <w:sz w:val="24"/>
          <w:szCs w:val="24"/>
        </w:rPr>
        <w:t xml:space="preserve">  </w:t>
      </w:r>
      <w:r w:rsidRPr="004030CD">
        <w:rPr>
          <w:sz w:val="24"/>
          <w:szCs w:val="24"/>
        </w:rPr>
        <w:t xml:space="preserve"> 4.5 Источник финансирования: бюджет города </w:t>
      </w:r>
      <w:proofErr w:type="spellStart"/>
      <w:r w:rsidRPr="004030CD">
        <w:rPr>
          <w:sz w:val="24"/>
          <w:szCs w:val="24"/>
        </w:rPr>
        <w:t>Югорска</w:t>
      </w:r>
      <w:proofErr w:type="spellEnd"/>
      <w:r w:rsidRPr="004030CD">
        <w:rPr>
          <w:sz w:val="24"/>
          <w:szCs w:val="24"/>
        </w:rPr>
        <w:t xml:space="preserve"> на </w:t>
      </w:r>
      <w:r>
        <w:rPr>
          <w:sz w:val="24"/>
          <w:szCs w:val="24"/>
        </w:rPr>
        <w:t xml:space="preserve"> 2011</w:t>
      </w:r>
      <w:r w:rsidRPr="004030CD">
        <w:rPr>
          <w:sz w:val="24"/>
          <w:szCs w:val="24"/>
        </w:rPr>
        <w:t xml:space="preserve"> год.</w:t>
      </w:r>
    </w:p>
    <w:p w:rsidR="00AA1D6A" w:rsidRPr="0090275C" w:rsidRDefault="00AA1D6A" w:rsidP="00AA1D6A">
      <w:pPr>
        <w:jc w:val="both"/>
        <w:rPr>
          <w:sz w:val="24"/>
          <w:szCs w:val="24"/>
        </w:rPr>
      </w:pPr>
      <w:r>
        <w:rPr>
          <w:sz w:val="24"/>
          <w:szCs w:val="24"/>
        </w:rPr>
        <w:t xml:space="preserve">    </w:t>
      </w:r>
      <w:r w:rsidRPr="00F65F65">
        <w:rPr>
          <w:sz w:val="24"/>
          <w:szCs w:val="24"/>
        </w:rPr>
        <w:t>4.6</w:t>
      </w:r>
      <w:proofErr w:type="gramStart"/>
      <w:r w:rsidRPr="00F65F65">
        <w:rPr>
          <w:sz w:val="24"/>
          <w:szCs w:val="24"/>
        </w:rPr>
        <w:t xml:space="preserve"> </w:t>
      </w:r>
      <w:r w:rsidRPr="0090275C">
        <w:rPr>
          <w:sz w:val="24"/>
          <w:szCs w:val="24"/>
        </w:rPr>
        <w:t>В</w:t>
      </w:r>
      <w:proofErr w:type="gramEnd"/>
      <w:r w:rsidRPr="0090275C">
        <w:rPr>
          <w:sz w:val="24"/>
          <w:szCs w:val="24"/>
        </w:rPr>
        <w:t xml:space="preserve">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AA1D6A" w:rsidRPr="00D870B0" w:rsidRDefault="00AA1D6A" w:rsidP="00AA1D6A">
      <w:pPr>
        <w:jc w:val="both"/>
        <w:rPr>
          <w:sz w:val="24"/>
          <w:szCs w:val="24"/>
        </w:rPr>
      </w:pPr>
      <w:r w:rsidRPr="0090275C">
        <w:rPr>
          <w:sz w:val="24"/>
          <w:szCs w:val="24"/>
        </w:rPr>
        <w:t xml:space="preserve">    4.7 </w:t>
      </w:r>
      <w:r w:rsidRPr="00D870B0">
        <w:rPr>
          <w:sz w:val="24"/>
          <w:szCs w:val="24"/>
        </w:rPr>
        <w:t>Срок и условия оплаты поставок товаров: аванс - 30% от стоимости товара в течение 10  банковских дней после заключения контракта, оставшаяся сумма после поставки товара по накладной поставщика, безналичным перечислением в течение 15 банковских дней.</w:t>
      </w:r>
    </w:p>
    <w:p w:rsidR="00AA1D6A" w:rsidRPr="00A557DF" w:rsidRDefault="00AA1D6A" w:rsidP="00AA1D6A">
      <w:pPr>
        <w:jc w:val="both"/>
        <w:rPr>
          <w:sz w:val="24"/>
          <w:szCs w:val="24"/>
        </w:rPr>
      </w:pPr>
      <w:r w:rsidRPr="00D870B0">
        <w:rPr>
          <w:sz w:val="24"/>
          <w:szCs w:val="24"/>
        </w:rPr>
        <w:t xml:space="preserve">  </w:t>
      </w:r>
      <w:r w:rsidRPr="00A557DF">
        <w:rPr>
          <w:sz w:val="24"/>
          <w:szCs w:val="24"/>
        </w:rPr>
        <w:t>5. До окончания срока, указанного в извещении о проведении запроса котировок («</w:t>
      </w:r>
      <w:r>
        <w:rPr>
          <w:sz w:val="24"/>
          <w:szCs w:val="24"/>
        </w:rPr>
        <w:t>22</w:t>
      </w:r>
      <w:r w:rsidRPr="00A557DF">
        <w:rPr>
          <w:sz w:val="24"/>
          <w:szCs w:val="24"/>
        </w:rPr>
        <w:t xml:space="preserve">» </w:t>
      </w:r>
      <w:r>
        <w:rPr>
          <w:sz w:val="24"/>
          <w:szCs w:val="24"/>
        </w:rPr>
        <w:t>марта</w:t>
      </w:r>
      <w:r w:rsidRPr="00A557DF">
        <w:rPr>
          <w:sz w:val="24"/>
          <w:szCs w:val="24"/>
        </w:rPr>
        <w:t xml:space="preserve"> </w:t>
      </w:r>
      <w:smartTag w:uri="urn:schemas-microsoft-com:office:smarttags" w:element="metricconverter">
        <w:smartTagPr>
          <w:attr w:name="ProductID" w:val="2011 г"/>
        </w:smartTagPr>
        <w:r w:rsidRPr="00A557DF">
          <w:rPr>
            <w:sz w:val="24"/>
            <w:szCs w:val="24"/>
          </w:rPr>
          <w:t>201</w:t>
        </w:r>
        <w:r>
          <w:rPr>
            <w:sz w:val="24"/>
            <w:szCs w:val="24"/>
          </w:rPr>
          <w:t>1</w:t>
        </w:r>
        <w:r w:rsidRPr="00A557DF">
          <w:rPr>
            <w:sz w:val="24"/>
            <w:szCs w:val="24"/>
          </w:rPr>
          <w:t xml:space="preserve"> г</w:t>
        </w:r>
      </w:smartTag>
      <w:r w:rsidRPr="00A557DF">
        <w:rPr>
          <w:sz w:val="24"/>
          <w:szCs w:val="24"/>
        </w:rPr>
        <w:t>. 10 часов 00 минут</w:t>
      </w:r>
      <w:r w:rsidRPr="00DB04CE">
        <w:rPr>
          <w:sz w:val="24"/>
          <w:szCs w:val="24"/>
        </w:rPr>
        <w:t xml:space="preserve">) </w:t>
      </w:r>
      <w:r w:rsidRPr="00D870B0">
        <w:rPr>
          <w:sz w:val="24"/>
          <w:szCs w:val="24"/>
        </w:rPr>
        <w:t xml:space="preserve">были поданы </w:t>
      </w:r>
      <w:r w:rsidRPr="003C31C3">
        <w:rPr>
          <w:sz w:val="24"/>
          <w:szCs w:val="24"/>
        </w:rPr>
        <w:t>5 (пять) котировочны</w:t>
      </w:r>
      <w:r>
        <w:rPr>
          <w:sz w:val="24"/>
          <w:szCs w:val="24"/>
        </w:rPr>
        <w:t>х</w:t>
      </w:r>
      <w:r w:rsidRPr="003C31C3">
        <w:rPr>
          <w:sz w:val="24"/>
          <w:szCs w:val="24"/>
        </w:rPr>
        <w:t xml:space="preserve"> заяв</w:t>
      </w:r>
      <w:r>
        <w:rPr>
          <w:sz w:val="24"/>
          <w:szCs w:val="24"/>
        </w:rPr>
        <w:t>о</w:t>
      </w:r>
      <w:r w:rsidRPr="003C31C3">
        <w:rPr>
          <w:sz w:val="24"/>
          <w:szCs w:val="24"/>
        </w:rPr>
        <w:t>к, как это зафиксировано</w:t>
      </w:r>
      <w:r w:rsidRPr="00EC328C">
        <w:rPr>
          <w:sz w:val="24"/>
          <w:szCs w:val="24"/>
        </w:rPr>
        <w:t xml:space="preserve"> в «Журнале регистрации поступления котировочных заявок»:</w:t>
      </w:r>
    </w:p>
    <w:tbl>
      <w:tblPr>
        <w:tblpPr w:leftFromText="180" w:rightFromText="180" w:bottomFromText="200" w:vertAnchor="text" w:tblpX="148"/>
        <w:tblW w:w="10314" w:type="dxa"/>
        <w:tblLayout w:type="fixed"/>
        <w:tblCellMar>
          <w:left w:w="0" w:type="dxa"/>
          <w:right w:w="0" w:type="dxa"/>
        </w:tblCellMar>
        <w:tblLook w:val="00A0"/>
      </w:tblPr>
      <w:tblGrid>
        <w:gridCol w:w="792"/>
        <w:gridCol w:w="3852"/>
        <w:gridCol w:w="3060"/>
        <w:gridCol w:w="2610"/>
      </w:tblGrid>
      <w:tr w:rsidR="00AA1D6A" w:rsidTr="00CE1F4B">
        <w:trPr>
          <w:cantSplit/>
          <w:trHeight w:val="983"/>
          <w:tblHeader/>
        </w:trPr>
        <w:tc>
          <w:tcPr>
            <w:tcW w:w="7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A1D6A" w:rsidRDefault="00AA1D6A" w:rsidP="00CE1F4B">
            <w:pPr>
              <w:spacing w:line="276" w:lineRule="auto"/>
              <w:jc w:val="center"/>
              <w:rPr>
                <w:color w:val="000000"/>
                <w:spacing w:val="-6"/>
                <w:sz w:val="22"/>
                <w:szCs w:val="22"/>
              </w:rPr>
            </w:pPr>
            <w:r>
              <w:rPr>
                <w:color w:val="000000"/>
                <w:spacing w:val="-6"/>
                <w:sz w:val="22"/>
                <w:szCs w:val="22"/>
              </w:rPr>
              <w:t>№</w:t>
            </w:r>
          </w:p>
          <w:p w:rsidR="00AA1D6A" w:rsidRDefault="00AA1D6A" w:rsidP="00CE1F4B">
            <w:pPr>
              <w:spacing w:line="276" w:lineRule="auto"/>
              <w:jc w:val="center"/>
              <w:rPr>
                <w:color w:val="000000"/>
                <w:spacing w:val="-6"/>
                <w:sz w:val="22"/>
                <w:szCs w:val="22"/>
              </w:rPr>
            </w:pPr>
            <w:proofErr w:type="spellStart"/>
            <w:proofErr w:type="gramStart"/>
            <w:r>
              <w:rPr>
                <w:color w:val="000000"/>
                <w:spacing w:val="-6"/>
                <w:sz w:val="22"/>
                <w:szCs w:val="22"/>
              </w:rPr>
              <w:t>п</w:t>
            </w:r>
            <w:proofErr w:type="spellEnd"/>
            <w:proofErr w:type="gramEnd"/>
            <w:r>
              <w:rPr>
                <w:color w:val="000000"/>
                <w:spacing w:val="-6"/>
                <w:sz w:val="22"/>
                <w:szCs w:val="22"/>
              </w:rPr>
              <w:t>/</w:t>
            </w:r>
            <w:proofErr w:type="spellStart"/>
            <w:r>
              <w:rPr>
                <w:color w:val="000000"/>
                <w:spacing w:val="-6"/>
                <w:sz w:val="22"/>
                <w:szCs w:val="22"/>
              </w:rPr>
              <w:t>п</w:t>
            </w:r>
            <w:proofErr w:type="spellEnd"/>
          </w:p>
        </w:tc>
        <w:tc>
          <w:tcPr>
            <w:tcW w:w="385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AA1D6A" w:rsidRPr="003C31C3" w:rsidRDefault="00AA1D6A" w:rsidP="00CE1F4B">
            <w:pPr>
              <w:spacing w:line="276" w:lineRule="auto"/>
              <w:jc w:val="center"/>
              <w:rPr>
                <w:color w:val="000000"/>
                <w:spacing w:val="-6"/>
                <w:sz w:val="22"/>
                <w:szCs w:val="22"/>
              </w:rPr>
            </w:pPr>
            <w:r w:rsidRPr="003C31C3">
              <w:rPr>
                <w:color w:val="000000"/>
                <w:spacing w:val="-6"/>
                <w:sz w:val="22"/>
                <w:szCs w:val="22"/>
              </w:rPr>
              <w:t xml:space="preserve">Наименование </w:t>
            </w:r>
            <w:r w:rsidRPr="003C31C3">
              <w:rPr>
                <w:color w:val="000000"/>
                <w:spacing w:val="-6"/>
                <w:sz w:val="22"/>
                <w:szCs w:val="22"/>
              </w:rPr>
              <w:br/>
              <w:t>(для юридического лица), фамилия, имя, отчество (для физического лица), участника размещения заказа</w:t>
            </w:r>
          </w:p>
        </w:tc>
        <w:tc>
          <w:tcPr>
            <w:tcW w:w="30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AA1D6A" w:rsidRPr="003C31C3" w:rsidRDefault="00AA1D6A" w:rsidP="00CE1F4B">
            <w:pPr>
              <w:spacing w:line="276" w:lineRule="auto"/>
              <w:jc w:val="center"/>
              <w:rPr>
                <w:color w:val="000000"/>
                <w:spacing w:val="-6"/>
                <w:sz w:val="22"/>
                <w:szCs w:val="22"/>
              </w:rPr>
            </w:pPr>
            <w:r w:rsidRPr="003C31C3">
              <w:rPr>
                <w:color w:val="000000"/>
                <w:spacing w:val="-6"/>
                <w:sz w:val="22"/>
                <w:szCs w:val="22"/>
              </w:rPr>
              <w:t>Место нахождения (для юридического лица), место жительства (для физического лица)</w:t>
            </w:r>
          </w:p>
        </w:tc>
        <w:tc>
          <w:tcPr>
            <w:tcW w:w="261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AA1D6A" w:rsidRPr="003C31C3" w:rsidRDefault="00AA1D6A" w:rsidP="00CE1F4B">
            <w:pPr>
              <w:spacing w:line="276" w:lineRule="auto"/>
              <w:jc w:val="center"/>
              <w:rPr>
                <w:color w:val="000000"/>
                <w:spacing w:val="-6"/>
                <w:sz w:val="22"/>
                <w:szCs w:val="22"/>
              </w:rPr>
            </w:pPr>
            <w:r w:rsidRPr="003C31C3">
              <w:rPr>
                <w:color w:val="000000"/>
                <w:spacing w:val="-6"/>
                <w:sz w:val="22"/>
                <w:szCs w:val="22"/>
              </w:rPr>
              <w:t>Время поступления котировочной заявки</w:t>
            </w:r>
          </w:p>
        </w:tc>
      </w:tr>
      <w:tr w:rsidR="00AA1D6A" w:rsidTr="00CE1F4B">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Default="00AA1D6A" w:rsidP="00CE1F4B">
            <w:pPr>
              <w:spacing w:line="276" w:lineRule="auto"/>
              <w:jc w:val="center"/>
            </w:pPr>
            <w:r>
              <w:t>1</w:t>
            </w:r>
          </w:p>
        </w:tc>
        <w:tc>
          <w:tcPr>
            <w:tcW w:w="3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276" w:lineRule="auto"/>
              <w:jc w:val="center"/>
              <w:rPr>
                <w:sz w:val="22"/>
                <w:szCs w:val="22"/>
              </w:rPr>
            </w:pPr>
            <w:r w:rsidRPr="003C31C3">
              <w:rPr>
                <w:sz w:val="22"/>
                <w:szCs w:val="22"/>
              </w:rPr>
              <w:t>ООО «Коннект»</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276" w:lineRule="auto"/>
              <w:jc w:val="center"/>
              <w:rPr>
                <w:sz w:val="22"/>
                <w:szCs w:val="22"/>
              </w:rPr>
            </w:pPr>
            <w:r w:rsidRPr="003C31C3">
              <w:rPr>
                <w:sz w:val="22"/>
                <w:szCs w:val="22"/>
              </w:rPr>
              <w:t>не указан</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480" w:lineRule="auto"/>
              <w:jc w:val="center"/>
              <w:rPr>
                <w:color w:val="000000"/>
                <w:spacing w:val="-6"/>
              </w:rPr>
            </w:pPr>
            <w:r w:rsidRPr="003C31C3">
              <w:rPr>
                <w:color w:val="000000"/>
                <w:spacing w:val="-6"/>
              </w:rPr>
              <w:t>18.03.2011</w:t>
            </w:r>
          </w:p>
          <w:p w:rsidR="00AA1D6A" w:rsidRPr="003C31C3" w:rsidRDefault="00AA1D6A" w:rsidP="00CE1F4B">
            <w:pPr>
              <w:spacing w:line="480" w:lineRule="auto"/>
              <w:jc w:val="center"/>
              <w:rPr>
                <w:color w:val="000000"/>
                <w:spacing w:val="-6"/>
              </w:rPr>
            </w:pPr>
            <w:r w:rsidRPr="003C31C3">
              <w:rPr>
                <w:color w:val="000000"/>
                <w:spacing w:val="-6"/>
              </w:rPr>
              <w:t>15 часов 11 мин.</w:t>
            </w:r>
          </w:p>
        </w:tc>
      </w:tr>
      <w:tr w:rsidR="00AA1D6A" w:rsidTr="00CE1F4B">
        <w:trPr>
          <w:cantSplit/>
          <w:trHeight w:val="550"/>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Default="00AA1D6A" w:rsidP="00CE1F4B">
            <w:pPr>
              <w:spacing w:line="276" w:lineRule="auto"/>
              <w:jc w:val="center"/>
            </w:pPr>
            <w:r>
              <w:t>2</w:t>
            </w:r>
          </w:p>
        </w:tc>
        <w:tc>
          <w:tcPr>
            <w:tcW w:w="3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276" w:lineRule="auto"/>
              <w:jc w:val="center"/>
              <w:rPr>
                <w:sz w:val="22"/>
                <w:szCs w:val="22"/>
              </w:rPr>
            </w:pPr>
            <w:r w:rsidRPr="003C31C3">
              <w:rPr>
                <w:sz w:val="22"/>
                <w:szCs w:val="22"/>
              </w:rPr>
              <w:t xml:space="preserve">Индивидуальный предприниматель </w:t>
            </w:r>
            <w:proofErr w:type="spellStart"/>
            <w:r w:rsidRPr="003C31C3">
              <w:rPr>
                <w:sz w:val="22"/>
                <w:szCs w:val="22"/>
              </w:rPr>
              <w:t>Стёсов</w:t>
            </w:r>
            <w:proofErr w:type="spellEnd"/>
            <w:r w:rsidRPr="003C31C3">
              <w:rPr>
                <w:sz w:val="22"/>
                <w:szCs w:val="22"/>
              </w:rPr>
              <w:t xml:space="preserve"> Владимир Александрович</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276" w:lineRule="auto"/>
              <w:jc w:val="center"/>
              <w:rPr>
                <w:sz w:val="22"/>
                <w:szCs w:val="22"/>
              </w:rPr>
            </w:pPr>
            <w:r w:rsidRPr="003C31C3">
              <w:rPr>
                <w:sz w:val="22"/>
                <w:szCs w:val="22"/>
              </w:rPr>
              <w:t>не указан</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480" w:lineRule="auto"/>
              <w:jc w:val="center"/>
              <w:rPr>
                <w:color w:val="000000"/>
                <w:spacing w:val="-6"/>
              </w:rPr>
            </w:pPr>
            <w:r w:rsidRPr="003C31C3">
              <w:rPr>
                <w:color w:val="000000"/>
                <w:spacing w:val="-6"/>
              </w:rPr>
              <w:t>18.03.2011</w:t>
            </w:r>
          </w:p>
          <w:p w:rsidR="00AA1D6A" w:rsidRPr="003C31C3" w:rsidRDefault="00AA1D6A" w:rsidP="00CE1F4B">
            <w:pPr>
              <w:spacing w:line="480" w:lineRule="auto"/>
              <w:jc w:val="center"/>
              <w:rPr>
                <w:color w:val="000000"/>
                <w:spacing w:val="-6"/>
              </w:rPr>
            </w:pPr>
            <w:r w:rsidRPr="003C31C3">
              <w:rPr>
                <w:color w:val="000000"/>
                <w:spacing w:val="-6"/>
              </w:rPr>
              <w:t>15  часов 13 мин.</w:t>
            </w:r>
          </w:p>
        </w:tc>
      </w:tr>
      <w:tr w:rsidR="00AA1D6A" w:rsidTr="00CE1F4B">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Default="00AA1D6A" w:rsidP="00CE1F4B">
            <w:pPr>
              <w:spacing w:line="276" w:lineRule="auto"/>
              <w:jc w:val="center"/>
            </w:pPr>
            <w:r>
              <w:t>3</w:t>
            </w:r>
          </w:p>
        </w:tc>
        <w:tc>
          <w:tcPr>
            <w:tcW w:w="3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276" w:lineRule="auto"/>
              <w:jc w:val="center"/>
              <w:rPr>
                <w:sz w:val="22"/>
                <w:szCs w:val="22"/>
              </w:rPr>
            </w:pPr>
            <w:r w:rsidRPr="003C31C3">
              <w:rPr>
                <w:sz w:val="22"/>
                <w:szCs w:val="22"/>
              </w:rPr>
              <w:t>ЗАО «</w:t>
            </w:r>
            <w:proofErr w:type="spellStart"/>
            <w:r w:rsidRPr="003C31C3">
              <w:rPr>
                <w:sz w:val="22"/>
                <w:szCs w:val="22"/>
              </w:rPr>
              <w:t>Эльбит</w:t>
            </w:r>
            <w:proofErr w:type="spellEnd"/>
            <w:r w:rsidRPr="003C31C3">
              <w:rPr>
                <w:sz w:val="22"/>
                <w:szCs w:val="22"/>
              </w:rPr>
              <w:t xml:space="preserve"> </w:t>
            </w:r>
            <w:proofErr w:type="spellStart"/>
            <w:r w:rsidRPr="003C31C3">
              <w:rPr>
                <w:sz w:val="22"/>
                <w:szCs w:val="22"/>
              </w:rPr>
              <w:t>Системс</w:t>
            </w:r>
            <w:proofErr w:type="spellEnd"/>
            <w:r w:rsidRPr="003C31C3">
              <w:rPr>
                <w:sz w:val="22"/>
                <w:szCs w:val="22"/>
              </w:rPr>
              <w: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276" w:lineRule="auto"/>
              <w:jc w:val="center"/>
              <w:rPr>
                <w:sz w:val="22"/>
                <w:szCs w:val="22"/>
              </w:rPr>
            </w:pPr>
            <w:r w:rsidRPr="003C31C3">
              <w:rPr>
                <w:sz w:val="22"/>
                <w:szCs w:val="22"/>
              </w:rPr>
              <w:t>620137, ул</w:t>
            </w:r>
            <w:proofErr w:type="gramStart"/>
            <w:r w:rsidRPr="003C31C3">
              <w:rPr>
                <w:sz w:val="22"/>
                <w:szCs w:val="22"/>
              </w:rPr>
              <w:t>.Б</w:t>
            </w:r>
            <w:proofErr w:type="gramEnd"/>
            <w:r w:rsidRPr="003C31C3">
              <w:rPr>
                <w:sz w:val="22"/>
                <w:szCs w:val="22"/>
              </w:rPr>
              <w:t>люхера, 88, оф.22, г.Екатеринбург</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Default="00AA1D6A" w:rsidP="00CE1F4B">
            <w:pPr>
              <w:spacing w:line="480" w:lineRule="auto"/>
              <w:jc w:val="center"/>
              <w:rPr>
                <w:color w:val="000000"/>
                <w:spacing w:val="-6"/>
              </w:rPr>
            </w:pPr>
            <w:r>
              <w:rPr>
                <w:color w:val="000000"/>
                <w:spacing w:val="-6"/>
              </w:rPr>
              <w:t>21.03.2011</w:t>
            </w:r>
          </w:p>
          <w:p w:rsidR="00AA1D6A" w:rsidRPr="003C31C3" w:rsidRDefault="00AA1D6A" w:rsidP="00CE1F4B">
            <w:pPr>
              <w:spacing w:line="480" w:lineRule="auto"/>
              <w:jc w:val="center"/>
              <w:rPr>
                <w:color w:val="000000"/>
                <w:spacing w:val="-6"/>
              </w:rPr>
            </w:pPr>
            <w:r>
              <w:rPr>
                <w:color w:val="000000"/>
                <w:spacing w:val="-6"/>
              </w:rPr>
              <w:t>17 часов 11 мин.</w:t>
            </w:r>
          </w:p>
        </w:tc>
      </w:tr>
      <w:tr w:rsidR="00AA1D6A" w:rsidTr="00CE1F4B">
        <w:trPr>
          <w:cantSplit/>
          <w:trHeight w:val="725"/>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Default="00AA1D6A" w:rsidP="00CE1F4B">
            <w:pPr>
              <w:spacing w:line="276" w:lineRule="auto"/>
              <w:jc w:val="center"/>
            </w:pPr>
            <w:r>
              <w:lastRenderedPageBreak/>
              <w:t>4</w:t>
            </w:r>
          </w:p>
        </w:tc>
        <w:tc>
          <w:tcPr>
            <w:tcW w:w="3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276" w:lineRule="auto"/>
              <w:jc w:val="center"/>
              <w:rPr>
                <w:sz w:val="22"/>
                <w:szCs w:val="22"/>
              </w:rPr>
            </w:pPr>
            <w:r>
              <w:rPr>
                <w:sz w:val="22"/>
                <w:szCs w:val="22"/>
              </w:rPr>
              <w:t>ООО «</w:t>
            </w:r>
            <w:proofErr w:type="spellStart"/>
            <w:r>
              <w:rPr>
                <w:sz w:val="22"/>
                <w:szCs w:val="22"/>
              </w:rPr>
              <w:t>Инфотерра-Урал</w:t>
            </w:r>
            <w:proofErr w:type="spellEnd"/>
            <w:r>
              <w:rPr>
                <w:sz w:val="22"/>
                <w:szCs w:val="22"/>
              </w:rPr>
              <w: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276" w:lineRule="auto"/>
              <w:jc w:val="center"/>
              <w:rPr>
                <w:sz w:val="22"/>
                <w:szCs w:val="22"/>
              </w:rPr>
            </w:pPr>
            <w:r>
              <w:rPr>
                <w:sz w:val="22"/>
                <w:szCs w:val="22"/>
              </w:rPr>
              <w:t>620034, ул</w:t>
            </w:r>
            <w:proofErr w:type="gramStart"/>
            <w:r>
              <w:rPr>
                <w:sz w:val="22"/>
                <w:szCs w:val="22"/>
              </w:rPr>
              <w:t>.Ч</w:t>
            </w:r>
            <w:proofErr w:type="gramEnd"/>
            <w:r>
              <w:rPr>
                <w:sz w:val="22"/>
                <w:szCs w:val="22"/>
              </w:rPr>
              <w:t>ерепанова,12-75, г.Екатеринбург</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Default="00AA1D6A" w:rsidP="00CE1F4B">
            <w:pPr>
              <w:spacing w:line="480" w:lineRule="auto"/>
              <w:jc w:val="center"/>
              <w:rPr>
                <w:color w:val="000000"/>
                <w:spacing w:val="-6"/>
              </w:rPr>
            </w:pPr>
            <w:r>
              <w:rPr>
                <w:color w:val="000000"/>
                <w:spacing w:val="-6"/>
              </w:rPr>
              <w:t>21.03.2011</w:t>
            </w:r>
          </w:p>
          <w:p w:rsidR="00AA1D6A" w:rsidRPr="003C31C3" w:rsidRDefault="00AA1D6A" w:rsidP="00CE1F4B">
            <w:pPr>
              <w:spacing w:line="480" w:lineRule="auto"/>
              <w:jc w:val="center"/>
              <w:rPr>
                <w:color w:val="000000"/>
                <w:spacing w:val="-6"/>
              </w:rPr>
            </w:pPr>
            <w:r>
              <w:rPr>
                <w:color w:val="000000"/>
                <w:spacing w:val="-6"/>
              </w:rPr>
              <w:t>18 часов 11 мин.</w:t>
            </w:r>
          </w:p>
        </w:tc>
      </w:tr>
      <w:tr w:rsidR="00AA1D6A" w:rsidTr="00CE1F4B">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Default="00AA1D6A" w:rsidP="00CE1F4B">
            <w:pPr>
              <w:spacing w:line="276" w:lineRule="auto"/>
              <w:jc w:val="center"/>
            </w:pPr>
            <w:r>
              <w:t>5</w:t>
            </w:r>
          </w:p>
        </w:tc>
        <w:tc>
          <w:tcPr>
            <w:tcW w:w="3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276" w:lineRule="auto"/>
              <w:jc w:val="center"/>
              <w:rPr>
                <w:sz w:val="22"/>
                <w:szCs w:val="22"/>
              </w:rPr>
            </w:pPr>
            <w:r>
              <w:rPr>
                <w:sz w:val="22"/>
                <w:szCs w:val="22"/>
              </w:rPr>
              <w:t>ООО «Компания «</w:t>
            </w:r>
            <w:proofErr w:type="spellStart"/>
            <w:r>
              <w:rPr>
                <w:sz w:val="22"/>
                <w:szCs w:val="22"/>
              </w:rPr>
              <w:t>КиТ</w:t>
            </w:r>
            <w:proofErr w:type="spellEnd"/>
            <w:r>
              <w:rPr>
                <w:sz w:val="22"/>
                <w:szCs w:val="22"/>
              </w:rPr>
              <w: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Pr="003C31C3" w:rsidRDefault="00AA1D6A" w:rsidP="00CE1F4B">
            <w:pPr>
              <w:spacing w:line="276" w:lineRule="auto"/>
              <w:jc w:val="center"/>
              <w:rPr>
                <w:sz w:val="22"/>
                <w:szCs w:val="22"/>
              </w:rPr>
            </w:pPr>
            <w:r>
              <w:rPr>
                <w:sz w:val="22"/>
                <w:szCs w:val="22"/>
              </w:rPr>
              <w:t>620078,ул</w:t>
            </w:r>
            <w:proofErr w:type="gramStart"/>
            <w:r>
              <w:rPr>
                <w:sz w:val="22"/>
                <w:szCs w:val="22"/>
              </w:rPr>
              <w:t>.Г</w:t>
            </w:r>
            <w:proofErr w:type="gramEnd"/>
            <w:r>
              <w:rPr>
                <w:sz w:val="22"/>
                <w:szCs w:val="22"/>
              </w:rPr>
              <w:t>агарина, 47, оф.2, г.Екатеринбург, Свердловская область, Россия</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D6A" w:rsidRDefault="00AA1D6A" w:rsidP="00CE1F4B">
            <w:pPr>
              <w:spacing w:line="480" w:lineRule="auto"/>
              <w:jc w:val="center"/>
              <w:rPr>
                <w:color w:val="000000"/>
                <w:spacing w:val="-6"/>
              </w:rPr>
            </w:pPr>
            <w:r>
              <w:rPr>
                <w:color w:val="000000"/>
                <w:spacing w:val="-6"/>
              </w:rPr>
              <w:t>21.03.2011</w:t>
            </w:r>
          </w:p>
          <w:p w:rsidR="00AA1D6A" w:rsidRPr="003C31C3" w:rsidRDefault="00AA1D6A" w:rsidP="00CE1F4B">
            <w:pPr>
              <w:spacing w:line="480" w:lineRule="auto"/>
              <w:jc w:val="center"/>
              <w:rPr>
                <w:color w:val="000000"/>
                <w:spacing w:val="-6"/>
              </w:rPr>
            </w:pPr>
            <w:r>
              <w:rPr>
                <w:color w:val="000000"/>
                <w:spacing w:val="-6"/>
              </w:rPr>
              <w:t>20 часов 08 мин.</w:t>
            </w:r>
          </w:p>
        </w:tc>
      </w:tr>
    </w:tbl>
    <w:p w:rsidR="00AA1D6A" w:rsidRDefault="00AA1D6A" w:rsidP="00AA1D6A">
      <w:pPr>
        <w:jc w:val="both"/>
        <w:rPr>
          <w:sz w:val="24"/>
          <w:szCs w:val="24"/>
        </w:rPr>
      </w:pPr>
      <w:r>
        <w:rPr>
          <w:sz w:val="24"/>
          <w:szCs w:val="24"/>
        </w:rPr>
        <w:t xml:space="preserve">6.Комиссия рассмотрела котировочные заявки на соответствие требованиям, установленным в извещении о проведении запроса котировок, оценила ее и приняла на основании полученных результатов (Приложение 1 к Протоколу рассмотрения и оценки котировочных заявок) следующее решение:  </w:t>
      </w:r>
    </w:p>
    <w:p w:rsidR="00AA1D6A" w:rsidRPr="003C31C3" w:rsidRDefault="00AA1D6A" w:rsidP="00AA1D6A">
      <w:pPr>
        <w:widowControl/>
        <w:suppressAutoHyphens/>
        <w:spacing w:line="360" w:lineRule="auto"/>
        <w:ind w:firstLine="708"/>
        <w:jc w:val="both"/>
        <w:rPr>
          <w:bCs/>
          <w:noProof/>
          <w:sz w:val="24"/>
        </w:rPr>
      </w:pPr>
      <w:r w:rsidRPr="003C31C3">
        <w:rPr>
          <w:sz w:val="24"/>
          <w:szCs w:val="24"/>
        </w:rPr>
        <w:t xml:space="preserve">6.1. </w:t>
      </w:r>
      <w:r w:rsidRPr="003C31C3">
        <w:rPr>
          <w:bCs/>
          <w:noProof/>
          <w:sz w:val="24"/>
        </w:rPr>
        <w:t xml:space="preserve">Отклонить котировочные заявки следующих участников размещения заказа: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4394"/>
        <w:gridCol w:w="5414"/>
      </w:tblGrid>
      <w:tr w:rsidR="00AA1D6A" w:rsidRPr="003C31C3" w:rsidTr="00CE1F4B">
        <w:trPr>
          <w:cantSplit/>
          <w:trHeight w:val="855"/>
          <w:tblHeader/>
        </w:trPr>
        <w:tc>
          <w:tcPr>
            <w:tcW w:w="540" w:type="dxa"/>
            <w:tcBorders>
              <w:top w:val="single" w:sz="6" w:space="0" w:color="auto"/>
              <w:left w:val="single" w:sz="6" w:space="0" w:color="auto"/>
              <w:bottom w:val="single" w:sz="6" w:space="0" w:color="auto"/>
              <w:right w:val="single" w:sz="6" w:space="0" w:color="auto"/>
            </w:tcBorders>
            <w:vAlign w:val="center"/>
          </w:tcPr>
          <w:p w:rsidR="00AA1D6A" w:rsidRPr="003C31C3" w:rsidRDefault="00AA1D6A" w:rsidP="00CE1F4B">
            <w:pPr>
              <w:pStyle w:val="msonormalcxspmiddle"/>
              <w:jc w:val="center"/>
              <w:rPr>
                <w:sz w:val="20"/>
              </w:rPr>
            </w:pPr>
            <w:r w:rsidRPr="003C31C3">
              <w:rPr>
                <w:sz w:val="20"/>
              </w:rPr>
              <w:t>№</w:t>
            </w:r>
          </w:p>
          <w:p w:rsidR="00AA1D6A" w:rsidRPr="003C31C3" w:rsidRDefault="00AA1D6A" w:rsidP="00CE1F4B">
            <w:pPr>
              <w:pStyle w:val="msonormalcxspmiddle"/>
              <w:jc w:val="center"/>
              <w:rPr>
                <w:sz w:val="20"/>
              </w:rPr>
            </w:pPr>
            <w:proofErr w:type="spellStart"/>
            <w:proofErr w:type="gramStart"/>
            <w:r w:rsidRPr="003C31C3">
              <w:rPr>
                <w:sz w:val="20"/>
              </w:rPr>
              <w:t>п</w:t>
            </w:r>
            <w:proofErr w:type="spellEnd"/>
            <w:proofErr w:type="gramEnd"/>
            <w:r w:rsidRPr="003C31C3">
              <w:rPr>
                <w:sz w:val="20"/>
              </w:rPr>
              <w:t>/</w:t>
            </w:r>
            <w:proofErr w:type="spellStart"/>
            <w:r w:rsidRPr="003C31C3">
              <w:rPr>
                <w:sz w:val="20"/>
              </w:rPr>
              <w:t>п</w:t>
            </w:r>
            <w:proofErr w:type="spellEnd"/>
          </w:p>
        </w:tc>
        <w:tc>
          <w:tcPr>
            <w:tcW w:w="4394" w:type="dxa"/>
            <w:tcBorders>
              <w:top w:val="single" w:sz="6" w:space="0" w:color="auto"/>
              <w:left w:val="single" w:sz="6" w:space="0" w:color="auto"/>
              <w:bottom w:val="single" w:sz="6" w:space="0" w:color="auto"/>
              <w:right w:val="single" w:sz="6" w:space="0" w:color="auto"/>
            </w:tcBorders>
            <w:vAlign w:val="center"/>
          </w:tcPr>
          <w:p w:rsidR="00AA1D6A" w:rsidRPr="003C31C3" w:rsidRDefault="00AA1D6A" w:rsidP="00CE1F4B">
            <w:pPr>
              <w:pStyle w:val="msonormalcxspmiddle"/>
              <w:jc w:val="center"/>
              <w:rPr>
                <w:sz w:val="20"/>
              </w:rPr>
            </w:pPr>
            <w:r w:rsidRPr="003C31C3">
              <w:rPr>
                <w:sz w:val="20"/>
              </w:rPr>
              <w:t xml:space="preserve">Наименование </w:t>
            </w:r>
            <w:r w:rsidRPr="003C31C3">
              <w:rPr>
                <w:sz w:val="20"/>
              </w:rPr>
              <w:br/>
              <w:t xml:space="preserve">(для юридического лица), </w:t>
            </w:r>
            <w:r w:rsidRPr="003C31C3">
              <w:rPr>
                <w:sz w:val="20"/>
              </w:rPr>
              <w:br/>
              <w:t>фамилия, имя, отчество (для физического лица) участника размещения заказа</w:t>
            </w:r>
          </w:p>
        </w:tc>
        <w:tc>
          <w:tcPr>
            <w:tcW w:w="5414" w:type="dxa"/>
            <w:tcBorders>
              <w:top w:val="single" w:sz="6" w:space="0" w:color="auto"/>
              <w:left w:val="single" w:sz="6" w:space="0" w:color="auto"/>
              <w:bottom w:val="single" w:sz="6" w:space="0" w:color="auto"/>
              <w:right w:val="single" w:sz="6" w:space="0" w:color="auto"/>
            </w:tcBorders>
            <w:vAlign w:val="center"/>
          </w:tcPr>
          <w:p w:rsidR="00AA1D6A" w:rsidRPr="003C31C3" w:rsidRDefault="00AA1D6A" w:rsidP="00CE1F4B">
            <w:pPr>
              <w:pStyle w:val="msonormalcxspmiddle"/>
              <w:jc w:val="center"/>
              <w:rPr>
                <w:sz w:val="20"/>
              </w:rPr>
            </w:pPr>
            <w:r w:rsidRPr="003C31C3">
              <w:rPr>
                <w:sz w:val="20"/>
              </w:rPr>
              <w:t>Обоснование принятого решения</w:t>
            </w:r>
          </w:p>
        </w:tc>
      </w:tr>
      <w:tr w:rsidR="00AA1D6A" w:rsidRPr="003C31C3" w:rsidTr="00CE1F4B">
        <w:trPr>
          <w:cantSplit/>
          <w:trHeight w:val="284"/>
        </w:trPr>
        <w:tc>
          <w:tcPr>
            <w:tcW w:w="540" w:type="dxa"/>
            <w:tcBorders>
              <w:top w:val="single" w:sz="6" w:space="0" w:color="auto"/>
              <w:left w:val="single" w:sz="6" w:space="0" w:color="auto"/>
              <w:bottom w:val="single" w:sz="6" w:space="0" w:color="auto"/>
              <w:right w:val="single" w:sz="6" w:space="0" w:color="auto"/>
            </w:tcBorders>
          </w:tcPr>
          <w:p w:rsidR="00AA1D6A" w:rsidRPr="003C31C3" w:rsidRDefault="00AA1D6A" w:rsidP="00CE1F4B">
            <w:pPr>
              <w:pStyle w:val="a3"/>
              <w:tabs>
                <w:tab w:val="left" w:pos="851"/>
              </w:tabs>
              <w:spacing w:line="360" w:lineRule="auto"/>
              <w:rPr>
                <w:sz w:val="24"/>
              </w:rPr>
            </w:pPr>
            <w:r w:rsidRPr="003C31C3">
              <w:rPr>
                <w:sz w:val="24"/>
              </w:rPr>
              <w:t>1</w:t>
            </w:r>
          </w:p>
        </w:tc>
        <w:tc>
          <w:tcPr>
            <w:tcW w:w="4394" w:type="dxa"/>
            <w:tcBorders>
              <w:top w:val="single" w:sz="6" w:space="0" w:color="auto"/>
              <w:left w:val="single" w:sz="6" w:space="0" w:color="auto"/>
              <w:bottom w:val="single" w:sz="6" w:space="0" w:color="auto"/>
              <w:right w:val="single" w:sz="6" w:space="0" w:color="auto"/>
            </w:tcBorders>
          </w:tcPr>
          <w:p w:rsidR="00AA1D6A" w:rsidRPr="003C31C3" w:rsidRDefault="00AA1D6A" w:rsidP="00CE1F4B">
            <w:pPr>
              <w:spacing w:line="276" w:lineRule="auto"/>
              <w:jc w:val="center"/>
              <w:rPr>
                <w:sz w:val="22"/>
                <w:szCs w:val="22"/>
              </w:rPr>
            </w:pPr>
            <w:r w:rsidRPr="003C31C3">
              <w:rPr>
                <w:sz w:val="22"/>
                <w:szCs w:val="22"/>
              </w:rPr>
              <w:t>ООО «Коннект»</w:t>
            </w:r>
          </w:p>
        </w:tc>
        <w:tc>
          <w:tcPr>
            <w:tcW w:w="5414" w:type="dxa"/>
            <w:tcBorders>
              <w:top w:val="single" w:sz="6" w:space="0" w:color="auto"/>
              <w:left w:val="single" w:sz="6" w:space="0" w:color="auto"/>
              <w:bottom w:val="single" w:sz="6" w:space="0" w:color="auto"/>
              <w:right w:val="single" w:sz="6" w:space="0" w:color="auto"/>
            </w:tcBorders>
          </w:tcPr>
          <w:p w:rsidR="00AA1D6A" w:rsidRPr="003C31C3" w:rsidRDefault="00AA1D6A" w:rsidP="00CE1F4B">
            <w:pPr>
              <w:snapToGrid w:val="0"/>
              <w:jc w:val="both"/>
              <w:rPr>
                <w:sz w:val="24"/>
                <w:szCs w:val="22"/>
              </w:rPr>
            </w:pPr>
            <w:proofErr w:type="gramStart"/>
            <w:r w:rsidRPr="003C31C3">
              <w:rPr>
                <w:sz w:val="18"/>
                <w:szCs w:val="18"/>
              </w:rPr>
              <w:t xml:space="preserve">В соответствии с ч. 3 ст.47 Федерального закона от 21.07.2005 №94-ФЗ (Заявка участника не соответствует требованиям, установленным в извещении о проведении запроса котировок (не указано местонахождение юридического лица, отсутствует предложение по поз.6 «Персональный компьютер» (участником предложен набор комплектующих для сборки персонального компьютера (материнская плата, процессор, дополнительный вентилятор, оперативная память, жесткий диск, привод FDD внешний, видеокарта, корпус, операционная система)    </w:t>
            </w:r>
            <w:proofErr w:type="gramEnd"/>
          </w:p>
        </w:tc>
      </w:tr>
      <w:tr w:rsidR="00AA1D6A" w:rsidRPr="00761824" w:rsidTr="00CE1F4B">
        <w:trPr>
          <w:cantSplit/>
          <w:trHeight w:val="284"/>
        </w:trPr>
        <w:tc>
          <w:tcPr>
            <w:tcW w:w="540" w:type="dxa"/>
            <w:tcBorders>
              <w:top w:val="single" w:sz="6" w:space="0" w:color="auto"/>
              <w:left w:val="single" w:sz="6" w:space="0" w:color="auto"/>
              <w:bottom w:val="single" w:sz="6" w:space="0" w:color="auto"/>
              <w:right w:val="single" w:sz="6" w:space="0" w:color="auto"/>
            </w:tcBorders>
          </w:tcPr>
          <w:p w:rsidR="00AA1D6A" w:rsidRPr="003C31C3" w:rsidRDefault="00AA1D6A" w:rsidP="00CE1F4B">
            <w:pPr>
              <w:pStyle w:val="a3"/>
              <w:tabs>
                <w:tab w:val="left" w:pos="851"/>
              </w:tabs>
              <w:spacing w:line="360" w:lineRule="auto"/>
              <w:rPr>
                <w:sz w:val="24"/>
              </w:rPr>
            </w:pPr>
            <w:r w:rsidRPr="003C31C3">
              <w:rPr>
                <w:sz w:val="24"/>
              </w:rPr>
              <w:t>2</w:t>
            </w:r>
          </w:p>
        </w:tc>
        <w:tc>
          <w:tcPr>
            <w:tcW w:w="4394" w:type="dxa"/>
            <w:tcBorders>
              <w:top w:val="single" w:sz="6" w:space="0" w:color="auto"/>
              <w:left w:val="single" w:sz="6" w:space="0" w:color="auto"/>
              <w:bottom w:val="single" w:sz="6" w:space="0" w:color="auto"/>
              <w:right w:val="single" w:sz="6" w:space="0" w:color="auto"/>
            </w:tcBorders>
          </w:tcPr>
          <w:p w:rsidR="00AA1D6A" w:rsidRPr="003C31C3" w:rsidRDefault="00AA1D6A" w:rsidP="00CE1F4B">
            <w:pPr>
              <w:spacing w:line="276" w:lineRule="auto"/>
              <w:jc w:val="center"/>
              <w:rPr>
                <w:sz w:val="22"/>
                <w:szCs w:val="22"/>
              </w:rPr>
            </w:pPr>
            <w:r w:rsidRPr="003C31C3">
              <w:rPr>
                <w:sz w:val="22"/>
                <w:szCs w:val="22"/>
              </w:rPr>
              <w:t xml:space="preserve">Индивидуальный предприниматель </w:t>
            </w:r>
            <w:proofErr w:type="spellStart"/>
            <w:r w:rsidRPr="003C31C3">
              <w:rPr>
                <w:sz w:val="22"/>
                <w:szCs w:val="22"/>
              </w:rPr>
              <w:t>Стёсов</w:t>
            </w:r>
            <w:proofErr w:type="spellEnd"/>
            <w:r w:rsidRPr="003C31C3">
              <w:rPr>
                <w:sz w:val="22"/>
                <w:szCs w:val="22"/>
              </w:rPr>
              <w:t xml:space="preserve"> Владимир Александрович</w:t>
            </w:r>
          </w:p>
        </w:tc>
        <w:tc>
          <w:tcPr>
            <w:tcW w:w="5414" w:type="dxa"/>
            <w:tcBorders>
              <w:top w:val="single" w:sz="6" w:space="0" w:color="auto"/>
              <w:left w:val="single" w:sz="6" w:space="0" w:color="auto"/>
              <w:bottom w:val="single" w:sz="6" w:space="0" w:color="auto"/>
              <w:right w:val="single" w:sz="6" w:space="0" w:color="auto"/>
            </w:tcBorders>
          </w:tcPr>
          <w:p w:rsidR="00AA1D6A" w:rsidRPr="003C31C3" w:rsidRDefault="00AA1D6A" w:rsidP="00CE1F4B">
            <w:pPr>
              <w:snapToGrid w:val="0"/>
              <w:jc w:val="both"/>
              <w:rPr>
                <w:sz w:val="24"/>
                <w:szCs w:val="22"/>
              </w:rPr>
            </w:pPr>
            <w:proofErr w:type="gramStart"/>
            <w:r w:rsidRPr="003C31C3">
              <w:rPr>
                <w:sz w:val="18"/>
                <w:szCs w:val="18"/>
              </w:rPr>
              <w:t xml:space="preserve">В соответствии с ч. 3 ст.47 Федерального закона от 21.07.2005 №94-ФЗ (Заявка участника не соответствует требованиям, установленным в извещении о проведении запроса котировок (не указано местожительство физического лица, отсутствует предложение по поз.6 «Персональный компьютер» (участником предложен набор комплектующих для сборки персонального компьютера (материнская плата, процессор, дополнительный вентилятор, оперативная память, жесткий диск, привод FDD внешний, видеокарта, корпус, операционная система)    </w:t>
            </w:r>
            <w:proofErr w:type="gramEnd"/>
          </w:p>
        </w:tc>
      </w:tr>
    </w:tbl>
    <w:p w:rsidR="00AA1D6A" w:rsidRPr="00751ED0" w:rsidRDefault="00AA1D6A" w:rsidP="00AA1D6A">
      <w:pPr>
        <w:jc w:val="both"/>
        <w:rPr>
          <w:sz w:val="24"/>
          <w:szCs w:val="24"/>
        </w:rPr>
      </w:pPr>
      <w:r w:rsidRPr="00751ED0">
        <w:rPr>
          <w:sz w:val="24"/>
          <w:szCs w:val="24"/>
        </w:rPr>
        <w:t xml:space="preserve">        </w:t>
      </w:r>
      <w:r w:rsidRPr="003C31C3">
        <w:rPr>
          <w:sz w:val="24"/>
          <w:szCs w:val="24"/>
        </w:rPr>
        <w:t>6.1 Предложение о наиболее низкой цене товаров составило 90950  (Девяносто тысяч девятьсот пятьдесят) рублей.</w:t>
      </w:r>
    </w:p>
    <w:p w:rsidR="00AA1D6A" w:rsidRDefault="00AA1D6A" w:rsidP="00AA1D6A">
      <w:pPr>
        <w:jc w:val="both"/>
        <w:rPr>
          <w:sz w:val="24"/>
          <w:szCs w:val="24"/>
        </w:rPr>
      </w:pPr>
      <w:r w:rsidRPr="00751ED0">
        <w:rPr>
          <w:sz w:val="24"/>
          <w:szCs w:val="24"/>
        </w:rPr>
        <w:t xml:space="preserve">        6.</w:t>
      </w:r>
      <w:r>
        <w:rPr>
          <w:sz w:val="24"/>
          <w:szCs w:val="24"/>
        </w:rPr>
        <w:t>2</w:t>
      </w:r>
      <w:r w:rsidRPr="00751ED0">
        <w:rPr>
          <w:sz w:val="24"/>
          <w:szCs w:val="24"/>
        </w:rPr>
        <w:t>. Признать победителями  в проведении запроса котировок:</w:t>
      </w: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80"/>
        <w:gridCol w:w="2700"/>
        <w:gridCol w:w="3060"/>
        <w:gridCol w:w="3808"/>
      </w:tblGrid>
      <w:tr w:rsidR="00AA1D6A" w:rsidRPr="007758F7" w:rsidTr="00CE1F4B">
        <w:trPr>
          <w:trHeight w:val="449"/>
        </w:trPr>
        <w:tc>
          <w:tcPr>
            <w:tcW w:w="780" w:type="dxa"/>
            <w:tcBorders>
              <w:top w:val="single" w:sz="4" w:space="0" w:color="auto"/>
              <w:left w:val="single" w:sz="4" w:space="0" w:color="auto"/>
              <w:bottom w:val="single" w:sz="4" w:space="0" w:color="auto"/>
              <w:right w:val="single" w:sz="4" w:space="0" w:color="auto"/>
            </w:tcBorders>
            <w:vAlign w:val="center"/>
          </w:tcPr>
          <w:p w:rsidR="00AA1D6A" w:rsidRPr="007758F7" w:rsidRDefault="00AA1D6A" w:rsidP="00CE1F4B">
            <w:pPr>
              <w:jc w:val="center"/>
              <w:rPr>
                <w:szCs w:val="24"/>
              </w:rPr>
            </w:pPr>
            <w:r w:rsidRPr="007758F7">
              <w:rPr>
                <w:szCs w:val="24"/>
              </w:rPr>
              <w:t xml:space="preserve">№ </w:t>
            </w:r>
            <w:proofErr w:type="spellStart"/>
            <w:proofErr w:type="gramStart"/>
            <w:r w:rsidRPr="007758F7">
              <w:rPr>
                <w:szCs w:val="24"/>
              </w:rPr>
              <w:t>п</w:t>
            </w:r>
            <w:proofErr w:type="spellEnd"/>
            <w:proofErr w:type="gramEnd"/>
            <w:r w:rsidRPr="007758F7">
              <w:rPr>
                <w:szCs w:val="24"/>
              </w:rPr>
              <w:t>/</w:t>
            </w:r>
            <w:proofErr w:type="spellStart"/>
            <w:r w:rsidRPr="007758F7">
              <w:rPr>
                <w:szCs w:val="24"/>
              </w:rPr>
              <w:t>п</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rsidR="00AA1D6A" w:rsidRPr="007758F7" w:rsidRDefault="00AA1D6A" w:rsidP="00CE1F4B">
            <w:pPr>
              <w:jc w:val="center"/>
              <w:rPr>
                <w:szCs w:val="24"/>
              </w:rPr>
            </w:pPr>
            <w:r w:rsidRPr="007758F7">
              <w:rPr>
                <w:szCs w:val="24"/>
              </w:rPr>
              <w:t>Наименование</w:t>
            </w:r>
          </w:p>
        </w:tc>
        <w:tc>
          <w:tcPr>
            <w:tcW w:w="3060" w:type="dxa"/>
            <w:tcBorders>
              <w:top w:val="single" w:sz="4" w:space="0" w:color="auto"/>
              <w:left w:val="single" w:sz="4" w:space="0" w:color="auto"/>
              <w:bottom w:val="single" w:sz="4" w:space="0" w:color="auto"/>
              <w:right w:val="single" w:sz="4" w:space="0" w:color="auto"/>
            </w:tcBorders>
            <w:vAlign w:val="center"/>
          </w:tcPr>
          <w:p w:rsidR="00AA1D6A" w:rsidRPr="007758F7" w:rsidRDefault="00AA1D6A" w:rsidP="00CE1F4B">
            <w:pPr>
              <w:jc w:val="center"/>
              <w:rPr>
                <w:szCs w:val="24"/>
              </w:rPr>
            </w:pPr>
            <w:r w:rsidRPr="007758F7">
              <w:rPr>
                <w:szCs w:val="24"/>
              </w:rPr>
              <w:t>Победитель в проведении запроса котировок</w:t>
            </w:r>
          </w:p>
        </w:tc>
        <w:tc>
          <w:tcPr>
            <w:tcW w:w="3808" w:type="dxa"/>
            <w:tcBorders>
              <w:top w:val="single" w:sz="4" w:space="0" w:color="auto"/>
              <w:left w:val="single" w:sz="4" w:space="0" w:color="auto"/>
              <w:bottom w:val="single" w:sz="4" w:space="0" w:color="auto"/>
              <w:right w:val="single" w:sz="4" w:space="0" w:color="auto"/>
            </w:tcBorders>
            <w:vAlign w:val="center"/>
          </w:tcPr>
          <w:p w:rsidR="00AA1D6A" w:rsidRPr="007758F7" w:rsidRDefault="00AA1D6A" w:rsidP="00CE1F4B">
            <w:pPr>
              <w:jc w:val="center"/>
              <w:rPr>
                <w:szCs w:val="24"/>
              </w:rPr>
            </w:pPr>
            <w:r w:rsidRPr="007758F7">
              <w:rPr>
                <w:szCs w:val="24"/>
              </w:rPr>
              <w:t xml:space="preserve">Участник размещения заказа, </w:t>
            </w:r>
            <w:proofErr w:type="gramStart"/>
            <w:r w:rsidRPr="007758F7">
              <w:rPr>
                <w:szCs w:val="24"/>
              </w:rPr>
              <w:t>предложение</w:t>
            </w:r>
            <w:proofErr w:type="gramEnd"/>
            <w:r w:rsidRPr="007758F7">
              <w:rPr>
                <w:szCs w:val="24"/>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AA1D6A" w:rsidRPr="005E5126" w:rsidTr="00CE1F4B">
        <w:trPr>
          <w:trHeight w:val="503"/>
        </w:trPr>
        <w:tc>
          <w:tcPr>
            <w:tcW w:w="780" w:type="dxa"/>
            <w:tcBorders>
              <w:top w:val="single" w:sz="4" w:space="0" w:color="auto"/>
              <w:left w:val="single" w:sz="4" w:space="0" w:color="auto"/>
              <w:bottom w:val="single" w:sz="4" w:space="0" w:color="auto"/>
              <w:right w:val="single" w:sz="4" w:space="0" w:color="auto"/>
            </w:tcBorders>
            <w:vAlign w:val="center"/>
          </w:tcPr>
          <w:p w:rsidR="00AA1D6A" w:rsidRDefault="00AA1D6A" w:rsidP="00CE1F4B">
            <w:pPr>
              <w:rPr>
                <w:sz w:val="24"/>
                <w:szCs w:val="24"/>
              </w:rPr>
            </w:pPr>
            <w:r>
              <w:rPr>
                <w:sz w:val="24"/>
                <w:szCs w:val="24"/>
              </w:rPr>
              <w:t>1.</w:t>
            </w:r>
          </w:p>
        </w:tc>
        <w:tc>
          <w:tcPr>
            <w:tcW w:w="2700" w:type="dxa"/>
            <w:tcBorders>
              <w:top w:val="single" w:sz="4" w:space="0" w:color="auto"/>
              <w:left w:val="single" w:sz="4" w:space="0" w:color="auto"/>
              <w:bottom w:val="single" w:sz="4" w:space="0" w:color="auto"/>
              <w:right w:val="single" w:sz="4" w:space="0" w:color="auto"/>
            </w:tcBorders>
            <w:vAlign w:val="center"/>
          </w:tcPr>
          <w:p w:rsidR="00AA1D6A" w:rsidRDefault="00AA1D6A" w:rsidP="00CE1F4B">
            <w:pPr>
              <w:rPr>
                <w:sz w:val="22"/>
                <w:szCs w:val="22"/>
              </w:rPr>
            </w:pPr>
            <w:r>
              <w:rPr>
                <w:sz w:val="22"/>
                <w:szCs w:val="22"/>
              </w:rPr>
              <w:t>Наименование участника</w:t>
            </w:r>
          </w:p>
        </w:tc>
        <w:tc>
          <w:tcPr>
            <w:tcW w:w="3060" w:type="dxa"/>
            <w:tcBorders>
              <w:top w:val="single" w:sz="4" w:space="0" w:color="auto"/>
              <w:left w:val="single" w:sz="4" w:space="0" w:color="auto"/>
              <w:bottom w:val="single" w:sz="4" w:space="0" w:color="auto"/>
              <w:right w:val="single" w:sz="4" w:space="0" w:color="auto"/>
            </w:tcBorders>
          </w:tcPr>
          <w:p w:rsidR="00AA1D6A" w:rsidRPr="005E5126" w:rsidRDefault="00AA1D6A" w:rsidP="00CE1F4B">
            <w:pPr>
              <w:pStyle w:val="1"/>
              <w:snapToGrid w:val="0"/>
              <w:spacing w:line="240" w:lineRule="auto"/>
              <w:jc w:val="center"/>
              <w:rPr>
                <w:b/>
                <w:sz w:val="22"/>
                <w:szCs w:val="22"/>
                <w:highlight w:val="yellow"/>
              </w:rPr>
            </w:pPr>
            <w:r>
              <w:rPr>
                <w:sz w:val="22"/>
                <w:szCs w:val="22"/>
              </w:rPr>
              <w:t>ООО «Компания «</w:t>
            </w:r>
            <w:proofErr w:type="spellStart"/>
            <w:r>
              <w:rPr>
                <w:sz w:val="22"/>
                <w:szCs w:val="22"/>
              </w:rPr>
              <w:t>КиТ</w:t>
            </w:r>
            <w:proofErr w:type="spellEnd"/>
            <w:r>
              <w:rPr>
                <w:sz w:val="22"/>
                <w:szCs w:val="22"/>
              </w:rPr>
              <w:t>»</w:t>
            </w:r>
          </w:p>
        </w:tc>
        <w:tc>
          <w:tcPr>
            <w:tcW w:w="3808" w:type="dxa"/>
            <w:tcBorders>
              <w:top w:val="single" w:sz="4" w:space="0" w:color="auto"/>
              <w:left w:val="single" w:sz="4" w:space="0" w:color="auto"/>
              <w:bottom w:val="single" w:sz="4" w:space="0" w:color="auto"/>
              <w:right w:val="single" w:sz="4" w:space="0" w:color="auto"/>
            </w:tcBorders>
          </w:tcPr>
          <w:p w:rsidR="00AA1D6A" w:rsidRPr="005E5126" w:rsidRDefault="00AA1D6A" w:rsidP="00CE1F4B">
            <w:pPr>
              <w:pStyle w:val="1"/>
              <w:snapToGrid w:val="0"/>
              <w:spacing w:line="240" w:lineRule="auto"/>
              <w:jc w:val="center"/>
              <w:rPr>
                <w:b/>
                <w:sz w:val="22"/>
                <w:szCs w:val="22"/>
                <w:highlight w:val="yellow"/>
              </w:rPr>
            </w:pPr>
            <w:r>
              <w:rPr>
                <w:sz w:val="22"/>
                <w:szCs w:val="22"/>
              </w:rPr>
              <w:t>ООО «</w:t>
            </w:r>
            <w:proofErr w:type="spellStart"/>
            <w:r>
              <w:rPr>
                <w:sz w:val="22"/>
                <w:szCs w:val="22"/>
              </w:rPr>
              <w:t>Инфотерра-Урал</w:t>
            </w:r>
            <w:proofErr w:type="spellEnd"/>
            <w:r>
              <w:rPr>
                <w:sz w:val="22"/>
                <w:szCs w:val="22"/>
              </w:rPr>
              <w:t>»</w:t>
            </w:r>
          </w:p>
        </w:tc>
      </w:tr>
      <w:tr w:rsidR="00AA1D6A" w:rsidRPr="005E5126" w:rsidTr="00CE1F4B">
        <w:trPr>
          <w:trHeight w:val="477"/>
        </w:trPr>
        <w:tc>
          <w:tcPr>
            <w:tcW w:w="780" w:type="dxa"/>
            <w:tcBorders>
              <w:top w:val="single" w:sz="4" w:space="0" w:color="auto"/>
              <w:left w:val="single" w:sz="4" w:space="0" w:color="auto"/>
              <w:bottom w:val="single" w:sz="4" w:space="0" w:color="auto"/>
              <w:right w:val="single" w:sz="4" w:space="0" w:color="auto"/>
            </w:tcBorders>
            <w:vAlign w:val="center"/>
          </w:tcPr>
          <w:p w:rsidR="00AA1D6A" w:rsidRDefault="00AA1D6A" w:rsidP="00CE1F4B">
            <w:pPr>
              <w:rPr>
                <w:sz w:val="24"/>
                <w:szCs w:val="24"/>
              </w:rPr>
            </w:pPr>
            <w:r>
              <w:rPr>
                <w:sz w:val="24"/>
                <w:szCs w:val="24"/>
              </w:rPr>
              <w:t>2.</w:t>
            </w:r>
          </w:p>
        </w:tc>
        <w:tc>
          <w:tcPr>
            <w:tcW w:w="2700" w:type="dxa"/>
            <w:tcBorders>
              <w:top w:val="single" w:sz="4" w:space="0" w:color="auto"/>
              <w:left w:val="single" w:sz="4" w:space="0" w:color="auto"/>
              <w:bottom w:val="single" w:sz="4" w:space="0" w:color="auto"/>
              <w:right w:val="single" w:sz="4" w:space="0" w:color="auto"/>
            </w:tcBorders>
          </w:tcPr>
          <w:p w:rsidR="00AA1D6A" w:rsidRDefault="00AA1D6A" w:rsidP="00CE1F4B">
            <w:pPr>
              <w:rPr>
                <w:sz w:val="22"/>
                <w:szCs w:val="22"/>
              </w:rPr>
            </w:pPr>
            <w:r>
              <w:rPr>
                <w:sz w:val="22"/>
                <w:szCs w:val="22"/>
              </w:rPr>
              <w:t xml:space="preserve">Цена муниципального контракта, руб.  </w:t>
            </w:r>
          </w:p>
        </w:tc>
        <w:tc>
          <w:tcPr>
            <w:tcW w:w="3060" w:type="dxa"/>
            <w:tcBorders>
              <w:top w:val="single" w:sz="4" w:space="0" w:color="auto"/>
              <w:left w:val="single" w:sz="4" w:space="0" w:color="auto"/>
              <w:bottom w:val="single" w:sz="4" w:space="0" w:color="auto"/>
              <w:right w:val="single" w:sz="4" w:space="0" w:color="auto"/>
            </w:tcBorders>
            <w:vAlign w:val="center"/>
          </w:tcPr>
          <w:p w:rsidR="00AA1D6A" w:rsidRPr="003C31C3" w:rsidRDefault="00AA1D6A" w:rsidP="00CE1F4B">
            <w:pPr>
              <w:jc w:val="center"/>
              <w:rPr>
                <w:b/>
                <w:sz w:val="24"/>
              </w:rPr>
            </w:pPr>
            <w:r w:rsidRPr="003C31C3">
              <w:rPr>
                <w:rFonts w:eastAsia="SimSun"/>
                <w:b/>
                <w:sz w:val="24"/>
              </w:rPr>
              <w:t>90 950</w:t>
            </w:r>
          </w:p>
        </w:tc>
        <w:tc>
          <w:tcPr>
            <w:tcW w:w="3808" w:type="dxa"/>
            <w:tcBorders>
              <w:top w:val="single" w:sz="4" w:space="0" w:color="auto"/>
              <w:left w:val="single" w:sz="4" w:space="0" w:color="auto"/>
              <w:bottom w:val="single" w:sz="4" w:space="0" w:color="auto"/>
              <w:right w:val="single" w:sz="4" w:space="0" w:color="auto"/>
            </w:tcBorders>
            <w:vAlign w:val="center"/>
          </w:tcPr>
          <w:p w:rsidR="00AA1D6A" w:rsidRPr="003C31C3" w:rsidRDefault="00AA1D6A" w:rsidP="00CE1F4B">
            <w:pPr>
              <w:jc w:val="center"/>
              <w:rPr>
                <w:b/>
                <w:sz w:val="24"/>
              </w:rPr>
            </w:pPr>
            <w:r w:rsidRPr="003C31C3">
              <w:rPr>
                <w:rFonts w:eastAsia="SimSun"/>
                <w:b/>
                <w:sz w:val="24"/>
              </w:rPr>
              <w:t>95 354</w:t>
            </w:r>
          </w:p>
        </w:tc>
      </w:tr>
      <w:tr w:rsidR="00AA1D6A" w:rsidRPr="005039D7" w:rsidTr="00CE1F4B">
        <w:tc>
          <w:tcPr>
            <w:tcW w:w="780" w:type="dxa"/>
            <w:tcBorders>
              <w:top w:val="single" w:sz="4" w:space="0" w:color="auto"/>
              <w:left w:val="single" w:sz="4" w:space="0" w:color="auto"/>
              <w:bottom w:val="single" w:sz="4" w:space="0" w:color="auto"/>
              <w:right w:val="single" w:sz="4" w:space="0" w:color="auto"/>
            </w:tcBorders>
            <w:vAlign w:val="center"/>
          </w:tcPr>
          <w:p w:rsidR="00AA1D6A" w:rsidRDefault="00AA1D6A" w:rsidP="00CE1F4B">
            <w:pPr>
              <w:rPr>
                <w:sz w:val="24"/>
                <w:szCs w:val="24"/>
              </w:rPr>
            </w:pPr>
            <w:r>
              <w:rPr>
                <w:sz w:val="24"/>
                <w:szCs w:val="24"/>
              </w:rPr>
              <w:t>3.</w:t>
            </w:r>
          </w:p>
        </w:tc>
        <w:tc>
          <w:tcPr>
            <w:tcW w:w="2700" w:type="dxa"/>
            <w:tcBorders>
              <w:top w:val="single" w:sz="4" w:space="0" w:color="auto"/>
              <w:left w:val="single" w:sz="4" w:space="0" w:color="auto"/>
              <w:bottom w:val="single" w:sz="4" w:space="0" w:color="auto"/>
              <w:right w:val="single" w:sz="4" w:space="0" w:color="auto"/>
            </w:tcBorders>
          </w:tcPr>
          <w:p w:rsidR="00AA1D6A" w:rsidRDefault="00AA1D6A" w:rsidP="00CE1F4B">
            <w:pPr>
              <w:rPr>
                <w:sz w:val="22"/>
                <w:szCs w:val="22"/>
              </w:rPr>
            </w:pPr>
          </w:p>
          <w:p w:rsidR="00AA1D6A" w:rsidRDefault="00AA1D6A" w:rsidP="00CE1F4B">
            <w:pPr>
              <w:rPr>
                <w:sz w:val="22"/>
                <w:szCs w:val="22"/>
              </w:rPr>
            </w:pPr>
            <w:r>
              <w:rPr>
                <w:sz w:val="22"/>
                <w:szCs w:val="22"/>
              </w:rPr>
              <w:t>Условия контракта</w:t>
            </w:r>
          </w:p>
        </w:tc>
        <w:tc>
          <w:tcPr>
            <w:tcW w:w="3060" w:type="dxa"/>
            <w:tcBorders>
              <w:top w:val="single" w:sz="4" w:space="0" w:color="auto"/>
              <w:left w:val="single" w:sz="4" w:space="0" w:color="auto"/>
              <w:bottom w:val="single" w:sz="4" w:space="0" w:color="auto"/>
              <w:right w:val="single" w:sz="4" w:space="0" w:color="auto"/>
            </w:tcBorders>
            <w:vAlign w:val="center"/>
          </w:tcPr>
          <w:p w:rsidR="00AA1D6A" w:rsidRPr="003C31C3" w:rsidRDefault="00AA1D6A" w:rsidP="00CE1F4B">
            <w:pPr>
              <w:jc w:val="both"/>
              <w:rPr>
                <w:sz w:val="18"/>
                <w:szCs w:val="18"/>
              </w:rPr>
            </w:pPr>
            <w:r w:rsidRPr="003C31C3">
              <w:rPr>
                <w:sz w:val="18"/>
                <w:szCs w:val="18"/>
              </w:rPr>
              <w:t xml:space="preserve">Согласно Приложению 1 к протоколу рассмотрения и оценки  котировочных заявок  от «23» марта </w:t>
            </w:r>
            <w:smartTag w:uri="urn:schemas-microsoft-com:office:smarttags" w:element="metricconverter">
              <w:smartTagPr>
                <w:attr w:name="ProductID" w:val="2011 г"/>
              </w:smartTagPr>
              <w:r w:rsidRPr="003C31C3">
                <w:rPr>
                  <w:sz w:val="18"/>
                  <w:szCs w:val="18"/>
                </w:rPr>
                <w:t>2011 г</w:t>
              </w:r>
            </w:smartTag>
            <w:r w:rsidRPr="003C31C3">
              <w:rPr>
                <w:sz w:val="18"/>
                <w:szCs w:val="18"/>
              </w:rPr>
              <w:t>. №</w:t>
            </w:r>
            <w:hyperlink r:id="rId6" w:history="1">
              <w:r w:rsidRPr="003C31C3">
                <w:rPr>
                  <w:sz w:val="18"/>
                  <w:szCs w:val="18"/>
                </w:rPr>
                <w:t>01873000058110000</w:t>
              </w:r>
            </w:hyperlink>
            <w:r w:rsidRPr="003C31C3">
              <w:rPr>
                <w:sz w:val="18"/>
                <w:szCs w:val="18"/>
              </w:rPr>
              <w:t>42-1</w:t>
            </w:r>
          </w:p>
        </w:tc>
        <w:tc>
          <w:tcPr>
            <w:tcW w:w="3808" w:type="dxa"/>
            <w:tcBorders>
              <w:top w:val="single" w:sz="4" w:space="0" w:color="auto"/>
              <w:left w:val="single" w:sz="4" w:space="0" w:color="auto"/>
              <w:bottom w:val="single" w:sz="4" w:space="0" w:color="auto"/>
              <w:right w:val="single" w:sz="4" w:space="0" w:color="auto"/>
            </w:tcBorders>
            <w:vAlign w:val="center"/>
          </w:tcPr>
          <w:p w:rsidR="00AA1D6A" w:rsidRPr="003C31C3" w:rsidRDefault="00AA1D6A" w:rsidP="00CE1F4B">
            <w:pPr>
              <w:jc w:val="both"/>
              <w:rPr>
                <w:sz w:val="18"/>
                <w:szCs w:val="18"/>
              </w:rPr>
            </w:pPr>
            <w:r w:rsidRPr="003C31C3">
              <w:rPr>
                <w:sz w:val="18"/>
                <w:szCs w:val="18"/>
              </w:rPr>
              <w:t xml:space="preserve">Согласно Приложению 1 к протоколу рассмотрения и оценки  котировочных заявок  от «23» марта </w:t>
            </w:r>
            <w:smartTag w:uri="urn:schemas-microsoft-com:office:smarttags" w:element="metricconverter">
              <w:smartTagPr>
                <w:attr w:name="ProductID" w:val="2011 г"/>
              </w:smartTagPr>
              <w:r w:rsidRPr="003C31C3">
                <w:rPr>
                  <w:sz w:val="18"/>
                  <w:szCs w:val="18"/>
                </w:rPr>
                <w:t>2011 г</w:t>
              </w:r>
            </w:smartTag>
            <w:r w:rsidRPr="003C31C3">
              <w:rPr>
                <w:sz w:val="18"/>
                <w:szCs w:val="18"/>
              </w:rPr>
              <w:t>. №</w:t>
            </w:r>
            <w:hyperlink r:id="rId7" w:history="1">
              <w:r w:rsidRPr="003C31C3">
                <w:rPr>
                  <w:sz w:val="18"/>
                  <w:szCs w:val="18"/>
                </w:rPr>
                <w:t>01873000058110000</w:t>
              </w:r>
            </w:hyperlink>
            <w:r>
              <w:rPr>
                <w:sz w:val="18"/>
                <w:szCs w:val="18"/>
              </w:rPr>
              <w:t>42</w:t>
            </w:r>
            <w:r w:rsidRPr="003C31C3">
              <w:rPr>
                <w:sz w:val="18"/>
                <w:szCs w:val="18"/>
              </w:rPr>
              <w:t>-1</w:t>
            </w:r>
          </w:p>
        </w:tc>
      </w:tr>
    </w:tbl>
    <w:p w:rsidR="00AA1D6A" w:rsidRDefault="00AA1D6A" w:rsidP="00AA1D6A">
      <w:pPr>
        <w:jc w:val="both"/>
        <w:rPr>
          <w:sz w:val="24"/>
          <w:szCs w:val="24"/>
        </w:rPr>
      </w:pPr>
    </w:p>
    <w:p w:rsidR="00AA1D6A" w:rsidRDefault="00AA1D6A" w:rsidP="00AA1D6A">
      <w:pPr>
        <w:jc w:val="both"/>
        <w:rPr>
          <w:b/>
          <w:sz w:val="24"/>
          <w:szCs w:val="24"/>
        </w:rPr>
      </w:pPr>
      <w:r>
        <w:rPr>
          <w:b/>
          <w:sz w:val="24"/>
          <w:szCs w:val="24"/>
        </w:rPr>
        <w:t>Заместитель председателя комиссии:                                                                   Т.П. Кузнецова</w:t>
      </w:r>
    </w:p>
    <w:p w:rsidR="00AA1D6A" w:rsidRDefault="00AA1D6A" w:rsidP="00AA1D6A">
      <w:pPr>
        <w:jc w:val="both"/>
        <w:rPr>
          <w:sz w:val="24"/>
          <w:szCs w:val="24"/>
        </w:rPr>
      </w:pPr>
      <w:r>
        <w:rPr>
          <w:b/>
          <w:sz w:val="24"/>
          <w:szCs w:val="24"/>
        </w:rPr>
        <w:t xml:space="preserve">Члены  комиссии                                                                               </w:t>
      </w:r>
    </w:p>
    <w:p w:rsidR="00AA1D6A" w:rsidRDefault="00AA1D6A" w:rsidP="00AA1D6A">
      <w:pPr>
        <w:jc w:val="center"/>
        <w:rPr>
          <w:sz w:val="24"/>
          <w:szCs w:val="24"/>
        </w:rPr>
      </w:pPr>
      <w:r>
        <w:rPr>
          <w:b/>
          <w:sz w:val="24"/>
          <w:szCs w:val="24"/>
        </w:rPr>
        <w:t xml:space="preserve">                                                                                                                                                                                                   </w:t>
      </w:r>
    </w:p>
    <w:p w:rsidR="00AA1D6A" w:rsidRDefault="00AA1D6A" w:rsidP="00AA1D6A">
      <w:pPr>
        <w:jc w:val="right"/>
        <w:rPr>
          <w:sz w:val="24"/>
          <w:szCs w:val="24"/>
        </w:rPr>
      </w:pPr>
      <w:r>
        <w:rPr>
          <w:sz w:val="24"/>
          <w:szCs w:val="24"/>
        </w:rPr>
        <w:t xml:space="preserve">                                                                                                   _____________________ С.Д. </w:t>
      </w:r>
      <w:proofErr w:type="spellStart"/>
      <w:r>
        <w:rPr>
          <w:sz w:val="24"/>
          <w:szCs w:val="24"/>
        </w:rPr>
        <w:t>Голин</w:t>
      </w:r>
      <w:proofErr w:type="spellEnd"/>
    </w:p>
    <w:p w:rsidR="00AA1D6A" w:rsidRDefault="00AA1D6A" w:rsidP="00AA1D6A">
      <w:pPr>
        <w:jc w:val="right"/>
        <w:rPr>
          <w:sz w:val="24"/>
          <w:szCs w:val="24"/>
        </w:rPr>
      </w:pPr>
      <w:r>
        <w:rPr>
          <w:sz w:val="24"/>
          <w:szCs w:val="24"/>
        </w:rPr>
        <w:t xml:space="preserve">                                                                                          __________________А.Ю. Ермаков</w:t>
      </w:r>
    </w:p>
    <w:p w:rsidR="00AA1D6A" w:rsidRDefault="00AA1D6A" w:rsidP="00AA1D6A">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_______________Н.А. Тельнова</w:t>
      </w:r>
    </w:p>
    <w:p w:rsidR="00AA1D6A" w:rsidRDefault="00AA1D6A" w:rsidP="00AA1D6A">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__________________Н.Б. Захарова</w:t>
      </w:r>
    </w:p>
    <w:p w:rsidR="00AA1D6A" w:rsidRDefault="00AA1D6A" w:rsidP="00AA1D6A">
      <w:pPr>
        <w:rPr>
          <w:sz w:val="24"/>
          <w:szCs w:val="24"/>
        </w:rPr>
      </w:pPr>
    </w:p>
    <w:p w:rsidR="00AA1D6A" w:rsidRPr="00545ABC" w:rsidRDefault="00AA1D6A" w:rsidP="00AA1D6A">
      <w:pPr>
        <w:rPr>
          <w:sz w:val="24"/>
        </w:rPr>
      </w:pPr>
      <w:r w:rsidRPr="00545ABC">
        <w:rPr>
          <w:sz w:val="24"/>
          <w:szCs w:val="24"/>
        </w:rPr>
        <w:t>Представитель Заказчика                                                         __________________Т.С. Волкова</w:t>
      </w:r>
    </w:p>
    <w:p w:rsidR="00AA1D6A" w:rsidRDefault="00AA1D6A" w:rsidP="00AA1D6A">
      <w:pPr>
        <w:rPr>
          <w:sz w:val="24"/>
          <w:szCs w:val="24"/>
        </w:rPr>
      </w:pPr>
      <w:r w:rsidRPr="00545ABC">
        <w:rPr>
          <w:sz w:val="24"/>
          <w:szCs w:val="24"/>
        </w:rPr>
        <w:t>Секретарь О.С. Абдуллаева</w:t>
      </w:r>
    </w:p>
    <w:p w:rsidR="00AA1D6A" w:rsidRDefault="00AA1D6A" w:rsidP="00AA1D6A">
      <w:pPr>
        <w:widowControl/>
        <w:rPr>
          <w:b/>
          <w:sz w:val="19"/>
          <w:szCs w:val="19"/>
        </w:rPr>
      </w:pPr>
    </w:p>
    <w:p w:rsidR="00AA1D6A" w:rsidRDefault="00AA1D6A" w:rsidP="00AA1D6A">
      <w:pPr>
        <w:pStyle w:val="a7"/>
        <w:framePr w:w="10200" w:wrap="auto" w:hAnchor="text"/>
        <w:tabs>
          <w:tab w:val="left" w:pos="708"/>
        </w:tabs>
        <w:spacing w:before="0"/>
        <w:jc w:val="right"/>
        <w:rPr>
          <w:sz w:val="20"/>
          <w:szCs w:val="20"/>
        </w:rPr>
        <w:sectPr w:rsidR="00AA1D6A" w:rsidSect="00545ABC">
          <w:pgSz w:w="11906" w:h="16838"/>
          <w:pgMar w:top="426" w:right="566" w:bottom="426" w:left="993" w:header="709" w:footer="709" w:gutter="0"/>
          <w:cols w:space="708"/>
          <w:docGrid w:linePitch="360"/>
        </w:sectPr>
      </w:pPr>
    </w:p>
    <w:p w:rsidR="00AA1D6A" w:rsidRPr="00EE7D14" w:rsidRDefault="00AA1D6A" w:rsidP="00AA1D6A">
      <w:pPr>
        <w:pStyle w:val="a7"/>
        <w:tabs>
          <w:tab w:val="left" w:pos="708"/>
        </w:tabs>
        <w:spacing w:line="240" w:lineRule="auto"/>
        <w:ind w:left="360"/>
        <w:jc w:val="right"/>
        <w:rPr>
          <w:b/>
          <w:sz w:val="18"/>
          <w:szCs w:val="18"/>
        </w:rPr>
      </w:pPr>
      <w:r w:rsidRPr="00EE7D14">
        <w:rPr>
          <w:b/>
          <w:sz w:val="18"/>
          <w:szCs w:val="18"/>
        </w:rPr>
        <w:lastRenderedPageBreak/>
        <w:t>Приложение 1</w:t>
      </w:r>
    </w:p>
    <w:p w:rsidR="00AA1D6A" w:rsidRPr="00EE7D14" w:rsidRDefault="00AA1D6A" w:rsidP="00AA1D6A">
      <w:pPr>
        <w:pStyle w:val="a7"/>
        <w:tabs>
          <w:tab w:val="left" w:pos="708"/>
        </w:tabs>
        <w:spacing w:line="240" w:lineRule="auto"/>
        <w:ind w:left="360"/>
        <w:jc w:val="right"/>
        <w:rPr>
          <w:sz w:val="18"/>
          <w:szCs w:val="18"/>
        </w:rPr>
      </w:pPr>
      <w:r w:rsidRPr="00EE7D14">
        <w:rPr>
          <w:sz w:val="18"/>
          <w:szCs w:val="18"/>
        </w:rPr>
        <w:t>к протоколу рассмотрения</w:t>
      </w:r>
    </w:p>
    <w:p w:rsidR="00AA1D6A" w:rsidRPr="00EE7D14" w:rsidRDefault="00AA1D6A" w:rsidP="00AA1D6A">
      <w:pPr>
        <w:pStyle w:val="a7"/>
        <w:tabs>
          <w:tab w:val="left" w:pos="708"/>
          <w:tab w:val="left" w:pos="1560"/>
        </w:tabs>
        <w:spacing w:line="240" w:lineRule="auto"/>
        <w:ind w:left="360"/>
        <w:jc w:val="right"/>
        <w:rPr>
          <w:sz w:val="18"/>
          <w:szCs w:val="18"/>
        </w:rPr>
      </w:pPr>
      <w:r w:rsidRPr="00EE7D14">
        <w:rPr>
          <w:sz w:val="18"/>
          <w:szCs w:val="18"/>
        </w:rPr>
        <w:t>и оценки котировочных заявок</w:t>
      </w:r>
    </w:p>
    <w:p w:rsidR="00AA1D6A" w:rsidRPr="00EC4360" w:rsidRDefault="00AA1D6A" w:rsidP="00AA1D6A">
      <w:pPr>
        <w:pStyle w:val="a7"/>
        <w:tabs>
          <w:tab w:val="left" w:pos="708"/>
          <w:tab w:val="left" w:pos="1560"/>
        </w:tabs>
        <w:spacing w:line="240" w:lineRule="auto"/>
        <w:ind w:left="360"/>
        <w:jc w:val="right"/>
        <w:rPr>
          <w:sz w:val="18"/>
          <w:szCs w:val="18"/>
        </w:rPr>
      </w:pPr>
      <w:r w:rsidRPr="00EC4360">
        <w:rPr>
          <w:sz w:val="18"/>
          <w:szCs w:val="18"/>
        </w:rPr>
        <w:t>от «23»  марта 2011 г. №</w:t>
      </w:r>
      <w:hyperlink r:id="rId8" w:history="1">
        <w:r w:rsidRPr="00EC4360">
          <w:rPr>
            <w:sz w:val="18"/>
            <w:szCs w:val="18"/>
          </w:rPr>
          <w:t>01873000058110000</w:t>
        </w:r>
      </w:hyperlink>
      <w:r w:rsidRPr="00EC4360">
        <w:rPr>
          <w:sz w:val="18"/>
          <w:szCs w:val="18"/>
        </w:rPr>
        <w:t>42-1</w:t>
      </w:r>
    </w:p>
    <w:p w:rsidR="00AA1D6A" w:rsidRDefault="00AA1D6A" w:rsidP="00AA1D6A"/>
    <w:p w:rsidR="00AA1D6A" w:rsidRPr="001C5095" w:rsidRDefault="00AA1D6A" w:rsidP="00AA1D6A">
      <w:pPr>
        <w:jc w:val="center"/>
      </w:pPr>
      <w:r w:rsidRPr="001C5095">
        <w:t>Рассмотрение и оценка котировочных заявок</w:t>
      </w:r>
    </w:p>
    <w:p w:rsidR="00AA1D6A" w:rsidRPr="000644B2" w:rsidRDefault="00AA1D6A" w:rsidP="00AA1D6A">
      <w:pPr>
        <w:jc w:val="center"/>
      </w:pPr>
      <w:r>
        <w:t xml:space="preserve">субъектов малого предпринимательства </w:t>
      </w:r>
      <w:r w:rsidRPr="001C5095">
        <w:t xml:space="preserve">на </w:t>
      </w:r>
      <w:r>
        <w:t>поставку  компьютерной техники</w:t>
      </w:r>
      <w:r w:rsidRPr="001C5095">
        <w:t xml:space="preserve"> (запрос котировок от </w:t>
      </w:r>
      <w:r>
        <w:t>28</w:t>
      </w:r>
      <w:r w:rsidRPr="001C5095">
        <w:t xml:space="preserve"> </w:t>
      </w:r>
      <w:r>
        <w:t>февраля</w:t>
      </w:r>
      <w:r w:rsidRPr="001C5095">
        <w:t xml:space="preserve"> 2011 года № </w:t>
      </w:r>
      <w:r>
        <w:t>61</w:t>
      </w:r>
      <w:r w:rsidRPr="001C5095">
        <w:t xml:space="preserve">, номер извещения на официальном сайте: </w:t>
      </w:r>
      <w:hyperlink r:id="rId9" w:history="1">
        <w:r w:rsidRPr="001C5095">
          <w:t>01873000058110000</w:t>
        </w:r>
      </w:hyperlink>
      <w:r w:rsidRPr="001C5095">
        <w:t>4</w:t>
      </w:r>
      <w:r>
        <w:t>2</w:t>
      </w:r>
      <w:r w:rsidRPr="001C5095">
        <w:t>).</w:t>
      </w:r>
    </w:p>
    <w:p w:rsidR="00AA1D6A" w:rsidRPr="006156BB" w:rsidRDefault="00AA1D6A" w:rsidP="00AA1D6A">
      <w:pPr>
        <w:jc w:val="center"/>
      </w:pPr>
      <w:r w:rsidRPr="00F8530A">
        <w:rPr>
          <w:iCs/>
        </w:rPr>
        <w:t xml:space="preserve">Заказчик: </w:t>
      </w:r>
      <w:r>
        <w:rPr>
          <w:bCs/>
        </w:rPr>
        <w:t xml:space="preserve">Муниципальное бюджетное учреждение «Централизованная библиотечная система </w:t>
      </w:r>
      <w:proofErr w:type="gramStart"/>
      <w:r>
        <w:rPr>
          <w:bCs/>
        </w:rPr>
        <w:t>г</w:t>
      </w:r>
      <w:proofErr w:type="gramEnd"/>
      <w:r>
        <w:rPr>
          <w:bCs/>
        </w:rPr>
        <w:t xml:space="preserve">. </w:t>
      </w:r>
      <w:proofErr w:type="spellStart"/>
      <w:r>
        <w:rPr>
          <w:bCs/>
        </w:rPr>
        <w:t>Югорска</w:t>
      </w:r>
      <w:proofErr w:type="spellEnd"/>
      <w:r>
        <w:rPr>
          <w:bCs/>
        </w:rPr>
        <w:t>»</w:t>
      </w: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842"/>
        <w:gridCol w:w="3119"/>
        <w:gridCol w:w="709"/>
        <w:gridCol w:w="567"/>
        <w:gridCol w:w="992"/>
        <w:gridCol w:w="850"/>
        <w:gridCol w:w="993"/>
        <w:gridCol w:w="992"/>
        <w:gridCol w:w="850"/>
        <w:gridCol w:w="851"/>
        <w:gridCol w:w="850"/>
        <w:gridCol w:w="993"/>
        <w:gridCol w:w="930"/>
        <w:gridCol w:w="771"/>
      </w:tblGrid>
      <w:tr w:rsidR="00AA1D6A" w:rsidRPr="00B83E70" w:rsidTr="00CE1F4B">
        <w:trPr>
          <w:trHeight w:val="1133"/>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rsidR="00AA1D6A" w:rsidRPr="00B83E70" w:rsidRDefault="00AA1D6A" w:rsidP="00CE1F4B">
            <w:pPr>
              <w:jc w:val="center"/>
            </w:pPr>
            <w:r w:rsidRPr="00B83E70">
              <w:t>№</w:t>
            </w:r>
            <w:r w:rsidRPr="00B83E70">
              <w:rPr>
                <w:lang w:val="en-US"/>
              </w:rPr>
              <w:t>/</w:t>
            </w:r>
            <w:r w:rsidRPr="00B83E70">
              <w:t>№</w:t>
            </w:r>
          </w:p>
          <w:p w:rsidR="00AA1D6A" w:rsidRPr="00B83E70" w:rsidRDefault="00AA1D6A" w:rsidP="00CE1F4B">
            <w:pPr>
              <w:jc w:val="center"/>
              <w:rPr>
                <w:lang w:val="en-US"/>
              </w:rPr>
            </w:pPr>
            <w:proofErr w:type="spellStart"/>
            <w:proofErr w:type="gramStart"/>
            <w:r w:rsidRPr="00B83E70">
              <w:t>п</w:t>
            </w:r>
            <w:proofErr w:type="spellEnd"/>
            <w:proofErr w:type="gramEnd"/>
            <w:r w:rsidRPr="00B83E70">
              <w:t>/</w:t>
            </w:r>
            <w:proofErr w:type="spellStart"/>
            <w:r w:rsidRPr="00B83E70">
              <w:t>п</w:t>
            </w:r>
            <w:proofErr w:type="spellEnd"/>
          </w:p>
        </w:tc>
        <w:tc>
          <w:tcPr>
            <w:tcW w:w="1842" w:type="dxa"/>
            <w:vMerge w:val="restart"/>
            <w:tcBorders>
              <w:top w:val="single" w:sz="4" w:space="0" w:color="000000"/>
              <w:left w:val="single" w:sz="4" w:space="0" w:color="000000"/>
              <w:bottom w:val="single" w:sz="4" w:space="0" w:color="000000"/>
              <w:right w:val="single" w:sz="4" w:space="0" w:color="000000"/>
            </w:tcBorders>
            <w:vAlign w:val="center"/>
            <w:hideMark/>
          </w:tcPr>
          <w:p w:rsidR="00AA1D6A" w:rsidRPr="00B83E70" w:rsidRDefault="00AA1D6A" w:rsidP="00CE1F4B">
            <w:pPr>
              <w:ind w:left="-105" w:right="-108"/>
              <w:jc w:val="center"/>
              <w:rPr>
                <w:lang w:val="en-US"/>
              </w:rPr>
            </w:pPr>
            <w:r w:rsidRPr="00B83E70">
              <w:t>Наименование  товара</w:t>
            </w:r>
          </w:p>
        </w:tc>
        <w:tc>
          <w:tcPr>
            <w:tcW w:w="3119" w:type="dxa"/>
            <w:vMerge w:val="restart"/>
            <w:tcBorders>
              <w:top w:val="single" w:sz="4" w:space="0" w:color="000000"/>
              <w:left w:val="single" w:sz="4" w:space="0" w:color="000000"/>
              <w:bottom w:val="single" w:sz="4" w:space="0" w:color="000000"/>
              <w:right w:val="single" w:sz="4" w:space="0" w:color="000000"/>
            </w:tcBorders>
            <w:vAlign w:val="center"/>
            <w:hideMark/>
          </w:tcPr>
          <w:p w:rsidR="00AA1D6A" w:rsidRPr="00B83E70" w:rsidRDefault="00AA1D6A" w:rsidP="00CE1F4B">
            <w:pPr>
              <w:jc w:val="center"/>
              <w:rPr>
                <w:lang w:val="en-US"/>
              </w:rPr>
            </w:pPr>
            <w:r w:rsidRPr="00B83E70">
              <w:t>Краткая  характеристика</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AA1D6A" w:rsidRPr="00B83E70" w:rsidRDefault="00AA1D6A" w:rsidP="00CE1F4B">
            <w:pPr>
              <w:jc w:val="center"/>
              <w:rPr>
                <w:lang w:val="en-US"/>
              </w:rPr>
            </w:pPr>
            <w:r w:rsidRPr="00B83E70">
              <w:t xml:space="preserve">Ед. </w:t>
            </w:r>
            <w:proofErr w:type="spellStart"/>
            <w:r w:rsidRPr="00B83E70">
              <w:t>изм</w:t>
            </w:r>
            <w:proofErr w:type="spellEnd"/>
            <w:r w:rsidRPr="00B83E70">
              <w:t>.</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rsidR="00AA1D6A" w:rsidRPr="008D417D" w:rsidRDefault="00AA1D6A" w:rsidP="00CE1F4B">
            <w:pPr>
              <w:jc w:val="center"/>
              <w:rPr>
                <w:sz w:val="18"/>
                <w:lang w:val="en-US"/>
              </w:rPr>
            </w:pPr>
            <w:r w:rsidRPr="008D417D">
              <w:rPr>
                <w:sz w:val="18"/>
              </w:rPr>
              <w:t>Количество</w:t>
            </w:r>
          </w:p>
        </w:tc>
        <w:tc>
          <w:tcPr>
            <w:tcW w:w="1842" w:type="dxa"/>
            <w:gridSpan w:val="2"/>
            <w:tcBorders>
              <w:top w:val="single" w:sz="4" w:space="0" w:color="000000"/>
              <w:left w:val="single" w:sz="4" w:space="0" w:color="000000"/>
              <w:bottom w:val="single" w:sz="4" w:space="0" w:color="000000"/>
              <w:right w:val="single" w:sz="4" w:space="0" w:color="000000"/>
            </w:tcBorders>
            <w:vAlign w:val="center"/>
            <w:hideMark/>
          </w:tcPr>
          <w:p w:rsidR="00AA1D6A" w:rsidRPr="00B83E70" w:rsidRDefault="00AA1D6A" w:rsidP="00CE1F4B">
            <w:pPr>
              <w:jc w:val="center"/>
            </w:pPr>
            <w:r w:rsidRPr="00B83E70">
              <w:t>ООО «Коннект»</w:t>
            </w:r>
          </w:p>
          <w:p w:rsidR="00AA1D6A" w:rsidRPr="00B83E70" w:rsidRDefault="00AA1D6A" w:rsidP="00CE1F4B">
            <w:pPr>
              <w:jc w:val="center"/>
            </w:pPr>
            <w:r w:rsidRPr="00B83E70">
              <w:t>г. Советский</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AA1D6A" w:rsidRPr="00B83E70" w:rsidRDefault="00AA1D6A" w:rsidP="00CE1F4B">
            <w:pPr>
              <w:jc w:val="center"/>
            </w:pPr>
            <w:r w:rsidRPr="00B83E70">
              <w:t xml:space="preserve">ИП </w:t>
            </w:r>
            <w:proofErr w:type="spellStart"/>
            <w:r w:rsidRPr="00B83E70">
              <w:t>Стесов</w:t>
            </w:r>
            <w:proofErr w:type="spellEnd"/>
            <w:r w:rsidRPr="00B83E70">
              <w:t xml:space="preserve"> В.А. компьютерный  магазин  «</w:t>
            </w:r>
            <w:r w:rsidRPr="00B83E70">
              <w:rPr>
                <w:lang w:val="en-US"/>
              </w:rPr>
              <w:t>MULTIMEDIA</w:t>
            </w:r>
            <w:r w:rsidRPr="00B83E70">
              <w:t>»</w:t>
            </w:r>
          </w:p>
          <w:p w:rsidR="00AA1D6A" w:rsidRPr="00B83E70" w:rsidRDefault="00AA1D6A" w:rsidP="00CE1F4B">
            <w:pPr>
              <w:jc w:val="center"/>
            </w:pPr>
            <w:r w:rsidRPr="00B83E70">
              <w:t>г. Советский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A1D6A" w:rsidRPr="00B83E70" w:rsidRDefault="00AA1D6A" w:rsidP="00CE1F4B">
            <w:pPr>
              <w:jc w:val="center"/>
            </w:pPr>
            <w:r w:rsidRPr="00B83E70">
              <w:t>ЗАО «</w:t>
            </w:r>
            <w:proofErr w:type="spellStart"/>
            <w:r w:rsidRPr="00B83E70">
              <w:t>Эльбит</w:t>
            </w:r>
            <w:proofErr w:type="spellEnd"/>
            <w:r w:rsidRPr="00B83E70">
              <w:t xml:space="preserve"> </w:t>
            </w:r>
            <w:proofErr w:type="spellStart"/>
            <w:r w:rsidRPr="00B83E70">
              <w:t>Системс</w:t>
            </w:r>
            <w:proofErr w:type="spellEnd"/>
            <w:r w:rsidRPr="00B83E70">
              <w:t>»</w:t>
            </w:r>
          </w:p>
          <w:p w:rsidR="00AA1D6A" w:rsidRPr="00B83E70" w:rsidRDefault="00AA1D6A" w:rsidP="00CE1F4B">
            <w:pPr>
              <w:jc w:val="center"/>
            </w:pPr>
            <w:r w:rsidRPr="00B83E70">
              <w:t>г. Екатеринбург</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AA1D6A" w:rsidRPr="00B83E70" w:rsidRDefault="00AA1D6A" w:rsidP="00CE1F4B">
            <w:pPr>
              <w:jc w:val="center"/>
            </w:pPr>
            <w:r w:rsidRPr="00B83E70">
              <w:t>ООО «</w:t>
            </w:r>
            <w:proofErr w:type="spellStart"/>
            <w:r w:rsidRPr="00B83E70">
              <w:t>Инфотерра-Урал</w:t>
            </w:r>
            <w:proofErr w:type="spellEnd"/>
            <w:r w:rsidRPr="00B83E70">
              <w:t>»</w:t>
            </w:r>
          </w:p>
          <w:p w:rsidR="00AA1D6A" w:rsidRPr="00B83E70" w:rsidRDefault="00AA1D6A" w:rsidP="00CE1F4B">
            <w:pPr>
              <w:jc w:val="center"/>
            </w:pPr>
            <w:r w:rsidRPr="00B83E70">
              <w:t>г. Екатеринбург</w:t>
            </w:r>
          </w:p>
        </w:tc>
        <w:tc>
          <w:tcPr>
            <w:tcW w:w="1701" w:type="dxa"/>
            <w:gridSpan w:val="2"/>
            <w:tcBorders>
              <w:top w:val="single" w:sz="4" w:space="0" w:color="000000"/>
              <w:left w:val="single" w:sz="4" w:space="0" w:color="000000"/>
              <w:bottom w:val="single" w:sz="4" w:space="0" w:color="auto"/>
              <w:right w:val="single" w:sz="4" w:space="0" w:color="auto"/>
            </w:tcBorders>
            <w:vAlign w:val="center"/>
          </w:tcPr>
          <w:p w:rsidR="00AA1D6A" w:rsidRPr="00B83E70" w:rsidRDefault="00AA1D6A" w:rsidP="00CE1F4B">
            <w:pPr>
              <w:jc w:val="center"/>
            </w:pPr>
            <w:r w:rsidRPr="00B83E70">
              <w:t>ООО «Компания «</w:t>
            </w:r>
            <w:proofErr w:type="spellStart"/>
            <w:r w:rsidRPr="00B83E70">
              <w:t>КиТ</w:t>
            </w:r>
            <w:proofErr w:type="spellEnd"/>
            <w:r w:rsidRPr="00B83E70">
              <w:t>»</w:t>
            </w:r>
          </w:p>
          <w:p w:rsidR="00AA1D6A" w:rsidRPr="00B83E70" w:rsidRDefault="00AA1D6A" w:rsidP="00CE1F4B">
            <w:pPr>
              <w:jc w:val="center"/>
            </w:pPr>
            <w:r w:rsidRPr="00B83E70">
              <w:t>г. Екатеринбург</w:t>
            </w:r>
          </w:p>
        </w:tc>
      </w:tr>
      <w:tr w:rsidR="00AA1D6A" w:rsidRPr="00B83E70" w:rsidTr="00CE1F4B">
        <w:trPr>
          <w:trHeight w:val="541"/>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AA1D6A" w:rsidRPr="00B83E70" w:rsidRDefault="00AA1D6A" w:rsidP="00CE1F4B"/>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A1D6A" w:rsidRPr="00B83E70" w:rsidRDefault="00AA1D6A" w:rsidP="00CE1F4B"/>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AA1D6A" w:rsidRPr="00B83E70" w:rsidRDefault="00AA1D6A" w:rsidP="00CE1F4B"/>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AA1D6A" w:rsidRPr="00B83E70" w:rsidRDefault="00AA1D6A" w:rsidP="00CE1F4B"/>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AA1D6A" w:rsidRPr="00B83E70" w:rsidRDefault="00AA1D6A" w:rsidP="00CE1F4B"/>
        </w:tc>
        <w:tc>
          <w:tcPr>
            <w:tcW w:w="992" w:type="dxa"/>
            <w:tcBorders>
              <w:top w:val="single" w:sz="4" w:space="0" w:color="000000"/>
              <w:left w:val="single" w:sz="4" w:space="0" w:color="000000"/>
              <w:bottom w:val="single" w:sz="4" w:space="0" w:color="000000"/>
              <w:right w:val="single" w:sz="4" w:space="0" w:color="000000"/>
            </w:tcBorders>
            <w:vAlign w:val="center"/>
            <w:hideMark/>
          </w:tcPr>
          <w:p w:rsidR="00AA1D6A" w:rsidRPr="008D417D" w:rsidRDefault="00AA1D6A" w:rsidP="00CE1F4B">
            <w:pPr>
              <w:jc w:val="center"/>
              <w:rPr>
                <w:sz w:val="18"/>
              </w:rPr>
            </w:pPr>
            <w:r w:rsidRPr="008D417D">
              <w:rPr>
                <w:sz w:val="18"/>
              </w:rPr>
              <w:t xml:space="preserve">Цена, </w:t>
            </w:r>
          </w:p>
          <w:p w:rsidR="00AA1D6A" w:rsidRPr="008D417D" w:rsidRDefault="00AA1D6A" w:rsidP="00CE1F4B">
            <w:pPr>
              <w:jc w:val="center"/>
              <w:rPr>
                <w:sz w:val="18"/>
              </w:rPr>
            </w:pPr>
            <w:r w:rsidRPr="008D417D">
              <w:rPr>
                <w:sz w:val="18"/>
              </w:rPr>
              <w:t>руб.</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A1D6A" w:rsidRPr="008D417D" w:rsidRDefault="00AA1D6A" w:rsidP="00CE1F4B">
            <w:pPr>
              <w:ind w:right="-108"/>
              <w:jc w:val="center"/>
              <w:rPr>
                <w:sz w:val="18"/>
              </w:rPr>
            </w:pPr>
            <w:r w:rsidRPr="008D417D">
              <w:rPr>
                <w:sz w:val="18"/>
              </w:rPr>
              <w:t xml:space="preserve">Сумма, </w:t>
            </w:r>
          </w:p>
          <w:p w:rsidR="00AA1D6A" w:rsidRPr="008D417D" w:rsidRDefault="00AA1D6A" w:rsidP="00CE1F4B">
            <w:pPr>
              <w:ind w:right="-108"/>
              <w:jc w:val="center"/>
              <w:rPr>
                <w:sz w:val="18"/>
              </w:rPr>
            </w:pPr>
            <w:r w:rsidRPr="008D417D">
              <w:rPr>
                <w:sz w:val="18"/>
              </w:rPr>
              <w:t>руб.</w:t>
            </w:r>
          </w:p>
        </w:tc>
        <w:tc>
          <w:tcPr>
            <w:tcW w:w="993" w:type="dxa"/>
            <w:tcBorders>
              <w:top w:val="single" w:sz="4" w:space="0" w:color="000000"/>
              <w:left w:val="single" w:sz="4" w:space="0" w:color="000000"/>
              <w:bottom w:val="single" w:sz="4" w:space="0" w:color="000000"/>
              <w:right w:val="single" w:sz="4" w:space="0" w:color="auto"/>
            </w:tcBorders>
            <w:vAlign w:val="center"/>
          </w:tcPr>
          <w:p w:rsidR="00AA1D6A" w:rsidRPr="008D417D" w:rsidRDefault="00AA1D6A" w:rsidP="00CE1F4B">
            <w:pPr>
              <w:jc w:val="center"/>
              <w:rPr>
                <w:sz w:val="18"/>
              </w:rPr>
            </w:pPr>
            <w:r w:rsidRPr="008D417D">
              <w:rPr>
                <w:sz w:val="18"/>
              </w:rPr>
              <w:t xml:space="preserve">Цена, </w:t>
            </w:r>
          </w:p>
          <w:p w:rsidR="00AA1D6A" w:rsidRPr="008D417D" w:rsidRDefault="00AA1D6A" w:rsidP="00CE1F4B">
            <w:pPr>
              <w:jc w:val="center"/>
              <w:rPr>
                <w:sz w:val="18"/>
              </w:rPr>
            </w:pPr>
            <w:r w:rsidRPr="008D417D">
              <w:rPr>
                <w:sz w:val="18"/>
              </w:rPr>
              <w:t>руб.</w:t>
            </w:r>
          </w:p>
        </w:tc>
        <w:tc>
          <w:tcPr>
            <w:tcW w:w="992" w:type="dxa"/>
            <w:tcBorders>
              <w:top w:val="single" w:sz="4" w:space="0" w:color="000000"/>
              <w:left w:val="single" w:sz="4" w:space="0" w:color="auto"/>
              <w:bottom w:val="single" w:sz="4" w:space="0" w:color="000000"/>
              <w:right w:val="single" w:sz="4" w:space="0" w:color="000000"/>
            </w:tcBorders>
            <w:vAlign w:val="center"/>
          </w:tcPr>
          <w:p w:rsidR="00AA1D6A" w:rsidRPr="008D417D" w:rsidRDefault="00AA1D6A" w:rsidP="00CE1F4B">
            <w:pPr>
              <w:ind w:right="-108"/>
              <w:jc w:val="center"/>
              <w:rPr>
                <w:sz w:val="18"/>
              </w:rPr>
            </w:pPr>
            <w:r w:rsidRPr="008D417D">
              <w:rPr>
                <w:sz w:val="18"/>
              </w:rPr>
              <w:t xml:space="preserve">Сумма, </w:t>
            </w:r>
          </w:p>
          <w:p w:rsidR="00AA1D6A" w:rsidRPr="008D417D" w:rsidRDefault="00AA1D6A" w:rsidP="00CE1F4B">
            <w:pPr>
              <w:ind w:right="-108"/>
              <w:jc w:val="center"/>
              <w:rPr>
                <w:sz w:val="18"/>
              </w:rPr>
            </w:pPr>
            <w:r w:rsidRPr="008D417D">
              <w:rPr>
                <w:sz w:val="18"/>
              </w:rPr>
              <w:t>руб.</w:t>
            </w:r>
          </w:p>
        </w:tc>
        <w:tc>
          <w:tcPr>
            <w:tcW w:w="850" w:type="dxa"/>
            <w:tcBorders>
              <w:top w:val="single" w:sz="4" w:space="0" w:color="000000"/>
              <w:left w:val="single" w:sz="4" w:space="0" w:color="000000"/>
              <w:bottom w:val="single" w:sz="4" w:space="0" w:color="000000"/>
              <w:right w:val="single" w:sz="4" w:space="0" w:color="auto"/>
            </w:tcBorders>
            <w:vAlign w:val="center"/>
          </w:tcPr>
          <w:p w:rsidR="00AA1D6A" w:rsidRPr="008D417D" w:rsidRDefault="00AA1D6A" w:rsidP="00CE1F4B">
            <w:pPr>
              <w:jc w:val="center"/>
              <w:rPr>
                <w:sz w:val="18"/>
              </w:rPr>
            </w:pPr>
            <w:r w:rsidRPr="008D417D">
              <w:rPr>
                <w:sz w:val="18"/>
              </w:rPr>
              <w:t xml:space="preserve">Цена, </w:t>
            </w:r>
          </w:p>
          <w:p w:rsidR="00AA1D6A" w:rsidRPr="008D417D" w:rsidRDefault="00AA1D6A" w:rsidP="00CE1F4B">
            <w:pPr>
              <w:jc w:val="center"/>
              <w:rPr>
                <w:sz w:val="18"/>
              </w:rPr>
            </w:pPr>
            <w:r w:rsidRPr="008D417D">
              <w:rPr>
                <w:sz w:val="18"/>
              </w:rPr>
              <w:t>руб.</w:t>
            </w:r>
          </w:p>
        </w:tc>
        <w:tc>
          <w:tcPr>
            <w:tcW w:w="851" w:type="dxa"/>
            <w:tcBorders>
              <w:top w:val="single" w:sz="4" w:space="0" w:color="000000"/>
              <w:left w:val="single" w:sz="4" w:space="0" w:color="auto"/>
              <w:bottom w:val="single" w:sz="4" w:space="0" w:color="000000"/>
              <w:right w:val="single" w:sz="4" w:space="0" w:color="000000"/>
            </w:tcBorders>
            <w:vAlign w:val="center"/>
          </w:tcPr>
          <w:p w:rsidR="00AA1D6A" w:rsidRPr="008D417D" w:rsidRDefault="00AA1D6A" w:rsidP="00CE1F4B">
            <w:pPr>
              <w:ind w:right="-108"/>
              <w:jc w:val="center"/>
              <w:rPr>
                <w:sz w:val="18"/>
              </w:rPr>
            </w:pPr>
            <w:r w:rsidRPr="008D417D">
              <w:rPr>
                <w:sz w:val="18"/>
              </w:rPr>
              <w:t xml:space="preserve">Сумма, </w:t>
            </w:r>
          </w:p>
          <w:p w:rsidR="00AA1D6A" w:rsidRPr="008D417D" w:rsidRDefault="00AA1D6A" w:rsidP="00CE1F4B">
            <w:pPr>
              <w:ind w:right="-108"/>
              <w:jc w:val="center"/>
              <w:rPr>
                <w:sz w:val="18"/>
              </w:rPr>
            </w:pPr>
            <w:r w:rsidRPr="008D417D">
              <w:rPr>
                <w:sz w:val="18"/>
              </w:rPr>
              <w:t>руб.</w:t>
            </w:r>
          </w:p>
        </w:tc>
        <w:tc>
          <w:tcPr>
            <w:tcW w:w="850" w:type="dxa"/>
            <w:tcBorders>
              <w:top w:val="single" w:sz="4" w:space="0" w:color="000000"/>
              <w:left w:val="single" w:sz="4" w:space="0" w:color="000000"/>
              <w:bottom w:val="single" w:sz="4" w:space="0" w:color="000000"/>
              <w:right w:val="single" w:sz="4" w:space="0" w:color="auto"/>
            </w:tcBorders>
            <w:vAlign w:val="center"/>
          </w:tcPr>
          <w:p w:rsidR="00AA1D6A" w:rsidRPr="008D417D" w:rsidRDefault="00AA1D6A" w:rsidP="00CE1F4B">
            <w:pPr>
              <w:jc w:val="center"/>
              <w:rPr>
                <w:sz w:val="18"/>
              </w:rPr>
            </w:pPr>
            <w:r w:rsidRPr="008D417D">
              <w:rPr>
                <w:sz w:val="18"/>
              </w:rPr>
              <w:t xml:space="preserve">Цена, </w:t>
            </w:r>
          </w:p>
          <w:p w:rsidR="00AA1D6A" w:rsidRPr="008D417D" w:rsidRDefault="00AA1D6A" w:rsidP="00CE1F4B">
            <w:pPr>
              <w:jc w:val="center"/>
              <w:rPr>
                <w:sz w:val="18"/>
              </w:rPr>
            </w:pPr>
            <w:r w:rsidRPr="008D417D">
              <w:rPr>
                <w:sz w:val="18"/>
              </w:rPr>
              <w:t>руб.</w:t>
            </w:r>
          </w:p>
        </w:tc>
        <w:tc>
          <w:tcPr>
            <w:tcW w:w="993" w:type="dxa"/>
            <w:tcBorders>
              <w:top w:val="single" w:sz="4" w:space="0" w:color="000000"/>
              <w:left w:val="single" w:sz="4" w:space="0" w:color="auto"/>
              <w:bottom w:val="single" w:sz="4" w:space="0" w:color="000000"/>
              <w:right w:val="single" w:sz="4" w:space="0" w:color="000000"/>
            </w:tcBorders>
            <w:vAlign w:val="center"/>
          </w:tcPr>
          <w:p w:rsidR="00AA1D6A" w:rsidRPr="008D417D" w:rsidRDefault="00AA1D6A" w:rsidP="00CE1F4B">
            <w:pPr>
              <w:ind w:right="-108"/>
              <w:jc w:val="center"/>
              <w:rPr>
                <w:sz w:val="18"/>
              </w:rPr>
            </w:pPr>
            <w:r w:rsidRPr="008D417D">
              <w:rPr>
                <w:sz w:val="18"/>
              </w:rPr>
              <w:t xml:space="preserve">Сумма, </w:t>
            </w:r>
          </w:p>
          <w:p w:rsidR="00AA1D6A" w:rsidRPr="008D417D" w:rsidRDefault="00AA1D6A" w:rsidP="00CE1F4B">
            <w:pPr>
              <w:ind w:right="-108"/>
              <w:jc w:val="center"/>
              <w:rPr>
                <w:sz w:val="18"/>
              </w:rPr>
            </w:pPr>
            <w:r w:rsidRPr="008D417D">
              <w:rPr>
                <w:sz w:val="18"/>
              </w:rPr>
              <w:t>руб.</w:t>
            </w:r>
          </w:p>
        </w:tc>
        <w:tc>
          <w:tcPr>
            <w:tcW w:w="930" w:type="dxa"/>
            <w:tcBorders>
              <w:top w:val="single" w:sz="4" w:space="0" w:color="auto"/>
              <w:left w:val="single" w:sz="4" w:space="0" w:color="000000"/>
              <w:bottom w:val="single" w:sz="4" w:space="0" w:color="000000"/>
              <w:right w:val="single" w:sz="4" w:space="0" w:color="auto"/>
            </w:tcBorders>
            <w:vAlign w:val="center"/>
          </w:tcPr>
          <w:p w:rsidR="00AA1D6A" w:rsidRPr="008D417D" w:rsidRDefault="00AA1D6A" w:rsidP="00CE1F4B">
            <w:pPr>
              <w:jc w:val="center"/>
              <w:rPr>
                <w:sz w:val="18"/>
              </w:rPr>
            </w:pPr>
            <w:r w:rsidRPr="008D417D">
              <w:rPr>
                <w:sz w:val="18"/>
              </w:rPr>
              <w:t xml:space="preserve">Цена, </w:t>
            </w:r>
          </w:p>
          <w:p w:rsidR="00AA1D6A" w:rsidRPr="008D417D" w:rsidRDefault="00AA1D6A" w:rsidP="00CE1F4B">
            <w:pPr>
              <w:jc w:val="center"/>
              <w:rPr>
                <w:sz w:val="18"/>
              </w:rPr>
            </w:pPr>
            <w:r w:rsidRPr="008D417D">
              <w:rPr>
                <w:sz w:val="18"/>
              </w:rPr>
              <w:t>руб.</w:t>
            </w:r>
          </w:p>
        </w:tc>
        <w:tc>
          <w:tcPr>
            <w:tcW w:w="771" w:type="dxa"/>
            <w:tcBorders>
              <w:top w:val="single" w:sz="4" w:space="0" w:color="auto"/>
              <w:left w:val="single" w:sz="4" w:space="0" w:color="000000"/>
              <w:bottom w:val="single" w:sz="4" w:space="0" w:color="000000"/>
              <w:right w:val="single" w:sz="4" w:space="0" w:color="auto"/>
            </w:tcBorders>
            <w:vAlign w:val="center"/>
          </w:tcPr>
          <w:p w:rsidR="00AA1D6A" w:rsidRPr="008D417D" w:rsidRDefault="00AA1D6A" w:rsidP="00CE1F4B">
            <w:pPr>
              <w:ind w:right="-108"/>
              <w:jc w:val="center"/>
              <w:rPr>
                <w:sz w:val="18"/>
              </w:rPr>
            </w:pPr>
            <w:r w:rsidRPr="008D417D">
              <w:rPr>
                <w:sz w:val="18"/>
              </w:rPr>
              <w:t xml:space="preserve">Сумма, </w:t>
            </w:r>
          </w:p>
          <w:p w:rsidR="00AA1D6A" w:rsidRPr="008D417D" w:rsidRDefault="00AA1D6A" w:rsidP="00CE1F4B">
            <w:pPr>
              <w:ind w:right="-108"/>
              <w:jc w:val="center"/>
              <w:rPr>
                <w:sz w:val="18"/>
              </w:rPr>
            </w:pPr>
            <w:r w:rsidRPr="008D417D">
              <w:rPr>
                <w:sz w:val="18"/>
              </w:rPr>
              <w:t>руб.</w:t>
            </w:r>
          </w:p>
        </w:tc>
      </w:tr>
      <w:tr w:rsidR="00AA1D6A" w:rsidRPr="00B83E70" w:rsidTr="00CE1F4B">
        <w:trPr>
          <w:trHeight w:val="287"/>
        </w:trPr>
        <w:tc>
          <w:tcPr>
            <w:tcW w:w="568"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center"/>
              <w:rPr>
                <w:sz w:val="18"/>
                <w:szCs w:val="18"/>
              </w:rPr>
            </w:pPr>
            <w:r w:rsidRPr="00B83E70">
              <w:rPr>
                <w:sz w:val="18"/>
                <w:szCs w:val="18"/>
              </w:rPr>
              <w:t xml:space="preserve"> 1.</w:t>
            </w:r>
          </w:p>
        </w:tc>
        <w:tc>
          <w:tcPr>
            <w:tcW w:w="1842"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pPr>
            <w:r w:rsidRPr="00B83E70">
              <w:t>Монитор жидкокристаллический</w:t>
            </w:r>
          </w:p>
        </w:tc>
        <w:tc>
          <w:tcPr>
            <w:tcW w:w="3119" w:type="dxa"/>
            <w:tcBorders>
              <w:top w:val="single" w:sz="4" w:space="0" w:color="000000"/>
              <w:left w:val="single" w:sz="4" w:space="0" w:color="000000"/>
              <w:bottom w:val="single" w:sz="4" w:space="0" w:color="000000"/>
              <w:right w:val="single" w:sz="4" w:space="0" w:color="000000"/>
            </w:tcBorders>
            <w:hideMark/>
          </w:tcPr>
          <w:p w:rsidR="00AA1D6A" w:rsidRPr="008D417D" w:rsidRDefault="00AA1D6A" w:rsidP="00CE1F4B">
            <w:pPr>
              <w:snapToGrid w:val="0"/>
              <w:rPr>
                <w:sz w:val="16"/>
                <w:szCs w:val="16"/>
              </w:rPr>
            </w:pPr>
            <w:r w:rsidRPr="008D417D">
              <w:rPr>
                <w:sz w:val="16"/>
                <w:szCs w:val="16"/>
              </w:rPr>
              <w:t xml:space="preserve">- размер 19' </w:t>
            </w:r>
            <w:proofErr w:type="spellStart"/>
            <w:r w:rsidRPr="008D417D">
              <w:rPr>
                <w:sz w:val="16"/>
                <w:szCs w:val="16"/>
              </w:rPr>
              <w:t>wide</w:t>
            </w:r>
            <w:proofErr w:type="spellEnd"/>
            <w:r w:rsidRPr="008D417D">
              <w:rPr>
                <w:sz w:val="16"/>
                <w:szCs w:val="16"/>
              </w:rPr>
              <w:t>;</w:t>
            </w:r>
          </w:p>
          <w:p w:rsidR="00AA1D6A" w:rsidRPr="008D417D" w:rsidRDefault="00AA1D6A" w:rsidP="00CE1F4B">
            <w:pPr>
              <w:rPr>
                <w:sz w:val="16"/>
                <w:szCs w:val="16"/>
              </w:rPr>
            </w:pPr>
            <w:r w:rsidRPr="008D417D">
              <w:rPr>
                <w:sz w:val="16"/>
                <w:szCs w:val="16"/>
              </w:rPr>
              <w:t>-разрешение не хуже 1440x900;</w:t>
            </w:r>
          </w:p>
          <w:p w:rsidR="00AA1D6A" w:rsidRPr="008D417D" w:rsidRDefault="00AA1D6A" w:rsidP="00CE1F4B">
            <w:pPr>
              <w:rPr>
                <w:sz w:val="16"/>
                <w:szCs w:val="16"/>
              </w:rPr>
            </w:pPr>
            <w:r w:rsidRPr="008D417D">
              <w:rPr>
                <w:sz w:val="16"/>
                <w:szCs w:val="16"/>
              </w:rPr>
              <w:t>-не менее 16,7 млн. цветов;</w:t>
            </w:r>
          </w:p>
          <w:p w:rsidR="00AA1D6A" w:rsidRPr="008D417D" w:rsidRDefault="00AA1D6A" w:rsidP="00CE1F4B">
            <w:pPr>
              <w:rPr>
                <w:sz w:val="16"/>
                <w:szCs w:val="16"/>
              </w:rPr>
            </w:pPr>
            <w:r w:rsidRPr="008D417D">
              <w:rPr>
                <w:sz w:val="16"/>
                <w:szCs w:val="16"/>
              </w:rPr>
              <w:t xml:space="preserve">-видеовход </w:t>
            </w:r>
            <w:proofErr w:type="spellStart"/>
            <w:r w:rsidRPr="008D417D">
              <w:rPr>
                <w:sz w:val="16"/>
                <w:szCs w:val="16"/>
              </w:rPr>
              <w:t>D-Sub</w:t>
            </w:r>
            <w:proofErr w:type="spellEnd"/>
            <w:r w:rsidRPr="008D417D">
              <w:rPr>
                <w:sz w:val="16"/>
                <w:szCs w:val="16"/>
              </w:rPr>
              <w:t xml:space="preserve"> и DVI;</w:t>
            </w:r>
          </w:p>
          <w:p w:rsidR="00AA1D6A" w:rsidRPr="008D417D" w:rsidRDefault="00AA1D6A" w:rsidP="00CE1F4B">
            <w:pPr>
              <w:rPr>
                <w:sz w:val="16"/>
                <w:szCs w:val="16"/>
              </w:rPr>
            </w:pPr>
            <w:r w:rsidRPr="008D417D">
              <w:rPr>
                <w:sz w:val="16"/>
                <w:szCs w:val="16"/>
              </w:rPr>
              <w:t>-время отклика не более 5 мс;</w:t>
            </w:r>
          </w:p>
          <w:p w:rsidR="00AA1D6A" w:rsidRPr="008D417D" w:rsidRDefault="00AA1D6A" w:rsidP="00CE1F4B">
            <w:pPr>
              <w:rPr>
                <w:sz w:val="16"/>
                <w:szCs w:val="16"/>
              </w:rPr>
            </w:pPr>
            <w:r w:rsidRPr="008D417D">
              <w:rPr>
                <w:sz w:val="16"/>
                <w:szCs w:val="16"/>
              </w:rPr>
              <w:t>-контрастность не хуже 700:1;</w:t>
            </w:r>
          </w:p>
          <w:p w:rsidR="00AA1D6A" w:rsidRPr="008D417D" w:rsidRDefault="00AA1D6A" w:rsidP="00CE1F4B">
            <w:pPr>
              <w:rPr>
                <w:sz w:val="16"/>
                <w:szCs w:val="16"/>
              </w:rPr>
            </w:pPr>
            <w:r w:rsidRPr="008D417D">
              <w:rPr>
                <w:sz w:val="16"/>
                <w:szCs w:val="16"/>
              </w:rPr>
              <w:t>-яркость не менее 300 кд/м²;</w:t>
            </w:r>
          </w:p>
          <w:p w:rsidR="00AA1D6A" w:rsidRPr="008D417D" w:rsidRDefault="00AA1D6A" w:rsidP="00CE1F4B">
            <w:pPr>
              <w:rPr>
                <w:sz w:val="16"/>
                <w:szCs w:val="16"/>
              </w:rPr>
            </w:pPr>
            <w:r w:rsidRPr="008D417D">
              <w:rPr>
                <w:sz w:val="16"/>
                <w:szCs w:val="16"/>
              </w:rPr>
              <w:t>-стандарт безопасности ТСО-03;</w:t>
            </w:r>
          </w:p>
          <w:p w:rsidR="00AA1D6A" w:rsidRPr="008D417D" w:rsidRDefault="00AA1D6A" w:rsidP="00CE1F4B">
            <w:pPr>
              <w:rPr>
                <w:sz w:val="16"/>
                <w:szCs w:val="16"/>
              </w:rPr>
            </w:pPr>
            <w:r w:rsidRPr="008D417D">
              <w:rPr>
                <w:sz w:val="16"/>
                <w:szCs w:val="16"/>
              </w:rPr>
              <w:t>-углы обзора по горизонтали не менее 160/ по вертикали не менее 160;</w:t>
            </w:r>
          </w:p>
          <w:p w:rsidR="00AA1D6A" w:rsidRPr="008D417D" w:rsidRDefault="00AA1D6A" w:rsidP="00CE1F4B">
            <w:pPr>
              <w:rPr>
                <w:sz w:val="16"/>
                <w:szCs w:val="16"/>
              </w:rPr>
            </w:pPr>
            <w:r w:rsidRPr="008D417D">
              <w:rPr>
                <w:sz w:val="16"/>
                <w:szCs w:val="16"/>
              </w:rPr>
              <w:t>-внутренний блок питания;</w:t>
            </w:r>
          </w:p>
          <w:p w:rsidR="00AA1D6A" w:rsidRPr="008D417D" w:rsidRDefault="00AA1D6A" w:rsidP="00CE1F4B">
            <w:pPr>
              <w:rPr>
                <w:sz w:val="16"/>
                <w:szCs w:val="16"/>
              </w:rPr>
            </w:pPr>
            <w:r w:rsidRPr="008D417D">
              <w:rPr>
                <w:sz w:val="16"/>
                <w:szCs w:val="16"/>
              </w:rPr>
              <w:t xml:space="preserve">-регулировка монитора по высоте.  </w:t>
            </w:r>
          </w:p>
        </w:tc>
        <w:tc>
          <w:tcPr>
            <w:tcW w:w="709"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both"/>
              <w:rPr>
                <w:bCs/>
                <w:sz w:val="18"/>
                <w:szCs w:val="18"/>
              </w:rPr>
            </w:pPr>
            <w:r w:rsidRPr="00B83E70">
              <w:rPr>
                <w:bCs/>
                <w:sz w:val="18"/>
                <w:szCs w:val="18"/>
              </w:rPr>
              <w:t>штук</w:t>
            </w:r>
          </w:p>
        </w:tc>
        <w:tc>
          <w:tcPr>
            <w:tcW w:w="567"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both"/>
              <w:rPr>
                <w:bCs/>
                <w:sz w:val="18"/>
                <w:szCs w:val="18"/>
              </w:rPr>
            </w:pPr>
            <w:r w:rsidRPr="00B83E70">
              <w:rPr>
                <w:bCs/>
                <w:sz w:val="18"/>
                <w:szCs w:val="18"/>
              </w:rPr>
              <w:t xml:space="preserve"> 4</w:t>
            </w:r>
          </w:p>
        </w:tc>
        <w:tc>
          <w:tcPr>
            <w:tcW w:w="992" w:type="dxa"/>
            <w:tcBorders>
              <w:top w:val="single" w:sz="4" w:space="0" w:color="000000"/>
              <w:left w:val="single" w:sz="4" w:space="0" w:color="000000"/>
              <w:bottom w:val="single" w:sz="4" w:space="0" w:color="000000"/>
              <w:right w:val="single" w:sz="4" w:space="0" w:color="000000"/>
            </w:tcBorders>
            <w:hideMark/>
          </w:tcPr>
          <w:p w:rsidR="00AA1D6A" w:rsidRDefault="00AA1D6A" w:rsidP="00CE1F4B">
            <w:pPr>
              <w:ind w:left="-108" w:right="-108"/>
              <w:jc w:val="center"/>
              <w:rPr>
                <w:sz w:val="18"/>
                <w:szCs w:val="18"/>
              </w:rPr>
            </w:pPr>
            <w:r w:rsidRPr="00B83E70">
              <w:rPr>
                <w:sz w:val="18"/>
                <w:szCs w:val="18"/>
              </w:rPr>
              <w:t xml:space="preserve"> 6600</w:t>
            </w:r>
          </w:p>
          <w:p w:rsidR="00AA1D6A" w:rsidRPr="005421A6" w:rsidRDefault="00AA1D6A" w:rsidP="00CE1F4B">
            <w:pPr>
              <w:ind w:left="-108" w:right="-108"/>
              <w:jc w:val="center"/>
              <w:rPr>
                <w:sz w:val="18"/>
                <w:szCs w:val="18"/>
                <w:lang w:val="en-US"/>
              </w:rPr>
            </w:pPr>
            <w:proofErr w:type="spellStart"/>
            <w:r>
              <w:rPr>
                <w:sz w:val="18"/>
                <w:szCs w:val="18"/>
                <w:lang w:val="en-US"/>
              </w:rPr>
              <w:t>Beng</w:t>
            </w:r>
            <w:proofErr w:type="spellEnd"/>
            <w:r>
              <w:rPr>
                <w:sz w:val="18"/>
                <w:szCs w:val="18"/>
                <w:lang w:val="en-US"/>
              </w:rPr>
              <w:t xml:space="preserve"> 19’</w:t>
            </w:r>
          </w:p>
        </w:tc>
        <w:tc>
          <w:tcPr>
            <w:tcW w:w="850" w:type="dxa"/>
            <w:tcBorders>
              <w:top w:val="single" w:sz="4" w:space="0" w:color="000000"/>
              <w:left w:val="single" w:sz="4" w:space="0" w:color="000000"/>
              <w:bottom w:val="single" w:sz="4" w:space="0" w:color="000000"/>
              <w:right w:val="single" w:sz="4" w:space="0" w:color="000000"/>
            </w:tcBorders>
            <w:hideMark/>
          </w:tcPr>
          <w:p w:rsidR="00AA1D6A" w:rsidRDefault="00AA1D6A" w:rsidP="00CE1F4B">
            <w:pPr>
              <w:ind w:left="-108" w:right="-108"/>
              <w:jc w:val="center"/>
              <w:rPr>
                <w:sz w:val="18"/>
                <w:szCs w:val="18"/>
                <w:lang w:val="en-US"/>
              </w:rPr>
            </w:pPr>
            <w:r>
              <w:rPr>
                <w:sz w:val="18"/>
                <w:szCs w:val="18"/>
                <w:lang w:val="en-US"/>
              </w:rPr>
              <w:t xml:space="preserve">  </w:t>
            </w:r>
            <w:r w:rsidRPr="00B83E70">
              <w:rPr>
                <w:sz w:val="18"/>
                <w:szCs w:val="18"/>
              </w:rPr>
              <w:t xml:space="preserve">26400 </w:t>
            </w:r>
          </w:p>
          <w:p w:rsidR="00AA1D6A" w:rsidRPr="005421A6" w:rsidRDefault="00AA1D6A" w:rsidP="00CE1F4B">
            <w:pPr>
              <w:ind w:left="-108" w:right="-108"/>
              <w:jc w:val="center"/>
              <w:rPr>
                <w:sz w:val="18"/>
                <w:szCs w:val="18"/>
                <w:lang w:val="en-US"/>
              </w:rPr>
            </w:pPr>
            <w:r>
              <w:rPr>
                <w:sz w:val="18"/>
                <w:szCs w:val="18"/>
                <w:lang w:val="en-US"/>
              </w:rPr>
              <w:t xml:space="preserve"> </w:t>
            </w:r>
          </w:p>
        </w:tc>
        <w:tc>
          <w:tcPr>
            <w:tcW w:w="993" w:type="dxa"/>
            <w:tcBorders>
              <w:top w:val="single" w:sz="4" w:space="0" w:color="000000"/>
              <w:left w:val="single" w:sz="4" w:space="0" w:color="000000"/>
              <w:bottom w:val="single" w:sz="4" w:space="0" w:color="000000"/>
              <w:right w:val="single" w:sz="4" w:space="0" w:color="auto"/>
            </w:tcBorders>
          </w:tcPr>
          <w:p w:rsidR="00AA1D6A" w:rsidRDefault="00AA1D6A" w:rsidP="00CE1F4B">
            <w:pPr>
              <w:ind w:left="-108" w:right="-108"/>
              <w:jc w:val="center"/>
              <w:rPr>
                <w:sz w:val="18"/>
                <w:szCs w:val="18"/>
                <w:lang w:val="en-US"/>
              </w:rPr>
            </w:pPr>
            <w:r w:rsidRPr="00B83E70">
              <w:rPr>
                <w:sz w:val="18"/>
                <w:szCs w:val="18"/>
              </w:rPr>
              <w:t>6600</w:t>
            </w:r>
          </w:p>
          <w:p w:rsidR="00AA1D6A" w:rsidRPr="005421A6" w:rsidRDefault="00AA1D6A" w:rsidP="00CE1F4B">
            <w:pPr>
              <w:ind w:left="-108" w:right="-108"/>
              <w:jc w:val="center"/>
              <w:rPr>
                <w:sz w:val="18"/>
                <w:szCs w:val="18"/>
                <w:lang w:val="en-US"/>
              </w:rPr>
            </w:pPr>
            <w:proofErr w:type="spellStart"/>
            <w:r>
              <w:rPr>
                <w:sz w:val="18"/>
                <w:szCs w:val="18"/>
                <w:lang w:val="en-US"/>
              </w:rPr>
              <w:t>Beng</w:t>
            </w:r>
            <w:proofErr w:type="spellEnd"/>
            <w:r>
              <w:rPr>
                <w:sz w:val="18"/>
                <w:szCs w:val="18"/>
                <w:lang w:val="en-US"/>
              </w:rPr>
              <w:t xml:space="preserve"> 19’</w:t>
            </w:r>
          </w:p>
        </w:tc>
        <w:tc>
          <w:tcPr>
            <w:tcW w:w="992"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26400</w:t>
            </w:r>
          </w:p>
        </w:tc>
        <w:tc>
          <w:tcPr>
            <w:tcW w:w="850" w:type="dxa"/>
            <w:tcBorders>
              <w:top w:val="single" w:sz="4" w:space="0" w:color="000000"/>
              <w:left w:val="single" w:sz="4" w:space="0" w:color="000000"/>
              <w:bottom w:val="single" w:sz="4" w:space="0" w:color="000000"/>
              <w:right w:val="single" w:sz="4" w:space="0" w:color="auto"/>
            </w:tcBorders>
          </w:tcPr>
          <w:p w:rsidR="00AA1D6A" w:rsidRDefault="00AA1D6A" w:rsidP="00CE1F4B">
            <w:pPr>
              <w:ind w:left="-108" w:right="-108"/>
              <w:jc w:val="center"/>
              <w:rPr>
                <w:sz w:val="18"/>
                <w:szCs w:val="18"/>
                <w:lang w:val="en-US"/>
              </w:rPr>
            </w:pPr>
            <w:r w:rsidRPr="00B83E70">
              <w:rPr>
                <w:sz w:val="18"/>
                <w:szCs w:val="18"/>
              </w:rPr>
              <w:t>5480</w:t>
            </w:r>
          </w:p>
          <w:p w:rsidR="00AA1D6A" w:rsidRPr="005421A6" w:rsidRDefault="00AA1D6A" w:rsidP="00CE1F4B">
            <w:pPr>
              <w:ind w:left="-108" w:right="-108"/>
              <w:jc w:val="center"/>
              <w:rPr>
                <w:sz w:val="18"/>
                <w:szCs w:val="18"/>
                <w:lang w:val="en-US"/>
              </w:rPr>
            </w:pPr>
            <w:r>
              <w:rPr>
                <w:sz w:val="18"/>
                <w:szCs w:val="18"/>
                <w:lang w:val="en-US"/>
              </w:rPr>
              <w:t>Samsung</w:t>
            </w:r>
          </w:p>
        </w:tc>
        <w:tc>
          <w:tcPr>
            <w:tcW w:w="851"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21920</w:t>
            </w:r>
          </w:p>
        </w:tc>
        <w:tc>
          <w:tcPr>
            <w:tcW w:w="850" w:type="dxa"/>
            <w:tcBorders>
              <w:top w:val="single" w:sz="4" w:space="0" w:color="000000"/>
              <w:left w:val="single" w:sz="4" w:space="0" w:color="000000"/>
              <w:bottom w:val="single" w:sz="4" w:space="0" w:color="000000"/>
              <w:right w:val="single" w:sz="4" w:space="0" w:color="auto"/>
            </w:tcBorders>
          </w:tcPr>
          <w:p w:rsidR="00AA1D6A" w:rsidRDefault="00AA1D6A" w:rsidP="00CE1F4B">
            <w:pPr>
              <w:ind w:left="-108" w:right="-108"/>
              <w:jc w:val="center"/>
              <w:rPr>
                <w:sz w:val="18"/>
                <w:szCs w:val="18"/>
                <w:lang w:val="en-US"/>
              </w:rPr>
            </w:pPr>
            <w:r w:rsidRPr="00B83E70">
              <w:rPr>
                <w:sz w:val="18"/>
                <w:szCs w:val="18"/>
              </w:rPr>
              <w:t>5697</w:t>
            </w:r>
            <w:r>
              <w:rPr>
                <w:sz w:val="18"/>
                <w:szCs w:val="18"/>
                <w:lang w:val="en-US"/>
              </w:rPr>
              <w:t xml:space="preserve"> </w:t>
            </w:r>
          </w:p>
          <w:p w:rsidR="00AA1D6A" w:rsidRPr="00B83E70" w:rsidRDefault="00AA1D6A" w:rsidP="00CE1F4B">
            <w:pPr>
              <w:ind w:left="-108" w:right="-108"/>
              <w:jc w:val="center"/>
              <w:rPr>
                <w:sz w:val="18"/>
                <w:szCs w:val="18"/>
              </w:rPr>
            </w:pPr>
            <w:r>
              <w:rPr>
                <w:sz w:val="18"/>
                <w:szCs w:val="18"/>
                <w:lang w:val="en-US"/>
              </w:rPr>
              <w:t>Samsung</w:t>
            </w:r>
          </w:p>
        </w:tc>
        <w:tc>
          <w:tcPr>
            <w:tcW w:w="993" w:type="dxa"/>
            <w:tcBorders>
              <w:top w:val="single" w:sz="4" w:space="0" w:color="000000"/>
              <w:left w:val="single" w:sz="4" w:space="0" w:color="auto"/>
              <w:bottom w:val="single" w:sz="4" w:space="0" w:color="000000"/>
              <w:right w:val="single" w:sz="4" w:space="0" w:color="000000"/>
            </w:tcBorders>
          </w:tcPr>
          <w:p w:rsidR="00AA1D6A" w:rsidRDefault="00AA1D6A" w:rsidP="00CE1F4B">
            <w:pPr>
              <w:ind w:left="-108" w:right="-108"/>
              <w:jc w:val="center"/>
              <w:rPr>
                <w:sz w:val="18"/>
                <w:szCs w:val="18"/>
                <w:lang w:val="en-US"/>
              </w:rPr>
            </w:pPr>
            <w:r w:rsidRPr="00B83E70">
              <w:rPr>
                <w:sz w:val="18"/>
                <w:szCs w:val="18"/>
              </w:rPr>
              <w:t>22788</w:t>
            </w:r>
          </w:p>
          <w:p w:rsidR="00AA1D6A" w:rsidRPr="005421A6" w:rsidRDefault="00AA1D6A" w:rsidP="00CE1F4B">
            <w:pPr>
              <w:ind w:left="-108" w:right="-108"/>
              <w:jc w:val="center"/>
              <w:rPr>
                <w:sz w:val="18"/>
                <w:szCs w:val="18"/>
                <w:lang w:val="en-US"/>
              </w:rPr>
            </w:pPr>
          </w:p>
        </w:tc>
        <w:tc>
          <w:tcPr>
            <w:tcW w:w="930" w:type="dxa"/>
            <w:tcBorders>
              <w:top w:val="single" w:sz="4" w:space="0" w:color="000000"/>
              <w:left w:val="single" w:sz="4" w:space="0" w:color="000000"/>
              <w:bottom w:val="single" w:sz="4" w:space="0" w:color="000000"/>
              <w:right w:val="single" w:sz="4" w:space="0" w:color="auto"/>
            </w:tcBorders>
          </w:tcPr>
          <w:p w:rsidR="00AA1D6A" w:rsidRDefault="00AA1D6A" w:rsidP="00CE1F4B">
            <w:pPr>
              <w:ind w:left="-108" w:right="-108"/>
              <w:jc w:val="center"/>
              <w:rPr>
                <w:sz w:val="18"/>
                <w:szCs w:val="18"/>
                <w:lang w:val="en-US"/>
              </w:rPr>
            </w:pPr>
            <w:r w:rsidRPr="00B83E70">
              <w:rPr>
                <w:sz w:val="18"/>
                <w:szCs w:val="18"/>
              </w:rPr>
              <w:t>5275</w:t>
            </w:r>
            <w:r>
              <w:rPr>
                <w:sz w:val="18"/>
                <w:szCs w:val="18"/>
                <w:lang w:val="en-US"/>
              </w:rPr>
              <w:t xml:space="preserve"> </w:t>
            </w:r>
          </w:p>
          <w:p w:rsidR="00AA1D6A" w:rsidRPr="00B83E70" w:rsidRDefault="00AA1D6A" w:rsidP="00CE1F4B">
            <w:pPr>
              <w:ind w:left="-108" w:right="-108"/>
              <w:jc w:val="center"/>
              <w:rPr>
                <w:sz w:val="18"/>
                <w:szCs w:val="18"/>
              </w:rPr>
            </w:pPr>
            <w:r>
              <w:rPr>
                <w:sz w:val="18"/>
                <w:szCs w:val="18"/>
                <w:lang w:val="en-US"/>
              </w:rPr>
              <w:t>Samsung</w:t>
            </w:r>
          </w:p>
        </w:tc>
        <w:tc>
          <w:tcPr>
            <w:tcW w:w="771"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21100</w:t>
            </w:r>
          </w:p>
        </w:tc>
      </w:tr>
      <w:tr w:rsidR="00AA1D6A" w:rsidRPr="00B83E70" w:rsidTr="00CE1F4B">
        <w:trPr>
          <w:trHeight w:val="287"/>
        </w:trPr>
        <w:tc>
          <w:tcPr>
            <w:tcW w:w="568"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center"/>
              <w:rPr>
                <w:sz w:val="18"/>
                <w:szCs w:val="18"/>
              </w:rPr>
            </w:pPr>
            <w:r w:rsidRPr="00B83E70">
              <w:rPr>
                <w:sz w:val="18"/>
                <w:szCs w:val="18"/>
              </w:rPr>
              <w:t>2.</w:t>
            </w:r>
          </w:p>
        </w:tc>
        <w:tc>
          <w:tcPr>
            <w:tcW w:w="1842"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pPr>
            <w:r w:rsidRPr="00B83E70">
              <w:t>Принтер лазерный черно-белый</w:t>
            </w:r>
          </w:p>
        </w:tc>
        <w:tc>
          <w:tcPr>
            <w:tcW w:w="3119" w:type="dxa"/>
            <w:tcBorders>
              <w:top w:val="single" w:sz="4" w:space="0" w:color="000000"/>
              <w:left w:val="single" w:sz="4" w:space="0" w:color="000000"/>
              <w:bottom w:val="single" w:sz="4" w:space="0" w:color="000000"/>
              <w:right w:val="single" w:sz="4" w:space="0" w:color="000000"/>
            </w:tcBorders>
            <w:hideMark/>
          </w:tcPr>
          <w:p w:rsidR="00AA1D6A" w:rsidRPr="008D417D" w:rsidRDefault="00AA1D6A" w:rsidP="00CE1F4B">
            <w:pPr>
              <w:snapToGrid w:val="0"/>
              <w:rPr>
                <w:bCs/>
                <w:sz w:val="16"/>
                <w:szCs w:val="16"/>
              </w:rPr>
            </w:pPr>
            <w:r w:rsidRPr="008D417D">
              <w:rPr>
                <w:bCs/>
                <w:sz w:val="16"/>
                <w:szCs w:val="16"/>
              </w:rPr>
              <w:t>- формат бумаги А</w:t>
            </w:r>
            <w:proofErr w:type="gramStart"/>
            <w:r w:rsidRPr="008D417D">
              <w:rPr>
                <w:bCs/>
                <w:sz w:val="16"/>
                <w:szCs w:val="16"/>
              </w:rPr>
              <w:t>4</w:t>
            </w:r>
            <w:proofErr w:type="gramEnd"/>
            <w:r w:rsidRPr="008D417D">
              <w:rPr>
                <w:bCs/>
                <w:sz w:val="16"/>
                <w:szCs w:val="16"/>
              </w:rPr>
              <w:t>;</w:t>
            </w:r>
          </w:p>
          <w:p w:rsidR="00AA1D6A" w:rsidRPr="008D417D" w:rsidRDefault="00AA1D6A" w:rsidP="00CE1F4B">
            <w:pPr>
              <w:snapToGrid w:val="0"/>
              <w:rPr>
                <w:bCs/>
                <w:sz w:val="16"/>
                <w:szCs w:val="16"/>
              </w:rPr>
            </w:pPr>
            <w:r w:rsidRPr="008D417D">
              <w:rPr>
                <w:bCs/>
                <w:sz w:val="16"/>
                <w:szCs w:val="16"/>
              </w:rPr>
              <w:t>- процессор не менее 266 МГц;</w:t>
            </w:r>
          </w:p>
          <w:p w:rsidR="00AA1D6A" w:rsidRPr="008D417D" w:rsidRDefault="00AA1D6A" w:rsidP="00CE1F4B">
            <w:pPr>
              <w:snapToGrid w:val="0"/>
              <w:rPr>
                <w:bCs/>
                <w:sz w:val="16"/>
                <w:szCs w:val="16"/>
              </w:rPr>
            </w:pPr>
            <w:r w:rsidRPr="008D417D">
              <w:rPr>
                <w:bCs/>
                <w:sz w:val="16"/>
                <w:szCs w:val="16"/>
              </w:rPr>
              <w:t>- производительность, не менее 14 страниц в минуту;</w:t>
            </w:r>
          </w:p>
          <w:p w:rsidR="00AA1D6A" w:rsidRPr="008D417D" w:rsidRDefault="00AA1D6A" w:rsidP="00CE1F4B">
            <w:pPr>
              <w:snapToGrid w:val="0"/>
              <w:rPr>
                <w:bCs/>
                <w:sz w:val="16"/>
                <w:szCs w:val="16"/>
              </w:rPr>
            </w:pPr>
            <w:r w:rsidRPr="008D417D">
              <w:rPr>
                <w:bCs/>
                <w:sz w:val="16"/>
                <w:szCs w:val="16"/>
              </w:rPr>
              <w:t xml:space="preserve">- разрешение печати не менее 600х600 </w:t>
            </w:r>
            <w:proofErr w:type="spellStart"/>
            <w:r w:rsidRPr="008D417D">
              <w:rPr>
                <w:bCs/>
                <w:sz w:val="16"/>
                <w:szCs w:val="16"/>
              </w:rPr>
              <w:t>dpi</w:t>
            </w:r>
            <w:proofErr w:type="spellEnd"/>
            <w:r w:rsidRPr="008D417D">
              <w:rPr>
                <w:bCs/>
                <w:sz w:val="16"/>
                <w:szCs w:val="16"/>
              </w:rPr>
              <w:t>;</w:t>
            </w:r>
          </w:p>
          <w:p w:rsidR="00AA1D6A" w:rsidRPr="008D417D" w:rsidRDefault="00AA1D6A" w:rsidP="00CE1F4B">
            <w:pPr>
              <w:snapToGrid w:val="0"/>
              <w:rPr>
                <w:bCs/>
                <w:sz w:val="16"/>
                <w:szCs w:val="16"/>
              </w:rPr>
            </w:pPr>
            <w:r w:rsidRPr="008D417D">
              <w:rPr>
                <w:bCs/>
                <w:sz w:val="16"/>
                <w:szCs w:val="16"/>
              </w:rPr>
              <w:t xml:space="preserve">- интерфейс </w:t>
            </w:r>
            <w:r w:rsidRPr="008D417D">
              <w:rPr>
                <w:bCs/>
                <w:sz w:val="16"/>
                <w:szCs w:val="16"/>
                <w:lang w:val="en-US"/>
              </w:rPr>
              <w:t>USB</w:t>
            </w:r>
            <w:r w:rsidRPr="008D417D">
              <w:rPr>
                <w:bCs/>
                <w:sz w:val="16"/>
                <w:szCs w:val="16"/>
              </w:rPr>
              <w:t xml:space="preserve"> 2.0;</w:t>
            </w:r>
          </w:p>
          <w:p w:rsidR="00AA1D6A" w:rsidRPr="008D417D" w:rsidRDefault="00AA1D6A" w:rsidP="00CE1F4B">
            <w:pPr>
              <w:snapToGrid w:val="0"/>
              <w:rPr>
                <w:bCs/>
                <w:sz w:val="16"/>
                <w:szCs w:val="16"/>
              </w:rPr>
            </w:pPr>
            <w:r w:rsidRPr="008D417D">
              <w:rPr>
                <w:bCs/>
                <w:sz w:val="16"/>
                <w:szCs w:val="16"/>
              </w:rPr>
              <w:t>- месячная нагрузка не менее 5000 страниц;</w:t>
            </w:r>
          </w:p>
          <w:p w:rsidR="00AA1D6A" w:rsidRPr="008D417D" w:rsidRDefault="00AA1D6A" w:rsidP="00CE1F4B">
            <w:pPr>
              <w:snapToGrid w:val="0"/>
              <w:rPr>
                <w:bCs/>
                <w:sz w:val="16"/>
                <w:szCs w:val="16"/>
              </w:rPr>
            </w:pPr>
            <w:r w:rsidRPr="008D417D">
              <w:rPr>
                <w:bCs/>
                <w:sz w:val="16"/>
                <w:szCs w:val="16"/>
              </w:rPr>
              <w:t>- емкость подающего лотка не менее 150 листов;</w:t>
            </w:r>
          </w:p>
          <w:p w:rsidR="00AA1D6A" w:rsidRPr="008D417D" w:rsidRDefault="00AA1D6A" w:rsidP="00CE1F4B">
            <w:pPr>
              <w:snapToGrid w:val="0"/>
              <w:rPr>
                <w:bCs/>
                <w:sz w:val="16"/>
                <w:szCs w:val="16"/>
              </w:rPr>
            </w:pPr>
            <w:r w:rsidRPr="008D417D">
              <w:rPr>
                <w:bCs/>
                <w:sz w:val="16"/>
                <w:szCs w:val="16"/>
              </w:rPr>
              <w:t>- память не менее 8 Мб;</w:t>
            </w:r>
          </w:p>
          <w:p w:rsidR="00AA1D6A" w:rsidRPr="008D417D" w:rsidRDefault="00AA1D6A" w:rsidP="00CE1F4B">
            <w:pPr>
              <w:snapToGrid w:val="0"/>
              <w:rPr>
                <w:bCs/>
                <w:sz w:val="16"/>
                <w:szCs w:val="16"/>
              </w:rPr>
            </w:pPr>
            <w:r w:rsidRPr="008D417D">
              <w:rPr>
                <w:bCs/>
                <w:sz w:val="16"/>
                <w:szCs w:val="16"/>
              </w:rPr>
              <w:t xml:space="preserve">- наличие в комплекте поставки CD-ROM с драйверами для операционных систем </w:t>
            </w:r>
            <w:proofErr w:type="spellStart"/>
            <w:r w:rsidRPr="008D417D">
              <w:rPr>
                <w:bCs/>
                <w:sz w:val="16"/>
                <w:szCs w:val="16"/>
              </w:rPr>
              <w:t>Windows</w:t>
            </w:r>
            <w:proofErr w:type="spellEnd"/>
            <w:r w:rsidRPr="008D417D">
              <w:rPr>
                <w:bCs/>
                <w:sz w:val="16"/>
                <w:szCs w:val="16"/>
              </w:rPr>
              <w:t xml:space="preserve"> 2000, </w:t>
            </w:r>
            <w:proofErr w:type="spellStart"/>
            <w:r w:rsidRPr="008D417D">
              <w:rPr>
                <w:bCs/>
                <w:sz w:val="16"/>
                <w:szCs w:val="16"/>
              </w:rPr>
              <w:t>Windows</w:t>
            </w:r>
            <w:proofErr w:type="spellEnd"/>
            <w:r w:rsidRPr="008D417D">
              <w:rPr>
                <w:bCs/>
                <w:sz w:val="16"/>
                <w:szCs w:val="16"/>
              </w:rPr>
              <w:t xml:space="preserve"> XP, </w:t>
            </w:r>
            <w:proofErr w:type="spellStart"/>
            <w:r w:rsidRPr="008D417D">
              <w:rPr>
                <w:bCs/>
                <w:sz w:val="16"/>
                <w:szCs w:val="16"/>
              </w:rPr>
              <w:t>Windows</w:t>
            </w:r>
            <w:proofErr w:type="spellEnd"/>
            <w:r w:rsidRPr="008D417D">
              <w:rPr>
                <w:bCs/>
                <w:sz w:val="16"/>
                <w:szCs w:val="16"/>
              </w:rPr>
              <w:t xml:space="preserve"> </w:t>
            </w:r>
            <w:proofErr w:type="spellStart"/>
            <w:r w:rsidRPr="008D417D">
              <w:rPr>
                <w:bCs/>
                <w:sz w:val="16"/>
                <w:szCs w:val="16"/>
              </w:rPr>
              <w:t>Vista</w:t>
            </w:r>
            <w:proofErr w:type="spellEnd"/>
            <w:r w:rsidRPr="008D417D">
              <w:rPr>
                <w:bCs/>
                <w:sz w:val="16"/>
                <w:szCs w:val="16"/>
              </w:rPr>
              <w:t>;</w:t>
            </w:r>
          </w:p>
          <w:p w:rsidR="00AA1D6A" w:rsidRPr="008D417D" w:rsidRDefault="00AA1D6A" w:rsidP="00CE1F4B">
            <w:pPr>
              <w:snapToGrid w:val="0"/>
              <w:rPr>
                <w:bCs/>
                <w:sz w:val="16"/>
                <w:szCs w:val="16"/>
              </w:rPr>
            </w:pPr>
            <w:r w:rsidRPr="008D417D">
              <w:rPr>
                <w:bCs/>
                <w:sz w:val="16"/>
                <w:szCs w:val="16"/>
              </w:rPr>
              <w:t>- наличие в комплекте поставки картриджа с тонером.</w:t>
            </w:r>
          </w:p>
        </w:tc>
        <w:tc>
          <w:tcPr>
            <w:tcW w:w="709"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both"/>
              <w:rPr>
                <w:b/>
                <w:bCs/>
                <w:sz w:val="18"/>
                <w:szCs w:val="18"/>
              </w:rPr>
            </w:pPr>
            <w:r w:rsidRPr="00B83E70">
              <w:rPr>
                <w:bCs/>
                <w:sz w:val="18"/>
                <w:szCs w:val="18"/>
              </w:rPr>
              <w:t>штук</w:t>
            </w:r>
          </w:p>
        </w:tc>
        <w:tc>
          <w:tcPr>
            <w:tcW w:w="567"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both"/>
              <w:rPr>
                <w:bCs/>
                <w:sz w:val="18"/>
                <w:szCs w:val="18"/>
              </w:rPr>
            </w:pPr>
            <w:r w:rsidRPr="00B83E70">
              <w:rPr>
                <w:bCs/>
                <w:sz w:val="18"/>
                <w:szCs w:val="18"/>
              </w:rPr>
              <w:t xml:space="preserve"> 1</w:t>
            </w:r>
          </w:p>
        </w:tc>
        <w:tc>
          <w:tcPr>
            <w:tcW w:w="992" w:type="dxa"/>
            <w:tcBorders>
              <w:top w:val="single" w:sz="4" w:space="0" w:color="000000"/>
              <w:left w:val="single" w:sz="4" w:space="0" w:color="000000"/>
              <w:bottom w:val="single" w:sz="4" w:space="0" w:color="000000"/>
              <w:right w:val="single" w:sz="4" w:space="0" w:color="000000"/>
            </w:tcBorders>
            <w:hideMark/>
          </w:tcPr>
          <w:p w:rsidR="00AA1D6A" w:rsidRDefault="00AA1D6A" w:rsidP="00CE1F4B">
            <w:pPr>
              <w:ind w:left="-108" w:right="-108"/>
              <w:jc w:val="center"/>
              <w:rPr>
                <w:sz w:val="18"/>
                <w:szCs w:val="18"/>
                <w:lang w:val="en-US"/>
              </w:rPr>
            </w:pPr>
            <w:r w:rsidRPr="00B83E70">
              <w:rPr>
                <w:sz w:val="18"/>
                <w:szCs w:val="18"/>
              </w:rPr>
              <w:t xml:space="preserve">4330 </w:t>
            </w:r>
          </w:p>
          <w:p w:rsidR="00AA1D6A" w:rsidRPr="005421A6" w:rsidRDefault="00AA1D6A" w:rsidP="00CE1F4B">
            <w:pPr>
              <w:ind w:left="-108" w:right="-108"/>
              <w:jc w:val="center"/>
              <w:rPr>
                <w:sz w:val="18"/>
                <w:szCs w:val="18"/>
                <w:lang w:val="en-US"/>
              </w:rPr>
            </w:pPr>
            <w:r>
              <w:rPr>
                <w:sz w:val="18"/>
                <w:szCs w:val="18"/>
                <w:lang w:val="en-US"/>
              </w:rPr>
              <w:t>Hp LaserJet</w:t>
            </w:r>
          </w:p>
        </w:tc>
        <w:tc>
          <w:tcPr>
            <w:tcW w:w="850"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ind w:left="-108" w:right="-108"/>
              <w:jc w:val="center"/>
              <w:rPr>
                <w:sz w:val="18"/>
                <w:szCs w:val="18"/>
              </w:rPr>
            </w:pPr>
            <w:r w:rsidRPr="00B83E70">
              <w:rPr>
                <w:sz w:val="18"/>
                <w:szCs w:val="18"/>
              </w:rPr>
              <w:t xml:space="preserve">4330 </w:t>
            </w:r>
          </w:p>
        </w:tc>
        <w:tc>
          <w:tcPr>
            <w:tcW w:w="993" w:type="dxa"/>
            <w:tcBorders>
              <w:top w:val="single" w:sz="4" w:space="0" w:color="000000"/>
              <w:left w:val="single" w:sz="4" w:space="0" w:color="000000"/>
              <w:bottom w:val="single" w:sz="4" w:space="0" w:color="000000"/>
              <w:right w:val="single" w:sz="4" w:space="0" w:color="auto"/>
            </w:tcBorders>
          </w:tcPr>
          <w:p w:rsidR="00AA1D6A" w:rsidRDefault="00AA1D6A" w:rsidP="00CE1F4B">
            <w:pPr>
              <w:ind w:left="-108" w:right="-108"/>
              <w:jc w:val="center"/>
              <w:rPr>
                <w:sz w:val="18"/>
                <w:szCs w:val="18"/>
                <w:lang w:val="en-US"/>
              </w:rPr>
            </w:pPr>
            <w:r w:rsidRPr="00B83E70">
              <w:rPr>
                <w:sz w:val="18"/>
                <w:szCs w:val="18"/>
              </w:rPr>
              <w:t>4430</w:t>
            </w:r>
          </w:p>
          <w:p w:rsidR="00AA1D6A" w:rsidRPr="005421A6" w:rsidRDefault="00AA1D6A" w:rsidP="00CE1F4B">
            <w:pPr>
              <w:ind w:left="-108" w:right="-108"/>
              <w:jc w:val="center"/>
              <w:rPr>
                <w:sz w:val="18"/>
                <w:szCs w:val="18"/>
                <w:lang w:val="en-US"/>
              </w:rPr>
            </w:pPr>
            <w:r>
              <w:rPr>
                <w:sz w:val="18"/>
                <w:szCs w:val="18"/>
                <w:lang w:val="en-US"/>
              </w:rPr>
              <w:t>Hp LaserJet</w:t>
            </w:r>
          </w:p>
        </w:tc>
        <w:tc>
          <w:tcPr>
            <w:tcW w:w="992"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4430</w:t>
            </w:r>
          </w:p>
        </w:tc>
        <w:tc>
          <w:tcPr>
            <w:tcW w:w="850" w:type="dxa"/>
            <w:tcBorders>
              <w:top w:val="single" w:sz="4" w:space="0" w:color="000000"/>
              <w:left w:val="single" w:sz="4" w:space="0" w:color="000000"/>
              <w:bottom w:val="single" w:sz="4" w:space="0" w:color="000000"/>
              <w:right w:val="single" w:sz="4" w:space="0" w:color="auto"/>
            </w:tcBorders>
          </w:tcPr>
          <w:p w:rsidR="00AA1D6A" w:rsidRDefault="00AA1D6A" w:rsidP="00CE1F4B">
            <w:pPr>
              <w:ind w:left="-108" w:right="-108"/>
              <w:jc w:val="center"/>
              <w:rPr>
                <w:sz w:val="18"/>
                <w:szCs w:val="18"/>
                <w:lang w:val="en-US"/>
              </w:rPr>
            </w:pPr>
            <w:r w:rsidRPr="00B83E70">
              <w:rPr>
                <w:sz w:val="18"/>
                <w:szCs w:val="18"/>
              </w:rPr>
              <w:t>3071</w:t>
            </w:r>
          </w:p>
          <w:p w:rsidR="00AA1D6A" w:rsidRPr="005421A6" w:rsidRDefault="00AA1D6A" w:rsidP="00CE1F4B">
            <w:pPr>
              <w:ind w:left="-108" w:right="-108"/>
              <w:jc w:val="center"/>
              <w:rPr>
                <w:sz w:val="18"/>
                <w:szCs w:val="18"/>
                <w:lang w:val="en-US"/>
              </w:rPr>
            </w:pPr>
            <w:r>
              <w:rPr>
                <w:sz w:val="18"/>
                <w:szCs w:val="18"/>
                <w:lang w:val="en-US"/>
              </w:rPr>
              <w:t>Samsung</w:t>
            </w:r>
          </w:p>
        </w:tc>
        <w:tc>
          <w:tcPr>
            <w:tcW w:w="851"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3071</w:t>
            </w:r>
          </w:p>
        </w:tc>
        <w:tc>
          <w:tcPr>
            <w:tcW w:w="850" w:type="dxa"/>
            <w:tcBorders>
              <w:top w:val="single" w:sz="4" w:space="0" w:color="000000"/>
              <w:left w:val="single" w:sz="4" w:space="0" w:color="000000"/>
              <w:bottom w:val="single" w:sz="4" w:space="0" w:color="000000"/>
              <w:right w:val="single" w:sz="4" w:space="0" w:color="auto"/>
            </w:tcBorders>
          </w:tcPr>
          <w:p w:rsidR="00AA1D6A" w:rsidRDefault="00AA1D6A" w:rsidP="00CE1F4B">
            <w:pPr>
              <w:ind w:left="-108" w:right="-108"/>
              <w:jc w:val="center"/>
              <w:rPr>
                <w:sz w:val="18"/>
                <w:szCs w:val="18"/>
                <w:lang w:val="en-US"/>
              </w:rPr>
            </w:pPr>
            <w:r w:rsidRPr="00B83E70">
              <w:rPr>
                <w:sz w:val="18"/>
                <w:szCs w:val="18"/>
              </w:rPr>
              <w:t>2504</w:t>
            </w:r>
          </w:p>
          <w:p w:rsidR="00AA1D6A" w:rsidRPr="005421A6" w:rsidRDefault="00AA1D6A" w:rsidP="00CE1F4B">
            <w:pPr>
              <w:ind w:left="-108" w:right="-108"/>
              <w:jc w:val="center"/>
              <w:rPr>
                <w:sz w:val="18"/>
                <w:szCs w:val="18"/>
                <w:lang w:val="en-US"/>
              </w:rPr>
            </w:pPr>
            <w:r>
              <w:rPr>
                <w:sz w:val="18"/>
                <w:szCs w:val="18"/>
                <w:lang w:val="en-US"/>
              </w:rPr>
              <w:t>OKI</w:t>
            </w:r>
          </w:p>
        </w:tc>
        <w:tc>
          <w:tcPr>
            <w:tcW w:w="993"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2504</w:t>
            </w:r>
          </w:p>
        </w:tc>
        <w:tc>
          <w:tcPr>
            <w:tcW w:w="930" w:type="dxa"/>
            <w:tcBorders>
              <w:top w:val="single" w:sz="4" w:space="0" w:color="000000"/>
              <w:left w:val="single" w:sz="4" w:space="0" w:color="000000"/>
              <w:bottom w:val="single" w:sz="4" w:space="0" w:color="000000"/>
              <w:right w:val="single" w:sz="4" w:space="0" w:color="auto"/>
            </w:tcBorders>
          </w:tcPr>
          <w:p w:rsidR="00AA1D6A" w:rsidRDefault="00AA1D6A" w:rsidP="00CE1F4B">
            <w:pPr>
              <w:ind w:left="-108" w:right="-108"/>
              <w:jc w:val="center"/>
              <w:rPr>
                <w:sz w:val="18"/>
                <w:szCs w:val="18"/>
                <w:lang w:val="en-US"/>
              </w:rPr>
            </w:pPr>
            <w:r w:rsidRPr="00B83E70">
              <w:rPr>
                <w:sz w:val="18"/>
                <w:szCs w:val="18"/>
              </w:rPr>
              <w:t>3500</w:t>
            </w:r>
            <w:r>
              <w:rPr>
                <w:sz w:val="18"/>
                <w:szCs w:val="18"/>
                <w:lang w:val="en-US"/>
              </w:rPr>
              <w:t xml:space="preserve"> Samsung</w:t>
            </w:r>
          </w:p>
          <w:p w:rsidR="00AA1D6A" w:rsidRPr="005421A6" w:rsidRDefault="00AA1D6A" w:rsidP="00CE1F4B">
            <w:pPr>
              <w:ind w:left="-108" w:right="-108"/>
              <w:jc w:val="center"/>
              <w:rPr>
                <w:sz w:val="18"/>
                <w:szCs w:val="18"/>
                <w:lang w:val="en-US"/>
              </w:rPr>
            </w:pPr>
          </w:p>
        </w:tc>
        <w:tc>
          <w:tcPr>
            <w:tcW w:w="771"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3500</w:t>
            </w:r>
          </w:p>
        </w:tc>
      </w:tr>
      <w:tr w:rsidR="00AA1D6A" w:rsidRPr="00B83E70" w:rsidTr="00CE1F4B">
        <w:trPr>
          <w:trHeight w:val="505"/>
        </w:trPr>
        <w:tc>
          <w:tcPr>
            <w:tcW w:w="568"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center"/>
              <w:rPr>
                <w:sz w:val="18"/>
                <w:szCs w:val="18"/>
              </w:rPr>
            </w:pPr>
            <w:r>
              <w:rPr>
                <w:sz w:val="18"/>
                <w:szCs w:val="18"/>
              </w:rPr>
              <w:t>3.</w:t>
            </w:r>
          </w:p>
        </w:tc>
        <w:tc>
          <w:tcPr>
            <w:tcW w:w="1842"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pPr>
            <w:r w:rsidRPr="00B83E70">
              <w:t>Кабель принтерный</w:t>
            </w:r>
          </w:p>
        </w:tc>
        <w:tc>
          <w:tcPr>
            <w:tcW w:w="3119" w:type="dxa"/>
            <w:tcBorders>
              <w:top w:val="single" w:sz="4" w:space="0" w:color="000000"/>
              <w:left w:val="single" w:sz="4" w:space="0" w:color="000000"/>
              <w:bottom w:val="single" w:sz="4" w:space="0" w:color="000000"/>
              <w:right w:val="single" w:sz="4" w:space="0" w:color="000000"/>
            </w:tcBorders>
            <w:hideMark/>
          </w:tcPr>
          <w:p w:rsidR="00AA1D6A" w:rsidRPr="008D417D" w:rsidRDefault="00AA1D6A" w:rsidP="00CE1F4B">
            <w:pPr>
              <w:snapToGrid w:val="0"/>
              <w:rPr>
                <w:sz w:val="16"/>
                <w:szCs w:val="16"/>
                <w:lang w:val="en-US"/>
              </w:rPr>
            </w:pPr>
            <w:r w:rsidRPr="008D417D">
              <w:rPr>
                <w:sz w:val="16"/>
                <w:szCs w:val="16"/>
              </w:rPr>
              <w:t xml:space="preserve">Длина 1,8м </w:t>
            </w:r>
            <w:r w:rsidRPr="008D417D">
              <w:rPr>
                <w:sz w:val="16"/>
                <w:szCs w:val="16"/>
                <w:lang w:val="en-US"/>
              </w:rPr>
              <w:t xml:space="preserve">USB </w:t>
            </w:r>
            <w:r w:rsidRPr="008D417D">
              <w:rPr>
                <w:sz w:val="16"/>
                <w:szCs w:val="16"/>
              </w:rPr>
              <w:t>2</w:t>
            </w:r>
            <w:r w:rsidRPr="008D417D">
              <w:rPr>
                <w:sz w:val="16"/>
                <w:szCs w:val="16"/>
                <w:lang w:val="en-US"/>
              </w:rPr>
              <w:t>.0</w:t>
            </w:r>
          </w:p>
        </w:tc>
        <w:tc>
          <w:tcPr>
            <w:tcW w:w="709"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both"/>
              <w:rPr>
                <w:bCs/>
              </w:rPr>
            </w:pPr>
            <w:r w:rsidRPr="00B83E70">
              <w:rPr>
                <w:bCs/>
              </w:rPr>
              <w:t xml:space="preserve"> </w:t>
            </w:r>
            <w:r w:rsidRPr="00B83E70">
              <w:rPr>
                <w:bCs/>
                <w:sz w:val="18"/>
                <w:szCs w:val="18"/>
              </w:rPr>
              <w:t>штук</w:t>
            </w:r>
          </w:p>
        </w:tc>
        <w:tc>
          <w:tcPr>
            <w:tcW w:w="567"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both"/>
              <w:rPr>
                <w:bCs/>
              </w:rPr>
            </w:pPr>
            <w:r w:rsidRPr="00B83E70">
              <w:rPr>
                <w:bCs/>
              </w:rPr>
              <w:t>3</w:t>
            </w:r>
          </w:p>
        </w:tc>
        <w:tc>
          <w:tcPr>
            <w:tcW w:w="992"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ind w:left="-108" w:right="-108"/>
              <w:jc w:val="center"/>
              <w:rPr>
                <w:sz w:val="18"/>
                <w:szCs w:val="18"/>
              </w:rPr>
            </w:pPr>
            <w:r w:rsidRPr="00B83E70">
              <w:rPr>
                <w:sz w:val="18"/>
                <w:szCs w:val="18"/>
              </w:rPr>
              <w:t>50</w:t>
            </w:r>
          </w:p>
        </w:tc>
        <w:tc>
          <w:tcPr>
            <w:tcW w:w="850"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ind w:left="-108" w:right="-108"/>
              <w:jc w:val="center"/>
              <w:rPr>
                <w:sz w:val="18"/>
                <w:szCs w:val="18"/>
              </w:rPr>
            </w:pPr>
            <w:r w:rsidRPr="00B83E70">
              <w:rPr>
                <w:sz w:val="18"/>
                <w:szCs w:val="18"/>
              </w:rPr>
              <w:t>150</w:t>
            </w:r>
          </w:p>
        </w:tc>
        <w:tc>
          <w:tcPr>
            <w:tcW w:w="993"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55</w:t>
            </w:r>
          </w:p>
        </w:tc>
        <w:tc>
          <w:tcPr>
            <w:tcW w:w="992"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165</w:t>
            </w:r>
          </w:p>
        </w:tc>
        <w:tc>
          <w:tcPr>
            <w:tcW w:w="85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23,1</w:t>
            </w:r>
          </w:p>
        </w:tc>
        <w:tc>
          <w:tcPr>
            <w:tcW w:w="851"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69,3</w:t>
            </w:r>
          </w:p>
        </w:tc>
        <w:tc>
          <w:tcPr>
            <w:tcW w:w="85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42</w:t>
            </w:r>
          </w:p>
        </w:tc>
        <w:tc>
          <w:tcPr>
            <w:tcW w:w="993"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126</w:t>
            </w:r>
          </w:p>
        </w:tc>
        <w:tc>
          <w:tcPr>
            <w:tcW w:w="93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50</w:t>
            </w:r>
          </w:p>
        </w:tc>
        <w:tc>
          <w:tcPr>
            <w:tcW w:w="771"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150</w:t>
            </w:r>
          </w:p>
        </w:tc>
      </w:tr>
      <w:tr w:rsidR="00AA1D6A" w:rsidRPr="00B83E70" w:rsidTr="00CE1F4B">
        <w:trPr>
          <w:trHeight w:val="287"/>
        </w:trPr>
        <w:tc>
          <w:tcPr>
            <w:tcW w:w="568"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center"/>
              <w:rPr>
                <w:sz w:val="18"/>
                <w:szCs w:val="18"/>
              </w:rPr>
            </w:pPr>
            <w:r>
              <w:rPr>
                <w:sz w:val="18"/>
                <w:szCs w:val="18"/>
              </w:rPr>
              <w:t>4.</w:t>
            </w:r>
          </w:p>
        </w:tc>
        <w:tc>
          <w:tcPr>
            <w:tcW w:w="1842"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pPr>
            <w:r w:rsidRPr="00B83E70">
              <w:t>Кабель сетевой</w:t>
            </w:r>
          </w:p>
        </w:tc>
        <w:tc>
          <w:tcPr>
            <w:tcW w:w="3119" w:type="dxa"/>
            <w:tcBorders>
              <w:top w:val="single" w:sz="4" w:space="0" w:color="000000"/>
              <w:left w:val="single" w:sz="4" w:space="0" w:color="000000"/>
              <w:bottom w:val="single" w:sz="4" w:space="0" w:color="000000"/>
              <w:right w:val="single" w:sz="4" w:space="0" w:color="000000"/>
            </w:tcBorders>
            <w:hideMark/>
          </w:tcPr>
          <w:p w:rsidR="00AA1D6A" w:rsidRPr="008D417D" w:rsidRDefault="00AA1D6A" w:rsidP="00CE1F4B">
            <w:pPr>
              <w:snapToGrid w:val="0"/>
              <w:rPr>
                <w:sz w:val="16"/>
                <w:szCs w:val="16"/>
              </w:rPr>
            </w:pPr>
            <w:proofErr w:type="gramStart"/>
            <w:r w:rsidRPr="008D417D">
              <w:rPr>
                <w:sz w:val="16"/>
                <w:szCs w:val="16"/>
              </w:rPr>
              <w:t>Неэкранированный</w:t>
            </w:r>
            <w:proofErr w:type="gramEnd"/>
            <w:r w:rsidRPr="008D417D">
              <w:rPr>
                <w:sz w:val="16"/>
                <w:szCs w:val="16"/>
              </w:rPr>
              <w:t>,</w:t>
            </w:r>
            <w:r w:rsidRPr="008D417D">
              <w:rPr>
                <w:sz w:val="16"/>
                <w:szCs w:val="16"/>
                <w:lang w:val="en-US"/>
              </w:rPr>
              <w:t>UTP</w:t>
            </w:r>
            <w:r w:rsidRPr="008D417D">
              <w:rPr>
                <w:sz w:val="16"/>
                <w:szCs w:val="16"/>
              </w:rPr>
              <w:t xml:space="preserve"> категория  5</w:t>
            </w:r>
            <w:r w:rsidRPr="008D417D">
              <w:rPr>
                <w:sz w:val="16"/>
                <w:szCs w:val="16"/>
                <w:lang w:val="en-US"/>
              </w:rPr>
              <w:t>E</w:t>
            </w:r>
            <w:r w:rsidRPr="008D417D">
              <w:rPr>
                <w:sz w:val="16"/>
                <w:szCs w:val="16"/>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jc w:val="center"/>
            </w:pPr>
            <w:r w:rsidRPr="00B83E70">
              <w:t>м</w:t>
            </w:r>
          </w:p>
        </w:tc>
        <w:tc>
          <w:tcPr>
            <w:tcW w:w="567"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jc w:val="center"/>
            </w:pPr>
            <w:r w:rsidRPr="00B83E70">
              <w:t>50</w:t>
            </w:r>
          </w:p>
        </w:tc>
        <w:tc>
          <w:tcPr>
            <w:tcW w:w="992"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ind w:left="-108" w:right="-108"/>
              <w:jc w:val="center"/>
              <w:rPr>
                <w:sz w:val="18"/>
                <w:szCs w:val="18"/>
              </w:rPr>
            </w:pPr>
            <w:r w:rsidRPr="00B83E70">
              <w:rPr>
                <w:sz w:val="18"/>
                <w:szCs w:val="18"/>
              </w:rPr>
              <w:t>8</w:t>
            </w:r>
          </w:p>
        </w:tc>
        <w:tc>
          <w:tcPr>
            <w:tcW w:w="850"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ind w:left="-108" w:right="-108"/>
              <w:jc w:val="center"/>
              <w:rPr>
                <w:sz w:val="18"/>
                <w:szCs w:val="18"/>
              </w:rPr>
            </w:pPr>
            <w:r w:rsidRPr="00B83E70">
              <w:rPr>
                <w:sz w:val="18"/>
                <w:szCs w:val="18"/>
              </w:rPr>
              <w:t>400</w:t>
            </w:r>
          </w:p>
        </w:tc>
        <w:tc>
          <w:tcPr>
            <w:tcW w:w="993"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8</w:t>
            </w:r>
          </w:p>
        </w:tc>
        <w:tc>
          <w:tcPr>
            <w:tcW w:w="992"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400</w:t>
            </w:r>
          </w:p>
        </w:tc>
        <w:tc>
          <w:tcPr>
            <w:tcW w:w="85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16,5</w:t>
            </w:r>
          </w:p>
        </w:tc>
        <w:tc>
          <w:tcPr>
            <w:tcW w:w="851"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825</w:t>
            </w:r>
          </w:p>
        </w:tc>
        <w:tc>
          <w:tcPr>
            <w:tcW w:w="85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6</w:t>
            </w:r>
          </w:p>
        </w:tc>
        <w:tc>
          <w:tcPr>
            <w:tcW w:w="993"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300</w:t>
            </w:r>
          </w:p>
        </w:tc>
        <w:tc>
          <w:tcPr>
            <w:tcW w:w="93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10</w:t>
            </w:r>
          </w:p>
        </w:tc>
        <w:tc>
          <w:tcPr>
            <w:tcW w:w="771"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500</w:t>
            </w:r>
          </w:p>
        </w:tc>
      </w:tr>
      <w:tr w:rsidR="00AA1D6A" w:rsidRPr="00B83E70" w:rsidTr="00CE1F4B">
        <w:trPr>
          <w:trHeight w:val="287"/>
        </w:trPr>
        <w:tc>
          <w:tcPr>
            <w:tcW w:w="568"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center"/>
              <w:rPr>
                <w:sz w:val="18"/>
                <w:szCs w:val="18"/>
              </w:rPr>
            </w:pPr>
            <w:r>
              <w:rPr>
                <w:sz w:val="18"/>
                <w:szCs w:val="18"/>
              </w:rPr>
              <w:t>5.</w:t>
            </w:r>
          </w:p>
        </w:tc>
        <w:tc>
          <w:tcPr>
            <w:tcW w:w="1842"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pPr>
            <w:r w:rsidRPr="00B83E70">
              <w:t>Источник бесперебойного питания</w:t>
            </w:r>
          </w:p>
        </w:tc>
        <w:tc>
          <w:tcPr>
            <w:tcW w:w="3119" w:type="dxa"/>
            <w:tcBorders>
              <w:top w:val="single" w:sz="4" w:space="0" w:color="000000"/>
              <w:left w:val="single" w:sz="4" w:space="0" w:color="000000"/>
              <w:bottom w:val="single" w:sz="4" w:space="0" w:color="000000"/>
              <w:right w:val="single" w:sz="4" w:space="0" w:color="000000"/>
            </w:tcBorders>
            <w:hideMark/>
          </w:tcPr>
          <w:p w:rsidR="00AA1D6A" w:rsidRPr="008D417D" w:rsidRDefault="00AA1D6A" w:rsidP="00CE1F4B">
            <w:pPr>
              <w:snapToGrid w:val="0"/>
              <w:rPr>
                <w:sz w:val="16"/>
                <w:szCs w:val="16"/>
              </w:rPr>
            </w:pPr>
            <w:r w:rsidRPr="008D417D">
              <w:rPr>
                <w:sz w:val="16"/>
                <w:szCs w:val="16"/>
              </w:rPr>
              <w:t>- нагрузка 650VA;</w:t>
            </w:r>
          </w:p>
          <w:p w:rsidR="00AA1D6A" w:rsidRPr="008D417D" w:rsidRDefault="00AA1D6A" w:rsidP="00CE1F4B">
            <w:pPr>
              <w:snapToGrid w:val="0"/>
              <w:rPr>
                <w:sz w:val="16"/>
                <w:szCs w:val="16"/>
              </w:rPr>
            </w:pPr>
            <w:r w:rsidRPr="008D417D">
              <w:rPr>
                <w:sz w:val="16"/>
                <w:szCs w:val="16"/>
              </w:rPr>
              <w:t>- выходная мощность 400 Вт;</w:t>
            </w:r>
          </w:p>
          <w:p w:rsidR="00AA1D6A" w:rsidRPr="008D417D" w:rsidRDefault="00AA1D6A" w:rsidP="00CE1F4B">
            <w:pPr>
              <w:snapToGrid w:val="0"/>
              <w:rPr>
                <w:sz w:val="16"/>
                <w:szCs w:val="16"/>
              </w:rPr>
            </w:pPr>
            <w:r w:rsidRPr="008D417D">
              <w:rPr>
                <w:sz w:val="16"/>
                <w:szCs w:val="16"/>
              </w:rPr>
              <w:t>- окно пропускания 196-280В, регулируется в диапазоне 160-300В;</w:t>
            </w:r>
          </w:p>
          <w:p w:rsidR="00AA1D6A" w:rsidRPr="008D417D" w:rsidRDefault="00AA1D6A" w:rsidP="00CE1F4B">
            <w:pPr>
              <w:snapToGrid w:val="0"/>
              <w:rPr>
                <w:sz w:val="16"/>
                <w:szCs w:val="16"/>
              </w:rPr>
            </w:pPr>
            <w:r w:rsidRPr="008D417D">
              <w:rPr>
                <w:sz w:val="16"/>
                <w:szCs w:val="16"/>
              </w:rPr>
              <w:t>- необслуживаемые свинцово-кислотные батареи с защитой от протечки электролита и возможностью «горячей» замены;</w:t>
            </w:r>
          </w:p>
          <w:p w:rsidR="00AA1D6A" w:rsidRPr="008D417D" w:rsidRDefault="00AA1D6A" w:rsidP="00CE1F4B">
            <w:pPr>
              <w:snapToGrid w:val="0"/>
              <w:rPr>
                <w:sz w:val="16"/>
                <w:szCs w:val="16"/>
              </w:rPr>
            </w:pPr>
            <w:r w:rsidRPr="008D417D">
              <w:rPr>
                <w:sz w:val="16"/>
                <w:szCs w:val="16"/>
              </w:rPr>
              <w:t xml:space="preserve">- количество выходных розеток 4 (3 компьютерные (IEC-320-C13), 1 </w:t>
            </w:r>
            <w:proofErr w:type="gramStart"/>
            <w:r w:rsidRPr="008D417D">
              <w:rPr>
                <w:sz w:val="16"/>
                <w:szCs w:val="16"/>
              </w:rPr>
              <w:t>компьютерная</w:t>
            </w:r>
            <w:proofErr w:type="gramEnd"/>
            <w:r w:rsidRPr="008D417D">
              <w:rPr>
                <w:sz w:val="16"/>
                <w:szCs w:val="16"/>
              </w:rPr>
              <w:t xml:space="preserve"> без резервного питания)</w:t>
            </w:r>
          </w:p>
        </w:tc>
        <w:tc>
          <w:tcPr>
            <w:tcW w:w="709"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jc w:val="center"/>
            </w:pPr>
            <w:r w:rsidRPr="00B83E70">
              <w:rPr>
                <w:bCs/>
                <w:sz w:val="18"/>
                <w:szCs w:val="18"/>
              </w:rPr>
              <w:t>штук</w:t>
            </w:r>
            <w:r w:rsidRPr="00B83E70">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jc w:val="center"/>
            </w:pPr>
            <w:r w:rsidRPr="00B83E70">
              <w:t>3</w:t>
            </w:r>
          </w:p>
        </w:tc>
        <w:tc>
          <w:tcPr>
            <w:tcW w:w="992"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ind w:left="-108" w:right="-108"/>
              <w:jc w:val="center"/>
              <w:rPr>
                <w:sz w:val="18"/>
                <w:szCs w:val="18"/>
              </w:rPr>
            </w:pPr>
            <w:r w:rsidRPr="00B83E70">
              <w:rPr>
                <w:sz w:val="18"/>
                <w:szCs w:val="18"/>
              </w:rPr>
              <w:t>2630</w:t>
            </w:r>
          </w:p>
        </w:tc>
        <w:tc>
          <w:tcPr>
            <w:tcW w:w="850"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ind w:left="-108" w:right="-108"/>
              <w:jc w:val="center"/>
              <w:rPr>
                <w:sz w:val="18"/>
                <w:szCs w:val="18"/>
              </w:rPr>
            </w:pPr>
            <w:r w:rsidRPr="00B83E70">
              <w:rPr>
                <w:sz w:val="18"/>
                <w:szCs w:val="18"/>
              </w:rPr>
              <w:t>7890</w:t>
            </w:r>
          </w:p>
        </w:tc>
        <w:tc>
          <w:tcPr>
            <w:tcW w:w="993"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2630</w:t>
            </w:r>
          </w:p>
        </w:tc>
        <w:tc>
          <w:tcPr>
            <w:tcW w:w="992"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7890</w:t>
            </w:r>
          </w:p>
        </w:tc>
        <w:tc>
          <w:tcPr>
            <w:tcW w:w="85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4226</w:t>
            </w:r>
          </w:p>
        </w:tc>
        <w:tc>
          <w:tcPr>
            <w:tcW w:w="851"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12678</w:t>
            </w:r>
          </w:p>
        </w:tc>
        <w:tc>
          <w:tcPr>
            <w:tcW w:w="85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3724</w:t>
            </w:r>
          </w:p>
        </w:tc>
        <w:tc>
          <w:tcPr>
            <w:tcW w:w="993"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11172</w:t>
            </w:r>
          </w:p>
        </w:tc>
        <w:tc>
          <w:tcPr>
            <w:tcW w:w="93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4000</w:t>
            </w:r>
          </w:p>
        </w:tc>
        <w:tc>
          <w:tcPr>
            <w:tcW w:w="771"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12000</w:t>
            </w:r>
          </w:p>
        </w:tc>
      </w:tr>
      <w:tr w:rsidR="00AA1D6A" w:rsidRPr="00B83E70" w:rsidTr="00CE1F4B">
        <w:trPr>
          <w:trHeight w:val="287"/>
        </w:trPr>
        <w:tc>
          <w:tcPr>
            <w:tcW w:w="568"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center"/>
              <w:rPr>
                <w:sz w:val="18"/>
                <w:szCs w:val="18"/>
              </w:rPr>
            </w:pPr>
            <w:r>
              <w:rPr>
                <w:sz w:val="18"/>
                <w:szCs w:val="18"/>
              </w:rPr>
              <w:t>6.</w:t>
            </w:r>
          </w:p>
        </w:tc>
        <w:tc>
          <w:tcPr>
            <w:tcW w:w="1842"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pPr>
            <w:r w:rsidRPr="00B83E70">
              <w:t>Персональный компьютер</w:t>
            </w:r>
          </w:p>
        </w:tc>
        <w:tc>
          <w:tcPr>
            <w:tcW w:w="3119" w:type="dxa"/>
            <w:tcBorders>
              <w:top w:val="single" w:sz="4" w:space="0" w:color="000000"/>
              <w:left w:val="single" w:sz="4" w:space="0" w:color="000000"/>
              <w:bottom w:val="single" w:sz="4" w:space="0" w:color="000000"/>
              <w:right w:val="single" w:sz="4" w:space="0" w:color="000000"/>
            </w:tcBorders>
            <w:hideMark/>
          </w:tcPr>
          <w:p w:rsidR="00AA1D6A" w:rsidRPr="008D417D" w:rsidRDefault="00AA1D6A" w:rsidP="00CE1F4B">
            <w:pPr>
              <w:snapToGrid w:val="0"/>
              <w:rPr>
                <w:sz w:val="16"/>
                <w:szCs w:val="16"/>
              </w:rPr>
            </w:pPr>
            <w:r w:rsidRPr="008D417D">
              <w:rPr>
                <w:sz w:val="16"/>
                <w:szCs w:val="16"/>
              </w:rPr>
              <w:t xml:space="preserve"> Персональный компьютер в составе:</w:t>
            </w:r>
          </w:p>
          <w:p w:rsidR="00AA1D6A" w:rsidRPr="008D417D" w:rsidRDefault="00AA1D6A" w:rsidP="00CE1F4B">
            <w:pPr>
              <w:rPr>
                <w:sz w:val="16"/>
                <w:szCs w:val="16"/>
              </w:rPr>
            </w:pPr>
            <w:r w:rsidRPr="008D417D">
              <w:rPr>
                <w:sz w:val="16"/>
                <w:szCs w:val="16"/>
              </w:rPr>
              <w:t>1. системный блок со следующими характеристиками:</w:t>
            </w:r>
          </w:p>
          <w:p w:rsidR="00AA1D6A" w:rsidRPr="008D417D" w:rsidRDefault="00AA1D6A" w:rsidP="00CE1F4B">
            <w:pPr>
              <w:rPr>
                <w:sz w:val="16"/>
                <w:szCs w:val="16"/>
              </w:rPr>
            </w:pPr>
            <w:r w:rsidRPr="008D417D">
              <w:rPr>
                <w:sz w:val="16"/>
                <w:szCs w:val="16"/>
              </w:rPr>
              <w:t xml:space="preserve">- процессор </w:t>
            </w:r>
            <w:proofErr w:type="spellStart"/>
            <w:r w:rsidRPr="008D417D">
              <w:rPr>
                <w:sz w:val="16"/>
                <w:szCs w:val="16"/>
              </w:rPr>
              <w:t>двухядерный</w:t>
            </w:r>
            <w:proofErr w:type="spellEnd"/>
            <w:r w:rsidRPr="008D417D">
              <w:rPr>
                <w:sz w:val="16"/>
                <w:szCs w:val="16"/>
              </w:rPr>
              <w:t>, тактовая частота не ниже 2.13 ГГц,  Кэш 2 уровня не менее 4 Мб, частота системной шины не ниже 1066МГц;</w:t>
            </w:r>
          </w:p>
          <w:p w:rsidR="00AA1D6A" w:rsidRPr="008D417D" w:rsidRDefault="00AA1D6A" w:rsidP="00CE1F4B">
            <w:pPr>
              <w:rPr>
                <w:sz w:val="16"/>
                <w:szCs w:val="16"/>
              </w:rPr>
            </w:pPr>
            <w:r w:rsidRPr="008D417D">
              <w:rPr>
                <w:sz w:val="16"/>
                <w:szCs w:val="16"/>
              </w:rPr>
              <w:t>- корпус с блоком питания не менее 350 Вт, дополнительный вентилятор на корпусе, 2 разъема USB на передней панели;</w:t>
            </w:r>
          </w:p>
          <w:p w:rsidR="00AA1D6A" w:rsidRPr="008D417D" w:rsidRDefault="00AA1D6A" w:rsidP="00CE1F4B">
            <w:pPr>
              <w:rPr>
                <w:sz w:val="16"/>
                <w:szCs w:val="16"/>
              </w:rPr>
            </w:pPr>
            <w:r w:rsidRPr="008D417D">
              <w:rPr>
                <w:sz w:val="16"/>
                <w:szCs w:val="16"/>
              </w:rPr>
              <w:t xml:space="preserve">- оперативная память двухканальная не </w:t>
            </w:r>
            <w:r w:rsidRPr="008D417D">
              <w:rPr>
                <w:sz w:val="16"/>
                <w:szCs w:val="16"/>
              </w:rPr>
              <w:lastRenderedPageBreak/>
              <w:t>менее 2x1 Гб DDR2-800;</w:t>
            </w:r>
          </w:p>
          <w:p w:rsidR="00AA1D6A" w:rsidRPr="008D417D" w:rsidRDefault="00AA1D6A" w:rsidP="00CE1F4B">
            <w:pPr>
              <w:rPr>
                <w:sz w:val="16"/>
                <w:szCs w:val="16"/>
              </w:rPr>
            </w:pPr>
            <w:r w:rsidRPr="008D417D">
              <w:rPr>
                <w:sz w:val="16"/>
                <w:szCs w:val="16"/>
              </w:rPr>
              <w:t xml:space="preserve">- привод </w:t>
            </w:r>
            <w:r w:rsidRPr="008D417D">
              <w:rPr>
                <w:sz w:val="16"/>
                <w:szCs w:val="16"/>
                <w:lang w:val="en-US"/>
              </w:rPr>
              <w:t>DWD</w:t>
            </w:r>
            <w:r w:rsidRPr="008D417D">
              <w:rPr>
                <w:sz w:val="16"/>
                <w:szCs w:val="16"/>
              </w:rPr>
              <w:t>-</w:t>
            </w:r>
            <w:r w:rsidRPr="008D417D">
              <w:rPr>
                <w:sz w:val="16"/>
                <w:szCs w:val="16"/>
                <w:lang w:val="en-US"/>
              </w:rPr>
              <w:t>RW</w:t>
            </w:r>
            <w:r w:rsidRPr="008D417D">
              <w:rPr>
                <w:sz w:val="16"/>
                <w:szCs w:val="16"/>
              </w:rPr>
              <w:t>;</w:t>
            </w:r>
          </w:p>
          <w:p w:rsidR="00AA1D6A" w:rsidRPr="008D417D" w:rsidRDefault="00AA1D6A" w:rsidP="00CE1F4B">
            <w:pPr>
              <w:rPr>
                <w:sz w:val="16"/>
                <w:szCs w:val="16"/>
              </w:rPr>
            </w:pPr>
            <w:r w:rsidRPr="008D417D">
              <w:rPr>
                <w:sz w:val="16"/>
                <w:szCs w:val="16"/>
              </w:rPr>
              <w:t xml:space="preserve">- привод </w:t>
            </w:r>
            <w:r w:rsidRPr="008D417D">
              <w:rPr>
                <w:sz w:val="16"/>
                <w:szCs w:val="16"/>
                <w:lang w:val="en-US"/>
              </w:rPr>
              <w:t>FDD</w:t>
            </w:r>
            <w:r w:rsidRPr="008D417D">
              <w:rPr>
                <w:sz w:val="16"/>
                <w:szCs w:val="16"/>
              </w:rPr>
              <w:t xml:space="preserve"> 3,5 внутренний или внешний </w:t>
            </w:r>
            <w:r w:rsidRPr="008D417D">
              <w:rPr>
                <w:sz w:val="16"/>
                <w:szCs w:val="16"/>
                <w:lang w:val="en-US"/>
              </w:rPr>
              <w:t>USB</w:t>
            </w:r>
            <w:r w:rsidRPr="008D417D">
              <w:rPr>
                <w:sz w:val="16"/>
                <w:szCs w:val="16"/>
              </w:rPr>
              <w:t>;</w:t>
            </w:r>
          </w:p>
          <w:p w:rsidR="00AA1D6A" w:rsidRPr="008D417D" w:rsidRDefault="00AA1D6A" w:rsidP="00CE1F4B">
            <w:pPr>
              <w:rPr>
                <w:sz w:val="16"/>
                <w:szCs w:val="16"/>
              </w:rPr>
            </w:pPr>
            <w:r w:rsidRPr="008D417D">
              <w:rPr>
                <w:sz w:val="16"/>
                <w:szCs w:val="16"/>
              </w:rPr>
              <w:t>- сетевой контроллер;</w:t>
            </w:r>
          </w:p>
          <w:p w:rsidR="00AA1D6A" w:rsidRPr="008D417D" w:rsidRDefault="00AA1D6A" w:rsidP="00CE1F4B">
            <w:pPr>
              <w:rPr>
                <w:sz w:val="16"/>
                <w:szCs w:val="16"/>
              </w:rPr>
            </w:pPr>
            <w:r w:rsidRPr="008D417D">
              <w:rPr>
                <w:sz w:val="16"/>
                <w:szCs w:val="16"/>
              </w:rPr>
              <w:t xml:space="preserve">- видеоконтроллер с чипом </w:t>
            </w:r>
            <w:proofErr w:type="spellStart"/>
            <w:r w:rsidRPr="008D417D">
              <w:rPr>
                <w:sz w:val="16"/>
                <w:szCs w:val="16"/>
                <w:lang w:val="en-US"/>
              </w:rPr>
              <w:t>GeForce</w:t>
            </w:r>
            <w:proofErr w:type="spellEnd"/>
            <w:r w:rsidRPr="008D417D">
              <w:rPr>
                <w:sz w:val="16"/>
                <w:szCs w:val="16"/>
              </w:rPr>
              <w:t xml:space="preserve"> 8800 или эквивалент;</w:t>
            </w:r>
          </w:p>
          <w:p w:rsidR="00AA1D6A" w:rsidRPr="008D417D" w:rsidRDefault="00AA1D6A" w:rsidP="00CE1F4B">
            <w:pPr>
              <w:rPr>
                <w:sz w:val="16"/>
                <w:szCs w:val="16"/>
              </w:rPr>
            </w:pPr>
            <w:r w:rsidRPr="008D417D">
              <w:rPr>
                <w:sz w:val="16"/>
                <w:szCs w:val="16"/>
              </w:rPr>
              <w:t>- жесткий диск не менее 500Gb SATA-II 7200 об</w:t>
            </w:r>
            <w:proofErr w:type="gramStart"/>
            <w:r w:rsidRPr="008D417D">
              <w:rPr>
                <w:sz w:val="16"/>
                <w:szCs w:val="16"/>
              </w:rPr>
              <w:t>.</w:t>
            </w:r>
            <w:proofErr w:type="gramEnd"/>
            <w:r w:rsidRPr="008D417D">
              <w:rPr>
                <w:sz w:val="16"/>
                <w:szCs w:val="16"/>
              </w:rPr>
              <w:t>/</w:t>
            </w:r>
            <w:proofErr w:type="gramStart"/>
            <w:r w:rsidRPr="008D417D">
              <w:rPr>
                <w:sz w:val="16"/>
                <w:szCs w:val="16"/>
              </w:rPr>
              <w:t>м</w:t>
            </w:r>
            <w:proofErr w:type="gramEnd"/>
            <w:r w:rsidRPr="008D417D">
              <w:rPr>
                <w:sz w:val="16"/>
                <w:szCs w:val="16"/>
              </w:rPr>
              <w:t>ин. 8Мб;</w:t>
            </w:r>
          </w:p>
          <w:p w:rsidR="00AA1D6A" w:rsidRPr="008D417D" w:rsidRDefault="00AA1D6A" w:rsidP="00CE1F4B">
            <w:pPr>
              <w:rPr>
                <w:sz w:val="16"/>
                <w:szCs w:val="16"/>
              </w:rPr>
            </w:pPr>
            <w:r w:rsidRPr="008D417D">
              <w:rPr>
                <w:sz w:val="16"/>
                <w:szCs w:val="16"/>
              </w:rPr>
              <w:t xml:space="preserve"> - клавиатура PS/2;</w:t>
            </w:r>
          </w:p>
          <w:p w:rsidR="00AA1D6A" w:rsidRPr="008D417D" w:rsidRDefault="00AA1D6A" w:rsidP="00CE1F4B">
            <w:pPr>
              <w:rPr>
                <w:sz w:val="16"/>
                <w:szCs w:val="16"/>
              </w:rPr>
            </w:pPr>
            <w:r w:rsidRPr="008D417D">
              <w:rPr>
                <w:sz w:val="16"/>
                <w:szCs w:val="16"/>
              </w:rPr>
              <w:t>- 3 кнопочная оптическая мышь со скроллингом USB с переходником PS/2, коврик для мыши;</w:t>
            </w:r>
          </w:p>
          <w:p w:rsidR="00AA1D6A" w:rsidRPr="008D417D" w:rsidRDefault="00AA1D6A" w:rsidP="00CE1F4B">
            <w:pPr>
              <w:rPr>
                <w:sz w:val="16"/>
                <w:szCs w:val="16"/>
              </w:rPr>
            </w:pPr>
            <w:r w:rsidRPr="008D417D">
              <w:rPr>
                <w:sz w:val="16"/>
                <w:szCs w:val="16"/>
              </w:rPr>
              <w:t>- диск CD-ROM с комплектом драйверов.</w:t>
            </w:r>
          </w:p>
          <w:p w:rsidR="00AA1D6A" w:rsidRPr="008D417D" w:rsidRDefault="00AA1D6A" w:rsidP="00CE1F4B">
            <w:pPr>
              <w:rPr>
                <w:sz w:val="16"/>
                <w:szCs w:val="16"/>
              </w:rPr>
            </w:pPr>
            <w:r w:rsidRPr="008D417D">
              <w:rPr>
                <w:sz w:val="16"/>
                <w:szCs w:val="16"/>
              </w:rPr>
              <w:t>2. сетевой фильтр электропитания, длина 5 м</w:t>
            </w:r>
          </w:p>
          <w:p w:rsidR="00AA1D6A" w:rsidRPr="008D417D" w:rsidRDefault="00AA1D6A" w:rsidP="00CE1F4B">
            <w:pPr>
              <w:rPr>
                <w:sz w:val="16"/>
                <w:szCs w:val="16"/>
              </w:rPr>
            </w:pPr>
            <w:r w:rsidRPr="008D417D">
              <w:rPr>
                <w:sz w:val="16"/>
                <w:szCs w:val="16"/>
              </w:rPr>
              <w:t>3. Предустановленная лицензионная операционная система, год выпуска 2002, профессиональная русифицированная версия с дистрибутивом на оптическом диске- 1шт</w:t>
            </w:r>
          </w:p>
          <w:p w:rsidR="00AA1D6A" w:rsidRPr="008D417D" w:rsidRDefault="00AA1D6A" w:rsidP="00CE1F4B">
            <w:pPr>
              <w:rPr>
                <w:sz w:val="16"/>
                <w:szCs w:val="16"/>
              </w:rPr>
            </w:pPr>
            <w:r w:rsidRPr="008D417D">
              <w:rPr>
                <w:sz w:val="16"/>
                <w:szCs w:val="16"/>
              </w:rPr>
              <w:t>В комплекте с компьютером должно быть поставлено программное обеспечение</w:t>
            </w:r>
          </w:p>
        </w:tc>
        <w:tc>
          <w:tcPr>
            <w:tcW w:w="709"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jc w:val="center"/>
            </w:pPr>
            <w:r w:rsidRPr="00B83E70">
              <w:rPr>
                <w:bCs/>
                <w:sz w:val="18"/>
                <w:szCs w:val="18"/>
              </w:rPr>
              <w:lastRenderedPageBreak/>
              <w:t>штук</w:t>
            </w:r>
            <w:r w:rsidRPr="00B83E70">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snapToGrid w:val="0"/>
              <w:jc w:val="center"/>
            </w:pPr>
            <w:r w:rsidRPr="00B83E70">
              <w:t>3</w:t>
            </w:r>
          </w:p>
          <w:p w:rsidR="00AA1D6A" w:rsidRPr="00B83E70" w:rsidRDefault="00AA1D6A" w:rsidP="00CE1F4B">
            <w:pPr>
              <w:jc w:val="center"/>
            </w:pPr>
          </w:p>
        </w:tc>
        <w:tc>
          <w:tcPr>
            <w:tcW w:w="1842" w:type="dxa"/>
            <w:gridSpan w:val="2"/>
            <w:tcBorders>
              <w:top w:val="single" w:sz="4" w:space="0" w:color="000000"/>
              <w:left w:val="single" w:sz="4" w:space="0" w:color="000000"/>
              <w:bottom w:val="single" w:sz="4" w:space="0" w:color="000000"/>
              <w:right w:val="single" w:sz="4" w:space="0" w:color="000000"/>
            </w:tcBorders>
            <w:hideMark/>
          </w:tcPr>
          <w:p w:rsidR="00AA1D6A" w:rsidRDefault="00AA1D6A" w:rsidP="00CE1F4B">
            <w:pPr>
              <w:ind w:left="-108" w:right="-108"/>
              <w:jc w:val="center"/>
              <w:rPr>
                <w:sz w:val="18"/>
                <w:szCs w:val="18"/>
              </w:rPr>
            </w:pPr>
            <w:r>
              <w:rPr>
                <w:sz w:val="18"/>
                <w:szCs w:val="18"/>
              </w:rPr>
              <w:t xml:space="preserve">Отсутствуют данные </w:t>
            </w:r>
            <w:proofErr w:type="gramStart"/>
            <w:r>
              <w:rPr>
                <w:sz w:val="18"/>
                <w:szCs w:val="18"/>
              </w:rPr>
              <w:t>по</w:t>
            </w:r>
            <w:proofErr w:type="gramEnd"/>
            <w:r>
              <w:rPr>
                <w:sz w:val="18"/>
                <w:szCs w:val="18"/>
              </w:rPr>
              <w:t xml:space="preserve"> поз.6.</w:t>
            </w:r>
          </w:p>
          <w:p w:rsidR="00AA1D6A" w:rsidRDefault="00AA1D6A" w:rsidP="00CE1F4B">
            <w:pPr>
              <w:ind w:left="-108" w:right="-108"/>
              <w:jc w:val="center"/>
              <w:rPr>
                <w:sz w:val="18"/>
                <w:szCs w:val="18"/>
              </w:rPr>
            </w:pPr>
            <w:r>
              <w:rPr>
                <w:sz w:val="18"/>
                <w:szCs w:val="18"/>
              </w:rPr>
              <w:t>Предложен набор комплектующих  для сборки персонального компьютера (м</w:t>
            </w:r>
            <w:r w:rsidRPr="00EC4360">
              <w:rPr>
                <w:sz w:val="18"/>
                <w:szCs w:val="18"/>
              </w:rPr>
              <w:t xml:space="preserve">атеринская плата, процессор, дополнительный вентилятор, </w:t>
            </w:r>
            <w:r w:rsidRPr="00EC4360">
              <w:rPr>
                <w:sz w:val="18"/>
                <w:szCs w:val="18"/>
              </w:rPr>
              <w:lastRenderedPageBreak/>
              <w:t>оперативная память, жесткий диск, привод FDD внешний, видеокарта, корпус, операционная система</w:t>
            </w:r>
            <w:proofErr w:type="gramStart"/>
            <w:r>
              <w:rPr>
                <w:sz w:val="18"/>
                <w:szCs w:val="18"/>
              </w:rPr>
              <w:t>)н</w:t>
            </w:r>
            <w:proofErr w:type="gramEnd"/>
            <w:r>
              <w:rPr>
                <w:sz w:val="18"/>
                <w:szCs w:val="18"/>
              </w:rPr>
              <w:t>а общую сумму 64410 рублей</w:t>
            </w:r>
          </w:p>
          <w:p w:rsidR="00AA1D6A" w:rsidRPr="00B83E70" w:rsidRDefault="00AA1D6A" w:rsidP="00CE1F4B">
            <w:pPr>
              <w:ind w:left="-108" w:right="-108"/>
              <w:jc w:val="center"/>
              <w:rPr>
                <w:sz w:val="18"/>
                <w:szCs w:val="18"/>
              </w:rPr>
            </w:pPr>
          </w:p>
        </w:tc>
        <w:tc>
          <w:tcPr>
            <w:tcW w:w="1985" w:type="dxa"/>
            <w:gridSpan w:val="2"/>
            <w:tcBorders>
              <w:top w:val="single" w:sz="4" w:space="0" w:color="000000"/>
              <w:left w:val="single" w:sz="4" w:space="0" w:color="000000"/>
              <w:bottom w:val="single" w:sz="4" w:space="0" w:color="000000"/>
              <w:right w:val="single" w:sz="4" w:space="0" w:color="000000"/>
            </w:tcBorders>
          </w:tcPr>
          <w:p w:rsidR="00AA1D6A" w:rsidRDefault="00AA1D6A" w:rsidP="00CE1F4B">
            <w:pPr>
              <w:ind w:left="-108" w:right="-108"/>
              <w:jc w:val="center"/>
              <w:rPr>
                <w:sz w:val="18"/>
                <w:szCs w:val="18"/>
              </w:rPr>
            </w:pPr>
            <w:r>
              <w:rPr>
                <w:sz w:val="18"/>
                <w:szCs w:val="18"/>
              </w:rPr>
              <w:lastRenderedPageBreak/>
              <w:t xml:space="preserve">Отсутствуют данные </w:t>
            </w:r>
            <w:proofErr w:type="gramStart"/>
            <w:r>
              <w:rPr>
                <w:sz w:val="18"/>
                <w:szCs w:val="18"/>
              </w:rPr>
              <w:t>по</w:t>
            </w:r>
            <w:proofErr w:type="gramEnd"/>
            <w:r>
              <w:rPr>
                <w:sz w:val="18"/>
                <w:szCs w:val="18"/>
              </w:rPr>
              <w:t xml:space="preserve"> поз.6.</w:t>
            </w:r>
          </w:p>
          <w:p w:rsidR="00AA1D6A" w:rsidRDefault="00AA1D6A" w:rsidP="00CE1F4B">
            <w:pPr>
              <w:ind w:left="-108" w:right="-108"/>
              <w:jc w:val="center"/>
              <w:rPr>
                <w:sz w:val="18"/>
                <w:szCs w:val="18"/>
              </w:rPr>
            </w:pPr>
            <w:r>
              <w:rPr>
                <w:sz w:val="18"/>
                <w:szCs w:val="18"/>
              </w:rPr>
              <w:t>Предложен набор комплектующих для сборки персонального компьютера (м</w:t>
            </w:r>
            <w:r w:rsidRPr="00EC4360">
              <w:rPr>
                <w:sz w:val="18"/>
                <w:szCs w:val="18"/>
              </w:rPr>
              <w:t xml:space="preserve">атеринская плата, процессор, дополнительный вентилятор, оперативная </w:t>
            </w:r>
            <w:r w:rsidRPr="00EC4360">
              <w:rPr>
                <w:sz w:val="18"/>
                <w:szCs w:val="18"/>
              </w:rPr>
              <w:lastRenderedPageBreak/>
              <w:t>память, жесткий диск, привод FDD внешний, видеокарта, корпус, операционная система</w:t>
            </w:r>
            <w:r>
              <w:rPr>
                <w:sz w:val="18"/>
                <w:szCs w:val="18"/>
              </w:rPr>
              <w:t xml:space="preserve">) на общую сумму 65325 рублей </w:t>
            </w:r>
          </w:p>
          <w:p w:rsidR="00AA1D6A" w:rsidRPr="00B83E70" w:rsidRDefault="00AA1D6A" w:rsidP="00CE1F4B">
            <w:pPr>
              <w:ind w:left="-108" w:right="-108"/>
              <w:jc w:val="center"/>
              <w:rPr>
                <w:sz w:val="18"/>
                <w:szCs w:val="18"/>
              </w:rPr>
            </w:pPr>
          </w:p>
        </w:tc>
        <w:tc>
          <w:tcPr>
            <w:tcW w:w="85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lastRenderedPageBreak/>
              <w:t>20316,5</w:t>
            </w:r>
          </w:p>
        </w:tc>
        <w:tc>
          <w:tcPr>
            <w:tcW w:w="851"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60949,5</w:t>
            </w:r>
          </w:p>
        </w:tc>
        <w:tc>
          <w:tcPr>
            <w:tcW w:w="85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19488</w:t>
            </w:r>
          </w:p>
        </w:tc>
        <w:tc>
          <w:tcPr>
            <w:tcW w:w="993" w:type="dxa"/>
            <w:tcBorders>
              <w:top w:val="single" w:sz="4" w:space="0" w:color="000000"/>
              <w:left w:val="single" w:sz="4" w:space="0" w:color="auto"/>
              <w:bottom w:val="single" w:sz="4" w:space="0" w:color="000000"/>
              <w:right w:val="single" w:sz="4" w:space="0" w:color="000000"/>
            </w:tcBorders>
          </w:tcPr>
          <w:p w:rsidR="00AA1D6A" w:rsidRPr="00B83E70" w:rsidRDefault="00AA1D6A" w:rsidP="00CE1F4B">
            <w:pPr>
              <w:ind w:left="-108" w:right="-108"/>
              <w:jc w:val="center"/>
              <w:rPr>
                <w:sz w:val="18"/>
                <w:szCs w:val="18"/>
              </w:rPr>
            </w:pPr>
            <w:r w:rsidRPr="00B83E70">
              <w:rPr>
                <w:sz w:val="18"/>
                <w:szCs w:val="18"/>
              </w:rPr>
              <w:t>58464</w:t>
            </w:r>
          </w:p>
        </w:tc>
        <w:tc>
          <w:tcPr>
            <w:tcW w:w="930"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17900</w:t>
            </w:r>
          </w:p>
        </w:tc>
        <w:tc>
          <w:tcPr>
            <w:tcW w:w="771" w:type="dxa"/>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sz w:val="18"/>
                <w:szCs w:val="18"/>
              </w:rPr>
            </w:pPr>
            <w:r w:rsidRPr="00B83E70">
              <w:rPr>
                <w:sz w:val="18"/>
                <w:szCs w:val="18"/>
              </w:rPr>
              <w:t>53700</w:t>
            </w:r>
          </w:p>
        </w:tc>
      </w:tr>
      <w:tr w:rsidR="00AA1D6A" w:rsidRPr="00B83E70" w:rsidTr="00CE1F4B">
        <w:tc>
          <w:tcPr>
            <w:tcW w:w="2410" w:type="dxa"/>
            <w:gridSpan w:val="2"/>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r>
              <w:lastRenderedPageBreak/>
              <w:t>Цена</w:t>
            </w:r>
            <w:r w:rsidRPr="00B83E70">
              <w:t xml:space="preserve"> муниципального контракта</w:t>
            </w:r>
          </w:p>
        </w:tc>
        <w:tc>
          <w:tcPr>
            <w:tcW w:w="4395" w:type="dxa"/>
            <w:gridSpan w:val="3"/>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ind w:firstLine="540"/>
            </w:pPr>
            <w:r w:rsidRPr="00B83E70">
              <w:t>Максимальная цена муниципального  контракта, руб. -</w:t>
            </w:r>
            <w:r w:rsidRPr="00B83E70">
              <w:rPr>
                <w:b/>
              </w:rPr>
              <w:t xml:space="preserve">   105 000 </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ind w:left="-108" w:right="-108"/>
              <w:jc w:val="center"/>
              <w:rPr>
                <w:b/>
              </w:rPr>
            </w:pPr>
            <w:r w:rsidRPr="00B83E70">
              <w:rPr>
                <w:b/>
              </w:rPr>
              <w:t xml:space="preserve">103580 </w:t>
            </w:r>
          </w:p>
        </w:tc>
        <w:tc>
          <w:tcPr>
            <w:tcW w:w="1985"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ind w:left="-108" w:right="-108"/>
              <w:jc w:val="center"/>
              <w:rPr>
                <w:b/>
              </w:rPr>
            </w:pPr>
            <w:r w:rsidRPr="00B83E70">
              <w:rPr>
                <w:b/>
              </w:rPr>
              <w:t>104660</w:t>
            </w:r>
          </w:p>
        </w:tc>
        <w:tc>
          <w:tcPr>
            <w:tcW w:w="1701"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ind w:left="-108" w:right="-108"/>
              <w:jc w:val="center"/>
              <w:rPr>
                <w:b/>
              </w:rPr>
            </w:pPr>
            <w:r w:rsidRPr="00B83E70">
              <w:rPr>
                <w:b/>
              </w:rPr>
              <w:t>99 512,8</w:t>
            </w:r>
          </w:p>
        </w:tc>
        <w:tc>
          <w:tcPr>
            <w:tcW w:w="1843"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ind w:left="-108" w:right="-108"/>
              <w:jc w:val="center"/>
              <w:rPr>
                <w:b/>
              </w:rPr>
            </w:pPr>
            <w:r w:rsidRPr="00B83E70">
              <w:rPr>
                <w:b/>
              </w:rPr>
              <w:t>95354</w:t>
            </w:r>
          </w:p>
        </w:tc>
        <w:tc>
          <w:tcPr>
            <w:tcW w:w="1701" w:type="dxa"/>
            <w:gridSpan w:val="2"/>
            <w:tcBorders>
              <w:top w:val="single" w:sz="4" w:space="0" w:color="000000"/>
              <w:left w:val="single" w:sz="4" w:space="0" w:color="000000"/>
              <w:bottom w:val="single" w:sz="4" w:space="0" w:color="000000"/>
              <w:right w:val="single" w:sz="4" w:space="0" w:color="auto"/>
            </w:tcBorders>
          </w:tcPr>
          <w:p w:rsidR="00AA1D6A" w:rsidRPr="00B83E70" w:rsidRDefault="00AA1D6A" w:rsidP="00CE1F4B">
            <w:pPr>
              <w:ind w:left="-108" w:right="-108"/>
              <w:jc w:val="center"/>
              <w:rPr>
                <w:b/>
              </w:rPr>
            </w:pPr>
            <w:r w:rsidRPr="00B83E70">
              <w:rPr>
                <w:b/>
              </w:rPr>
              <w:t>90950</w:t>
            </w:r>
          </w:p>
        </w:tc>
      </w:tr>
      <w:tr w:rsidR="00AA1D6A" w:rsidRPr="00B83E70" w:rsidTr="00CE1F4B">
        <w:tc>
          <w:tcPr>
            <w:tcW w:w="2410" w:type="dxa"/>
            <w:gridSpan w:val="2"/>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r w:rsidRPr="00B83E70">
              <w:t>Срок поставки товара</w:t>
            </w:r>
          </w:p>
        </w:tc>
        <w:tc>
          <w:tcPr>
            <w:tcW w:w="4395" w:type="dxa"/>
            <w:gridSpan w:val="3"/>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r w:rsidRPr="00B83E70">
              <w:t xml:space="preserve"> В течение20 дней после заключения контракта</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center"/>
            </w:pPr>
            <w:r w:rsidRPr="00B83E70">
              <w:t>Согласен</w:t>
            </w:r>
          </w:p>
        </w:tc>
        <w:tc>
          <w:tcPr>
            <w:tcW w:w="1985"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jc w:val="center"/>
            </w:pPr>
            <w:r w:rsidRPr="00B83E70">
              <w:t>Согласен</w:t>
            </w:r>
          </w:p>
        </w:tc>
        <w:tc>
          <w:tcPr>
            <w:tcW w:w="1701"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jc w:val="center"/>
            </w:pPr>
            <w:r w:rsidRPr="00B83E70">
              <w:t>Согласен</w:t>
            </w:r>
          </w:p>
        </w:tc>
        <w:tc>
          <w:tcPr>
            <w:tcW w:w="1843"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jc w:val="center"/>
            </w:pPr>
            <w:r w:rsidRPr="00B83E70">
              <w:t>Согласен</w:t>
            </w:r>
          </w:p>
        </w:tc>
        <w:tc>
          <w:tcPr>
            <w:tcW w:w="1701" w:type="dxa"/>
            <w:gridSpan w:val="2"/>
            <w:tcBorders>
              <w:top w:val="single" w:sz="4" w:space="0" w:color="000000"/>
              <w:left w:val="single" w:sz="4" w:space="0" w:color="000000"/>
              <w:bottom w:val="single" w:sz="4" w:space="0" w:color="000000"/>
              <w:right w:val="single" w:sz="4" w:space="0" w:color="auto"/>
            </w:tcBorders>
          </w:tcPr>
          <w:p w:rsidR="00AA1D6A" w:rsidRPr="00B83E70" w:rsidRDefault="00AA1D6A" w:rsidP="00CE1F4B">
            <w:pPr>
              <w:jc w:val="center"/>
            </w:pPr>
            <w:r w:rsidRPr="00B83E70">
              <w:t>Согласен</w:t>
            </w:r>
          </w:p>
        </w:tc>
      </w:tr>
      <w:tr w:rsidR="00AA1D6A" w:rsidRPr="00B83E70" w:rsidTr="00CE1F4B">
        <w:tc>
          <w:tcPr>
            <w:tcW w:w="2410" w:type="dxa"/>
            <w:gridSpan w:val="2"/>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r w:rsidRPr="00B83E70">
              <w:t xml:space="preserve">Срок  и условия  оплаты </w:t>
            </w:r>
          </w:p>
        </w:tc>
        <w:tc>
          <w:tcPr>
            <w:tcW w:w="4395" w:type="dxa"/>
            <w:gridSpan w:val="3"/>
            <w:tcBorders>
              <w:top w:val="single" w:sz="4" w:space="0" w:color="000000"/>
              <w:left w:val="single" w:sz="4" w:space="0" w:color="000000"/>
              <w:bottom w:val="single" w:sz="4" w:space="0" w:color="000000"/>
              <w:right w:val="single" w:sz="4" w:space="0" w:color="000000"/>
            </w:tcBorders>
          </w:tcPr>
          <w:p w:rsidR="00AA1D6A" w:rsidRPr="00EC4360" w:rsidRDefault="00AA1D6A" w:rsidP="00CE1F4B">
            <w:pPr>
              <w:rPr>
                <w:sz w:val="16"/>
                <w:szCs w:val="16"/>
              </w:rPr>
            </w:pPr>
            <w:r w:rsidRPr="00EC4360">
              <w:rPr>
                <w:sz w:val="16"/>
                <w:szCs w:val="16"/>
              </w:rPr>
              <w:t xml:space="preserve"> Аванс-30% от стоимости товара в течение 10 банковских дней после заключения контракта, оставшаяся сумма после поставки товара по накладной поставщика, безналичным перечислением  в течени</w:t>
            </w:r>
            <w:proofErr w:type="gramStart"/>
            <w:r w:rsidRPr="00EC4360">
              <w:rPr>
                <w:sz w:val="16"/>
                <w:szCs w:val="16"/>
              </w:rPr>
              <w:t>и</w:t>
            </w:r>
            <w:proofErr w:type="gramEnd"/>
            <w:r w:rsidRPr="00EC4360">
              <w:rPr>
                <w:sz w:val="16"/>
                <w:szCs w:val="16"/>
              </w:rPr>
              <w:t xml:space="preserve"> 15 банковских дней</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pPr>
              <w:jc w:val="center"/>
            </w:pPr>
            <w:r w:rsidRPr="00B83E70">
              <w:t>Согласен</w:t>
            </w:r>
          </w:p>
        </w:tc>
        <w:tc>
          <w:tcPr>
            <w:tcW w:w="1985"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jc w:val="center"/>
            </w:pPr>
            <w:r w:rsidRPr="00B83E70">
              <w:t>Согласен</w:t>
            </w:r>
          </w:p>
        </w:tc>
        <w:tc>
          <w:tcPr>
            <w:tcW w:w="1701"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jc w:val="center"/>
            </w:pPr>
            <w:r w:rsidRPr="00B83E70">
              <w:t>Согласен</w:t>
            </w:r>
          </w:p>
        </w:tc>
        <w:tc>
          <w:tcPr>
            <w:tcW w:w="1843"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jc w:val="center"/>
            </w:pPr>
            <w:r w:rsidRPr="00B83E70">
              <w:t>Согласен</w:t>
            </w:r>
          </w:p>
        </w:tc>
        <w:tc>
          <w:tcPr>
            <w:tcW w:w="1701" w:type="dxa"/>
            <w:gridSpan w:val="2"/>
            <w:tcBorders>
              <w:top w:val="single" w:sz="4" w:space="0" w:color="000000"/>
              <w:left w:val="single" w:sz="4" w:space="0" w:color="000000"/>
              <w:bottom w:val="single" w:sz="4" w:space="0" w:color="000000"/>
              <w:right w:val="single" w:sz="4" w:space="0" w:color="auto"/>
            </w:tcBorders>
          </w:tcPr>
          <w:p w:rsidR="00AA1D6A" w:rsidRPr="00B83E70" w:rsidRDefault="00AA1D6A" w:rsidP="00CE1F4B">
            <w:pPr>
              <w:jc w:val="center"/>
            </w:pPr>
            <w:r w:rsidRPr="00B83E70">
              <w:t>Согласен</w:t>
            </w:r>
          </w:p>
        </w:tc>
      </w:tr>
      <w:tr w:rsidR="00AA1D6A" w:rsidRPr="00B83E70" w:rsidTr="00CE1F4B">
        <w:trPr>
          <w:trHeight w:val="742"/>
        </w:trPr>
        <w:tc>
          <w:tcPr>
            <w:tcW w:w="2410" w:type="dxa"/>
            <w:gridSpan w:val="2"/>
            <w:tcBorders>
              <w:top w:val="single" w:sz="4" w:space="0" w:color="000000"/>
              <w:left w:val="single" w:sz="4" w:space="0" w:color="000000"/>
              <w:bottom w:val="single" w:sz="4" w:space="0" w:color="000000"/>
              <w:right w:val="single" w:sz="4" w:space="0" w:color="000000"/>
            </w:tcBorders>
            <w:hideMark/>
          </w:tcPr>
          <w:p w:rsidR="00AA1D6A" w:rsidRPr="00B83E70" w:rsidRDefault="00AA1D6A" w:rsidP="00CE1F4B">
            <w:r w:rsidRPr="00B83E70">
              <w:t>Требование  к участнику  размещения  заказа</w:t>
            </w:r>
          </w:p>
        </w:tc>
        <w:tc>
          <w:tcPr>
            <w:tcW w:w="4395" w:type="dxa"/>
            <w:gridSpan w:val="3"/>
            <w:tcBorders>
              <w:top w:val="single" w:sz="4" w:space="0" w:color="000000"/>
              <w:left w:val="single" w:sz="4" w:space="0" w:color="000000"/>
              <w:bottom w:val="single" w:sz="4" w:space="0" w:color="000000"/>
              <w:right w:val="single" w:sz="4" w:space="0" w:color="000000"/>
            </w:tcBorders>
            <w:hideMark/>
          </w:tcPr>
          <w:p w:rsidR="00AA1D6A" w:rsidRPr="00EC4360" w:rsidRDefault="00AA1D6A" w:rsidP="00CE1F4B">
            <w:pPr>
              <w:widowControl/>
              <w:rPr>
                <w:sz w:val="16"/>
                <w:szCs w:val="16"/>
              </w:rPr>
            </w:pPr>
            <w:r w:rsidRPr="00EC4360">
              <w:rPr>
                <w:sz w:val="16"/>
                <w:szCs w:val="16"/>
              </w:rPr>
              <w:t>Отсутствие  в реестре недобросовестных поставщиков сведений об участнике размещения заказа</w:t>
            </w:r>
          </w:p>
          <w:p w:rsidR="00AA1D6A" w:rsidRPr="00B83E70" w:rsidRDefault="00AA1D6A" w:rsidP="00CE1F4B">
            <w:pPr>
              <w:widowControl/>
            </w:pPr>
            <w:r w:rsidRPr="00EC4360">
              <w:rPr>
                <w:sz w:val="16"/>
                <w:szCs w:val="16"/>
              </w:rPr>
              <w:t xml:space="preserve"> Соответствие участника размещения заказа </w:t>
            </w:r>
            <w:proofErr w:type="gramStart"/>
            <w:r w:rsidRPr="00EC4360">
              <w:rPr>
                <w:sz w:val="16"/>
                <w:szCs w:val="16"/>
              </w:rPr>
              <w:t>требованиям</w:t>
            </w:r>
            <w:proofErr w:type="gramEnd"/>
            <w:r w:rsidRPr="00EC4360">
              <w:rPr>
                <w:sz w:val="16"/>
                <w:szCs w:val="16"/>
              </w:rPr>
              <w:t xml:space="preserve"> предъявленным к субъектам малого предпринимательства</w:t>
            </w:r>
          </w:p>
        </w:tc>
        <w:tc>
          <w:tcPr>
            <w:tcW w:w="1842"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jc w:val="center"/>
            </w:pPr>
            <w:r w:rsidRPr="00B83E70">
              <w:t>Отсутствует</w:t>
            </w:r>
            <w:proofErr w:type="gramStart"/>
            <w:r w:rsidRPr="00B83E70">
              <w:t xml:space="preserve"> С</w:t>
            </w:r>
            <w:proofErr w:type="gramEnd"/>
            <w:r w:rsidRPr="00B83E70">
              <w:t>оответствует</w:t>
            </w:r>
          </w:p>
        </w:tc>
        <w:tc>
          <w:tcPr>
            <w:tcW w:w="1985"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jc w:val="center"/>
            </w:pPr>
            <w:r w:rsidRPr="00B83E70">
              <w:t>Отсутствует</w:t>
            </w:r>
            <w:proofErr w:type="gramStart"/>
            <w:r w:rsidRPr="00B83E70">
              <w:t xml:space="preserve"> С</w:t>
            </w:r>
            <w:proofErr w:type="gramEnd"/>
            <w:r w:rsidRPr="00B83E70">
              <w:t>оответствует</w:t>
            </w:r>
          </w:p>
        </w:tc>
        <w:tc>
          <w:tcPr>
            <w:tcW w:w="1701"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jc w:val="center"/>
            </w:pPr>
            <w:r w:rsidRPr="00B83E70">
              <w:t>Отсутствует</w:t>
            </w:r>
            <w:proofErr w:type="gramStart"/>
            <w:r w:rsidRPr="00B83E70">
              <w:t xml:space="preserve"> С</w:t>
            </w:r>
            <w:proofErr w:type="gramEnd"/>
            <w:r w:rsidRPr="00B83E70">
              <w:t>оответствует</w:t>
            </w:r>
          </w:p>
        </w:tc>
        <w:tc>
          <w:tcPr>
            <w:tcW w:w="1843" w:type="dxa"/>
            <w:gridSpan w:val="2"/>
            <w:tcBorders>
              <w:top w:val="single" w:sz="4" w:space="0" w:color="000000"/>
              <w:left w:val="single" w:sz="4" w:space="0" w:color="000000"/>
              <w:bottom w:val="single" w:sz="4" w:space="0" w:color="000000"/>
              <w:right w:val="single" w:sz="4" w:space="0" w:color="000000"/>
            </w:tcBorders>
          </w:tcPr>
          <w:p w:rsidR="00AA1D6A" w:rsidRPr="00B83E70" w:rsidRDefault="00AA1D6A" w:rsidP="00CE1F4B">
            <w:pPr>
              <w:jc w:val="center"/>
            </w:pPr>
            <w:r w:rsidRPr="00B83E70">
              <w:t>Отсутствует</w:t>
            </w:r>
            <w:proofErr w:type="gramStart"/>
            <w:r w:rsidRPr="00B83E70">
              <w:t xml:space="preserve"> С</w:t>
            </w:r>
            <w:proofErr w:type="gramEnd"/>
            <w:r w:rsidRPr="00B83E70">
              <w:t>оответствует</w:t>
            </w:r>
          </w:p>
        </w:tc>
        <w:tc>
          <w:tcPr>
            <w:tcW w:w="1701" w:type="dxa"/>
            <w:gridSpan w:val="2"/>
            <w:tcBorders>
              <w:top w:val="single" w:sz="4" w:space="0" w:color="auto"/>
              <w:bottom w:val="single" w:sz="4" w:space="0" w:color="auto"/>
              <w:right w:val="single" w:sz="4" w:space="0" w:color="auto"/>
            </w:tcBorders>
            <w:shd w:val="clear" w:color="auto" w:fill="auto"/>
          </w:tcPr>
          <w:p w:rsidR="00AA1D6A" w:rsidRPr="00B83E70" w:rsidRDefault="00AA1D6A" w:rsidP="00CE1F4B">
            <w:pPr>
              <w:jc w:val="center"/>
            </w:pPr>
            <w:r w:rsidRPr="00B83E70">
              <w:t>Отсутствует</w:t>
            </w:r>
            <w:proofErr w:type="gramStart"/>
            <w:r w:rsidRPr="00B83E70">
              <w:t xml:space="preserve"> С</w:t>
            </w:r>
            <w:proofErr w:type="gramEnd"/>
            <w:r w:rsidRPr="00B83E70">
              <w:t>оответствует</w:t>
            </w:r>
          </w:p>
        </w:tc>
      </w:tr>
    </w:tbl>
    <w:p w:rsidR="00D5310B" w:rsidRDefault="00D5310B"/>
    <w:sectPr w:rsidR="00D5310B" w:rsidSect="00D531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1D6A"/>
    <w:rsid w:val="00AA1D6A"/>
    <w:rsid w:val="00D53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D6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A1D6A"/>
    <w:pPr>
      <w:widowControl/>
      <w:spacing w:after="120"/>
      <w:ind w:left="283"/>
    </w:pPr>
  </w:style>
  <w:style w:type="character" w:customStyle="1" w:styleId="a4">
    <w:name w:val="Основной текст с отступом Знак"/>
    <w:basedOn w:val="a0"/>
    <w:link w:val="a3"/>
    <w:rsid w:val="00AA1D6A"/>
    <w:rPr>
      <w:rFonts w:ascii="Times New Roman" w:eastAsia="Times New Roman" w:hAnsi="Times New Roman" w:cs="Times New Roman"/>
      <w:sz w:val="20"/>
      <w:szCs w:val="20"/>
      <w:lang w:eastAsia="ru-RU"/>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rsid w:val="00AA1D6A"/>
    <w:pPr>
      <w:spacing w:after="120"/>
    </w:pPr>
  </w:style>
  <w:style w:type="character" w:customStyle="1" w:styleId="a6">
    <w:name w:val="Основной текст Знак"/>
    <w:basedOn w:val="a0"/>
    <w:link w:val="a5"/>
    <w:rsid w:val="00AA1D6A"/>
    <w:rPr>
      <w:rFonts w:ascii="Times New Roman" w:eastAsia="Times New Roman" w:hAnsi="Times New Roman" w:cs="Times New Roman"/>
      <w:sz w:val="20"/>
      <w:szCs w:val="20"/>
      <w:lang w:eastAsia="ru-RU"/>
    </w:rPr>
  </w:style>
  <w:style w:type="paragraph" w:styleId="a7">
    <w:name w:val="List Number"/>
    <w:basedOn w:val="a"/>
    <w:rsid w:val="00AA1D6A"/>
    <w:pPr>
      <w:widowControl/>
      <w:autoSpaceDE w:val="0"/>
      <w:autoSpaceDN w:val="0"/>
      <w:spacing w:before="60" w:line="360" w:lineRule="auto"/>
      <w:jc w:val="both"/>
    </w:pPr>
    <w:rPr>
      <w:sz w:val="28"/>
      <w:szCs w:val="24"/>
    </w:rPr>
  </w:style>
  <w:style w:type="paragraph" w:customStyle="1" w:styleId="msonormalcxspmiddle">
    <w:name w:val="msonormalcxspmiddle"/>
    <w:basedOn w:val="a"/>
    <w:rsid w:val="00AA1D6A"/>
    <w:pPr>
      <w:widowControl/>
      <w:spacing w:before="100" w:beforeAutospacing="1" w:after="100" w:afterAutospacing="1"/>
    </w:pPr>
    <w:rPr>
      <w:rFonts w:eastAsia="Calibri"/>
      <w:sz w:val="24"/>
      <w:szCs w:val="24"/>
    </w:rPr>
  </w:style>
  <w:style w:type="paragraph" w:customStyle="1" w:styleId="1">
    <w:name w:val="Нумерованный список1"/>
    <w:basedOn w:val="a"/>
    <w:rsid w:val="00AA1D6A"/>
    <w:pPr>
      <w:widowControl/>
      <w:autoSpaceDE w:val="0"/>
      <w:spacing w:before="60" w:line="360" w:lineRule="auto"/>
      <w:jc w:val="both"/>
    </w:pPr>
    <w:rPr>
      <w:sz w:val="28"/>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openxmlformats.org/officeDocument/2006/relationships/webSettings" Target="webSettings.xml"/><Relationship Id="rId7" Type="http://schemas.openxmlformats.org/officeDocument/2006/relationships/hyperlink" Target="https://zakupki.gov.ru/pgz/spring/main-flow?rv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hyperlink" Target="https://zakupki.gov.ru/pgz/spring/main-flow?rvn=1" TargetMode="External"/><Relationship Id="rId10" Type="http://schemas.openxmlformats.org/officeDocument/2006/relationships/fontTable" Target="fontTable.xml"/><Relationship Id="rId4" Type="http://schemas.openxmlformats.org/officeDocument/2006/relationships/hyperlink" Target="https://zakupki.gov.ru/pgz/spring/main-flow?rvn=1" TargetMode="Externa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10589</Characters>
  <Application>Microsoft Office Word</Application>
  <DocSecurity>0</DocSecurity>
  <Lines>88</Lines>
  <Paragraphs>24</Paragraphs>
  <ScaleCrop>false</ScaleCrop>
  <Company>Adm</Company>
  <LinksUpToDate>false</LinksUpToDate>
  <CharactersWithSpaces>12422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2011-03-23T07:54:00Z</dcterms:created>
  <dcterms:modified xsi:type="dcterms:W3CDTF">2011-03-23T07:54:00Z</dcterms:modified>
</cp:coreProperties>
</file>