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ACE83" w14:textId="3EFB2E16" w:rsidR="0050497D" w:rsidRDefault="008D1111" w:rsidP="0050497D">
      <w:pPr>
        <w:keepNext/>
        <w:keepLines/>
        <w:widowControl w:val="0"/>
        <w:suppressLineNumbers/>
        <w:suppressAutoHyphens/>
        <w:jc w:val="left"/>
        <w:rPr>
          <w:b/>
          <w:bCs/>
        </w:rPr>
      </w:pPr>
      <w:bookmarkStart w:id="0" w:name="_Ref248571702"/>
      <w:bookmarkStart w:id="1" w:name="_Ref248562863"/>
      <w:r w:rsidRPr="008D1111">
        <w:rPr>
          <w:noProof/>
          <w:sz w:val="26"/>
          <w:szCs w:val="26"/>
        </w:rPr>
        <w:drawing>
          <wp:inline distT="0" distB="0" distL="0" distR="0" wp14:anchorId="31422D71" wp14:editId="212D4E34">
            <wp:extent cx="6480034" cy="990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1163" cy="9907726"/>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A79016F" w:rsidR="004D09A5" w:rsidRPr="007A0F2E" w:rsidRDefault="006D0D75" w:rsidP="006A666F">
            <w:pPr>
              <w:keepNext/>
              <w:keepLines/>
              <w:widowControl w:val="0"/>
              <w:suppressLineNumbers/>
              <w:suppressAutoHyphens/>
              <w:spacing w:after="0"/>
              <w:rPr>
                <w:u w:val="single"/>
              </w:rPr>
            </w:pPr>
            <w:r w:rsidRPr="006D0D75">
              <w:rPr>
                <w:color w:val="0070C0"/>
              </w:rPr>
              <w:t>20 38622001011862201001 0034 001 8110 244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r w:rsidRPr="007A038D">
              <w:rPr>
                <w:szCs w:val="20"/>
                <w:lang w:val="en-US" w:eastAsia="en-US"/>
              </w:rPr>
              <w:t>buhgalteriya</w:t>
            </w:r>
            <w:r w:rsidRPr="007A038D">
              <w:rPr>
                <w:szCs w:val="20"/>
                <w:lang w:eastAsia="en-US"/>
              </w:rPr>
              <w:t>.</w:t>
            </w:r>
            <w:r w:rsidRPr="007A038D">
              <w:rPr>
                <w:szCs w:val="20"/>
                <w:lang w:val="en-US" w:eastAsia="en-US"/>
              </w:rPr>
              <w:t>soshv</w:t>
            </w:r>
            <w:r w:rsidRPr="007A038D">
              <w:rPr>
                <w:szCs w:val="20"/>
                <w:lang w:eastAsia="en-US"/>
              </w:rPr>
              <w:t>@</w:t>
            </w:r>
            <w:r w:rsidRPr="007A038D">
              <w:rPr>
                <w:szCs w:val="20"/>
                <w:lang w:val="en-US" w:eastAsia="en-US"/>
              </w:rPr>
              <w:t>mail</w:t>
            </w:r>
            <w:r w:rsidRPr="007A038D">
              <w:rPr>
                <w:szCs w:val="20"/>
                <w:lang w:eastAsia="en-US"/>
              </w:rPr>
              <w:t>.</w:t>
            </w:r>
            <w:r w:rsidRPr="007A038D">
              <w:rPr>
                <w:szCs w:val="20"/>
                <w:lang w:val="en-US" w:eastAsia="en-US"/>
              </w:rPr>
              <w:t>ru</w:t>
            </w:r>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r w:rsidR="007A038D">
              <w:rPr>
                <w:szCs w:val="20"/>
                <w:lang w:val="en-US" w:eastAsia="en-US"/>
              </w:rPr>
              <w:t>buhgalteriya</w:t>
            </w:r>
            <w:r w:rsidR="007A038D">
              <w:rPr>
                <w:szCs w:val="20"/>
                <w:lang w:eastAsia="en-US"/>
              </w:rPr>
              <w:t>.</w:t>
            </w:r>
            <w:r w:rsidR="007A038D">
              <w:rPr>
                <w:szCs w:val="20"/>
                <w:lang w:val="en-US" w:eastAsia="en-US"/>
              </w:rPr>
              <w:t>soshv</w:t>
            </w:r>
            <w:r w:rsidR="007A038D">
              <w:rPr>
                <w:szCs w:val="20"/>
                <w:lang w:eastAsia="en-US"/>
              </w:rPr>
              <w:t>@</w:t>
            </w:r>
            <w:r w:rsidR="007A038D">
              <w:rPr>
                <w:szCs w:val="20"/>
                <w:lang w:val="en-US" w:eastAsia="en-US"/>
              </w:rPr>
              <w:t>mail</w:t>
            </w:r>
            <w:r w:rsidR="007A038D">
              <w:rPr>
                <w:szCs w:val="20"/>
                <w:lang w:eastAsia="en-US"/>
              </w:rPr>
              <w:t>.</w:t>
            </w:r>
            <w:r w:rsidR="007A038D">
              <w:rPr>
                <w:szCs w:val="20"/>
                <w:lang w:val="en-US" w:eastAsia="en-US"/>
              </w:rPr>
              <w:t>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450292D" w:rsidR="004D09A5" w:rsidRPr="00940DC2" w:rsidRDefault="004D09A5" w:rsidP="00697044">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на</w:t>
            </w:r>
            <w:r w:rsidR="00F75291">
              <w:rPr>
                <w:bCs/>
              </w:rPr>
              <w:t xml:space="preserve"> оказание услуг по техническому обслуживанию </w:t>
            </w:r>
            <w:r w:rsidR="00B11CD9">
              <w:rPr>
                <w:bCs/>
              </w:rPr>
              <w:t>инженерных систем и оборудования теплоснабжения, водоснабжения и водоотведения</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774F8681" w14:textId="67417E75" w:rsidR="00F75291" w:rsidRDefault="00150406" w:rsidP="006315FC">
            <w:pPr>
              <w:autoSpaceDE w:val="0"/>
              <w:autoSpaceDN w:val="0"/>
              <w:adjustRightInd w:val="0"/>
              <w:spacing w:after="0"/>
              <w:jc w:val="left"/>
              <w:rPr>
                <w:szCs w:val="20"/>
                <w:lang w:eastAsia="en-US"/>
              </w:rPr>
            </w:pPr>
            <w:r>
              <w:rPr>
                <w:szCs w:val="20"/>
                <w:lang w:eastAsia="en-US"/>
              </w:rPr>
              <w:t>628260 ул. Мира</w:t>
            </w:r>
            <w:r w:rsidR="00F75291" w:rsidRPr="00F75291">
              <w:rPr>
                <w:szCs w:val="20"/>
                <w:lang w:eastAsia="en-US"/>
              </w:rPr>
              <w:t xml:space="preserve">, д. </w:t>
            </w:r>
            <w:r>
              <w:rPr>
                <w:szCs w:val="20"/>
                <w:lang w:eastAsia="en-US"/>
              </w:rPr>
              <w:t>6</w:t>
            </w:r>
            <w:r w:rsidR="00F75291" w:rsidRPr="00F75291">
              <w:rPr>
                <w:szCs w:val="20"/>
                <w:lang w:eastAsia="en-US"/>
              </w:rPr>
              <w:t xml:space="preserve">, г. Югорск, Ханты-Мансийский автономный </w:t>
            </w:r>
            <w:r w:rsidR="00F75291">
              <w:rPr>
                <w:szCs w:val="20"/>
                <w:lang w:eastAsia="en-US"/>
              </w:rPr>
              <w:t>округ – Югра, Тюменская область;</w:t>
            </w:r>
          </w:p>
          <w:p w14:paraId="57B957A9" w14:textId="54AC769F" w:rsidR="006B11AC" w:rsidRPr="00D36C38" w:rsidRDefault="007F58DE" w:rsidP="006315FC">
            <w:pPr>
              <w:autoSpaceDE w:val="0"/>
              <w:autoSpaceDN w:val="0"/>
              <w:adjustRightInd w:val="0"/>
              <w:spacing w:after="0"/>
              <w:jc w:val="left"/>
            </w:pPr>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40E1F655" w:rsidR="007A0F2E" w:rsidRPr="00D36C38" w:rsidRDefault="007A0F2E" w:rsidP="00F75291">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00F550C4">
              <w:t>.2021</w:t>
            </w:r>
            <w:r w:rsidR="00F75291">
              <w:t xml:space="preserve"> года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00467CC2" w:rsidR="00C0441F" w:rsidRPr="00B11CD9" w:rsidRDefault="00B11CD9" w:rsidP="006A666F">
            <w:pPr>
              <w:widowControl w:val="0"/>
              <w:tabs>
                <w:tab w:val="num" w:pos="1134"/>
                <w:tab w:val="left" w:pos="9900"/>
              </w:tabs>
              <w:spacing w:after="0"/>
              <w:rPr>
                <w:color w:val="1F497D" w:themeColor="text2"/>
              </w:rPr>
            </w:pPr>
            <w:r w:rsidRPr="00B11CD9">
              <w:rPr>
                <w:snapToGrid w:val="0"/>
                <w:color w:val="1F497D" w:themeColor="text2"/>
              </w:rPr>
              <w:t>84 000</w:t>
            </w:r>
            <w:r w:rsidR="007A0F2E" w:rsidRPr="00B11CD9">
              <w:rPr>
                <w:snapToGrid w:val="0"/>
                <w:color w:val="1F497D" w:themeColor="text2"/>
              </w:rPr>
              <w:t xml:space="preserve"> (</w:t>
            </w:r>
            <w:r w:rsidRPr="00B11CD9">
              <w:rPr>
                <w:snapToGrid w:val="0"/>
                <w:color w:val="1F497D" w:themeColor="text2"/>
              </w:rPr>
              <w:t>Восемьдесят четыре тысячи</w:t>
            </w:r>
            <w:r w:rsidR="007A0F2E" w:rsidRPr="00B11CD9">
              <w:rPr>
                <w:snapToGrid w:val="0"/>
                <w:color w:val="1F497D" w:themeColor="text2"/>
              </w:rPr>
              <w:t>) рубл</w:t>
            </w:r>
            <w:r w:rsidR="00542828" w:rsidRPr="00B11CD9">
              <w:rPr>
                <w:snapToGrid w:val="0"/>
                <w:color w:val="1F497D" w:themeColor="text2"/>
              </w:rPr>
              <w:t>ей</w:t>
            </w:r>
            <w:r w:rsidR="00BF1502" w:rsidRPr="00B11CD9">
              <w:rPr>
                <w:snapToGrid w:val="0"/>
                <w:color w:val="1F497D" w:themeColor="text2"/>
              </w:rPr>
              <w:t xml:space="preserve"> 00</w:t>
            </w:r>
            <w:r w:rsidR="007A0F2E" w:rsidRPr="00B11CD9">
              <w:rPr>
                <w:snapToGrid w:val="0"/>
                <w:color w:val="1F497D" w:themeColor="text2"/>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3BEFC79" w:rsidR="007A0F2E" w:rsidRPr="00D36C38" w:rsidRDefault="007A0F2E" w:rsidP="007A0F2E">
            <w:pPr>
              <w:spacing w:after="0"/>
            </w:pPr>
            <w:r w:rsidRPr="00D36C38">
              <w:t>Средс</w:t>
            </w:r>
            <w:r w:rsidR="00F550C4">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w:t>
            </w:r>
            <w:r w:rsidRPr="00D36C38">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28C70E54" w:rsidR="007A0F2E" w:rsidRPr="00D36C38" w:rsidRDefault="007A0F2E" w:rsidP="007A0F2E">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0C139E">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r w:rsidRPr="00D36C38">
              <w:t xml:space="preserve">4) отсутствие у участника закупки недоимки по налогам, сборам, задолженности по иным обязательным платежам в бюджеты </w:t>
            </w:r>
            <w:r w:rsidRPr="00D36C38">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D36C38">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w:t>
            </w:r>
            <w:r>
              <w:lastRenderedPageBreak/>
              <w:t xml:space="preserve">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w:t>
            </w:r>
            <w:r w:rsidRPr="00D36C38">
              <w:lastRenderedPageBreak/>
              <w:t xml:space="preserve">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D442F7F" w:rsidR="007A0F2E" w:rsidRPr="00D36C38" w:rsidRDefault="007A0F2E" w:rsidP="007A0F2E">
            <w:pPr>
              <w:spacing w:after="0"/>
            </w:pPr>
            <w:r w:rsidRPr="00D36C38">
              <w:t>дата окончания предоставления разъяснений положений документации</w:t>
            </w:r>
            <w:r>
              <w:t xml:space="preserve"> об аукционе «</w:t>
            </w:r>
            <w:r w:rsidR="00053198">
              <w:t>09</w:t>
            </w:r>
            <w:r>
              <w:t>» </w:t>
            </w:r>
            <w:r w:rsidR="004A01B8">
              <w:rPr>
                <w:color w:val="000000"/>
              </w:rPr>
              <w:t>января 2021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626588C"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053198">
              <w:t>11</w:t>
            </w:r>
            <w:r>
              <w:t>» </w:t>
            </w:r>
            <w:r w:rsidR="004A01B8">
              <w:rPr>
                <w:color w:val="000000"/>
              </w:rPr>
              <w:t xml:space="preserve">января 2021  </w:t>
            </w:r>
            <w:r w:rsidRPr="00D36C38">
              <w:t>года.</w:t>
            </w:r>
          </w:p>
          <w:p w14:paraId="4CDD31A9" w14:textId="77777777" w:rsidR="007A0F2E" w:rsidRPr="00D36C38" w:rsidRDefault="007A0F2E" w:rsidP="007A0F2E">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C57E303" w:rsidR="007A0F2E" w:rsidRPr="00D36C38" w:rsidRDefault="00F550C4" w:rsidP="00053198">
            <w:pPr>
              <w:spacing w:after="0"/>
            </w:pPr>
            <w:r>
              <w:t>«</w:t>
            </w:r>
            <w:r w:rsidR="00053198">
              <w:t>12</w:t>
            </w:r>
            <w:r>
              <w:t>» </w:t>
            </w:r>
            <w:r w:rsidR="004A01B8">
              <w:rPr>
                <w:color w:val="000000"/>
              </w:rPr>
              <w:t xml:space="preserve">января 2021 </w:t>
            </w:r>
            <w:r w:rsidR="007A0F2E" w:rsidRPr="00D36C38">
              <w:t>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77283D2" w:rsidR="007A0F2E" w:rsidRPr="00D36C38" w:rsidRDefault="00F550C4" w:rsidP="00053198">
            <w:pPr>
              <w:spacing w:after="0"/>
            </w:pPr>
            <w:r>
              <w:t>«</w:t>
            </w:r>
            <w:r w:rsidR="00053198">
              <w:t>13</w:t>
            </w:r>
            <w:bookmarkStart w:id="16" w:name="_GoBack"/>
            <w:bookmarkEnd w:id="16"/>
            <w:r>
              <w:t>» </w:t>
            </w:r>
            <w:r w:rsidR="004A01B8">
              <w:rPr>
                <w:color w:val="000000"/>
              </w:rPr>
              <w:t xml:space="preserve">января 2021 </w:t>
            </w:r>
            <w:r w:rsidR="007A0F2E" w:rsidRPr="00D36C38">
              <w:t>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1D25715B" w14:textId="77777777" w:rsidR="00F75291" w:rsidRDefault="00F75291" w:rsidP="006A666F">
            <w:pPr>
              <w:autoSpaceDE w:val="0"/>
              <w:autoSpaceDN w:val="0"/>
              <w:adjustRightInd w:val="0"/>
              <w:rPr>
                <w:color w:val="000000" w:themeColor="text1"/>
              </w:rPr>
            </w:pPr>
            <w:r w:rsidRPr="00F75291">
              <w:rPr>
                <w:color w:val="000000" w:themeColor="text1"/>
              </w:rPr>
              <w:t>-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2FB92BCA" w14:textId="190CDA75"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6A666F">
              <w:rPr>
                <w:color w:val="000000" w:themeColor="text1"/>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6A666F">
              <w:rPr>
                <w:color w:val="000000" w:themeColor="text1"/>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41F92A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F75291">
              <w:rPr>
                <w:color w:val="000000" w:themeColor="text1"/>
              </w:rPr>
              <w:t xml:space="preserve">не </w:t>
            </w:r>
            <w:r w:rsidRPr="006A666F">
              <w:rPr>
                <w:color w:val="000000" w:themeColor="text1"/>
              </w:rPr>
              <w:t>требуется:</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w:t>
            </w:r>
            <w:r w:rsidRPr="006A666F">
              <w:rPr>
                <w:color w:val="000000" w:themeColor="text1"/>
              </w:rPr>
              <w:lastRenderedPageBreak/>
              <w:t>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w:t>
            </w:r>
            <w:r w:rsidRPr="00D36C38">
              <w:rPr>
                <w:lang w:val="x-none"/>
              </w:rPr>
              <w:lastRenderedPageBreak/>
              <w:t xml:space="preserve">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указанного;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lastRenderedPageBreak/>
              <w:t>Раздел II «диапазонные значения»</w:t>
            </w:r>
          </w:p>
          <w:p w14:paraId="6D8789D7" w14:textId="77777777" w:rsidR="007A0F2E" w:rsidRPr="00D36C38" w:rsidRDefault="007A0F2E" w:rsidP="007A0F2E">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765CF209" w14:textId="77777777" w:rsidR="007A0F2E" w:rsidRPr="00D36C38" w:rsidRDefault="007A0F2E" w:rsidP="007A0F2E">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w:t>
            </w:r>
            <w:r w:rsidRPr="00D36C38">
              <w:lastRenderedPageBreak/>
              <w:t xml:space="preserve">с описанием характеристик товара сопровождается термином «значение (ия) неизменяемое (ые)», «неизменяемое (ые)».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A2E5408" w:rsidR="007A0F2E" w:rsidRPr="00D36C38" w:rsidRDefault="007A0F2E" w:rsidP="006D0D75">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6D0D75" w:rsidRPr="006D0D75">
              <w:rPr>
                <w:b/>
                <w:color w:val="0070C0"/>
              </w:rPr>
              <w:t>840</w:t>
            </w:r>
            <w:r w:rsidRPr="006D0D75">
              <w:rPr>
                <w:b/>
                <w:color w:val="0070C0"/>
              </w:rPr>
              <w:t xml:space="preserve"> (</w:t>
            </w:r>
            <w:r w:rsidR="006D0D75" w:rsidRPr="006D0D75">
              <w:rPr>
                <w:b/>
                <w:color w:val="0070C0"/>
              </w:rPr>
              <w:t>восемьсот сорок) рублей</w:t>
            </w:r>
            <w:r w:rsidR="00810E5D" w:rsidRPr="006D0D75">
              <w:rPr>
                <w:b/>
                <w:color w:val="0070C0"/>
              </w:rPr>
              <w:t xml:space="preserve"> </w:t>
            </w:r>
            <w:r w:rsidR="006D0D75" w:rsidRPr="006D0D75">
              <w:rPr>
                <w:b/>
                <w:color w:val="0070C0"/>
              </w:rPr>
              <w:t>00</w:t>
            </w:r>
            <w:r w:rsidR="00C81BEE" w:rsidRPr="006D0D75">
              <w:rPr>
                <w:b/>
                <w:color w:val="0070C0"/>
              </w:rPr>
              <w:t xml:space="preserve"> копее</w:t>
            </w:r>
            <w:r w:rsidRPr="006D0D75">
              <w:rPr>
                <w:b/>
                <w:color w:val="0070C0"/>
              </w:rPr>
              <w:t>к</w:t>
            </w:r>
            <w:r w:rsidRPr="006D0D75">
              <w:rPr>
                <w:color w:val="000000" w:themeColor="text1"/>
              </w:rPr>
              <w:t xml:space="preserve">.  </w:t>
            </w:r>
            <w:r w:rsidRPr="006D0D75">
              <w:t>НДС не облагает</w:t>
            </w:r>
            <w:r w:rsidRPr="00D36C38">
              <w:t>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w:t>
            </w:r>
            <w:r w:rsidRPr="00D36C38">
              <w:lastRenderedPageBreak/>
              <w:t>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r>
              <w:t>с даты размещения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38876A07" w14:textId="77777777" w:rsidR="000C139E" w:rsidRPr="000C139E" w:rsidRDefault="000C139E" w:rsidP="000C139E">
            <w:pPr>
              <w:spacing w:after="0"/>
              <w:rPr>
                <w:color w:val="000000" w:themeColor="text1"/>
              </w:rPr>
            </w:pPr>
            <w:r w:rsidRPr="000C139E">
              <w:t>Размер обеспечения исполнения договора составляет 5% от цены, по которой в соответствии с Законом о контрактной системе заключается договор</w:t>
            </w:r>
            <w:r w:rsidRPr="000C139E">
              <w:rPr>
                <w:color w:val="000000" w:themeColor="text1"/>
              </w:rPr>
              <w:t xml:space="preserve">. </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w:t>
            </w:r>
            <w:r w:rsidRPr="00090A0F">
              <w:rPr>
                <w:rFonts w:ascii="Times New Roman" w:hAnsi="Times New Roman"/>
                <w:b w:val="0"/>
                <w:bCs w:val="0"/>
                <w:color w:val="000000" w:themeColor="text1"/>
              </w:rPr>
              <w:lastRenderedPageBreak/>
              <w:t xml:space="preserve">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менее начальной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обязательства принципала, надлежащее исполнение </w:t>
            </w:r>
            <w:r w:rsidRPr="00090A0F">
              <w:rPr>
                <w:color w:val="000000" w:themeColor="text1"/>
              </w:rPr>
              <w:lastRenderedPageBreak/>
              <w:t>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средств считается непредоставленным;</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w:t>
            </w:r>
            <w:r w:rsidRPr="00090A0F">
              <w:rPr>
                <w:rFonts w:ascii="Times New Roman" w:hAnsi="Times New Roman"/>
                <w:b w:val="0"/>
                <w:color w:val="000000" w:themeColor="text1"/>
              </w:rPr>
              <w:lastRenderedPageBreak/>
              <w:t xml:space="preserve">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r w:rsidRPr="00012C57">
              <w:rPr>
                <w:bCs/>
              </w:rPr>
              <w:t>-  УФК по Ханты-Мансийскому автономному округу - Югре (Депфин Югорска (МБОУ «</w:t>
            </w:r>
            <w:r>
              <w:rPr>
                <w:bCs/>
              </w:rPr>
              <w:t>Гимназия», л.с. 300.14.103</w:t>
            </w:r>
            <w:r w:rsidRPr="00012C57">
              <w:rPr>
                <w:bCs/>
              </w:rPr>
              <w:t xml:space="preserve">.0) </w:t>
            </w:r>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192AD559" w:rsidR="007A0F2E" w:rsidRPr="00D36C38" w:rsidRDefault="007A0F2E" w:rsidP="00F8586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F8586F">
              <w:rPr>
                <w:bCs/>
              </w:rPr>
              <w:t>оказание услу</w:t>
            </w:r>
            <w:r w:rsidR="00697044">
              <w:rPr>
                <w:bCs/>
              </w:rPr>
              <w:t xml:space="preserve">г по техническому </w:t>
            </w:r>
            <w:r w:rsidR="00B11CD9">
              <w:rPr>
                <w:bCs/>
              </w:rPr>
              <w:t>обслуживанию инженерных систем и оборудования теплоснабжения, водоснабжения и водоотведения</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участником, и </w:t>
            </w:r>
            <w:r w:rsidRPr="00D36C38">
              <w:lastRenderedPageBreak/>
              <w:t>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4E09886" w14:textId="5C1FB0E1"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8586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4414EB">
              <w:lastRenderedPageBreak/>
              <w:t>государстве</w:t>
            </w:r>
            <w:r w:rsidR="00F550C4">
              <w:t>нных и муниципальных нужд»:</w:t>
            </w:r>
            <w:r>
              <w:t xml:space="preserve"> </w:t>
            </w:r>
            <w:r w:rsidR="00F550C4">
              <w:t>Не у</w:t>
            </w:r>
            <w:r w:rsidRPr="004414EB">
              <w:t>становлено;</w:t>
            </w:r>
          </w:p>
          <w:p w14:paraId="37D177A1" w14:textId="77777777" w:rsidR="004414EB" w:rsidRPr="004414EB" w:rsidRDefault="004414EB" w:rsidP="004414EB">
            <w:pPr>
              <w:autoSpaceDE w:val="0"/>
              <w:autoSpaceDN w:val="0"/>
              <w:adjustRightInd w:val="0"/>
            </w:pPr>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9E71B66" w14:textId="2D7BCAED"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00F8586F">
              <w:t>Не у</w:t>
            </w:r>
            <w:r w:rsidRPr="004414EB">
              <w:t>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w:t>
            </w:r>
            <w:r w:rsidRPr="00D36C38">
              <w:lastRenderedPageBreak/>
              <w:t xml:space="preserve">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 xml:space="preserve">а оформляется протоколом, который размещается в единой информационной системе и доводится до сведения всех </w:t>
            </w:r>
            <w:r w:rsidRPr="00D36C38">
              <w:lastRenderedPageBreak/>
              <w:t>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 xml:space="preserve">а, начальной суммы цен единиц товара, которая на двадцать пять 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предложение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 xml:space="preserve">а, заключенного с участником закупки, указанным в подпунктах «а» и «б» </w:t>
            </w:r>
            <w:r w:rsidRPr="00D36C38">
              <w:rPr>
                <w:rFonts w:ascii="Times New Roman" w:hAnsi="Times New Roman" w:cs="Times New Roman"/>
                <w:sz w:val="24"/>
                <w:szCs w:val="24"/>
              </w:rPr>
              <w:lastRenderedPageBreak/>
              <w:t>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6828D" w14:textId="77777777" w:rsidR="00D034B5" w:rsidRDefault="00D034B5">
      <w:r>
        <w:separator/>
      </w:r>
    </w:p>
  </w:endnote>
  <w:endnote w:type="continuationSeparator" w:id="0">
    <w:p w14:paraId="061AA631" w14:textId="77777777" w:rsidR="00D034B5" w:rsidRDefault="00D0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4C5DD" w14:textId="77777777" w:rsidR="00D034B5" w:rsidRDefault="00D034B5">
      <w:r>
        <w:separator/>
      </w:r>
    </w:p>
  </w:footnote>
  <w:footnote w:type="continuationSeparator" w:id="0">
    <w:p w14:paraId="00DF2517" w14:textId="77777777" w:rsidR="00D034B5" w:rsidRDefault="00D034B5">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3198"/>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139E"/>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406"/>
    <w:rsid w:val="00151CAA"/>
    <w:rsid w:val="00153252"/>
    <w:rsid w:val="00153F49"/>
    <w:rsid w:val="00156E0F"/>
    <w:rsid w:val="00160BCF"/>
    <w:rsid w:val="001621C2"/>
    <w:rsid w:val="00163D1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1B8"/>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494C"/>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044"/>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0D75"/>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75B15"/>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111"/>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9BF"/>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3B6F"/>
    <w:rsid w:val="00AE4660"/>
    <w:rsid w:val="00AF0C1E"/>
    <w:rsid w:val="00AF37CA"/>
    <w:rsid w:val="00B02B04"/>
    <w:rsid w:val="00B02B4D"/>
    <w:rsid w:val="00B07591"/>
    <w:rsid w:val="00B07633"/>
    <w:rsid w:val="00B108F8"/>
    <w:rsid w:val="00B10EEE"/>
    <w:rsid w:val="00B11CD9"/>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4B5"/>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3CFD"/>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75291"/>
    <w:rsid w:val="00F81787"/>
    <w:rsid w:val="00F819C8"/>
    <w:rsid w:val="00F82109"/>
    <w:rsid w:val="00F8336F"/>
    <w:rsid w:val="00F83A8A"/>
    <w:rsid w:val="00F8586F"/>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EF845-973F-46CD-BADB-06195CB5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23</Pages>
  <Words>8104</Words>
  <Characters>46198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222</cp:revision>
  <cp:lastPrinted>2020-12-26T06:26:00Z</cp:lastPrinted>
  <dcterms:created xsi:type="dcterms:W3CDTF">2015-07-28T08:58:00Z</dcterms:created>
  <dcterms:modified xsi:type="dcterms:W3CDTF">2020-12-28T06:30:00Z</dcterms:modified>
</cp:coreProperties>
</file>