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634BDC31" w:rsidR="0013623D" w:rsidRPr="00D36C38" w:rsidRDefault="00993BC3" w:rsidP="00993BC3">
      <w:pPr>
        <w:spacing w:after="0"/>
        <w:ind w:left="2411"/>
        <w:rPr>
          <w:b/>
          <w:bCs/>
        </w:rPr>
      </w:pPr>
      <w:bookmarkStart w:id="0" w:name="_Ref248562863"/>
      <w:r>
        <w:rPr>
          <w:b/>
          <w:bCs/>
          <w:sz w:val="22"/>
          <w:szCs w:val="22"/>
        </w:rPr>
        <w:t xml:space="preserve">  </w:t>
      </w:r>
      <w:r w:rsidR="008757A6">
        <w:rPr>
          <w:b/>
          <w:bCs/>
          <w:sz w:val="22"/>
          <w:szCs w:val="22"/>
          <w:lang w:val="en-US"/>
        </w:rPr>
        <w:t>II</w:t>
      </w:r>
      <w:r w:rsidRPr="00993BC3">
        <w:rPr>
          <w:b/>
          <w:bCs/>
          <w:sz w:val="22"/>
          <w:szCs w:val="22"/>
        </w:rPr>
        <w:t>.</w:t>
      </w:r>
      <w:r>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851"/>
        <w:gridCol w:w="1984"/>
        <w:gridCol w:w="1984"/>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B8766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118"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984"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994"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CC4994" w:rsidRPr="00D36C38" w14:paraId="51FB740D" w14:textId="4C709711" w:rsidTr="00B87661">
        <w:tc>
          <w:tcPr>
            <w:tcW w:w="709" w:type="dxa"/>
            <w:tcBorders>
              <w:top w:val="single" w:sz="4" w:space="0" w:color="auto"/>
              <w:left w:val="single" w:sz="4" w:space="0" w:color="auto"/>
              <w:bottom w:val="single" w:sz="4" w:space="0" w:color="auto"/>
              <w:right w:val="single" w:sz="4" w:space="0" w:color="auto"/>
            </w:tcBorders>
          </w:tcPr>
          <w:p w14:paraId="3226CCA5" w14:textId="77777777" w:rsidR="00CC4994" w:rsidRPr="00D36C38" w:rsidRDefault="00CC4994" w:rsidP="00CC4994">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4D5A7139" w14:textId="77777777" w:rsidR="00CC4994" w:rsidRDefault="00CC4994" w:rsidP="00CC4994">
            <w:pPr>
              <w:autoSpaceDE w:val="0"/>
              <w:autoSpaceDN w:val="0"/>
              <w:adjustRightInd w:val="0"/>
              <w:rPr>
                <w:sz w:val="22"/>
                <w:szCs w:val="22"/>
              </w:rPr>
            </w:pPr>
          </w:p>
          <w:p w14:paraId="1585AB70" w14:textId="21B68567" w:rsidR="00CC4994" w:rsidRPr="00CC4994" w:rsidRDefault="00CC4994" w:rsidP="00CC4994">
            <w:pPr>
              <w:spacing w:after="0"/>
              <w:jc w:val="left"/>
              <w:rPr>
                <w:color w:val="FF0000"/>
              </w:rPr>
            </w:pPr>
            <w:r>
              <w:rPr>
                <w:sz w:val="22"/>
                <w:szCs w:val="22"/>
              </w:rPr>
              <w:t>10.11.31.130-00000002</w:t>
            </w:r>
          </w:p>
        </w:tc>
        <w:tc>
          <w:tcPr>
            <w:tcW w:w="3118" w:type="dxa"/>
            <w:tcBorders>
              <w:top w:val="single" w:sz="4" w:space="0" w:color="auto"/>
              <w:left w:val="single" w:sz="4" w:space="0" w:color="auto"/>
              <w:bottom w:val="single" w:sz="4" w:space="0" w:color="auto"/>
              <w:right w:val="single" w:sz="4" w:space="0" w:color="auto"/>
            </w:tcBorders>
          </w:tcPr>
          <w:p w14:paraId="72289742" w14:textId="298E4745" w:rsidR="00CC4994" w:rsidRPr="003A3664" w:rsidRDefault="00053524" w:rsidP="00CC4994">
            <w:pPr>
              <w:rPr>
                <w:sz w:val="22"/>
                <w:szCs w:val="22"/>
              </w:rPr>
            </w:pPr>
            <w:r w:rsidRPr="003A3664">
              <w:rPr>
                <w:sz w:val="22"/>
                <w:szCs w:val="22"/>
              </w:rPr>
              <w:t>Говядина,</w:t>
            </w:r>
            <w:r w:rsidR="00CC4994" w:rsidRPr="003A3664">
              <w:rPr>
                <w:sz w:val="22"/>
                <w:szCs w:val="22"/>
              </w:rPr>
              <w:t xml:space="preserve"> замороженная для детского питания.  Жилованное мясо.</w:t>
            </w:r>
          </w:p>
          <w:p w14:paraId="00D63B40" w14:textId="7E183204" w:rsidR="00CC4994" w:rsidRPr="00CC4994" w:rsidRDefault="00CC4994" w:rsidP="00CC4994">
            <w:pPr>
              <w:spacing w:after="0"/>
              <w:rPr>
                <w:color w:val="FF0000"/>
              </w:rPr>
            </w:pPr>
          </w:p>
        </w:tc>
        <w:tc>
          <w:tcPr>
            <w:tcW w:w="851" w:type="dxa"/>
            <w:tcBorders>
              <w:top w:val="single" w:sz="4" w:space="0" w:color="auto"/>
              <w:left w:val="single" w:sz="4" w:space="0" w:color="auto"/>
              <w:bottom w:val="single" w:sz="4" w:space="0" w:color="auto"/>
              <w:right w:val="single" w:sz="4" w:space="0" w:color="auto"/>
            </w:tcBorders>
          </w:tcPr>
          <w:p w14:paraId="35ABBEBF" w14:textId="17D5D938" w:rsidR="00CC4994" w:rsidRPr="00CC4994" w:rsidRDefault="00CC4994" w:rsidP="00CC4994">
            <w:pPr>
              <w:autoSpaceDE w:val="0"/>
              <w:autoSpaceDN w:val="0"/>
              <w:adjustRightInd w:val="0"/>
              <w:spacing w:after="0"/>
              <w:jc w:val="center"/>
              <w:rPr>
                <w:color w:val="FF0000"/>
              </w:rPr>
            </w:pPr>
            <w:r w:rsidRPr="00137FA5">
              <w:rPr>
                <w:sz w:val="22"/>
                <w:szCs w:val="22"/>
              </w:rPr>
              <w:t>кг</w:t>
            </w:r>
          </w:p>
        </w:tc>
        <w:tc>
          <w:tcPr>
            <w:tcW w:w="1984" w:type="dxa"/>
            <w:tcBorders>
              <w:top w:val="single" w:sz="4" w:space="0" w:color="auto"/>
              <w:left w:val="single" w:sz="4" w:space="0" w:color="auto"/>
              <w:bottom w:val="single" w:sz="4" w:space="0" w:color="auto"/>
              <w:right w:val="single" w:sz="4" w:space="0" w:color="auto"/>
            </w:tcBorders>
          </w:tcPr>
          <w:p w14:paraId="18C17D95" w14:textId="4F3BAA47" w:rsidR="00CC4994" w:rsidRPr="00CC4994" w:rsidRDefault="00410C9C" w:rsidP="00CC4994">
            <w:pPr>
              <w:autoSpaceDE w:val="0"/>
              <w:autoSpaceDN w:val="0"/>
              <w:adjustRightInd w:val="0"/>
              <w:spacing w:after="0"/>
              <w:jc w:val="center"/>
              <w:rPr>
                <w:color w:val="FF0000"/>
              </w:rPr>
            </w:pPr>
            <w:r>
              <w:rPr>
                <w:sz w:val="22"/>
                <w:szCs w:val="22"/>
              </w:rPr>
              <w:t>2345</w:t>
            </w:r>
            <w:r w:rsidR="00053524">
              <w:rPr>
                <w:sz w:val="22"/>
                <w:szCs w:val="22"/>
              </w:rPr>
              <w:t>,00</w:t>
            </w:r>
          </w:p>
        </w:tc>
        <w:tc>
          <w:tcPr>
            <w:tcW w:w="1994" w:type="dxa"/>
            <w:gridSpan w:val="2"/>
            <w:tcBorders>
              <w:top w:val="single" w:sz="4" w:space="0" w:color="auto"/>
              <w:left w:val="single" w:sz="4" w:space="0" w:color="auto"/>
              <w:bottom w:val="single" w:sz="4" w:space="0" w:color="auto"/>
              <w:right w:val="single" w:sz="4" w:space="0" w:color="auto"/>
            </w:tcBorders>
          </w:tcPr>
          <w:p w14:paraId="08BEA4B2" w14:textId="0E63C12D" w:rsidR="00CC4994" w:rsidRPr="00CC4994" w:rsidRDefault="00410C9C" w:rsidP="00CC4994">
            <w:pPr>
              <w:spacing w:after="0"/>
              <w:jc w:val="center"/>
            </w:pPr>
            <w:r>
              <w:t>2360</w:t>
            </w:r>
            <w:bookmarkStart w:id="2" w:name="_GoBack"/>
            <w:bookmarkEnd w:id="2"/>
            <w:r w:rsidR="00053524">
              <w:t>,00</w:t>
            </w:r>
          </w:p>
          <w:p w14:paraId="1660558C" w14:textId="5A100A53" w:rsidR="00CC4994" w:rsidRPr="00CC4994" w:rsidRDefault="00CC4994" w:rsidP="00CC4994">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CA6AC" w14:textId="77777777" w:rsidR="00BD7229" w:rsidRDefault="00BD7229">
      <w:r>
        <w:separator/>
      </w:r>
    </w:p>
  </w:endnote>
  <w:endnote w:type="continuationSeparator" w:id="0">
    <w:p w14:paraId="36547CA0" w14:textId="77777777" w:rsidR="00BD7229" w:rsidRDefault="00BD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9E022" w14:textId="77777777" w:rsidR="00BD7229" w:rsidRDefault="00BD7229">
      <w:r>
        <w:separator/>
      </w:r>
    </w:p>
  </w:footnote>
  <w:footnote w:type="continuationSeparator" w:id="0">
    <w:p w14:paraId="4F58EE4D" w14:textId="77777777" w:rsidR="00BD7229" w:rsidRDefault="00BD7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2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664"/>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0C9C"/>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08A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57A6"/>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E3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229"/>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B8D"/>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AEBD2C37-08AB-47BA-9654-DDBAFC46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D4FE-3B33-4C35-975C-5FE8B965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134</cp:revision>
  <cp:lastPrinted>2019-04-18T09:18:00Z</cp:lastPrinted>
  <dcterms:created xsi:type="dcterms:W3CDTF">2015-07-28T08:58:00Z</dcterms:created>
  <dcterms:modified xsi:type="dcterms:W3CDTF">2020-01-22T06:50:00Z</dcterms:modified>
</cp:coreProperties>
</file>