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Default="00E57B9B" w:rsidP="00E57B9B">
      <w:pPr>
        <w:rPr>
          <w:sz w:val="24"/>
          <w:szCs w:val="24"/>
        </w:rPr>
      </w:pPr>
    </w:p>
    <w:p w:rsidR="00E57B9B" w:rsidRPr="007F2AED" w:rsidRDefault="00356EE8" w:rsidP="00E57B9B">
      <w:pPr>
        <w:rPr>
          <w:sz w:val="24"/>
          <w:szCs w:val="24"/>
        </w:rPr>
      </w:pPr>
      <w:r w:rsidRPr="007F2AED">
        <w:rPr>
          <w:sz w:val="24"/>
          <w:szCs w:val="24"/>
        </w:rPr>
        <w:t>«</w:t>
      </w:r>
      <w:r w:rsidR="007F2AED" w:rsidRPr="007F2AED">
        <w:rPr>
          <w:sz w:val="24"/>
          <w:szCs w:val="24"/>
        </w:rPr>
        <w:t>27</w:t>
      </w:r>
      <w:r w:rsidRPr="007F2AED">
        <w:rPr>
          <w:sz w:val="24"/>
          <w:szCs w:val="24"/>
        </w:rPr>
        <w:t>» декабря</w:t>
      </w:r>
      <w:r w:rsidR="00E57B9B" w:rsidRPr="007F2AED">
        <w:rPr>
          <w:sz w:val="24"/>
          <w:szCs w:val="24"/>
        </w:rPr>
        <w:t xml:space="preserve"> 201</w:t>
      </w:r>
      <w:r w:rsidRPr="007F2AED">
        <w:rPr>
          <w:sz w:val="24"/>
          <w:szCs w:val="24"/>
        </w:rPr>
        <w:t>6</w:t>
      </w:r>
      <w:r w:rsidR="00E57B9B" w:rsidRPr="007F2AED">
        <w:rPr>
          <w:sz w:val="24"/>
          <w:szCs w:val="24"/>
        </w:rPr>
        <w:t xml:space="preserve"> г.  </w:t>
      </w:r>
      <w:r w:rsidR="00E57B9B" w:rsidRPr="007F2AED">
        <w:rPr>
          <w:sz w:val="24"/>
          <w:szCs w:val="24"/>
        </w:rPr>
        <w:tab/>
      </w:r>
      <w:r w:rsidR="00E57B9B" w:rsidRPr="007F2AED">
        <w:rPr>
          <w:sz w:val="24"/>
          <w:szCs w:val="24"/>
        </w:rPr>
        <w:tab/>
      </w:r>
      <w:r w:rsidR="00E57B9B" w:rsidRPr="007F2AED">
        <w:rPr>
          <w:sz w:val="24"/>
          <w:szCs w:val="24"/>
        </w:rPr>
        <w:tab/>
      </w:r>
      <w:r w:rsidR="00E57B9B" w:rsidRPr="007F2AED">
        <w:rPr>
          <w:sz w:val="24"/>
          <w:szCs w:val="24"/>
        </w:rPr>
        <w:tab/>
        <w:t xml:space="preserve">      </w:t>
      </w:r>
      <w:r w:rsidRPr="007F2AED">
        <w:rPr>
          <w:sz w:val="24"/>
          <w:szCs w:val="24"/>
        </w:rPr>
        <w:t xml:space="preserve">                       </w:t>
      </w:r>
      <w:r w:rsidR="00E57B9B" w:rsidRPr="007F2AED">
        <w:rPr>
          <w:sz w:val="24"/>
          <w:szCs w:val="24"/>
        </w:rPr>
        <w:t xml:space="preserve">                 № </w:t>
      </w:r>
      <w:hyperlink r:id="rId5" w:history="1">
        <w:r w:rsidR="00E57B9B" w:rsidRPr="007F2AED">
          <w:rPr>
            <w:sz w:val="24"/>
            <w:szCs w:val="24"/>
          </w:rPr>
          <w:t>018730000581</w:t>
        </w:r>
        <w:r w:rsidRPr="007F2AED">
          <w:rPr>
            <w:sz w:val="24"/>
            <w:szCs w:val="24"/>
          </w:rPr>
          <w:t>6</w:t>
        </w:r>
        <w:r w:rsidR="00E57B9B" w:rsidRPr="007F2AED">
          <w:rPr>
            <w:sz w:val="24"/>
            <w:szCs w:val="24"/>
          </w:rPr>
          <w:t>000</w:t>
        </w:r>
      </w:hyperlink>
      <w:r w:rsidR="007F2AED" w:rsidRPr="007F2AED">
        <w:rPr>
          <w:sz w:val="24"/>
          <w:szCs w:val="24"/>
        </w:rPr>
        <w:t>411</w:t>
      </w:r>
      <w:r w:rsidR="00E57B9B" w:rsidRPr="007F2AED">
        <w:rPr>
          <w:sz w:val="24"/>
          <w:szCs w:val="24"/>
        </w:rPr>
        <w:t>-3</w:t>
      </w:r>
    </w:p>
    <w:p w:rsidR="00E57B9B" w:rsidRPr="007F2AED" w:rsidRDefault="00E57B9B" w:rsidP="00E57B9B">
      <w:pPr>
        <w:rPr>
          <w:b/>
          <w:sz w:val="24"/>
          <w:szCs w:val="24"/>
        </w:rPr>
      </w:pPr>
    </w:p>
    <w:p w:rsidR="003D08C6" w:rsidRDefault="003D08C6" w:rsidP="003D08C6">
      <w:pPr>
        <w:widowControl/>
        <w:suppressAutoHyphens/>
        <w:jc w:val="both"/>
        <w:rPr>
          <w:rFonts w:eastAsia="Andale Sans UI" w:cs="Tahoma"/>
          <w:noProof/>
          <w:kern w:val="2"/>
          <w:sz w:val="24"/>
          <w:szCs w:val="24"/>
          <w:lang w:eastAsia="fa-IR" w:bidi="fa-IR"/>
        </w:rPr>
      </w:pPr>
      <w:bookmarkStart w:id="0" w:name="_GoBack"/>
      <w:r>
        <w:rPr>
          <w:rFonts w:eastAsia="Andale Sans UI" w:cs="Tahoma"/>
          <w:noProof/>
          <w:kern w:val="2"/>
          <w:sz w:val="24"/>
          <w:szCs w:val="24"/>
          <w:lang w:eastAsia="fa-IR" w:bidi="fa-IR"/>
        </w:rPr>
        <w:t xml:space="preserve">ПРИСУТСТВОВАЛИ: </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3D08C6" w:rsidRDefault="003D08C6" w:rsidP="003D08C6">
      <w:pPr>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3D08C6" w:rsidRDefault="003D08C6" w:rsidP="003D08C6">
      <w:pPr>
        <w:widowControl/>
        <w:suppressAutoHyphens/>
        <w:jc w:val="both"/>
      </w:pPr>
      <w:r>
        <w:rPr>
          <w:rFonts w:eastAsia="Andale Sans UI" w:cs="Tahoma"/>
          <w:noProof/>
          <w:kern w:val="2"/>
          <w:sz w:val="24"/>
          <w:szCs w:val="24"/>
          <w:lang w:eastAsia="fa-IR" w:bidi="fa-IR"/>
        </w:rPr>
        <w:t>Члены  комиссии:</w:t>
      </w:r>
      <w:r>
        <w:t xml:space="preserve"> </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2. Климин В.А. - председатель Думы города Югорска;</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3. Морозова Н.А. – советник руководителя;</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4. Долгодворова Т.И. – заместитель главы города Югорска;</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5. Резинкина Ж.В. – заместитель начальника управления экономической политики;</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6.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7. Захарова Н.Б. – начальник отдела муниципальных закупок управления экономической политики администрации города Югорска.</w:t>
      </w:r>
    </w:p>
    <w:p w:rsidR="003D08C6" w:rsidRDefault="003D08C6" w:rsidP="003D08C6">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Всего присутствовали 7 членов комиссии из 8.</w:t>
      </w:r>
    </w:p>
    <w:bookmarkEnd w:id="0"/>
    <w:p w:rsidR="007F2AED" w:rsidRPr="007F2AED" w:rsidRDefault="007F2AED" w:rsidP="007F2AED">
      <w:pPr>
        <w:jc w:val="both"/>
        <w:rPr>
          <w:sz w:val="24"/>
        </w:rPr>
      </w:pPr>
      <w:r w:rsidRPr="007F2AED">
        <w:rPr>
          <w:sz w:val="24"/>
        </w:rPr>
        <w:t xml:space="preserve">Представитель заказчика: Белинская Наталия Николаевна, главный специалист по закупкам муниципального бюджетного образовательного учреждения «Средняя общеобразовательная школа № 6».  </w:t>
      </w:r>
    </w:p>
    <w:p w:rsidR="007F2AED" w:rsidRPr="007F2AED" w:rsidRDefault="007F2AED" w:rsidP="007F2AED">
      <w:pPr>
        <w:jc w:val="both"/>
        <w:rPr>
          <w:sz w:val="24"/>
        </w:rPr>
      </w:pPr>
      <w:r w:rsidRPr="007F2AED">
        <w:rPr>
          <w:sz w:val="24"/>
        </w:rPr>
        <w:t>1. Наименование аукциона: аукцион в электронной форме № 0187300005816000411 среди субъектов малого предпринимательства и социально ориентированных некоммерческих организаций на право заключения гражданско-правового договора на поставку продуктов питания</w:t>
      </w:r>
    </w:p>
    <w:p w:rsidR="007F2AED" w:rsidRPr="007F2AED" w:rsidRDefault="007F2AED" w:rsidP="007F2AED">
      <w:pPr>
        <w:jc w:val="both"/>
        <w:rPr>
          <w:sz w:val="24"/>
        </w:rPr>
      </w:pPr>
      <w:r w:rsidRPr="007F2AED">
        <w:rPr>
          <w:sz w:val="24"/>
        </w:rPr>
        <w:t xml:space="preserve">Номер извещения о проведении торгов на официальном сайте – </w:t>
      </w:r>
      <w:hyperlink r:id="rId6" w:history="1">
        <w:r w:rsidRPr="007F2AED">
          <w:t>http://zakupki.gov.ru/</w:t>
        </w:r>
      </w:hyperlink>
      <w:r w:rsidRPr="007F2AED">
        <w:rPr>
          <w:sz w:val="24"/>
        </w:rPr>
        <w:t xml:space="preserve">, код аукциона 0187300005816000411, дата публикации 07.12.2016. </w:t>
      </w:r>
    </w:p>
    <w:p w:rsidR="007F2AED" w:rsidRPr="007F2AED" w:rsidRDefault="007F2AED" w:rsidP="007F2AED">
      <w:pPr>
        <w:jc w:val="both"/>
        <w:rPr>
          <w:sz w:val="24"/>
        </w:rPr>
      </w:pPr>
      <w:r w:rsidRPr="007F2AED">
        <w:rPr>
          <w:sz w:val="24"/>
        </w:rPr>
        <w:t xml:space="preserve">2. Заказчик: Муниципальное бюджетное образовательное учреждение «Средняя общеобразовательная школа № 6». </w:t>
      </w:r>
      <w:proofErr w:type="gramStart"/>
      <w:r w:rsidRPr="007F2AED">
        <w:rPr>
          <w:sz w:val="24"/>
        </w:rPr>
        <w:t xml:space="preserve">Почтовый адрес: 628260, Ханты - Мансийский автономный округ - Югра, Тюменская обл.,  г. </w:t>
      </w:r>
      <w:proofErr w:type="spellStart"/>
      <w:r w:rsidRPr="007F2AED">
        <w:rPr>
          <w:sz w:val="24"/>
        </w:rPr>
        <w:t>Югорск</w:t>
      </w:r>
      <w:proofErr w:type="spellEnd"/>
      <w:r w:rsidRPr="007F2AED">
        <w:rPr>
          <w:sz w:val="24"/>
        </w:rPr>
        <w:t>, ул. Ермака,7.</w:t>
      </w:r>
      <w:proofErr w:type="gramEnd"/>
    </w:p>
    <w:p w:rsidR="00E57B9B" w:rsidRPr="007F2AED" w:rsidRDefault="00E57B9B" w:rsidP="00E57B9B">
      <w:pPr>
        <w:jc w:val="both"/>
        <w:rPr>
          <w:spacing w:val="-6"/>
          <w:sz w:val="24"/>
          <w:szCs w:val="24"/>
        </w:rPr>
      </w:pPr>
      <w:r w:rsidRPr="007F2AED">
        <w:rPr>
          <w:spacing w:val="-6"/>
          <w:sz w:val="24"/>
          <w:szCs w:val="24"/>
        </w:rPr>
        <w:t xml:space="preserve">3. Процедура рассмотрения первых частей заявок на участие в аукционе была проведена комиссией в 10.00 часов </w:t>
      </w:r>
      <w:r w:rsidR="007F2AED" w:rsidRPr="007F2AED">
        <w:rPr>
          <w:spacing w:val="-6"/>
          <w:sz w:val="24"/>
          <w:szCs w:val="24"/>
        </w:rPr>
        <w:t>20</w:t>
      </w:r>
      <w:r w:rsidRPr="007F2AED">
        <w:rPr>
          <w:spacing w:val="-6"/>
          <w:sz w:val="24"/>
          <w:szCs w:val="24"/>
        </w:rPr>
        <w:t xml:space="preserve"> </w:t>
      </w:r>
      <w:r w:rsidR="00356EE8" w:rsidRPr="007F2AED">
        <w:rPr>
          <w:spacing w:val="-6"/>
          <w:sz w:val="24"/>
          <w:szCs w:val="24"/>
        </w:rPr>
        <w:t>декабря</w:t>
      </w:r>
      <w:r w:rsidRPr="007F2AED">
        <w:rPr>
          <w:spacing w:val="-6"/>
          <w:sz w:val="24"/>
          <w:szCs w:val="24"/>
        </w:rPr>
        <w:t xml:space="preserve"> 201</w:t>
      </w:r>
      <w:r w:rsidR="00356EE8" w:rsidRPr="007F2AED">
        <w:rPr>
          <w:spacing w:val="-6"/>
          <w:sz w:val="24"/>
          <w:szCs w:val="24"/>
        </w:rPr>
        <w:t xml:space="preserve">6 </w:t>
      </w:r>
      <w:r w:rsidRPr="007F2AED">
        <w:rPr>
          <w:spacing w:val="-6"/>
          <w:sz w:val="24"/>
          <w:szCs w:val="24"/>
        </w:rPr>
        <w:t xml:space="preserve">года, по адресу: ул. 40 лет Победы, 11, г. </w:t>
      </w:r>
      <w:proofErr w:type="spellStart"/>
      <w:r w:rsidRPr="007F2AED">
        <w:rPr>
          <w:spacing w:val="-6"/>
          <w:sz w:val="24"/>
          <w:szCs w:val="24"/>
        </w:rPr>
        <w:t>Югорск</w:t>
      </w:r>
      <w:proofErr w:type="spellEnd"/>
      <w:r w:rsidRPr="007F2AED">
        <w:rPr>
          <w:spacing w:val="-6"/>
          <w:sz w:val="24"/>
          <w:szCs w:val="24"/>
        </w:rPr>
        <w:t>, Ханты-Мансийский  автономный  округ-Югра, Тюменская область.</w:t>
      </w:r>
    </w:p>
    <w:p w:rsidR="00E57B9B" w:rsidRPr="007F2AED" w:rsidRDefault="00E57B9B" w:rsidP="00E57B9B">
      <w:pPr>
        <w:jc w:val="both"/>
        <w:rPr>
          <w:sz w:val="24"/>
        </w:rPr>
      </w:pPr>
      <w:r w:rsidRPr="007F2AED">
        <w:rPr>
          <w:sz w:val="24"/>
        </w:rPr>
        <w:t xml:space="preserve">4. На основании протокола проведения аукциона в электронной форме от </w:t>
      </w:r>
      <w:r w:rsidR="007F2AED" w:rsidRPr="007F2AED">
        <w:rPr>
          <w:sz w:val="24"/>
        </w:rPr>
        <w:t>23</w:t>
      </w:r>
      <w:r w:rsidR="00356EE8" w:rsidRPr="007F2AED">
        <w:rPr>
          <w:sz w:val="24"/>
        </w:rPr>
        <w:t>.12</w:t>
      </w:r>
      <w:r w:rsidRPr="007F2AED">
        <w:rPr>
          <w:sz w:val="24"/>
        </w:rPr>
        <w:t>.201</w:t>
      </w:r>
      <w:r w:rsidR="00356EE8" w:rsidRPr="007F2AED">
        <w:rPr>
          <w:sz w:val="24"/>
        </w:rPr>
        <w:t>6</w:t>
      </w:r>
      <w:r w:rsidRPr="007F2AED">
        <w:rPr>
          <w:sz w:val="24"/>
        </w:rPr>
        <w:t xml:space="preserve"> 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7F2AED" w:rsidRPr="007F2AED" w:rsidTr="000473CB">
        <w:trPr>
          <w:cantSplit/>
          <w:trHeight w:val="728"/>
          <w:tblHeader/>
        </w:trPr>
        <w:tc>
          <w:tcPr>
            <w:tcW w:w="851" w:type="dxa"/>
          </w:tcPr>
          <w:p w:rsidR="00E57B9B" w:rsidRPr="007F2AED" w:rsidRDefault="00F00AB9" w:rsidP="00F00AB9">
            <w:pPr>
              <w:spacing w:line="276" w:lineRule="auto"/>
              <w:jc w:val="center"/>
              <w:rPr>
                <w:b/>
                <w:sz w:val="16"/>
                <w:szCs w:val="18"/>
              </w:rPr>
            </w:pPr>
            <w:r w:rsidRPr="007F2AED">
              <w:rPr>
                <w:b/>
                <w:sz w:val="16"/>
                <w:szCs w:val="18"/>
              </w:rPr>
              <w:t>Порядковый номер по ранжированию</w:t>
            </w:r>
          </w:p>
        </w:tc>
        <w:tc>
          <w:tcPr>
            <w:tcW w:w="1418" w:type="dxa"/>
          </w:tcPr>
          <w:p w:rsidR="00E57B9B" w:rsidRPr="007F2AED" w:rsidRDefault="00E57B9B" w:rsidP="000473CB">
            <w:pPr>
              <w:spacing w:after="200" w:line="276" w:lineRule="auto"/>
              <w:jc w:val="center"/>
              <w:rPr>
                <w:b/>
                <w:sz w:val="18"/>
                <w:szCs w:val="18"/>
              </w:rPr>
            </w:pPr>
            <w:r w:rsidRPr="007F2AED">
              <w:rPr>
                <w:b/>
                <w:sz w:val="18"/>
                <w:szCs w:val="18"/>
              </w:rPr>
              <w:t>Порядковый номер заявки</w:t>
            </w:r>
          </w:p>
        </w:tc>
        <w:tc>
          <w:tcPr>
            <w:tcW w:w="6662" w:type="dxa"/>
          </w:tcPr>
          <w:p w:rsidR="00E57B9B" w:rsidRPr="007F2AED" w:rsidRDefault="00E57B9B" w:rsidP="000473CB">
            <w:pPr>
              <w:ind w:firstLine="175"/>
              <w:jc w:val="center"/>
              <w:rPr>
                <w:b/>
                <w:sz w:val="18"/>
                <w:szCs w:val="18"/>
              </w:rPr>
            </w:pPr>
            <w:proofErr w:type="gramStart"/>
            <w:r w:rsidRPr="007F2AED">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7F2AED" w:rsidRDefault="00E57B9B" w:rsidP="000473CB">
            <w:pPr>
              <w:spacing w:after="200" w:line="276" w:lineRule="auto"/>
              <w:jc w:val="center"/>
              <w:rPr>
                <w:b/>
                <w:sz w:val="18"/>
                <w:szCs w:val="18"/>
              </w:rPr>
            </w:pPr>
            <w:r w:rsidRPr="007F2AED">
              <w:rPr>
                <w:b/>
                <w:sz w:val="18"/>
                <w:szCs w:val="18"/>
              </w:rPr>
              <w:t>Предложение участника аукциона о цене контракта, рублей</w:t>
            </w:r>
          </w:p>
        </w:tc>
      </w:tr>
      <w:tr w:rsidR="007F2AED" w:rsidRPr="007F2AED" w:rsidTr="000473CB">
        <w:trPr>
          <w:cantSplit/>
          <w:trHeight w:val="284"/>
        </w:trPr>
        <w:tc>
          <w:tcPr>
            <w:tcW w:w="851" w:type="dxa"/>
          </w:tcPr>
          <w:p w:rsidR="007F2AED" w:rsidRPr="007F2AED" w:rsidRDefault="007F2AED" w:rsidP="000473CB">
            <w:pPr>
              <w:spacing w:after="200" w:line="276" w:lineRule="auto"/>
              <w:rPr>
                <w:sz w:val="22"/>
                <w:szCs w:val="22"/>
              </w:rPr>
            </w:pPr>
            <w:r w:rsidRPr="007F2AED">
              <w:t>1</w:t>
            </w:r>
          </w:p>
        </w:tc>
        <w:tc>
          <w:tcPr>
            <w:tcW w:w="1418" w:type="dxa"/>
          </w:tcPr>
          <w:p w:rsidR="007F2AED" w:rsidRPr="007F2AED" w:rsidRDefault="007F2AED" w:rsidP="004824A3">
            <w:pPr>
              <w:rPr>
                <w:sz w:val="24"/>
                <w:szCs w:val="24"/>
              </w:rPr>
            </w:pPr>
            <w:r w:rsidRPr="007F2AED">
              <w:t>2</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2010"/>
              <w:gridCol w:w="4420"/>
            </w:tblGrid>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Наименование участника </w:t>
                  </w:r>
                </w:p>
              </w:tc>
              <w:tc>
                <w:tcPr>
                  <w:tcW w:w="3437"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7F2AED">
                  <w:pPr>
                    <w:rPr>
                      <w:sz w:val="24"/>
                      <w:szCs w:val="24"/>
                    </w:rPr>
                  </w:pPr>
                  <w:r w:rsidRPr="007F2AED">
                    <w:rPr>
                      <w:b/>
                      <w:bCs/>
                    </w:rPr>
                    <w:t>Общество с ограниченной ответственностью "РЕГИОНОПТ"</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Дата подтверждения аккредитации </w:t>
                  </w:r>
                </w:p>
              </w:tc>
              <w:tc>
                <w:tcPr>
                  <w:tcW w:w="3437"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01.09.2016</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ИНН </w:t>
                  </w:r>
                </w:p>
              </w:tc>
              <w:tc>
                <w:tcPr>
                  <w:tcW w:w="3437"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6679093221</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КПП </w:t>
                  </w:r>
                </w:p>
              </w:tc>
              <w:tc>
                <w:tcPr>
                  <w:tcW w:w="3437"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667901001</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Юридический адрес </w:t>
                  </w:r>
                </w:p>
              </w:tc>
              <w:tc>
                <w:tcPr>
                  <w:tcW w:w="3437"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620000, Свердловская </w:t>
                  </w:r>
                  <w:proofErr w:type="spellStart"/>
                  <w:r w:rsidRPr="007F2AED">
                    <w:t>обл</w:t>
                  </w:r>
                  <w:proofErr w:type="spellEnd"/>
                  <w:r w:rsidRPr="007F2AED">
                    <w:t xml:space="preserve">, Екатеринбург г, </w:t>
                  </w:r>
                  <w:proofErr w:type="spellStart"/>
                  <w:r w:rsidRPr="007F2AED">
                    <w:t>ул</w:t>
                  </w:r>
                  <w:proofErr w:type="gramStart"/>
                  <w:r w:rsidRPr="007F2AED">
                    <w:t>.А</w:t>
                  </w:r>
                  <w:proofErr w:type="gramEnd"/>
                  <w:r w:rsidRPr="007F2AED">
                    <w:t>кадемика</w:t>
                  </w:r>
                  <w:proofErr w:type="spellEnd"/>
                  <w:r w:rsidRPr="007F2AED">
                    <w:t xml:space="preserve"> Шварца, д.14А - 4</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Почтовый адрес </w:t>
                  </w:r>
                </w:p>
              </w:tc>
              <w:tc>
                <w:tcPr>
                  <w:tcW w:w="3437"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620000, Свердловская </w:t>
                  </w:r>
                  <w:proofErr w:type="spellStart"/>
                  <w:r w:rsidRPr="007F2AED">
                    <w:t>обл</w:t>
                  </w:r>
                  <w:proofErr w:type="spellEnd"/>
                  <w:r w:rsidRPr="007F2AED">
                    <w:t xml:space="preserve">, Екатеринбург г, </w:t>
                  </w:r>
                  <w:proofErr w:type="spellStart"/>
                  <w:r w:rsidRPr="007F2AED">
                    <w:t>ул</w:t>
                  </w:r>
                  <w:proofErr w:type="gramStart"/>
                  <w:r w:rsidRPr="007F2AED">
                    <w:t>.А</w:t>
                  </w:r>
                  <w:proofErr w:type="gramEnd"/>
                  <w:r w:rsidRPr="007F2AED">
                    <w:t>кадемика</w:t>
                  </w:r>
                  <w:proofErr w:type="spellEnd"/>
                  <w:r w:rsidRPr="007F2AED">
                    <w:t xml:space="preserve"> Шварца, д.14А - 4</w:t>
                  </w:r>
                </w:p>
              </w:tc>
            </w:tr>
            <w:tr w:rsidR="007F2AED" w:rsidRPr="007F2AED" w:rsidTr="000473CB">
              <w:tc>
                <w:tcPr>
                  <w:tcW w:w="1563"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Контактный телефон </w:t>
                  </w:r>
                </w:p>
              </w:tc>
              <w:tc>
                <w:tcPr>
                  <w:tcW w:w="3437"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+79122225432</w:t>
                  </w:r>
                </w:p>
              </w:tc>
            </w:tr>
          </w:tbl>
          <w:p w:rsidR="007F2AED" w:rsidRPr="007F2AED" w:rsidRDefault="007F2AED" w:rsidP="000473CB">
            <w:pPr>
              <w:jc w:val="both"/>
              <w:rPr>
                <w:rStyle w:val="textspanview"/>
              </w:rPr>
            </w:pPr>
          </w:p>
        </w:tc>
        <w:tc>
          <w:tcPr>
            <w:tcW w:w="1701" w:type="dxa"/>
          </w:tcPr>
          <w:p w:rsidR="007F2AED" w:rsidRPr="007F2AED" w:rsidRDefault="007F2AED" w:rsidP="004824A3">
            <w:pPr>
              <w:rPr>
                <w:sz w:val="24"/>
                <w:szCs w:val="24"/>
              </w:rPr>
            </w:pPr>
            <w:r w:rsidRPr="007F2AED">
              <w:t>476435.45</w:t>
            </w:r>
          </w:p>
        </w:tc>
      </w:tr>
      <w:tr w:rsidR="007F2AED" w:rsidRPr="007F2AED" w:rsidTr="000473CB">
        <w:trPr>
          <w:cantSplit/>
          <w:trHeight w:val="284"/>
        </w:trPr>
        <w:tc>
          <w:tcPr>
            <w:tcW w:w="851" w:type="dxa"/>
          </w:tcPr>
          <w:p w:rsidR="007F2AED" w:rsidRPr="007F2AED" w:rsidRDefault="007F2AED" w:rsidP="000473CB">
            <w:pPr>
              <w:spacing w:after="200" w:line="276" w:lineRule="auto"/>
            </w:pPr>
            <w:r w:rsidRPr="007F2AED">
              <w:lastRenderedPageBreak/>
              <w:t>2</w:t>
            </w:r>
          </w:p>
        </w:tc>
        <w:tc>
          <w:tcPr>
            <w:tcW w:w="1418" w:type="dxa"/>
          </w:tcPr>
          <w:p w:rsidR="007F2AED" w:rsidRPr="007F2AED" w:rsidRDefault="007F2AED" w:rsidP="004824A3">
            <w:pPr>
              <w:rPr>
                <w:sz w:val="24"/>
                <w:szCs w:val="24"/>
              </w:rPr>
            </w:pPr>
            <w:r w:rsidRPr="007F2AED">
              <w:t>1</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7F2AED">
                  <w:pPr>
                    <w:rPr>
                      <w:sz w:val="24"/>
                      <w:szCs w:val="24"/>
                    </w:rPr>
                  </w:pPr>
                  <w:r w:rsidRPr="007F2AED">
                    <w:rPr>
                      <w:b/>
                      <w:bCs/>
                    </w:rPr>
                    <w:t>Индивидуальный предприниматель Кротов Антон Александрович</w:t>
                  </w: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10.06.2014</w:t>
                  </w: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663209971117</w:t>
                  </w: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628260, Ханты-Мансийский автономный округ - Югра АО, </w:t>
                  </w:r>
                  <w:proofErr w:type="spellStart"/>
                  <w:r w:rsidRPr="007F2AED">
                    <w:t>Югорск</w:t>
                  </w:r>
                  <w:proofErr w:type="spellEnd"/>
                  <w:r w:rsidRPr="007F2AED">
                    <w:t xml:space="preserve"> г, </w:t>
                  </w:r>
                  <w:proofErr w:type="spellStart"/>
                  <w:r w:rsidRPr="007F2AED">
                    <w:t>ул</w:t>
                  </w:r>
                  <w:proofErr w:type="gramStart"/>
                  <w:r w:rsidRPr="007F2AED">
                    <w:t>.М</w:t>
                  </w:r>
                  <w:proofErr w:type="gramEnd"/>
                  <w:r w:rsidRPr="007F2AED">
                    <w:t>ира</w:t>
                  </w:r>
                  <w:proofErr w:type="spellEnd"/>
                  <w:r w:rsidRPr="007F2AED">
                    <w:t>, д.8 - 44</w:t>
                  </w: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628260, Ханты-Мансийский автономный округ - Югра АО, </w:t>
                  </w:r>
                  <w:proofErr w:type="spellStart"/>
                  <w:r w:rsidRPr="007F2AED">
                    <w:t>Югорск</w:t>
                  </w:r>
                  <w:proofErr w:type="spellEnd"/>
                  <w:r w:rsidRPr="007F2AED">
                    <w:t xml:space="preserve"> г, </w:t>
                  </w:r>
                  <w:proofErr w:type="spellStart"/>
                  <w:r w:rsidRPr="007F2AED">
                    <w:t>ул</w:t>
                  </w:r>
                  <w:proofErr w:type="gramStart"/>
                  <w:r w:rsidRPr="007F2AED">
                    <w:t>.М</w:t>
                  </w:r>
                  <w:proofErr w:type="gramEnd"/>
                  <w:r w:rsidRPr="007F2AED">
                    <w:t>ира</w:t>
                  </w:r>
                  <w:proofErr w:type="spellEnd"/>
                  <w:r w:rsidRPr="007F2AED">
                    <w:t>, д.8 - 44</w:t>
                  </w:r>
                </w:p>
              </w:tc>
            </w:tr>
            <w:tr w:rsidR="007F2AED" w:rsidRPr="007F2AED" w:rsidTr="000473CB">
              <w:tc>
                <w:tcPr>
                  <w:tcW w:w="1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89222479520</w:t>
                  </w:r>
                </w:p>
              </w:tc>
            </w:tr>
          </w:tbl>
          <w:p w:rsidR="007F2AED" w:rsidRPr="007F2AED" w:rsidRDefault="007F2AED" w:rsidP="000473CB"/>
        </w:tc>
        <w:tc>
          <w:tcPr>
            <w:tcW w:w="1701" w:type="dxa"/>
          </w:tcPr>
          <w:p w:rsidR="007F2AED" w:rsidRPr="007F2AED" w:rsidRDefault="007F2AED" w:rsidP="004824A3">
            <w:pPr>
              <w:rPr>
                <w:sz w:val="24"/>
                <w:szCs w:val="24"/>
              </w:rPr>
            </w:pPr>
            <w:r w:rsidRPr="007F2AED">
              <w:t>480500.00</w:t>
            </w:r>
          </w:p>
        </w:tc>
      </w:tr>
      <w:tr w:rsidR="007F2AED" w:rsidRPr="007F2AED" w:rsidTr="000473CB">
        <w:trPr>
          <w:cantSplit/>
          <w:trHeight w:val="284"/>
        </w:trPr>
        <w:tc>
          <w:tcPr>
            <w:tcW w:w="851" w:type="dxa"/>
          </w:tcPr>
          <w:p w:rsidR="007F2AED" w:rsidRPr="007F2AED" w:rsidRDefault="007F2AED" w:rsidP="000473CB">
            <w:pPr>
              <w:spacing w:after="200" w:line="276" w:lineRule="auto"/>
            </w:pPr>
            <w:r w:rsidRPr="007F2AED">
              <w:t>3</w:t>
            </w:r>
          </w:p>
        </w:tc>
        <w:tc>
          <w:tcPr>
            <w:tcW w:w="1418" w:type="dxa"/>
          </w:tcPr>
          <w:p w:rsidR="007F2AED" w:rsidRPr="007F2AED" w:rsidRDefault="007F2AED" w:rsidP="004824A3">
            <w:pPr>
              <w:rPr>
                <w:sz w:val="24"/>
                <w:szCs w:val="24"/>
              </w:rPr>
            </w:pPr>
            <w:r w:rsidRPr="007F2AED">
              <w:t>5</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7F2AED">
                  <w:pPr>
                    <w:rPr>
                      <w:sz w:val="24"/>
                      <w:szCs w:val="24"/>
                    </w:rPr>
                  </w:pPr>
                  <w:r w:rsidRPr="007F2AED">
                    <w:rPr>
                      <w:b/>
                      <w:bCs/>
                    </w:rPr>
                    <w:t>Общество с ограниченной ответственностью "Северная торговая компания"</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28.10.2015</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6659198924</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667801001</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7F2AED" w:rsidRPr="007F2AED" w:rsidRDefault="007F2AED" w:rsidP="004824A3">
                  <w:pPr>
                    <w:rPr>
                      <w:sz w:val="24"/>
                      <w:szCs w:val="24"/>
                    </w:rPr>
                  </w:pPr>
                  <w:r w:rsidRPr="007F2AED">
                    <w:t xml:space="preserve">620000, Свердловская </w:t>
                  </w:r>
                  <w:proofErr w:type="spellStart"/>
                  <w:r w:rsidRPr="007F2AED">
                    <w:t>обл</w:t>
                  </w:r>
                  <w:proofErr w:type="spellEnd"/>
                  <w:r w:rsidRPr="007F2AED">
                    <w:t xml:space="preserve">, Екатеринбург г, </w:t>
                  </w:r>
                  <w:proofErr w:type="spellStart"/>
                  <w:r w:rsidRPr="007F2AED">
                    <w:t>ул</w:t>
                  </w:r>
                  <w:proofErr w:type="gramStart"/>
                  <w:r w:rsidRPr="007F2AED">
                    <w:t>.В</w:t>
                  </w:r>
                  <w:proofErr w:type="gramEnd"/>
                  <w:r w:rsidRPr="007F2AED">
                    <w:t>асилия</w:t>
                  </w:r>
                  <w:proofErr w:type="spellEnd"/>
                  <w:r w:rsidRPr="007F2AED">
                    <w:t xml:space="preserve"> Еремина, д.12 - 316</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628260, Ханты-Мансийский Автономный округ - Югра АО, </w:t>
                  </w:r>
                  <w:proofErr w:type="spellStart"/>
                  <w:r w:rsidRPr="007F2AED">
                    <w:t>Югорск</w:t>
                  </w:r>
                  <w:proofErr w:type="spellEnd"/>
                  <w:r w:rsidRPr="007F2AED">
                    <w:t xml:space="preserve"> г, </w:t>
                  </w:r>
                  <w:proofErr w:type="spellStart"/>
                  <w:r w:rsidRPr="007F2AED">
                    <w:t>ул</w:t>
                  </w:r>
                  <w:proofErr w:type="gramStart"/>
                  <w:r w:rsidRPr="007F2AED">
                    <w:t>.П</w:t>
                  </w:r>
                  <w:proofErr w:type="gramEnd"/>
                  <w:r w:rsidRPr="007F2AED">
                    <w:t>опова</w:t>
                  </w:r>
                  <w:proofErr w:type="spellEnd"/>
                  <w:r w:rsidRPr="007F2AED">
                    <w:t>, д.1а</w:t>
                  </w:r>
                </w:p>
              </w:tc>
            </w:tr>
            <w:tr w:rsidR="007F2AED" w:rsidRPr="007F2AED" w:rsidTr="002F19D8">
              <w:tc>
                <w:tcPr>
                  <w:tcW w:w="1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7F2AED" w:rsidRPr="007F2AED" w:rsidRDefault="007F2AED" w:rsidP="004824A3">
                  <w:pPr>
                    <w:rPr>
                      <w:sz w:val="24"/>
                      <w:szCs w:val="24"/>
                    </w:rPr>
                  </w:pPr>
                  <w:r w:rsidRPr="007F2AED">
                    <w:t>8 (34675) 7-42-28</w:t>
                  </w:r>
                </w:p>
              </w:tc>
            </w:tr>
          </w:tbl>
          <w:p w:rsidR="007F2AED" w:rsidRPr="007F2AED" w:rsidRDefault="007F2AED" w:rsidP="000473CB"/>
        </w:tc>
        <w:tc>
          <w:tcPr>
            <w:tcW w:w="1701" w:type="dxa"/>
          </w:tcPr>
          <w:p w:rsidR="007F2AED" w:rsidRPr="007F2AED" w:rsidRDefault="007F2AED" w:rsidP="004824A3">
            <w:pPr>
              <w:rPr>
                <w:sz w:val="24"/>
                <w:szCs w:val="24"/>
              </w:rPr>
            </w:pPr>
            <w:r w:rsidRPr="007F2AED">
              <w:t>564970.00</w:t>
            </w:r>
          </w:p>
        </w:tc>
      </w:tr>
    </w:tbl>
    <w:p w:rsidR="000F41C0" w:rsidRPr="007F2AED" w:rsidRDefault="000F41C0" w:rsidP="000F41C0">
      <w:pPr>
        <w:suppressAutoHyphens/>
        <w:ind w:left="-142"/>
        <w:jc w:val="both"/>
        <w:rPr>
          <w:sz w:val="24"/>
        </w:rPr>
      </w:pPr>
      <w:r w:rsidRPr="007F2AED">
        <w:rPr>
          <w:sz w:val="24"/>
        </w:rPr>
        <w:t>5. В результате рассмотрения вторых частей заявок принято решение:</w:t>
      </w:r>
    </w:p>
    <w:p w:rsidR="000F41C0" w:rsidRPr="007F2AED" w:rsidRDefault="000F41C0" w:rsidP="000F41C0">
      <w:pPr>
        <w:suppressAutoHyphens/>
        <w:ind w:left="-142"/>
        <w:jc w:val="both"/>
        <w:rPr>
          <w:sz w:val="24"/>
        </w:rPr>
      </w:pPr>
      <w:r w:rsidRPr="007F2AED">
        <w:rPr>
          <w:sz w:val="24"/>
        </w:rPr>
        <w:t>- о несоответствии следующих заявок на участие в электронном аукционе требованиям, установленным документацией об аукционе:</w:t>
      </w:r>
    </w:p>
    <w:tbl>
      <w:tblPr>
        <w:tblW w:w="10632"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3081"/>
        <w:gridCol w:w="1701"/>
        <w:gridCol w:w="1701"/>
        <w:gridCol w:w="2164"/>
      </w:tblGrid>
      <w:tr w:rsidR="007F2AED" w:rsidRPr="007F2AED" w:rsidTr="003D08C6">
        <w:trPr>
          <w:cantSplit/>
          <w:trHeight w:val="772"/>
          <w:tblHeader/>
        </w:trPr>
        <w:tc>
          <w:tcPr>
            <w:tcW w:w="1985" w:type="dxa"/>
            <w:vMerge w:val="restart"/>
            <w:tcBorders>
              <w:top w:val="single" w:sz="6" w:space="0" w:color="auto"/>
              <w:left w:val="single" w:sz="6" w:space="0" w:color="auto"/>
              <w:bottom w:val="single" w:sz="6" w:space="0" w:color="auto"/>
              <w:right w:val="single" w:sz="6" w:space="0" w:color="auto"/>
            </w:tcBorders>
            <w:vAlign w:val="center"/>
            <w:hideMark/>
          </w:tcPr>
          <w:p w:rsidR="000F41C0" w:rsidRPr="007F2AED" w:rsidRDefault="000F41C0" w:rsidP="000F41C0">
            <w:pPr>
              <w:jc w:val="center"/>
              <w:rPr>
                <w:lang w:eastAsia="en-US"/>
              </w:rPr>
            </w:pPr>
            <w:r w:rsidRPr="007F2AED">
              <w:rPr>
                <w:lang w:eastAsia="en-US"/>
              </w:rPr>
              <w:t xml:space="preserve">Наименование участника закупки, порядковый номер заявки </w:t>
            </w:r>
          </w:p>
        </w:tc>
        <w:tc>
          <w:tcPr>
            <w:tcW w:w="3081" w:type="dxa"/>
            <w:vMerge w:val="restart"/>
            <w:tcBorders>
              <w:top w:val="single" w:sz="6" w:space="0" w:color="auto"/>
              <w:left w:val="single" w:sz="6" w:space="0" w:color="auto"/>
              <w:bottom w:val="single" w:sz="6" w:space="0" w:color="auto"/>
              <w:right w:val="single" w:sz="4" w:space="0" w:color="auto"/>
            </w:tcBorders>
            <w:vAlign w:val="center"/>
            <w:hideMark/>
          </w:tcPr>
          <w:p w:rsidR="000F41C0" w:rsidRPr="007F2AED" w:rsidRDefault="000F41C0" w:rsidP="000F41C0">
            <w:pPr>
              <w:jc w:val="center"/>
              <w:rPr>
                <w:lang w:eastAsia="en-US"/>
              </w:rPr>
            </w:pPr>
            <w:r w:rsidRPr="007F2AED">
              <w:rPr>
                <w:lang w:eastAsia="en-US"/>
              </w:rPr>
              <w:t>Причины признания заявки несоответствующей</w:t>
            </w:r>
          </w:p>
        </w:tc>
        <w:tc>
          <w:tcPr>
            <w:tcW w:w="3402" w:type="dxa"/>
            <w:gridSpan w:val="2"/>
            <w:tcBorders>
              <w:top w:val="single" w:sz="6" w:space="0" w:color="auto"/>
              <w:left w:val="single" w:sz="6" w:space="0" w:color="auto"/>
              <w:bottom w:val="single" w:sz="4" w:space="0" w:color="auto"/>
              <w:right w:val="single" w:sz="4" w:space="0" w:color="auto"/>
            </w:tcBorders>
            <w:vAlign w:val="center"/>
            <w:hideMark/>
          </w:tcPr>
          <w:p w:rsidR="000F41C0" w:rsidRPr="007F2AED" w:rsidRDefault="000F41C0" w:rsidP="000F41C0">
            <w:pPr>
              <w:jc w:val="center"/>
              <w:rPr>
                <w:lang w:eastAsia="en-US"/>
              </w:rPr>
            </w:pPr>
            <w:r w:rsidRPr="007F2AED">
              <w:rPr>
                <w:lang w:eastAsia="en-US"/>
              </w:rPr>
              <w:t>Положения, которым не соответствует заявка на участие в аукционе</w:t>
            </w:r>
          </w:p>
        </w:tc>
        <w:tc>
          <w:tcPr>
            <w:tcW w:w="2164" w:type="dxa"/>
            <w:vMerge w:val="restart"/>
            <w:tcBorders>
              <w:top w:val="single" w:sz="6" w:space="0" w:color="auto"/>
              <w:left w:val="single" w:sz="6" w:space="0" w:color="auto"/>
              <w:bottom w:val="single" w:sz="6" w:space="0" w:color="auto"/>
              <w:right w:val="single" w:sz="4" w:space="0" w:color="auto"/>
            </w:tcBorders>
            <w:vAlign w:val="center"/>
            <w:hideMark/>
          </w:tcPr>
          <w:p w:rsidR="000F41C0" w:rsidRPr="007F2AED" w:rsidRDefault="000F41C0" w:rsidP="000F41C0">
            <w:pPr>
              <w:jc w:val="center"/>
              <w:rPr>
                <w:lang w:eastAsia="en-US"/>
              </w:rPr>
            </w:pPr>
            <w:r w:rsidRPr="007F2AED">
              <w:rPr>
                <w:lang w:eastAsia="en-US"/>
              </w:rPr>
              <w:t>Положения заявки, которые не соответствуют требованиям, установленным документацией об аукционе</w:t>
            </w:r>
          </w:p>
        </w:tc>
      </w:tr>
      <w:tr w:rsidR="007F2AED" w:rsidRPr="007F2AED" w:rsidTr="003D08C6">
        <w:trPr>
          <w:cantSplit/>
          <w:trHeight w:val="947"/>
          <w:tblHeader/>
        </w:trPr>
        <w:tc>
          <w:tcPr>
            <w:tcW w:w="1985" w:type="dxa"/>
            <w:vMerge/>
            <w:tcBorders>
              <w:top w:val="single" w:sz="6" w:space="0" w:color="auto"/>
              <w:left w:val="single" w:sz="6" w:space="0" w:color="auto"/>
              <w:bottom w:val="single" w:sz="6" w:space="0" w:color="auto"/>
              <w:right w:val="single" w:sz="6" w:space="0" w:color="auto"/>
            </w:tcBorders>
            <w:vAlign w:val="center"/>
            <w:hideMark/>
          </w:tcPr>
          <w:p w:rsidR="000F41C0" w:rsidRPr="007F2AED" w:rsidRDefault="000F41C0" w:rsidP="000F41C0">
            <w:pPr>
              <w:widowControl/>
              <w:rPr>
                <w:lang w:eastAsia="en-US"/>
              </w:rPr>
            </w:pPr>
          </w:p>
        </w:tc>
        <w:tc>
          <w:tcPr>
            <w:tcW w:w="3081" w:type="dxa"/>
            <w:vMerge/>
            <w:tcBorders>
              <w:top w:val="single" w:sz="6" w:space="0" w:color="auto"/>
              <w:left w:val="single" w:sz="6" w:space="0" w:color="auto"/>
              <w:bottom w:val="single" w:sz="6" w:space="0" w:color="auto"/>
              <w:right w:val="single" w:sz="4" w:space="0" w:color="auto"/>
            </w:tcBorders>
            <w:vAlign w:val="center"/>
            <w:hideMark/>
          </w:tcPr>
          <w:p w:rsidR="000F41C0" w:rsidRPr="007F2AED" w:rsidRDefault="000F41C0" w:rsidP="000F41C0">
            <w:pPr>
              <w:widowControl/>
              <w:rPr>
                <w:lang w:eastAsia="en-US"/>
              </w:rPr>
            </w:pPr>
          </w:p>
        </w:tc>
        <w:tc>
          <w:tcPr>
            <w:tcW w:w="1701" w:type="dxa"/>
            <w:tcBorders>
              <w:top w:val="single" w:sz="4" w:space="0" w:color="auto"/>
              <w:left w:val="single" w:sz="6" w:space="0" w:color="auto"/>
              <w:bottom w:val="single" w:sz="6" w:space="0" w:color="auto"/>
              <w:right w:val="single" w:sz="4" w:space="0" w:color="auto"/>
            </w:tcBorders>
            <w:vAlign w:val="center"/>
            <w:hideMark/>
          </w:tcPr>
          <w:p w:rsidR="000F41C0" w:rsidRPr="007F2AED" w:rsidRDefault="000F41C0" w:rsidP="000F41C0">
            <w:pPr>
              <w:jc w:val="center"/>
              <w:rPr>
                <w:lang w:eastAsia="en-US"/>
              </w:rPr>
            </w:pPr>
            <w:r w:rsidRPr="007F2AED">
              <w:rPr>
                <w:lang w:eastAsia="en-US"/>
              </w:rPr>
              <w:t xml:space="preserve">Федеральный закон от 05.04.2013 № 44-ФЗ </w:t>
            </w:r>
          </w:p>
        </w:tc>
        <w:tc>
          <w:tcPr>
            <w:tcW w:w="1701" w:type="dxa"/>
            <w:tcBorders>
              <w:top w:val="single" w:sz="4" w:space="0" w:color="auto"/>
              <w:left w:val="single" w:sz="4" w:space="0" w:color="auto"/>
              <w:bottom w:val="single" w:sz="6" w:space="0" w:color="auto"/>
              <w:right w:val="single" w:sz="6" w:space="0" w:color="auto"/>
            </w:tcBorders>
            <w:vAlign w:val="center"/>
            <w:hideMark/>
          </w:tcPr>
          <w:p w:rsidR="000F41C0" w:rsidRPr="007F2AED" w:rsidRDefault="000F41C0" w:rsidP="000F41C0">
            <w:pPr>
              <w:jc w:val="center"/>
              <w:rPr>
                <w:lang w:eastAsia="en-US"/>
              </w:rPr>
            </w:pPr>
            <w:r w:rsidRPr="007F2AED">
              <w:rPr>
                <w:lang w:eastAsia="en-US"/>
              </w:rPr>
              <w:t>Документация об аукционе</w:t>
            </w:r>
          </w:p>
        </w:tc>
        <w:tc>
          <w:tcPr>
            <w:tcW w:w="2164" w:type="dxa"/>
            <w:vMerge/>
            <w:tcBorders>
              <w:top w:val="single" w:sz="6" w:space="0" w:color="auto"/>
              <w:left w:val="single" w:sz="6" w:space="0" w:color="auto"/>
              <w:bottom w:val="single" w:sz="6" w:space="0" w:color="auto"/>
              <w:right w:val="single" w:sz="4" w:space="0" w:color="auto"/>
            </w:tcBorders>
            <w:vAlign w:val="center"/>
            <w:hideMark/>
          </w:tcPr>
          <w:p w:rsidR="000F41C0" w:rsidRPr="007F2AED" w:rsidRDefault="000F41C0" w:rsidP="000F41C0">
            <w:pPr>
              <w:widowControl/>
              <w:rPr>
                <w:lang w:eastAsia="en-US"/>
              </w:rPr>
            </w:pPr>
          </w:p>
        </w:tc>
      </w:tr>
      <w:tr w:rsidR="007F2AED" w:rsidRPr="007F2AED" w:rsidTr="003D08C6">
        <w:trPr>
          <w:cantSplit/>
          <w:trHeight w:val="1662"/>
        </w:trPr>
        <w:tc>
          <w:tcPr>
            <w:tcW w:w="1985" w:type="dxa"/>
            <w:tcBorders>
              <w:top w:val="single" w:sz="6" w:space="0" w:color="auto"/>
              <w:left w:val="single" w:sz="6" w:space="0" w:color="auto"/>
              <w:bottom w:val="single" w:sz="6" w:space="0" w:color="auto"/>
              <w:right w:val="single" w:sz="6" w:space="0" w:color="auto"/>
            </w:tcBorders>
            <w:vAlign w:val="center"/>
            <w:hideMark/>
          </w:tcPr>
          <w:p w:rsidR="00061B2C" w:rsidRPr="007F2AED" w:rsidRDefault="00061B2C" w:rsidP="000F41C0">
            <w:pPr>
              <w:ind w:firstLine="34"/>
              <w:jc w:val="center"/>
              <w:rPr>
                <w:spacing w:val="-6"/>
                <w:sz w:val="24"/>
                <w:szCs w:val="24"/>
              </w:rPr>
            </w:pPr>
            <w:r w:rsidRPr="007F2AED">
              <w:rPr>
                <w:spacing w:val="-6"/>
                <w:sz w:val="24"/>
                <w:szCs w:val="24"/>
                <w:lang w:eastAsia="en-US"/>
              </w:rPr>
              <w:t xml:space="preserve">№ </w:t>
            </w:r>
            <w:r w:rsidR="007F2AED" w:rsidRPr="007F2AED">
              <w:rPr>
                <w:spacing w:val="-6"/>
                <w:sz w:val="24"/>
                <w:szCs w:val="24"/>
                <w:lang w:eastAsia="en-US"/>
              </w:rPr>
              <w:t>2</w:t>
            </w:r>
          </w:p>
          <w:p w:rsidR="00061B2C" w:rsidRPr="007F2AED" w:rsidRDefault="007F2AED" w:rsidP="000F41C0">
            <w:pPr>
              <w:ind w:firstLine="34"/>
              <w:jc w:val="center"/>
              <w:rPr>
                <w:spacing w:val="-6"/>
                <w:sz w:val="24"/>
                <w:szCs w:val="24"/>
                <w:lang w:eastAsia="en-US"/>
              </w:rPr>
            </w:pPr>
            <w:r w:rsidRPr="007F2AED">
              <w:rPr>
                <w:b/>
                <w:bCs/>
              </w:rPr>
              <w:t>Общество с ограниченной ответственностью "РЕГИОНОПТ"</w:t>
            </w:r>
          </w:p>
        </w:tc>
        <w:tc>
          <w:tcPr>
            <w:tcW w:w="3081" w:type="dxa"/>
            <w:tcBorders>
              <w:top w:val="single" w:sz="6" w:space="0" w:color="auto"/>
              <w:left w:val="single" w:sz="6" w:space="0" w:color="auto"/>
              <w:bottom w:val="single" w:sz="6" w:space="0" w:color="auto"/>
              <w:right w:val="single" w:sz="4" w:space="0" w:color="auto"/>
            </w:tcBorders>
            <w:vAlign w:val="center"/>
            <w:hideMark/>
          </w:tcPr>
          <w:p w:rsidR="00061B2C" w:rsidRPr="007F2AED" w:rsidRDefault="00061B2C" w:rsidP="008E66BF">
            <w:pPr>
              <w:ind w:left="-38" w:hanging="7"/>
              <w:jc w:val="center"/>
              <w:rPr>
                <w:sz w:val="18"/>
                <w:szCs w:val="18"/>
                <w:lang w:eastAsia="en-US"/>
              </w:rPr>
            </w:pPr>
            <w:proofErr w:type="gramStart"/>
            <w:r w:rsidRPr="007F2AED">
              <w:rPr>
                <w:sz w:val="18"/>
                <w:szCs w:val="18"/>
                <w:lang w:eastAsia="en-US"/>
              </w:rPr>
              <w:t>Отсутствуют  документы, подтверждающие соответствие участника аукциона и (или) предлагаемых им товара, работы или услуги условиям, запретам и ограничениям (</w:t>
            </w:r>
            <w:r w:rsidRPr="007F2AED">
              <w:rPr>
                <w:kern w:val="2"/>
                <w:sz w:val="18"/>
                <w:szCs w:val="18"/>
                <w:lang w:eastAsia="ar-SA"/>
              </w:rPr>
              <w:t>не предоставлена декларация</w:t>
            </w:r>
            <w:r w:rsidRPr="007F2AED">
              <w:t xml:space="preserve"> о</w:t>
            </w:r>
            <w:r w:rsidRPr="007F2AED">
              <w:rPr>
                <w:kern w:val="2"/>
                <w:sz w:val="18"/>
                <w:szCs w:val="18"/>
                <w:lang w:eastAsia="ar-SA"/>
              </w:rPr>
              <w:t xml:space="preserve"> производителе пищевых продуктов (товаров) в соответствии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sidRPr="007F2AED">
              <w:rPr>
                <w:sz w:val="18"/>
                <w:szCs w:val="18"/>
                <w:lang w:eastAsia="en-US"/>
              </w:rPr>
              <w:t>) (пункт 1 части 6</w:t>
            </w:r>
            <w:proofErr w:type="gramEnd"/>
            <w:r w:rsidRPr="007F2AED">
              <w:rPr>
                <w:sz w:val="18"/>
                <w:szCs w:val="18"/>
                <w:lang w:eastAsia="en-US"/>
              </w:rPr>
              <w:t xml:space="preserve"> статьи 69 Федерального закона </w:t>
            </w:r>
            <w:r w:rsidRPr="007F2AED">
              <w:rPr>
                <w:bCs/>
                <w:sz w:val="18"/>
                <w:szCs w:val="18"/>
                <w:lang w:eastAsia="en-US"/>
              </w:rPr>
              <w:t>от 05.04.2013</w:t>
            </w:r>
            <w:r w:rsidRPr="007F2AED">
              <w:rPr>
                <w:sz w:val="18"/>
                <w:szCs w:val="18"/>
                <w:lang w:eastAsia="en-US"/>
              </w:rPr>
              <w:t xml:space="preserve"> № 44-ФЗ)</w:t>
            </w:r>
            <w:r w:rsidRPr="007F2AED">
              <w:rPr>
                <w:sz w:val="18"/>
                <w:szCs w:val="18"/>
              </w:rPr>
              <w:t xml:space="preserve"> </w:t>
            </w:r>
          </w:p>
        </w:tc>
        <w:tc>
          <w:tcPr>
            <w:tcW w:w="1701" w:type="dxa"/>
            <w:tcBorders>
              <w:top w:val="single" w:sz="6" w:space="0" w:color="auto"/>
              <w:left w:val="single" w:sz="6" w:space="0" w:color="auto"/>
              <w:bottom w:val="single" w:sz="6" w:space="0" w:color="auto"/>
              <w:right w:val="single" w:sz="4" w:space="0" w:color="auto"/>
            </w:tcBorders>
            <w:vAlign w:val="center"/>
            <w:hideMark/>
          </w:tcPr>
          <w:p w:rsidR="00061B2C" w:rsidRPr="007F2AED" w:rsidRDefault="00061B2C" w:rsidP="008E66BF">
            <w:pPr>
              <w:ind w:hanging="45"/>
              <w:jc w:val="center"/>
              <w:rPr>
                <w:lang w:eastAsia="en-US"/>
              </w:rPr>
            </w:pPr>
            <w:r w:rsidRPr="007F2AED">
              <w:rPr>
                <w:lang w:eastAsia="en-US"/>
              </w:rPr>
              <w:t>пункт 6) части 5 статьи 66</w:t>
            </w:r>
          </w:p>
        </w:tc>
        <w:tc>
          <w:tcPr>
            <w:tcW w:w="1701" w:type="dxa"/>
            <w:tcBorders>
              <w:top w:val="single" w:sz="6" w:space="0" w:color="auto"/>
              <w:left w:val="single" w:sz="4" w:space="0" w:color="auto"/>
              <w:bottom w:val="single" w:sz="6" w:space="0" w:color="auto"/>
              <w:right w:val="single" w:sz="4" w:space="0" w:color="auto"/>
            </w:tcBorders>
            <w:vAlign w:val="center"/>
            <w:hideMark/>
          </w:tcPr>
          <w:p w:rsidR="00061B2C" w:rsidRPr="007F2AED" w:rsidRDefault="00061B2C" w:rsidP="008E66BF">
            <w:pPr>
              <w:ind w:hanging="45"/>
              <w:jc w:val="center"/>
              <w:rPr>
                <w:sz w:val="24"/>
                <w:szCs w:val="24"/>
                <w:lang w:eastAsia="en-US"/>
              </w:rPr>
            </w:pPr>
            <w:r w:rsidRPr="007F2AED">
              <w:rPr>
                <w:sz w:val="18"/>
                <w:lang w:eastAsia="en-US"/>
              </w:rPr>
              <w:t xml:space="preserve"> Подпункт 6) пункта 23 Части I. Сведения о проводимом аукционе в электронной форме</w:t>
            </w:r>
          </w:p>
        </w:tc>
        <w:tc>
          <w:tcPr>
            <w:tcW w:w="2164" w:type="dxa"/>
            <w:tcBorders>
              <w:top w:val="single" w:sz="6" w:space="0" w:color="auto"/>
              <w:left w:val="single" w:sz="4" w:space="0" w:color="auto"/>
              <w:bottom w:val="single" w:sz="6" w:space="0" w:color="auto"/>
              <w:right w:val="single" w:sz="4" w:space="0" w:color="auto"/>
            </w:tcBorders>
            <w:vAlign w:val="center"/>
            <w:hideMark/>
          </w:tcPr>
          <w:p w:rsidR="00061B2C" w:rsidRPr="007F2AED" w:rsidRDefault="00061B2C" w:rsidP="008E66BF">
            <w:pPr>
              <w:ind w:hanging="45"/>
              <w:jc w:val="center"/>
              <w:rPr>
                <w:sz w:val="18"/>
                <w:lang w:eastAsia="en-US"/>
              </w:rPr>
            </w:pPr>
            <w:r w:rsidRPr="007F2AED">
              <w:rPr>
                <w:sz w:val="18"/>
                <w:lang w:eastAsia="en-US"/>
              </w:rPr>
              <w:t xml:space="preserve">Вторая часть заявки </w:t>
            </w:r>
          </w:p>
        </w:tc>
      </w:tr>
      <w:tr w:rsidR="007F2AED" w:rsidRPr="007F2AED" w:rsidTr="003D08C6">
        <w:trPr>
          <w:cantSplit/>
          <w:trHeight w:val="1662"/>
        </w:trPr>
        <w:tc>
          <w:tcPr>
            <w:tcW w:w="1985" w:type="dxa"/>
            <w:tcBorders>
              <w:top w:val="single" w:sz="6" w:space="0" w:color="auto"/>
              <w:left w:val="single" w:sz="6" w:space="0" w:color="auto"/>
              <w:bottom w:val="single" w:sz="6" w:space="0" w:color="auto"/>
              <w:right w:val="single" w:sz="6" w:space="0" w:color="auto"/>
            </w:tcBorders>
            <w:vAlign w:val="center"/>
            <w:hideMark/>
          </w:tcPr>
          <w:p w:rsidR="00061B2C" w:rsidRPr="007F2AED" w:rsidRDefault="00061B2C" w:rsidP="000F41C0">
            <w:pPr>
              <w:ind w:firstLine="34"/>
              <w:jc w:val="center"/>
              <w:rPr>
                <w:b/>
                <w:bCs/>
              </w:rPr>
            </w:pPr>
            <w:r w:rsidRPr="007F2AED">
              <w:rPr>
                <w:b/>
                <w:bCs/>
              </w:rPr>
              <w:lastRenderedPageBreak/>
              <w:t xml:space="preserve">№ </w:t>
            </w:r>
            <w:r w:rsidR="007F2AED" w:rsidRPr="007F2AED">
              <w:rPr>
                <w:b/>
                <w:bCs/>
              </w:rPr>
              <w:t>1</w:t>
            </w:r>
          </w:p>
          <w:p w:rsidR="00061B2C" w:rsidRPr="007F2AED" w:rsidRDefault="007F2AED" w:rsidP="000F41C0">
            <w:pPr>
              <w:ind w:firstLine="34"/>
              <w:jc w:val="center"/>
              <w:rPr>
                <w:spacing w:val="-6"/>
                <w:sz w:val="24"/>
                <w:szCs w:val="24"/>
                <w:lang w:eastAsia="en-US"/>
              </w:rPr>
            </w:pPr>
            <w:r w:rsidRPr="007F2AED">
              <w:rPr>
                <w:b/>
                <w:bCs/>
              </w:rPr>
              <w:t>Индивидуальный предприниматель Кротов Антон Александрович</w:t>
            </w:r>
          </w:p>
        </w:tc>
        <w:tc>
          <w:tcPr>
            <w:tcW w:w="3081" w:type="dxa"/>
            <w:tcBorders>
              <w:top w:val="single" w:sz="6" w:space="0" w:color="auto"/>
              <w:left w:val="single" w:sz="6" w:space="0" w:color="auto"/>
              <w:bottom w:val="single" w:sz="6" w:space="0" w:color="auto"/>
              <w:right w:val="single" w:sz="4" w:space="0" w:color="auto"/>
            </w:tcBorders>
            <w:vAlign w:val="center"/>
            <w:hideMark/>
          </w:tcPr>
          <w:p w:rsidR="00061B2C" w:rsidRPr="007F2AED" w:rsidRDefault="00061B2C" w:rsidP="008E66BF">
            <w:pPr>
              <w:ind w:left="-38" w:hanging="7"/>
              <w:jc w:val="center"/>
              <w:rPr>
                <w:sz w:val="18"/>
                <w:szCs w:val="18"/>
                <w:lang w:eastAsia="en-US"/>
              </w:rPr>
            </w:pPr>
            <w:proofErr w:type="gramStart"/>
            <w:r w:rsidRPr="007F2AED">
              <w:rPr>
                <w:sz w:val="18"/>
                <w:szCs w:val="18"/>
                <w:lang w:eastAsia="en-US"/>
              </w:rPr>
              <w:t>Отсутствуют  документы, подтверждающие соответствие участника аукциона и (или) предлагаемых им товара, работы или услуги условиям, запретам и ограничениям (</w:t>
            </w:r>
            <w:r w:rsidRPr="007F2AED">
              <w:rPr>
                <w:kern w:val="2"/>
                <w:sz w:val="18"/>
                <w:szCs w:val="18"/>
                <w:lang w:eastAsia="ar-SA"/>
              </w:rPr>
              <w:t>не предоставлена декларация</w:t>
            </w:r>
            <w:r w:rsidRPr="007F2AED">
              <w:t xml:space="preserve"> о</w:t>
            </w:r>
            <w:r w:rsidRPr="007F2AED">
              <w:rPr>
                <w:kern w:val="2"/>
                <w:sz w:val="18"/>
                <w:szCs w:val="18"/>
                <w:lang w:eastAsia="ar-SA"/>
              </w:rPr>
              <w:t xml:space="preserve"> производителе пищевых продуктов (товаров) в соответствии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sidRPr="007F2AED">
              <w:rPr>
                <w:sz w:val="18"/>
                <w:szCs w:val="18"/>
                <w:lang w:eastAsia="en-US"/>
              </w:rPr>
              <w:t>) (пункт 1 части 6</w:t>
            </w:r>
            <w:proofErr w:type="gramEnd"/>
            <w:r w:rsidRPr="007F2AED">
              <w:rPr>
                <w:sz w:val="18"/>
                <w:szCs w:val="18"/>
                <w:lang w:eastAsia="en-US"/>
              </w:rPr>
              <w:t xml:space="preserve"> статьи 69 Федерального закона </w:t>
            </w:r>
            <w:r w:rsidRPr="007F2AED">
              <w:rPr>
                <w:bCs/>
                <w:sz w:val="18"/>
                <w:szCs w:val="18"/>
                <w:lang w:eastAsia="en-US"/>
              </w:rPr>
              <w:t>от 05.04.2013</w:t>
            </w:r>
            <w:r w:rsidRPr="007F2AED">
              <w:rPr>
                <w:sz w:val="18"/>
                <w:szCs w:val="18"/>
                <w:lang w:eastAsia="en-US"/>
              </w:rPr>
              <w:t xml:space="preserve"> № 44-ФЗ)</w:t>
            </w:r>
            <w:r w:rsidRPr="007F2AED">
              <w:rPr>
                <w:sz w:val="18"/>
                <w:szCs w:val="18"/>
              </w:rPr>
              <w:t xml:space="preserve"> </w:t>
            </w:r>
          </w:p>
        </w:tc>
        <w:tc>
          <w:tcPr>
            <w:tcW w:w="1701" w:type="dxa"/>
            <w:tcBorders>
              <w:top w:val="single" w:sz="6" w:space="0" w:color="auto"/>
              <w:left w:val="single" w:sz="6" w:space="0" w:color="auto"/>
              <w:bottom w:val="single" w:sz="6" w:space="0" w:color="auto"/>
              <w:right w:val="single" w:sz="4" w:space="0" w:color="auto"/>
            </w:tcBorders>
            <w:vAlign w:val="center"/>
            <w:hideMark/>
          </w:tcPr>
          <w:p w:rsidR="00061B2C" w:rsidRPr="007F2AED" w:rsidRDefault="00061B2C" w:rsidP="008E66BF">
            <w:pPr>
              <w:ind w:hanging="45"/>
              <w:jc w:val="center"/>
              <w:rPr>
                <w:lang w:eastAsia="en-US"/>
              </w:rPr>
            </w:pPr>
            <w:r w:rsidRPr="007F2AED">
              <w:rPr>
                <w:lang w:eastAsia="en-US"/>
              </w:rPr>
              <w:t>пункт 6) части 5 статьи 66</w:t>
            </w:r>
          </w:p>
        </w:tc>
        <w:tc>
          <w:tcPr>
            <w:tcW w:w="1701" w:type="dxa"/>
            <w:tcBorders>
              <w:top w:val="single" w:sz="6" w:space="0" w:color="auto"/>
              <w:left w:val="single" w:sz="4" w:space="0" w:color="auto"/>
              <w:bottom w:val="single" w:sz="6" w:space="0" w:color="auto"/>
              <w:right w:val="single" w:sz="4" w:space="0" w:color="auto"/>
            </w:tcBorders>
            <w:vAlign w:val="center"/>
            <w:hideMark/>
          </w:tcPr>
          <w:p w:rsidR="00061B2C" w:rsidRPr="007F2AED" w:rsidRDefault="00061B2C" w:rsidP="008E66BF">
            <w:pPr>
              <w:ind w:hanging="45"/>
              <w:jc w:val="center"/>
              <w:rPr>
                <w:sz w:val="24"/>
                <w:szCs w:val="24"/>
                <w:lang w:eastAsia="en-US"/>
              </w:rPr>
            </w:pPr>
            <w:r w:rsidRPr="007F2AED">
              <w:rPr>
                <w:sz w:val="18"/>
                <w:lang w:eastAsia="en-US"/>
              </w:rPr>
              <w:t xml:space="preserve"> Подпункт 6) пункта 23 Части I. Сведения о проводимом аукционе в электронной форме</w:t>
            </w:r>
          </w:p>
        </w:tc>
        <w:tc>
          <w:tcPr>
            <w:tcW w:w="2164" w:type="dxa"/>
            <w:tcBorders>
              <w:top w:val="single" w:sz="6" w:space="0" w:color="auto"/>
              <w:left w:val="single" w:sz="4" w:space="0" w:color="auto"/>
              <w:bottom w:val="single" w:sz="6" w:space="0" w:color="auto"/>
              <w:right w:val="single" w:sz="4" w:space="0" w:color="auto"/>
            </w:tcBorders>
            <w:vAlign w:val="center"/>
            <w:hideMark/>
          </w:tcPr>
          <w:p w:rsidR="00061B2C" w:rsidRPr="007F2AED" w:rsidRDefault="00061B2C" w:rsidP="008E66BF">
            <w:pPr>
              <w:ind w:hanging="45"/>
              <w:jc w:val="center"/>
              <w:rPr>
                <w:sz w:val="18"/>
                <w:lang w:eastAsia="en-US"/>
              </w:rPr>
            </w:pPr>
            <w:r w:rsidRPr="007F2AED">
              <w:rPr>
                <w:sz w:val="18"/>
                <w:lang w:eastAsia="en-US"/>
              </w:rPr>
              <w:t xml:space="preserve">Вторая часть заявки </w:t>
            </w:r>
          </w:p>
        </w:tc>
      </w:tr>
      <w:tr w:rsidR="007F2AED" w:rsidRPr="007F2AED" w:rsidTr="003D08C6">
        <w:trPr>
          <w:cantSplit/>
          <w:trHeight w:val="903"/>
        </w:trPr>
        <w:tc>
          <w:tcPr>
            <w:tcW w:w="1985" w:type="dxa"/>
            <w:tcBorders>
              <w:left w:val="single" w:sz="6" w:space="0" w:color="auto"/>
              <w:bottom w:val="single" w:sz="6" w:space="0" w:color="auto"/>
              <w:right w:val="single" w:sz="6" w:space="0" w:color="auto"/>
            </w:tcBorders>
            <w:vAlign w:val="center"/>
          </w:tcPr>
          <w:p w:rsidR="00A776B4" w:rsidRPr="007F2AED" w:rsidRDefault="007F2AED" w:rsidP="000F41C0">
            <w:pPr>
              <w:ind w:firstLine="34"/>
              <w:jc w:val="center"/>
              <w:rPr>
                <w:b/>
                <w:bCs/>
              </w:rPr>
            </w:pPr>
            <w:r w:rsidRPr="007F2AED">
              <w:rPr>
                <w:b/>
                <w:bCs/>
              </w:rPr>
              <w:t>№ 5</w:t>
            </w:r>
          </w:p>
          <w:p w:rsidR="00A776B4" w:rsidRPr="007F2AED" w:rsidRDefault="00A776B4" w:rsidP="000F41C0">
            <w:pPr>
              <w:ind w:firstLine="34"/>
              <w:jc w:val="center"/>
              <w:rPr>
                <w:b/>
                <w:bCs/>
              </w:rPr>
            </w:pPr>
            <w:r w:rsidRPr="007F2AED">
              <w:rPr>
                <w:b/>
                <w:bCs/>
              </w:rPr>
              <w:t>Общество с ограниченной ответственностью "Северная торговая компания"</w:t>
            </w:r>
          </w:p>
        </w:tc>
        <w:tc>
          <w:tcPr>
            <w:tcW w:w="3081" w:type="dxa"/>
            <w:tcBorders>
              <w:top w:val="single" w:sz="4" w:space="0" w:color="auto"/>
              <w:left w:val="single" w:sz="6" w:space="0" w:color="auto"/>
              <w:bottom w:val="single" w:sz="6" w:space="0" w:color="auto"/>
              <w:right w:val="single" w:sz="4" w:space="0" w:color="auto"/>
            </w:tcBorders>
            <w:vAlign w:val="center"/>
          </w:tcPr>
          <w:p w:rsidR="00A776B4" w:rsidRPr="007F2AED" w:rsidRDefault="00A776B4" w:rsidP="00061B2C">
            <w:pPr>
              <w:ind w:left="-38" w:hanging="7"/>
              <w:jc w:val="center"/>
              <w:rPr>
                <w:sz w:val="18"/>
                <w:szCs w:val="18"/>
                <w:lang w:eastAsia="en-US"/>
              </w:rPr>
            </w:pPr>
            <w:proofErr w:type="gramStart"/>
            <w:r w:rsidRPr="007F2AED">
              <w:rPr>
                <w:sz w:val="18"/>
                <w:szCs w:val="18"/>
                <w:lang w:eastAsia="en-US"/>
              </w:rPr>
              <w:t>Отсутствуют  документы, подтверждающие соответствие участника аукциона и (или) предлагаемых им товара, работы или услуги условиям, запретам и ограничениям (</w:t>
            </w:r>
            <w:r w:rsidRPr="007F2AED">
              <w:rPr>
                <w:kern w:val="2"/>
                <w:sz w:val="18"/>
                <w:szCs w:val="18"/>
                <w:lang w:eastAsia="ar-SA"/>
              </w:rPr>
              <w:t>не предоставлен</w:t>
            </w:r>
            <w:r w:rsidR="00061B2C" w:rsidRPr="007F2AED">
              <w:rPr>
                <w:kern w:val="2"/>
                <w:sz w:val="18"/>
                <w:szCs w:val="18"/>
                <w:lang w:eastAsia="ar-SA"/>
              </w:rPr>
              <w:t>а декларация</w:t>
            </w:r>
            <w:r w:rsidR="00061B2C" w:rsidRPr="007F2AED">
              <w:t xml:space="preserve"> о</w:t>
            </w:r>
            <w:r w:rsidR="00061B2C" w:rsidRPr="007F2AED">
              <w:rPr>
                <w:kern w:val="2"/>
                <w:sz w:val="18"/>
                <w:szCs w:val="18"/>
                <w:lang w:eastAsia="ar-SA"/>
              </w:rPr>
              <w:t xml:space="preserve"> производителе пищевых продуктов (товаров) </w:t>
            </w:r>
            <w:r w:rsidRPr="007F2AED">
              <w:rPr>
                <w:kern w:val="2"/>
                <w:sz w:val="18"/>
                <w:szCs w:val="18"/>
                <w:lang w:eastAsia="ar-SA"/>
              </w:rPr>
              <w:t>в соответствии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sidRPr="007F2AED">
              <w:rPr>
                <w:sz w:val="18"/>
                <w:szCs w:val="18"/>
                <w:lang w:eastAsia="en-US"/>
              </w:rPr>
              <w:t>) (пункт 1 части 6</w:t>
            </w:r>
            <w:proofErr w:type="gramEnd"/>
            <w:r w:rsidRPr="007F2AED">
              <w:rPr>
                <w:sz w:val="18"/>
                <w:szCs w:val="18"/>
                <w:lang w:eastAsia="en-US"/>
              </w:rPr>
              <w:t xml:space="preserve"> статьи 69 Федерального закона </w:t>
            </w:r>
            <w:r w:rsidRPr="007F2AED">
              <w:rPr>
                <w:bCs/>
                <w:sz w:val="18"/>
                <w:szCs w:val="18"/>
                <w:lang w:eastAsia="en-US"/>
              </w:rPr>
              <w:t>от 05.04.2013</w:t>
            </w:r>
            <w:r w:rsidRPr="007F2AED">
              <w:rPr>
                <w:sz w:val="18"/>
                <w:szCs w:val="18"/>
                <w:lang w:eastAsia="en-US"/>
              </w:rPr>
              <w:t xml:space="preserve"> № 44-ФЗ)</w:t>
            </w:r>
            <w:r w:rsidRPr="007F2AED">
              <w:rPr>
                <w:sz w:val="18"/>
                <w:szCs w:val="18"/>
              </w:rPr>
              <w:t xml:space="preserve"> </w:t>
            </w:r>
          </w:p>
        </w:tc>
        <w:tc>
          <w:tcPr>
            <w:tcW w:w="1701" w:type="dxa"/>
            <w:tcBorders>
              <w:top w:val="single" w:sz="4" w:space="0" w:color="auto"/>
              <w:left w:val="single" w:sz="6" w:space="0" w:color="auto"/>
              <w:bottom w:val="single" w:sz="6" w:space="0" w:color="auto"/>
              <w:right w:val="single" w:sz="4" w:space="0" w:color="auto"/>
            </w:tcBorders>
            <w:vAlign w:val="center"/>
          </w:tcPr>
          <w:p w:rsidR="00A776B4" w:rsidRPr="007F2AED" w:rsidRDefault="00A776B4" w:rsidP="008E66BF">
            <w:pPr>
              <w:ind w:hanging="45"/>
              <w:jc w:val="center"/>
              <w:rPr>
                <w:lang w:eastAsia="en-US"/>
              </w:rPr>
            </w:pPr>
            <w:r w:rsidRPr="007F2AED">
              <w:rPr>
                <w:lang w:eastAsia="en-US"/>
              </w:rPr>
              <w:t>пункт 6) части 5 статьи 66</w:t>
            </w:r>
          </w:p>
        </w:tc>
        <w:tc>
          <w:tcPr>
            <w:tcW w:w="1701" w:type="dxa"/>
            <w:tcBorders>
              <w:top w:val="single" w:sz="4" w:space="0" w:color="auto"/>
              <w:left w:val="single" w:sz="4" w:space="0" w:color="auto"/>
              <w:bottom w:val="single" w:sz="6" w:space="0" w:color="auto"/>
              <w:right w:val="single" w:sz="4" w:space="0" w:color="auto"/>
            </w:tcBorders>
            <w:vAlign w:val="center"/>
          </w:tcPr>
          <w:p w:rsidR="00A776B4" w:rsidRPr="007F2AED" w:rsidRDefault="00A776B4" w:rsidP="008E66BF">
            <w:pPr>
              <w:ind w:hanging="45"/>
              <w:jc w:val="center"/>
              <w:rPr>
                <w:sz w:val="24"/>
                <w:szCs w:val="24"/>
                <w:lang w:eastAsia="en-US"/>
              </w:rPr>
            </w:pPr>
            <w:r w:rsidRPr="007F2AED">
              <w:rPr>
                <w:sz w:val="18"/>
                <w:lang w:eastAsia="en-US"/>
              </w:rPr>
              <w:t xml:space="preserve"> Подпункт 6) пункта 23 Части I. Сведения о проводимом аукционе в электронной форме</w:t>
            </w:r>
          </w:p>
        </w:tc>
        <w:tc>
          <w:tcPr>
            <w:tcW w:w="2164" w:type="dxa"/>
            <w:tcBorders>
              <w:top w:val="single" w:sz="4" w:space="0" w:color="auto"/>
              <w:left w:val="single" w:sz="4" w:space="0" w:color="auto"/>
              <w:bottom w:val="single" w:sz="6" w:space="0" w:color="auto"/>
              <w:right w:val="single" w:sz="4" w:space="0" w:color="auto"/>
            </w:tcBorders>
            <w:vAlign w:val="center"/>
          </w:tcPr>
          <w:p w:rsidR="00A776B4" w:rsidRPr="007F2AED" w:rsidRDefault="00A776B4" w:rsidP="008E66BF">
            <w:pPr>
              <w:ind w:hanging="45"/>
              <w:jc w:val="center"/>
              <w:rPr>
                <w:sz w:val="18"/>
                <w:lang w:eastAsia="en-US"/>
              </w:rPr>
            </w:pPr>
            <w:r w:rsidRPr="007F2AED">
              <w:rPr>
                <w:sz w:val="18"/>
                <w:lang w:eastAsia="en-US"/>
              </w:rPr>
              <w:t xml:space="preserve">Вторая часть заявки </w:t>
            </w:r>
          </w:p>
        </w:tc>
      </w:tr>
    </w:tbl>
    <w:p w:rsidR="00BB3644" w:rsidRPr="007F2AED" w:rsidRDefault="00BB3644" w:rsidP="000F41C0">
      <w:pPr>
        <w:suppressAutoHyphens/>
        <w:ind w:left="-142"/>
        <w:jc w:val="both"/>
        <w:rPr>
          <w:color w:val="FF0000"/>
          <w:sz w:val="24"/>
        </w:rPr>
      </w:pPr>
    </w:p>
    <w:p w:rsidR="000F41C0" w:rsidRPr="007F2AED" w:rsidRDefault="000F41C0" w:rsidP="000F41C0">
      <w:pPr>
        <w:suppressAutoHyphens/>
        <w:ind w:left="-142"/>
        <w:jc w:val="both"/>
        <w:rPr>
          <w:sz w:val="24"/>
        </w:rPr>
      </w:pPr>
      <w:r w:rsidRPr="007F2AED">
        <w:rPr>
          <w:sz w:val="24"/>
        </w:rPr>
        <w:t xml:space="preserve">6. </w:t>
      </w:r>
      <w:proofErr w:type="gramStart"/>
      <w:r w:rsidRPr="007F2AED">
        <w:rPr>
          <w:sz w:val="24"/>
        </w:rPr>
        <w:t xml:space="preserve">В соответствии с частью 13 статьи 69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аукцион признан несостоявшимся (принято решение о </w:t>
      </w:r>
      <w:r w:rsidR="00A776B4" w:rsidRPr="007F2AED">
        <w:rPr>
          <w:sz w:val="24"/>
        </w:rPr>
        <w:t>не</w:t>
      </w:r>
      <w:r w:rsidRPr="007F2AED">
        <w:rPr>
          <w:sz w:val="24"/>
        </w:rPr>
        <w:t xml:space="preserve">соответствии требованиям, установленным документацией об электронном аукционе, </w:t>
      </w:r>
      <w:r w:rsidR="00A776B4" w:rsidRPr="007F2AED">
        <w:rPr>
          <w:sz w:val="24"/>
        </w:rPr>
        <w:t>всех вторых частей заявок на участие в нем)</w:t>
      </w:r>
      <w:r w:rsidRPr="007F2AED">
        <w:rPr>
          <w:sz w:val="24"/>
        </w:rPr>
        <w:t>.</w:t>
      </w:r>
      <w:proofErr w:type="gramEnd"/>
    </w:p>
    <w:p w:rsidR="000F41C0" w:rsidRPr="007F2AED" w:rsidRDefault="00A776B4" w:rsidP="000F41C0">
      <w:pPr>
        <w:ind w:left="-142"/>
        <w:jc w:val="both"/>
        <w:rPr>
          <w:sz w:val="24"/>
        </w:rPr>
      </w:pPr>
      <w:r w:rsidRPr="007F2AED">
        <w:rPr>
          <w:sz w:val="24"/>
        </w:rPr>
        <w:t>7</w:t>
      </w:r>
      <w:r w:rsidR="000F41C0" w:rsidRPr="007F2AED">
        <w:rPr>
          <w:sz w:val="24"/>
        </w:rPr>
        <w:t xml:space="preserve">. Настоящий протокол подведения итогов аукциона в электронной форме подлежит размещению на сайте оператора электронной площадки </w:t>
      </w:r>
      <w:hyperlink r:id="rId7" w:history="1">
        <w:r w:rsidR="000F41C0" w:rsidRPr="007F2AED">
          <w:rPr>
            <w:sz w:val="24"/>
          </w:rPr>
          <w:t>http://www.sberbank-ast.ru</w:t>
        </w:r>
      </w:hyperlink>
      <w:r w:rsidR="000F41C0" w:rsidRPr="007F2AED">
        <w:rPr>
          <w:sz w:val="24"/>
        </w:rPr>
        <w:t>.</w:t>
      </w:r>
    </w:p>
    <w:p w:rsidR="00E57B9B" w:rsidRPr="007F2AED" w:rsidRDefault="00E57B9B" w:rsidP="00E57B9B">
      <w:pPr>
        <w:jc w:val="center"/>
        <w:rPr>
          <w:sz w:val="22"/>
          <w:szCs w:val="22"/>
        </w:rPr>
      </w:pPr>
    </w:p>
    <w:p w:rsidR="00E57B9B" w:rsidRPr="007F2AED" w:rsidRDefault="00E57B9B" w:rsidP="00E57B9B">
      <w:pPr>
        <w:jc w:val="center"/>
        <w:rPr>
          <w:sz w:val="22"/>
          <w:szCs w:val="22"/>
        </w:rPr>
      </w:pPr>
      <w:r w:rsidRPr="007F2AED">
        <w:rPr>
          <w:sz w:val="22"/>
          <w:szCs w:val="22"/>
        </w:rPr>
        <w:t xml:space="preserve">Сведения о решении </w:t>
      </w:r>
    </w:p>
    <w:p w:rsidR="00E10822" w:rsidRPr="007F2AED" w:rsidRDefault="00E57B9B" w:rsidP="00E57B9B">
      <w:pPr>
        <w:jc w:val="center"/>
        <w:rPr>
          <w:sz w:val="22"/>
          <w:szCs w:val="22"/>
        </w:rPr>
      </w:pPr>
      <w:r w:rsidRPr="007F2AED">
        <w:rPr>
          <w:sz w:val="22"/>
          <w:szCs w:val="22"/>
        </w:rPr>
        <w:t xml:space="preserve">членов комиссии о соответствии/несоответствии заявок участников </w:t>
      </w:r>
      <w:r w:rsidR="006B5A31" w:rsidRPr="007F2AED">
        <w:rPr>
          <w:sz w:val="22"/>
          <w:szCs w:val="22"/>
        </w:rPr>
        <w:t>закупки</w:t>
      </w:r>
      <w:r w:rsidRPr="007F2AED">
        <w:rPr>
          <w:sz w:val="22"/>
          <w:szCs w:val="22"/>
        </w:rPr>
        <w:t xml:space="preserve"> </w:t>
      </w:r>
    </w:p>
    <w:p w:rsidR="00E57B9B" w:rsidRPr="007F2AED" w:rsidRDefault="00E57B9B" w:rsidP="00E10822">
      <w:pPr>
        <w:jc w:val="center"/>
        <w:rPr>
          <w:sz w:val="22"/>
          <w:szCs w:val="22"/>
        </w:rPr>
      </w:pPr>
      <w:r w:rsidRPr="007F2AED">
        <w:rPr>
          <w:sz w:val="22"/>
          <w:szCs w:val="22"/>
        </w:rPr>
        <w:t>требованиям документации об аукционе</w:t>
      </w:r>
    </w:p>
    <w:p w:rsidR="00E57B9B" w:rsidRPr="007F2AED"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7F2AED" w:rsidRPr="007F2AED"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7F2AED" w:rsidRDefault="00E57B9B" w:rsidP="006B5A31">
            <w:pPr>
              <w:jc w:val="center"/>
              <w:rPr>
                <w:sz w:val="18"/>
                <w:szCs w:val="18"/>
              </w:rPr>
            </w:pPr>
            <w:r w:rsidRPr="007F2AED">
              <w:rPr>
                <w:sz w:val="18"/>
                <w:szCs w:val="18"/>
              </w:rPr>
              <w:t xml:space="preserve">Решение члена комиссии о соответствии/несоответствии заявок участников </w:t>
            </w:r>
            <w:r w:rsidR="006B5A31" w:rsidRPr="007F2AED">
              <w:rPr>
                <w:sz w:val="18"/>
                <w:szCs w:val="18"/>
              </w:rPr>
              <w:t xml:space="preserve">закупки </w:t>
            </w:r>
            <w:r w:rsidRPr="007F2AED">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7F2AED" w:rsidRDefault="00E57B9B" w:rsidP="000473CB">
            <w:pPr>
              <w:jc w:val="center"/>
              <w:rPr>
                <w:sz w:val="18"/>
                <w:szCs w:val="18"/>
              </w:rPr>
            </w:pPr>
            <w:r w:rsidRPr="007F2AED">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7F2AED" w:rsidRDefault="00E57B9B" w:rsidP="000473CB">
            <w:pPr>
              <w:jc w:val="center"/>
              <w:rPr>
                <w:sz w:val="18"/>
                <w:szCs w:val="18"/>
              </w:rPr>
            </w:pPr>
            <w:r w:rsidRPr="007F2AED">
              <w:rPr>
                <w:sz w:val="18"/>
                <w:szCs w:val="18"/>
              </w:rPr>
              <w:t>Член комиссии</w:t>
            </w:r>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6677B6" w:rsidRPr="007F2AED" w:rsidRDefault="006677B6" w:rsidP="000473CB">
            <w:pPr>
              <w:jc w:val="both"/>
              <w:rPr>
                <w:noProof/>
                <w:sz w:val="16"/>
                <w:szCs w:val="16"/>
              </w:rPr>
            </w:pPr>
            <w:r w:rsidRPr="007F2AED">
              <w:rPr>
                <w:noProof/>
                <w:sz w:val="16"/>
                <w:szCs w:val="16"/>
              </w:rPr>
              <w:t xml:space="preserve">Мое решение о соответствии (несоответствии) заявки участника закупки требованиям, установленным документацией об аукционе,  совпадает с решением, </w:t>
            </w:r>
            <w:r w:rsidRPr="007F2AED">
              <w:rPr>
                <w:noProof/>
                <w:sz w:val="16"/>
                <w:szCs w:val="16"/>
              </w:rPr>
              <w:lastRenderedPageBreak/>
              <w:t>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7F2AED" w:rsidRDefault="006677B6" w:rsidP="000473CB">
            <w:pPr>
              <w:jc w:val="center"/>
              <w:rPr>
                <w:sz w:val="16"/>
                <w:szCs w:val="16"/>
              </w:rPr>
            </w:pPr>
            <w:r w:rsidRPr="007F2AED">
              <w:rPr>
                <w:sz w:val="16"/>
                <w:szCs w:val="16"/>
              </w:rPr>
              <w:lastRenderedPageBreak/>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7F2AED" w:rsidRDefault="006677B6" w:rsidP="008145B6">
            <w:pPr>
              <w:spacing w:line="276" w:lineRule="auto"/>
              <w:jc w:val="center"/>
              <w:rPr>
                <w:sz w:val="24"/>
                <w:szCs w:val="24"/>
              </w:rPr>
            </w:pPr>
            <w:r w:rsidRPr="007F2AED">
              <w:rPr>
                <w:sz w:val="24"/>
                <w:szCs w:val="24"/>
              </w:rPr>
              <w:t xml:space="preserve">С.Д. </w:t>
            </w:r>
            <w:proofErr w:type="spellStart"/>
            <w:r w:rsidRPr="007F2AED">
              <w:rPr>
                <w:sz w:val="24"/>
                <w:szCs w:val="24"/>
              </w:rPr>
              <w:t>Голин</w:t>
            </w:r>
            <w:proofErr w:type="spellEnd"/>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0473CB">
            <w:pPr>
              <w:jc w:val="both"/>
              <w:rPr>
                <w:noProof/>
                <w:sz w:val="16"/>
                <w:szCs w:val="16"/>
              </w:rPr>
            </w:pPr>
            <w:r w:rsidRPr="007F2AED">
              <w:rPr>
                <w:noProof/>
                <w:sz w:val="16"/>
                <w:szCs w:val="16"/>
              </w:rPr>
              <w:lastRenderedPageBreak/>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0473CB">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r w:rsidRPr="007F2AED">
              <w:rPr>
                <w:sz w:val="24"/>
                <w:szCs w:val="24"/>
              </w:rPr>
              <w:t xml:space="preserve">В.А. </w:t>
            </w:r>
            <w:proofErr w:type="spellStart"/>
            <w:r w:rsidRPr="007F2AED">
              <w:rPr>
                <w:sz w:val="24"/>
                <w:szCs w:val="24"/>
              </w:rPr>
              <w:t>Климин</w:t>
            </w:r>
            <w:proofErr w:type="spellEnd"/>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6B5A31">
            <w:pPr>
              <w:jc w:val="both"/>
              <w:rPr>
                <w:noProof/>
                <w:sz w:val="16"/>
                <w:szCs w:val="16"/>
              </w:rPr>
            </w:pPr>
            <w:r w:rsidRPr="007F2AED">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0473CB">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r w:rsidRPr="007F2AED">
              <w:rPr>
                <w:sz w:val="24"/>
                <w:szCs w:val="24"/>
              </w:rPr>
              <w:t>Н.А. Морозова</w:t>
            </w:r>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6B5A31">
            <w:pPr>
              <w:jc w:val="both"/>
              <w:rPr>
                <w:noProof/>
                <w:sz w:val="16"/>
                <w:szCs w:val="16"/>
              </w:rPr>
            </w:pPr>
            <w:r w:rsidRPr="007F2AED">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0473CB">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r w:rsidRPr="007F2AED">
              <w:rPr>
                <w:sz w:val="24"/>
                <w:szCs w:val="24"/>
              </w:rPr>
              <w:t xml:space="preserve">Т.И. </w:t>
            </w:r>
            <w:proofErr w:type="spellStart"/>
            <w:r w:rsidRPr="007F2AED">
              <w:rPr>
                <w:sz w:val="24"/>
                <w:szCs w:val="24"/>
              </w:rPr>
              <w:t>Долгодворова</w:t>
            </w:r>
            <w:proofErr w:type="spellEnd"/>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both"/>
              <w:rPr>
                <w:noProof/>
                <w:sz w:val="16"/>
                <w:szCs w:val="16"/>
              </w:rPr>
            </w:pPr>
            <w:r w:rsidRPr="007F2AED">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r w:rsidRPr="007F2AED">
              <w:rPr>
                <w:sz w:val="24"/>
                <w:szCs w:val="24"/>
              </w:rPr>
              <w:t xml:space="preserve">Ж.В. </w:t>
            </w:r>
            <w:proofErr w:type="spellStart"/>
            <w:r w:rsidRPr="007F2AED">
              <w:rPr>
                <w:sz w:val="24"/>
                <w:szCs w:val="24"/>
              </w:rPr>
              <w:t>Резинкина</w:t>
            </w:r>
            <w:proofErr w:type="spellEnd"/>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both"/>
              <w:rPr>
                <w:noProof/>
                <w:sz w:val="16"/>
                <w:szCs w:val="16"/>
              </w:rPr>
            </w:pPr>
            <w:r w:rsidRPr="007F2AED">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proofErr w:type="spellStart"/>
            <w:r w:rsidRPr="007F2AED">
              <w:rPr>
                <w:sz w:val="24"/>
                <w:szCs w:val="24"/>
              </w:rPr>
              <w:t>А.Т.Абдуллаев</w:t>
            </w:r>
            <w:proofErr w:type="spellEnd"/>
          </w:p>
        </w:tc>
      </w:tr>
      <w:tr w:rsidR="007F2AED" w:rsidRPr="007F2AED" w:rsidTr="000473CB">
        <w:tc>
          <w:tcPr>
            <w:tcW w:w="453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both"/>
              <w:rPr>
                <w:noProof/>
                <w:sz w:val="16"/>
                <w:szCs w:val="16"/>
              </w:rPr>
            </w:pPr>
            <w:r w:rsidRPr="007F2AED">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7F2AED" w:rsidRPr="007F2AED" w:rsidRDefault="007F2AED" w:rsidP="008145B6">
            <w:pPr>
              <w:jc w:val="center"/>
              <w:rPr>
                <w:sz w:val="16"/>
                <w:szCs w:val="16"/>
              </w:rPr>
            </w:pPr>
            <w:r w:rsidRPr="007F2AED">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7F2AED" w:rsidRPr="007F2AED" w:rsidRDefault="007F2AED" w:rsidP="004824A3">
            <w:pPr>
              <w:spacing w:line="276" w:lineRule="auto"/>
              <w:jc w:val="center"/>
              <w:rPr>
                <w:sz w:val="24"/>
                <w:szCs w:val="24"/>
              </w:rPr>
            </w:pPr>
            <w:r w:rsidRPr="007F2AED">
              <w:rPr>
                <w:sz w:val="24"/>
                <w:szCs w:val="24"/>
              </w:rPr>
              <w:t>Н.Б. Захарова</w:t>
            </w:r>
          </w:p>
        </w:tc>
      </w:tr>
    </w:tbl>
    <w:p w:rsidR="00E57B9B" w:rsidRPr="007F2AED" w:rsidRDefault="00E57B9B" w:rsidP="00E57B9B">
      <w:pPr>
        <w:suppressAutoHyphens/>
        <w:jc w:val="both"/>
        <w:rPr>
          <w:b/>
        </w:rPr>
      </w:pPr>
    </w:p>
    <w:p w:rsidR="00E57B9B" w:rsidRPr="007F2AED" w:rsidRDefault="00E57B9B" w:rsidP="00E57B9B">
      <w:pPr>
        <w:suppressAutoHyphens/>
        <w:jc w:val="both"/>
        <w:rPr>
          <w:sz w:val="22"/>
          <w:szCs w:val="22"/>
        </w:rPr>
      </w:pPr>
    </w:p>
    <w:p w:rsidR="007F2AED" w:rsidRPr="007F2AED" w:rsidRDefault="007F2AED" w:rsidP="007F2AED">
      <w:pPr>
        <w:jc w:val="both"/>
        <w:rPr>
          <w:b/>
          <w:sz w:val="24"/>
          <w:szCs w:val="24"/>
        </w:rPr>
      </w:pPr>
      <w:r w:rsidRPr="007F2AED">
        <w:rPr>
          <w:b/>
          <w:sz w:val="24"/>
          <w:szCs w:val="24"/>
        </w:rPr>
        <w:t xml:space="preserve">Председатель комиссии:                                                                </w:t>
      </w:r>
      <w:r w:rsidRPr="007F2AED">
        <w:rPr>
          <w:b/>
          <w:sz w:val="24"/>
          <w:szCs w:val="24"/>
        </w:rPr>
        <w:tab/>
      </w:r>
      <w:r w:rsidRPr="007F2AED">
        <w:rPr>
          <w:b/>
          <w:sz w:val="24"/>
          <w:szCs w:val="24"/>
        </w:rPr>
        <w:tab/>
        <w:t xml:space="preserve">С.Д. </w:t>
      </w:r>
      <w:proofErr w:type="spellStart"/>
      <w:r w:rsidRPr="007F2AED">
        <w:rPr>
          <w:b/>
          <w:sz w:val="24"/>
          <w:szCs w:val="24"/>
        </w:rPr>
        <w:t>Голин</w:t>
      </w:r>
      <w:proofErr w:type="spellEnd"/>
    </w:p>
    <w:p w:rsidR="007F2AED" w:rsidRPr="007F2AED" w:rsidRDefault="007F2AED" w:rsidP="007F2AED">
      <w:pPr>
        <w:jc w:val="both"/>
        <w:rPr>
          <w:b/>
          <w:sz w:val="24"/>
          <w:szCs w:val="24"/>
        </w:rPr>
      </w:pPr>
    </w:p>
    <w:p w:rsidR="007F2AED" w:rsidRPr="007F2AED" w:rsidRDefault="007F2AED" w:rsidP="007F2AED">
      <w:pPr>
        <w:jc w:val="both"/>
        <w:rPr>
          <w:sz w:val="24"/>
          <w:szCs w:val="24"/>
        </w:rPr>
      </w:pPr>
      <w:r w:rsidRPr="007F2AED">
        <w:rPr>
          <w:b/>
          <w:sz w:val="24"/>
          <w:szCs w:val="24"/>
        </w:rPr>
        <w:t xml:space="preserve">Члены  комиссии                                                                                                                                                                                                </w:t>
      </w:r>
    </w:p>
    <w:p w:rsidR="007F2AED" w:rsidRPr="007F2AED" w:rsidRDefault="007F2AED" w:rsidP="007F2AED">
      <w:pPr>
        <w:jc w:val="right"/>
        <w:rPr>
          <w:sz w:val="24"/>
          <w:szCs w:val="24"/>
        </w:rPr>
      </w:pPr>
      <w:r w:rsidRPr="007F2AED">
        <w:rPr>
          <w:sz w:val="24"/>
          <w:szCs w:val="24"/>
        </w:rPr>
        <w:t xml:space="preserve">                                                             </w:t>
      </w:r>
    </w:p>
    <w:p w:rsidR="007F2AED" w:rsidRPr="007F2AED" w:rsidRDefault="007F2AED" w:rsidP="007F2AED">
      <w:pPr>
        <w:jc w:val="right"/>
        <w:rPr>
          <w:sz w:val="24"/>
          <w:szCs w:val="24"/>
        </w:rPr>
      </w:pPr>
      <w:r w:rsidRPr="007F2AED">
        <w:rPr>
          <w:sz w:val="24"/>
          <w:szCs w:val="24"/>
        </w:rPr>
        <w:t xml:space="preserve">   _______________________ В.А. </w:t>
      </w:r>
      <w:proofErr w:type="spellStart"/>
      <w:r w:rsidRPr="007F2AED">
        <w:rPr>
          <w:sz w:val="24"/>
          <w:szCs w:val="24"/>
        </w:rPr>
        <w:t>Климин</w:t>
      </w:r>
      <w:proofErr w:type="spellEnd"/>
    </w:p>
    <w:p w:rsidR="007F2AED" w:rsidRPr="007F2AED" w:rsidRDefault="007F2AED" w:rsidP="007F2AED">
      <w:pPr>
        <w:jc w:val="right"/>
        <w:rPr>
          <w:sz w:val="24"/>
          <w:szCs w:val="24"/>
        </w:rPr>
      </w:pPr>
      <w:r w:rsidRPr="007F2AED">
        <w:rPr>
          <w:sz w:val="24"/>
          <w:szCs w:val="24"/>
        </w:rPr>
        <w:t>_____________________Н.А. Морозова</w:t>
      </w:r>
    </w:p>
    <w:p w:rsidR="007F2AED" w:rsidRPr="007F2AED" w:rsidRDefault="007F2AED" w:rsidP="007F2AED">
      <w:pPr>
        <w:jc w:val="right"/>
        <w:rPr>
          <w:sz w:val="24"/>
          <w:szCs w:val="24"/>
        </w:rPr>
      </w:pPr>
      <w:r w:rsidRPr="007F2AED">
        <w:rPr>
          <w:sz w:val="24"/>
          <w:szCs w:val="24"/>
        </w:rPr>
        <w:t xml:space="preserve">_____________________Т.И. </w:t>
      </w:r>
      <w:proofErr w:type="spellStart"/>
      <w:r w:rsidRPr="007F2AED">
        <w:rPr>
          <w:sz w:val="24"/>
          <w:szCs w:val="24"/>
        </w:rPr>
        <w:t>Долгодворова</w:t>
      </w:r>
      <w:proofErr w:type="spellEnd"/>
      <w:r w:rsidRPr="007F2AED">
        <w:rPr>
          <w:sz w:val="24"/>
          <w:szCs w:val="24"/>
        </w:rPr>
        <w:t xml:space="preserve">                                                                                   </w:t>
      </w:r>
    </w:p>
    <w:p w:rsidR="007F2AED" w:rsidRPr="007F2AED" w:rsidRDefault="007F2AED" w:rsidP="007F2AED">
      <w:pPr>
        <w:jc w:val="right"/>
        <w:rPr>
          <w:sz w:val="24"/>
          <w:szCs w:val="24"/>
        </w:rPr>
      </w:pPr>
      <w:r w:rsidRPr="007F2AED">
        <w:rPr>
          <w:sz w:val="24"/>
          <w:szCs w:val="24"/>
        </w:rPr>
        <w:t xml:space="preserve">_____________________Ж.В. </w:t>
      </w:r>
      <w:proofErr w:type="spellStart"/>
      <w:r w:rsidRPr="007F2AED">
        <w:rPr>
          <w:sz w:val="24"/>
          <w:szCs w:val="24"/>
        </w:rPr>
        <w:t>Резинкина</w:t>
      </w:r>
      <w:proofErr w:type="spellEnd"/>
    </w:p>
    <w:p w:rsidR="007F2AED" w:rsidRPr="007F2AED" w:rsidRDefault="007F2AED" w:rsidP="007F2AED">
      <w:pPr>
        <w:jc w:val="right"/>
        <w:rPr>
          <w:sz w:val="24"/>
          <w:szCs w:val="24"/>
        </w:rPr>
      </w:pPr>
      <w:r w:rsidRPr="007F2AED">
        <w:rPr>
          <w:sz w:val="24"/>
          <w:szCs w:val="24"/>
        </w:rPr>
        <w:tab/>
      </w:r>
      <w:r w:rsidRPr="007F2AED">
        <w:rPr>
          <w:sz w:val="24"/>
          <w:szCs w:val="24"/>
        </w:rPr>
        <w:tab/>
      </w:r>
      <w:r w:rsidRPr="007F2AED">
        <w:rPr>
          <w:sz w:val="24"/>
          <w:szCs w:val="24"/>
        </w:rPr>
        <w:tab/>
      </w:r>
      <w:r w:rsidRPr="007F2AED">
        <w:rPr>
          <w:sz w:val="24"/>
          <w:szCs w:val="24"/>
        </w:rPr>
        <w:tab/>
      </w:r>
      <w:r w:rsidRPr="007F2AED">
        <w:rPr>
          <w:sz w:val="24"/>
          <w:szCs w:val="24"/>
        </w:rPr>
        <w:tab/>
      </w:r>
      <w:r w:rsidRPr="007F2AED">
        <w:rPr>
          <w:sz w:val="24"/>
          <w:szCs w:val="24"/>
        </w:rPr>
        <w:tab/>
      </w:r>
      <w:r w:rsidRPr="007F2AED">
        <w:rPr>
          <w:sz w:val="24"/>
          <w:szCs w:val="24"/>
        </w:rPr>
        <w:tab/>
        <w:t xml:space="preserve">  ____________________ А.Т. Абдуллаев </w:t>
      </w:r>
    </w:p>
    <w:p w:rsidR="007F2AED" w:rsidRPr="007F2AED" w:rsidRDefault="007F2AED" w:rsidP="007F2AED">
      <w:pPr>
        <w:jc w:val="right"/>
        <w:rPr>
          <w:sz w:val="24"/>
          <w:szCs w:val="24"/>
        </w:rPr>
      </w:pPr>
      <w:r w:rsidRPr="007F2AED">
        <w:rPr>
          <w:sz w:val="24"/>
          <w:szCs w:val="24"/>
        </w:rPr>
        <w:t xml:space="preserve">______________________Н.Б. Захарова                                                                                  </w:t>
      </w:r>
    </w:p>
    <w:p w:rsidR="007F2AED" w:rsidRPr="007F2AED" w:rsidRDefault="007F2AED" w:rsidP="007F2AED">
      <w:pPr>
        <w:jc w:val="both"/>
        <w:rPr>
          <w:sz w:val="24"/>
          <w:szCs w:val="24"/>
        </w:rPr>
      </w:pPr>
      <w:r w:rsidRPr="007F2AED">
        <w:rPr>
          <w:sz w:val="24"/>
          <w:szCs w:val="24"/>
        </w:rPr>
        <w:t xml:space="preserve">                                                                                  </w:t>
      </w:r>
    </w:p>
    <w:p w:rsidR="007F2AED" w:rsidRPr="007F2AED" w:rsidRDefault="007F2AED" w:rsidP="007F2AED">
      <w:pPr>
        <w:jc w:val="right"/>
        <w:rPr>
          <w:sz w:val="24"/>
          <w:szCs w:val="24"/>
        </w:rPr>
      </w:pPr>
    </w:p>
    <w:p w:rsidR="007F2AED" w:rsidRPr="007F2AED" w:rsidRDefault="007F2AED" w:rsidP="007F2AED">
      <w:pPr>
        <w:rPr>
          <w:sz w:val="24"/>
        </w:rPr>
      </w:pPr>
      <w:r w:rsidRPr="007F2AED">
        <w:rPr>
          <w:sz w:val="24"/>
          <w:szCs w:val="24"/>
        </w:rPr>
        <w:t xml:space="preserve">     Представитель заказчика </w:t>
      </w:r>
      <w:r w:rsidRPr="007F2AED">
        <w:t xml:space="preserve">                                                                           ________________</w:t>
      </w:r>
      <w:r w:rsidRPr="007F2AED">
        <w:rPr>
          <w:sz w:val="24"/>
        </w:rPr>
        <w:t>Н.Н. Белинская</w:t>
      </w:r>
    </w:p>
    <w:p w:rsidR="007F2AED" w:rsidRPr="007F2AED" w:rsidRDefault="007F2AED" w:rsidP="007F2AED">
      <w:pPr>
        <w:rPr>
          <w:sz w:val="24"/>
        </w:rPr>
      </w:pPr>
    </w:p>
    <w:p w:rsidR="007F2AED" w:rsidRPr="007F2AED" w:rsidRDefault="007F2AED" w:rsidP="007F2AED">
      <w:pPr>
        <w:rPr>
          <w:sz w:val="24"/>
        </w:rPr>
      </w:pPr>
    </w:p>
    <w:p w:rsidR="00E57B9B" w:rsidRPr="007F2AED" w:rsidRDefault="00E57B9B" w:rsidP="00E57B9B">
      <w:pPr>
        <w:rPr>
          <w:color w:val="FF0000"/>
        </w:rPr>
      </w:pPr>
    </w:p>
    <w:p w:rsidR="00BB06F0" w:rsidRPr="007F2AED" w:rsidRDefault="00BB06F0" w:rsidP="00E57B9B">
      <w:pPr>
        <w:rPr>
          <w:color w:val="FF0000"/>
        </w:rPr>
      </w:pPr>
    </w:p>
    <w:p w:rsidR="0082139F" w:rsidRPr="007F2AED" w:rsidRDefault="0082139F" w:rsidP="00E57B9B">
      <w:pPr>
        <w:rPr>
          <w:color w:val="FF0000"/>
        </w:rPr>
      </w:pPr>
    </w:p>
    <w:p w:rsidR="0082139F" w:rsidRPr="007F2AED" w:rsidRDefault="0082139F" w:rsidP="00E57B9B">
      <w:pPr>
        <w:rPr>
          <w:color w:val="FF0000"/>
        </w:rPr>
      </w:pPr>
    </w:p>
    <w:p w:rsidR="00152D05" w:rsidRPr="007F2AED" w:rsidRDefault="00152D05" w:rsidP="00E57B9B">
      <w:pPr>
        <w:rPr>
          <w:color w:val="FF0000"/>
        </w:rPr>
      </w:pPr>
    </w:p>
    <w:p w:rsidR="00152D05" w:rsidRPr="007F2AED" w:rsidRDefault="00152D05" w:rsidP="00E57B9B">
      <w:pPr>
        <w:rPr>
          <w:color w:val="FF0000"/>
        </w:rPr>
      </w:pPr>
    </w:p>
    <w:p w:rsidR="00152D05" w:rsidRPr="007F2AED" w:rsidRDefault="00152D05" w:rsidP="00E57B9B">
      <w:pPr>
        <w:rPr>
          <w:color w:val="FF0000"/>
        </w:rPr>
      </w:pPr>
    </w:p>
    <w:p w:rsidR="00152D05" w:rsidRPr="007F2AED" w:rsidRDefault="00152D05" w:rsidP="00E57B9B">
      <w:pPr>
        <w:rPr>
          <w:color w:val="FF0000"/>
        </w:rPr>
      </w:pPr>
    </w:p>
    <w:p w:rsidR="00152D05" w:rsidRPr="007F2AED" w:rsidRDefault="00152D05" w:rsidP="00E57B9B">
      <w:pPr>
        <w:rPr>
          <w:color w:val="FF0000"/>
        </w:rPr>
      </w:pPr>
    </w:p>
    <w:p w:rsidR="00152D05" w:rsidRPr="007F2AED" w:rsidRDefault="00152D05" w:rsidP="00E57B9B">
      <w:pPr>
        <w:rPr>
          <w:color w:val="FF0000"/>
        </w:rPr>
      </w:pPr>
    </w:p>
    <w:p w:rsidR="004E15E3" w:rsidRPr="007F2AED" w:rsidRDefault="004E15E3" w:rsidP="004E15E3">
      <w:pPr>
        <w:ind w:right="142" w:hanging="426"/>
        <w:jc w:val="right"/>
        <w:rPr>
          <w:color w:val="FF0000"/>
          <w:sz w:val="22"/>
          <w:szCs w:val="22"/>
        </w:rPr>
        <w:sectPr w:rsidR="004E15E3" w:rsidRPr="007F2AED" w:rsidSect="00152D05">
          <w:pgSz w:w="11906" w:h="16838"/>
          <w:pgMar w:top="851" w:right="424" w:bottom="1134" w:left="993" w:header="708" w:footer="708" w:gutter="0"/>
          <w:cols w:space="708"/>
          <w:docGrid w:linePitch="360"/>
        </w:sectPr>
      </w:pPr>
    </w:p>
    <w:p w:rsidR="002041ED" w:rsidRPr="007F2AED" w:rsidRDefault="002041ED" w:rsidP="002041ED">
      <w:pPr>
        <w:rPr>
          <w:color w:val="FF0000"/>
          <w:szCs w:val="24"/>
        </w:rPr>
      </w:pPr>
    </w:p>
    <w:p w:rsidR="00C42012" w:rsidRPr="00C42012" w:rsidRDefault="00C42012" w:rsidP="00C42012">
      <w:pPr>
        <w:widowControl/>
        <w:ind w:hanging="426"/>
        <w:jc w:val="right"/>
      </w:pPr>
      <w:r w:rsidRPr="00C42012">
        <w:t>Приложение 1</w:t>
      </w:r>
    </w:p>
    <w:p w:rsidR="00C42012" w:rsidRDefault="00C42012" w:rsidP="00C42012">
      <w:pPr>
        <w:widowControl/>
        <w:tabs>
          <w:tab w:val="left" w:pos="3930"/>
          <w:tab w:val="right" w:pos="9355"/>
        </w:tabs>
        <w:jc w:val="right"/>
      </w:pPr>
      <w:r w:rsidRPr="00C42012">
        <w:t xml:space="preserve">                                                                                                                                               к протоколу подведения итогов</w:t>
      </w:r>
    </w:p>
    <w:p w:rsidR="00C42012" w:rsidRPr="00C42012" w:rsidRDefault="00C42012" w:rsidP="00C42012">
      <w:pPr>
        <w:widowControl/>
        <w:tabs>
          <w:tab w:val="left" w:pos="3930"/>
          <w:tab w:val="right" w:pos="9355"/>
        </w:tabs>
        <w:jc w:val="right"/>
      </w:pPr>
      <w:r w:rsidRPr="00C42012">
        <w:t>аукциона в электронной форме</w:t>
      </w:r>
    </w:p>
    <w:p w:rsidR="00C42012" w:rsidRPr="00C42012" w:rsidRDefault="00C42012" w:rsidP="00C42012">
      <w:pPr>
        <w:widowControl/>
        <w:tabs>
          <w:tab w:val="left" w:pos="3930"/>
          <w:tab w:val="right" w:pos="9355"/>
        </w:tabs>
        <w:jc w:val="right"/>
      </w:pPr>
      <w:r w:rsidRPr="00C42012">
        <w:t xml:space="preserve">                                                                                                                           от 2</w:t>
      </w:r>
      <w:r>
        <w:t>7</w:t>
      </w:r>
      <w:r w:rsidRPr="00C42012">
        <w:t xml:space="preserve"> декабря 2016  г. № 0187300005816000411-3</w:t>
      </w:r>
    </w:p>
    <w:p w:rsidR="00C42012" w:rsidRPr="00C42012" w:rsidRDefault="00C42012" w:rsidP="00C42012">
      <w:pPr>
        <w:widowControl/>
        <w:tabs>
          <w:tab w:val="left" w:pos="3930"/>
          <w:tab w:val="right" w:pos="9355"/>
        </w:tabs>
        <w:jc w:val="right"/>
      </w:pPr>
    </w:p>
    <w:p w:rsidR="00C42012" w:rsidRDefault="00C42012" w:rsidP="00C42012">
      <w:pPr>
        <w:widowControl/>
        <w:jc w:val="center"/>
      </w:pPr>
      <w:r w:rsidRPr="00C42012">
        <w:t xml:space="preserve">Таблица </w:t>
      </w:r>
      <w:r>
        <w:t>подведения итогов</w:t>
      </w:r>
    </w:p>
    <w:p w:rsidR="00C42012" w:rsidRPr="00C42012" w:rsidRDefault="00C42012" w:rsidP="00C42012">
      <w:pPr>
        <w:widowControl/>
        <w:jc w:val="center"/>
        <w:rPr>
          <w:bCs/>
        </w:rPr>
      </w:pPr>
      <w:r>
        <w:t>аукциона в электронной форме</w:t>
      </w:r>
      <w:r w:rsidRPr="00C42012">
        <w:rPr>
          <w:bCs/>
        </w:rPr>
        <w:t xml:space="preserve"> среди субъектов малого предпринимательства, социально ориентированных некоммерческих организаций на право заключения гражданско-правового договора на поставку продуктов питания</w:t>
      </w:r>
    </w:p>
    <w:p w:rsidR="00C42012" w:rsidRPr="00C42012" w:rsidRDefault="00C42012" w:rsidP="00C42012">
      <w:pPr>
        <w:widowControl/>
        <w:tabs>
          <w:tab w:val="num" w:pos="0"/>
          <w:tab w:val="num" w:pos="567"/>
        </w:tabs>
        <w:jc w:val="center"/>
      </w:pPr>
    </w:p>
    <w:p w:rsidR="00C42012" w:rsidRPr="00C42012" w:rsidRDefault="00C42012" w:rsidP="00C42012">
      <w:pPr>
        <w:widowControl/>
      </w:pPr>
      <w:r w:rsidRPr="00C42012">
        <w:t>Заказчик: Муниципальное бюджетное общеобразовательное учреждение «Средняя общеобразовательная школа № 6».</w:t>
      </w:r>
    </w:p>
    <w:tbl>
      <w:tblPr>
        <w:tblW w:w="15315" w:type="dxa"/>
        <w:tblInd w:w="-256" w:type="dxa"/>
        <w:tblLayout w:type="fixed"/>
        <w:tblCellMar>
          <w:top w:w="28" w:type="dxa"/>
          <w:left w:w="28" w:type="dxa"/>
          <w:bottom w:w="28" w:type="dxa"/>
          <w:right w:w="28" w:type="dxa"/>
        </w:tblCellMar>
        <w:tblLook w:val="04A0" w:firstRow="1" w:lastRow="0" w:firstColumn="1" w:lastColumn="0" w:noHBand="0" w:noVBand="1"/>
      </w:tblPr>
      <w:tblGrid>
        <w:gridCol w:w="7223"/>
        <w:gridCol w:w="2124"/>
        <w:gridCol w:w="1986"/>
        <w:gridCol w:w="1987"/>
        <w:gridCol w:w="1995"/>
      </w:tblGrid>
      <w:tr w:rsidR="00C42012" w:rsidRPr="00C42012" w:rsidTr="00C42012">
        <w:trPr>
          <w:trHeight w:val="288"/>
        </w:trPr>
        <w:tc>
          <w:tcPr>
            <w:tcW w:w="9347" w:type="dxa"/>
            <w:gridSpan w:val="2"/>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Порядковый номер заявки </w:t>
            </w:r>
          </w:p>
        </w:tc>
        <w:tc>
          <w:tcPr>
            <w:tcW w:w="1986" w:type="dxa"/>
            <w:vMerge w:val="restart"/>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jc w:val="center"/>
              <w:rPr>
                <w:sz w:val="18"/>
                <w:szCs w:val="18"/>
              </w:rPr>
            </w:pPr>
            <w:r w:rsidRPr="00C42012">
              <w:rPr>
                <w:sz w:val="18"/>
                <w:szCs w:val="18"/>
              </w:rPr>
              <w:t>Заявка № 1</w:t>
            </w:r>
          </w:p>
          <w:p w:rsidR="00C42012" w:rsidRPr="00C42012" w:rsidRDefault="00C42012" w:rsidP="00C42012">
            <w:pPr>
              <w:widowControl/>
              <w:jc w:val="center"/>
              <w:rPr>
                <w:bCs/>
                <w:color w:val="333333"/>
                <w:sz w:val="18"/>
                <w:szCs w:val="18"/>
              </w:rPr>
            </w:pPr>
            <w:r w:rsidRPr="00C42012">
              <w:rPr>
                <w:bCs/>
                <w:color w:val="333333"/>
                <w:sz w:val="18"/>
                <w:szCs w:val="18"/>
              </w:rPr>
              <w:t>Индивидуальный предприниматель Кротов Антон Александрович</w:t>
            </w:r>
          </w:p>
          <w:p w:rsidR="00C42012" w:rsidRPr="00C42012" w:rsidRDefault="00C42012" w:rsidP="00C42012">
            <w:pPr>
              <w:widowControl/>
              <w:jc w:val="center"/>
              <w:rPr>
                <w:sz w:val="18"/>
                <w:szCs w:val="18"/>
              </w:rPr>
            </w:pPr>
            <w:r w:rsidRPr="00C42012">
              <w:rPr>
                <w:bCs/>
                <w:sz w:val="18"/>
                <w:szCs w:val="18"/>
              </w:rPr>
              <w:t xml:space="preserve">г. </w:t>
            </w:r>
            <w:proofErr w:type="spellStart"/>
            <w:r w:rsidRPr="00C42012">
              <w:rPr>
                <w:bCs/>
                <w:sz w:val="18"/>
                <w:szCs w:val="18"/>
              </w:rPr>
              <w:t>Югорск</w:t>
            </w:r>
            <w:proofErr w:type="spellEnd"/>
          </w:p>
        </w:tc>
        <w:tc>
          <w:tcPr>
            <w:tcW w:w="1987" w:type="dxa"/>
            <w:vMerge w:val="restart"/>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jc w:val="center"/>
              <w:rPr>
                <w:sz w:val="18"/>
                <w:szCs w:val="18"/>
              </w:rPr>
            </w:pPr>
            <w:r w:rsidRPr="00C42012">
              <w:rPr>
                <w:sz w:val="18"/>
                <w:szCs w:val="18"/>
              </w:rPr>
              <w:t>Заявка № 2</w:t>
            </w:r>
          </w:p>
          <w:p w:rsidR="00C42012" w:rsidRPr="00C42012" w:rsidRDefault="00C42012" w:rsidP="00C42012">
            <w:pPr>
              <w:widowControl/>
              <w:jc w:val="center"/>
              <w:rPr>
                <w:bCs/>
                <w:color w:val="333333"/>
                <w:sz w:val="18"/>
                <w:szCs w:val="18"/>
              </w:rPr>
            </w:pPr>
            <w:r w:rsidRPr="00C42012">
              <w:rPr>
                <w:bCs/>
                <w:color w:val="333333"/>
                <w:sz w:val="18"/>
                <w:szCs w:val="18"/>
              </w:rPr>
              <w:t>Общество с</w:t>
            </w:r>
            <w:r w:rsidRPr="00C42012">
              <w:rPr>
                <w:rFonts w:ascii="Verdana" w:hAnsi="Verdana"/>
                <w:b/>
                <w:bCs/>
                <w:color w:val="333333"/>
                <w:sz w:val="18"/>
                <w:szCs w:val="18"/>
              </w:rPr>
              <w:t xml:space="preserve"> </w:t>
            </w:r>
            <w:r w:rsidRPr="00C42012">
              <w:rPr>
                <w:bCs/>
                <w:color w:val="333333"/>
                <w:sz w:val="18"/>
                <w:szCs w:val="18"/>
              </w:rPr>
              <w:t>ограниченной ответственностью "РЕГИОНОПТ",</w:t>
            </w:r>
          </w:p>
          <w:p w:rsidR="00C42012" w:rsidRPr="00C42012" w:rsidRDefault="00C42012" w:rsidP="00C42012">
            <w:pPr>
              <w:widowControl/>
              <w:jc w:val="center"/>
              <w:rPr>
                <w:sz w:val="18"/>
                <w:szCs w:val="18"/>
              </w:rPr>
            </w:pPr>
            <w:r w:rsidRPr="00C42012">
              <w:rPr>
                <w:color w:val="333333"/>
                <w:sz w:val="18"/>
                <w:szCs w:val="18"/>
              </w:rPr>
              <w:t>г. Екатеринбург</w:t>
            </w:r>
          </w:p>
        </w:tc>
        <w:tc>
          <w:tcPr>
            <w:tcW w:w="1995" w:type="dxa"/>
            <w:vMerge w:val="restart"/>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jc w:val="center"/>
              <w:rPr>
                <w:sz w:val="18"/>
                <w:szCs w:val="18"/>
              </w:rPr>
            </w:pPr>
            <w:r w:rsidRPr="00C42012">
              <w:rPr>
                <w:sz w:val="18"/>
                <w:szCs w:val="18"/>
              </w:rPr>
              <w:t>Заявка № 5</w:t>
            </w:r>
          </w:p>
          <w:p w:rsidR="00C42012" w:rsidRPr="00C42012" w:rsidRDefault="00C42012" w:rsidP="00C42012">
            <w:pPr>
              <w:widowControl/>
              <w:jc w:val="center"/>
              <w:rPr>
                <w:bCs/>
                <w:color w:val="333333"/>
                <w:sz w:val="18"/>
                <w:szCs w:val="18"/>
              </w:rPr>
            </w:pPr>
            <w:r w:rsidRPr="00C42012">
              <w:rPr>
                <w:bCs/>
                <w:color w:val="333333"/>
                <w:sz w:val="18"/>
                <w:szCs w:val="18"/>
              </w:rPr>
              <w:t>Общество с ограниченной ответственностью "Северная торговая компания"</w:t>
            </w:r>
          </w:p>
          <w:p w:rsidR="00C42012" w:rsidRPr="00C42012" w:rsidRDefault="00C42012" w:rsidP="00C42012">
            <w:pPr>
              <w:widowControl/>
              <w:jc w:val="center"/>
              <w:rPr>
                <w:sz w:val="18"/>
                <w:szCs w:val="18"/>
              </w:rPr>
            </w:pPr>
            <w:r w:rsidRPr="00C42012">
              <w:rPr>
                <w:bCs/>
                <w:sz w:val="18"/>
                <w:szCs w:val="18"/>
              </w:rPr>
              <w:t xml:space="preserve"> </w:t>
            </w:r>
            <w:r w:rsidRPr="00C42012">
              <w:rPr>
                <w:color w:val="333333"/>
                <w:sz w:val="18"/>
                <w:szCs w:val="18"/>
              </w:rPr>
              <w:t>г. Екатеринбург</w:t>
            </w:r>
          </w:p>
        </w:tc>
      </w:tr>
      <w:tr w:rsidR="00C42012" w:rsidRPr="00C42012" w:rsidTr="00C42012">
        <w:trPr>
          <w:trHeight w:val="1118"/>
        </w:trPr>
        <w:tc>
          <w:tcPr>
            <w:tcW w:w="7223"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ind w:left="294" w:hanging="294"/>
              <w:jc w:val="center"/>
              <w:rPr>
                <w:color w:val="000000"/>
                <w:sz w:val="18"/>
                <w:szCs w:val="18"/>
              </w:rPr>
            </w:pPr>
            <w:r w:rsidRPr="00C42012">
              <w:rPr>
                <w:color w:val="000000"/>
                <w:sz w:val="18"/>
                <w:szCs w:val="18"/>
              </w:rPr>
              <w:t>Показатель</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ind w:left="-28"/>
              <w:jc w:val="center"/>
              <w:rPr>
                <w:color w:val="000000"/>
                <w:sz w:val="18"/>
                <w:szCs w:val="18"/>
              </w:rPr>
            </w:pPr>
            <w:r w:rsidRPr="00C42012">
              <w:rPr>
                <w:color w:val="000000"/>
                <w:sz w:val="18"/>
                <w:szCs w:val="18"/>
              </w:rPr>
              <w:t>Обязательные требования</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rPr>
                <w:sz w:val="18"/>
                <w:szCs w:val="18"/>
              </w:rPr>
            </w:pPr>
          </w:p>
        </w:tc>
        <w:tc>
          <w:tcPr>
            <w:tcW w:w="1987" w:type="dxa"/>
            <w:vMerge/>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rPr>
                <w:sz w:val="18"/>
                <w:szCs w:val="18"/>
              </w:rPr>
            </w:pPr>
          </w:p>
        </w:tc>
        <w:tc>
          <w:tcPr>
            <w:tcW w:w="1995" w:type="dxa"/>
            <w:vMerge/>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rPr>
                <w:sz w:val="18"/>
                <w:szCs w:val="18"/>
              </w:rPr>
            </w:pPr>
          </w:p>
        </w:tc>
      </w:tr>
      <w:tr w:rsidR="00C42012" w:rsidRPr="00C42012" w:rsidTr="00C42012">
        <w:trPr>
          <w:trHeight w:val="708"/>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color w:val="000000"/>
                <w:sz w:val="18"/>
                <w:szCs w:val="18"/>
              </w:rPr>
            </w:pPr>
            <w:r w:rsidRPr="00C42012">
              <w:rPr>
                <w:color w:val="000000"/>
                <w:sz w:val="18"/>
                <w:szCs w:val="18"/>
              </w:rPr>
              <w:t>1.</w:t>
            </w:r>
            <w:r w:rsidRPr="00C42012">
              <w:rPr>
                <w:sz w:val="18"/>
                <w:szCs w:val="18"/>
              </w:rPr>
              <w:t xml:space="preserve">Непроведение ликвидации участника </w:t>
            </w:r>
            <w:r w:rsidRPr="00C42012">
              <w:rPr>
                <w:bCs/>
                <w:sz w:val="18"/>
                <w:szCs w:val="18"/>
              </w:rPr>
              <w:t>закупки -</w:t>
            </w:r>
            <w:r w:rsidRPr="00C42012">
              <w:rPr>
                <w:sz w:val="18"/>
                <w:szCs w:val="18"/>
              </w:rPr>
              <w:t xml:space="preserve"> юридического лица и отсутствие решения арбитражного суда о признании участника </w:t>
            </w:r>
            <w:r w:rsidRPr="00C42012">
              <w:rPr>
                <w:bCs/>
                <w:sz w:val="18"/>
                <w:szCs w:val="18"/>
              </w:rPr>
              <w:t>закупки</w:t>
            </w:r>
            <w:r w:rsidRPr="00C42012">
              <w:rPr>
                <w:sz w:val="18"/>
                <w:szCs w:val="18"/>
              </w:rPr>
              <w:t xml:space="preserve"> - юридического лица, индивидуального предпринимателя </w:t>
            </w:r>
            <w:r w:rsidRPr="00C42012">
              <w:rPr>
                <w:bCs/>
                <w:sz w:val="18"/>
                <w:szCs w:val="18"/>
              </w:rPr>
              <w:t>несостоятельным (</w:t>
            </w:r>
            <w:r w:rsidRPr="00C42012">
              <w:rPr>
                <w:sz w:val="18"/>
                <w:szCs w:val="18"/>
              </w:rPr>
              <w:t>банкротом</w:t>
            </w:r>
            <w:r w:rsidRPr="00C42012">
              <w:rPr>
                <w:bCs/>
                <w:sz w:val="18"/>
                <w:szCs w:val="18"/>
              </w:rPr>
              <w:t>)</w:t>
            </w:r>
            <w:r w:rsidRPr="00C42012">
              <w:rPr>
                <w:sz w:val="18"/>
                <w:szCs w:val="18"/>
              </w:rPr>
              <w:t xml:space="preserve"> и об открытии конкурсного производства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C42012">
        <w:trPr>
          <w:trHeight w:val="387"/>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sz w:val="18"/>
                <w:szCs w:val="18"/>
              </w:rPr>
            </w:pPr>
            <w:r w:rsidRPr="00C42012">
              <w:rPr>
                <w:sz w:val="18"/>
                <w:szCs w:val="18"/>
              </w:rPr>
              <w:t>2.Неприостановление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C42012">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sz w:val="18"/>
                <w:szCs w:val="18"/>
              </w:rPr>
            </w:pPr>
            <w:r w:rsidRPr="00C42012">
              <w:rPr>
                <w:sz w:val="18"/>
                <w:szCs w:val="18"/>
              </w:rPr>
              <w:t xml:space="preserve">3. </w:t>
            </w:r>
            <w:proofErr w:type="gramStart"/>
            <w:r w:rsidRPr="00C42012">
              <w:rPr>
                <w:sz w:val="18"/>
                <w:szCs w:val="1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C42012">
              <w:rPr>
                <w:sz w:val="18"/>
                <w:szCs w:val="18"/>
              </w:rPr>
              <w:t xml:space="preserve"> </w:t>
            </w:r>
            <w:proofErr w:type="gramStart"/>
            <w:r w:rsidRPr="00C42012">
              <w:rPr>
                <w:sz w:val="18"/>
                <w:szCs w:val="18"/>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C42012">
              <w:rPr>
                <w:sz w:val="18"/>
                <w:szCs w:val="1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42012">
              <w:rPr>
                <w:sz w:val="18"/>
                <w:szCs w:val="18"/>
              </w:rPr>
              <w:t>указанных</w:t>
            </w:r>
            <w:proofErr w:type="gramEnd"/>
            <w:r w:rsidRPr="00C42012">
              <w:rPr>
                <w:sz w:val="18"/>
                <w:szCs w:val="1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C42012">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color w:val="000000"/>
                <w:sz w:val="18"/>
                <w:szCs w:val="18"/>
              </w:rPr>
            </w:pPr>
            <w:r w:rsidRPr="00C42012">
              <w:rPr>
                <w:color w:val="000000"/>
                <w:sz w:val="18"/>
                <w:szCs w:val="18"/>
              </w:rPr>
              <w:t xml:space="preserve">4. </w:t>
            </w:r>
            <w:proofErr w:type="gramStart"/>
            <w:r w:rsidRPr="00C42012">
              <w:rPr>
                <w:color w:val="000000"/>
                <w:sz w:val="18"/>
                <w:szCs w:val="18"/>
              </w:rPr>
              <w:t>О</w:t>
            </w:r>
            <w:r w:rsidRPr="00C42012">
              <w:rPr>
                <w:sz w:val="18"/>
                <w:szCs w:val="18"/>
              </w:rPr>
              <w:t>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sidRPr="00C42012">
              <w:rPr>
                <w:sz w:val="18"/>
                <w:szCs w:val="18"/>
              </w:rPr>
              <w:t xml:space="preserve"> наказания в виде дисквалификации</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C42012">
        <w:trPr>
          <w:trHeight w:val="424"/>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sz w:val="18"/>
                <w:szCs w:val="18"/>
              </w:rPr>
            </w:pPr>
            <w:r w:rsidRPr="00C42012">
              <w:rPr>
                <w:sz w:val="18"/>
                <w:szCs w:val="18"/>
              </w:rPr>
              <w:t xml:space="preserve">5. </w:t>
            </w:r>
            <w:proofErr w:type="gramStart"/>
            <w:r w:rsidRPr="00C42012">
              <w:rPr>
                <w:sz w:val="18"/>
                <w:szCs w:val="18"/>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w:t>
            </w:r>
            <w:r w:rsidRPr="00C42012">
              <w:rPr>
                <w:sz w:val="18"/>
                <w:szCs w:val="18"/>
              </w:rPr>
              <w:lastRenderedPageBreak/>
              <w:t>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C42012">
              <w:rPr>
                <w:sz w:val="18"/>
                <w:szCs w:val="18"/>
              </w:rPr>
              <w:t xml:space="preserve"> </w:t>
            </w:r>
            <w:proofErr w:type="gramStart"/>
            <w:r w:rsidRPr="00C42012">
              <w:rPr>
                <w:sz w:val="18"/>
                <w:szCs w:val="18"/>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42012">
              <w:rPr>
                <w:sz w:val="18"/>
                <w:szCs w:val="18"/>
              </w:rPr>
              <w:t>неполнородными</w:t>
            </w:r>
            <w:proofErr w:type="spellEnd"/>
            <w:r w:rsidRPr="00C42012">
              <w:rPr>
                <w:sz w:val="18"/>
                <w:szCs w:val="18"/>
              </w:rPr>
              <w:t xml:space="preserve"> (имеющими общих отца или мать) братьями и сестрами), усыновителями или усыновленными указанных физических лиц.</w:t>
            </w:r>
            <w:proofErr w:type="gramEnd"/>
            <w:r w:rsidRPr="00C42012">
              <w:rPr>
                <w:sz w:val="18"/>
                <w:szCs w:val="18"/>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lastRenderedPageBreak/>
              <w:t>декларация</w:t>
            </w:r>
          </w:p>
        </w:tc>
        <w:tc>
          <w:tcPr>
            <w:tcW w:w="1986"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snapToGrid w:val="0"/>
              <w:jc w:val="center"/>
              <w:rPr>
                <w:color w:val="000000"/>
                <w:sz w:val="18"/>
                <w:szCs w:val="18"/>
              </w:rPr>
            </w:pPr>
            <w:r w:rsidRPr="00C42012">
              <w:rPr>
                <w:color w:val="000000"/>
                <w:sz w:val="18"/>
                <w:szCs w:val="18"/>
              </w:rPr>
              <w:t>информация</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p w:rsidR="00C42012" w:rsidRPr="00C42012" w:rsidRDefault="00C42012" w:rsidP="00C42012">
            <w:pPr>
              <w:widowControl/>
              <w:snapToGrid w:val="0"/>
              <w:jc w:val="center"/>
              <w:rPr>
                <w:color w:val="000000"/>
                <w:sz w:val="18"/>
                <w:szCs w:val="18"/>
              </w:rPr>
            </w:pP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lastRenderedPageBreak/>
              <w:t>информация</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C42012">
        <w:trPr>
          <w:trHeight w:val="424"/>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color w:val="000000"/>
                <w:sz w:val="18"/>
                <w:szCs w:val="18"/>
              </w:rPr>
            </w:pPr>
            <w:r w:rsidRPr="00C42012">
              <w:rPr>
                <w:color w:val="000000"/>
                <w:sz w:val="18"/>
                <w:szCs w:val="18"/>
              </w:rPr>
              <w:lastRenderedPageBreak/>
              <w:t xml:space="preserve">6. </w:t>
            </w:r>
            <w:r w:rsidRPr="00C42012">
              <w:rPr>
                <w:sz w:val="18"/>
                <w:szCs w:val="18"/>
              </w:rPr>
              <w:t xml:space="preserve">Отсутствие в реестре недобросовестных поставщиков сведений об участнике </w:t>
            </w:r>
            <w:r w:rsidRPr="00C42012">
              <w:rPr>
                <w:bCs/>
                <w:sz w:val="18"/>
                <w:szCs w:val="18"/>
              </w:rPr>
              <w:t>закупки – юридическом лице</w:t>
            </w:r>
            <w:r w:rsidRPr="00C42012">
              <w:rPr>
                <w:sz w:val="18"/>
                <w:szCs w:val="18"/>
              </w:rPr>
              <w:t xml:space="preserve">, </w:t>
            </w:r>
            <w:r w:rsidRPr="00C42012">
              <w:rPr>
                <w:bCs/>
                <w:sz w:val="18"/>
                <w:szCs w:val="18"/>
              </w:rPr>
              <w:t>в том числе</w:t>
            </w:r>
            <w:r w:rsidRPr="00C42012">
              <w:rPr>
                <w:sz w:val="18"/>
                <w:szCs w:val="18"/>
              </w:rPr>
              <w:t xml:space="preserve"> сведений об учредителях, </w:t>
            </w:r>
            <w:r w:rsidRPr="00C42012">
              <w:rPr>
                <w:bCs/>
                <w:sz w:val="18"/>
                <w:szCs w:val="18"/>
              </w:rPr>
              <w:t>о</w:t>
            </w:r>
            <w:r w:rsidRPr="00C42012">
              <w:rPr>
                <w:sz w:val="18"/>
                <w:szCs w:val="18"/>
              </w:rPr>
              <w:t xml:space="preserve"> членах коллегиального исполнительного органа, лице, исполняющем функции единоличного исполнительного органа участника </w:t>
            </w:r>
            <w:r w:rsidRPr="00C42012">
              <w:rPr>
                <w:bCs/>
                <w:sz w:val="18"/>
                <w:szCs w:val="18"/>
              </w:rPr>
              <w:t>закупки – для юридического лица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sz w:val="18"/>
                <w:szCs w:val="18"/>
              </w:rPr>
            </w:pPr>
            <w:r w:rsidRPr="00C42012">
              <w:rPr>
                <w:color w:val="000000"/>
                <w:sz w:val="18"/>
                <w:szCs w:val="18"/>
              </w:rPr>
              <w:t>отсутствие</w:t>
            </w:r>
          </w:p>
        </w:tc>
        <w:tc>
          <w:tcPr>
            <w:tcW w:w="1986"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jc w:val="center"/>
              <w:rPr>
                <w:color w:val="000000"/>
                <w:sz w:val="18"/>
                <w:szCs w:val="18"/>
              </w:rPr>
            </w:pPr>
          </w:p>
          <w:p w:rsidR="00C42012" w:rsidRPr="00C42012" w:rsidRDefault="00C42012" w:rsidP="00C42012">
            <w:pPr>
              <w:widowControl/>
              <w:jc w:val="center"/>
              <w:rPr>
                <w:color w:val="000000"/>
                <w:sz w:val="18"/>
                <w:szCs w:val="18"/>
              </w:rPr>
            </w:pPr>
            <w:r w:rsidRPr="00C42012">
              <w:rPr>
                <w:color w:val="000000"/>
                <w:sz w:val="18"/>
                <w:szCs w:val="18"/>
              </w:rPr>
              <w:t>информация</w:t>
            </w:r>
          </w:p>
          <w:p w:rsidR="00C42012" w:rsidRPr="00C42012" w:rsidRDefault="00C42012" w:rsidP="00C42012">
            <w:pPr>
              <w:widowControl/>
              <w:jc w:val="center"/>
              <w:rPr>
                <w:sz w:val="18"/>
                <w:szCs w:val="18"/>
              </w:rPr>
            </w:pPr>
            <w:r w:rsidRPr="00C42012">
              <w:rPr>
                <w:color w:val="000000"/>
                <w:sz w:val="18"/>
                <w:szCs w:val="18"/>
              </w:rPr>
              <w:t xml:space="preserve"> отсутствует</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color w:val="000000"/>
                <w:sz w:val="18"/>
                <w:szCs w:val="18"/>
              </w:rPr>
            </w:pPr>
            <w:r w:rsidRPr="00C42012">
              <w:rPr>
                <w:color w:val="000000"/>
                <w:sz w:val="18"/>
                <w:szCs w:val="18"/>
              </w:rPr>
              <w:t>информация</w:t>
            </w:r>
          </w:p>
          <w:p w:rsidR="00C42012" w:rsidRPr="00C42012" w:rsidRDefault="00C42012" w:rsidP="00C42012">
            <w:pPr>
              <w:widowControl/>
              <w:jc w:val="center"/>
              <w:rPr>
                <w:sz w:val="18"/>
                <w:szCs w:val="18"/>
              </w:rPr>
            </w:pPr>
            <w:r w:rsidRPr="00C42012">
              <w:rPr>
                <w:color w:val="000000"/>
                <w:sz w:val="18"/>
                <w:szCs w:val="18"/>
              </w:rPr>
              <w:t xml:space="preserve"> отсутствует</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color w:val="000000"/>
                <w:sz w:val="18"/>
                <w:szCs w:val="18"/>
              </w:rPr>
            </w:pPr>
            <w:r w:rsidRPr="00C42012">
              <w:rPr>
                <w:color w:val="000000"/>
                <w:sz w:val="18"/>
                <w:szCs w:val="18"/>
              </w:rPr>
              <w:t>информация</w:t>
            </w:r>
          </w:p>
          <w:p w:rsidR="00C42012" w:rsidRPr="00C42012" w:rsidRDefault="00C42012" w:rsidP="00C42012">
            <w:pPr>
              <w:widowControl/>
              <w:jc w:val="center"/>
              <w:rPr>
                <w:sz w:val="18"/>
                <w:szCs w:val="18"/>
              </w:rPr>
            </w:pPr>
            <w:r w:rsidRPr="00C42012">
              <w:rPr>
                <w:color w:val="000000"/>
                <w:sz w:val="18"/>
                <w:szCs w:val="18"/>
              </w:rPr>
              <w:t xml:space="preserve"> отсутствует</w:t>
            </w:r>
          </w:p>
        </w:tc>
      </w:tr>
      <w:tr w:rsidR="00C42012" w:rsidRPr="00C42012" w:rsidTr="00C42012">
        <w:trPr>
          <w:trHeight w:val="234"/>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color w:val="000000"/>
                <w:sz w:val="18"/>
                <w:szCs w:val="18"/>
              </w:rPr>
            </w:pPr>
            <w:r w:rsidRPr="00C42012">
              <w:rPr>
                <w:color w:val="000000"/>
                <w:sz w:val="18"/>
                <w:szCs w:val="18"/>
              </w:rPr>
              <w:t xml:space="preserve">7. Принадлежность участника закупки к офшорным компаниям  </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sz w:val="18"/>
                <w:szCs w:val="18"/>
              </w:rPr>
            </w:pPr>
            <w:r w:rsidRPr="00C42012">
              <w:rPr>
                <w:sz w:val="18"/>
                <w:szCs w:val="18"/>
              </w:rPr>
              <w:t>непринадлежность</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sz w:val="18"/>
                <w:szCs w:val="18"/>
              </w:rPr>
            </w:pPr>
            <w:r w:rsidRPr="00C42012">
              <w:rPr>
                <w:sz w:val="18"/>
                <w:szCs w:val="18"/>
              </w:rPr>
              <w:t>не принадлежит</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sz w:val="18"/>
                <w:szCs w:val="18"/>
              </w:rPr>
            </w:pPr>
            <w:r w:rsidRPr="00C42012">
              <w:rPr>
                <w:sz w:val="18"/>
                <w:szCs w:val="18"/>
              </w:rPr>
              <w:t>не принадлежит</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jc w:val="center"/>
              <w:rPr>
                <w:sz w:val="18"/>
                <w:szCs w:val="18"/>
              </w:rPr>
            </w:pPr>
            <w:r w:rsidRPr="00C42012">
              <w:rPr>
                <w:sz w:val="18"/>
                <w:szCs w:val="18"/>
              </w:rPr>
              <w:t>не принадлежит</w:t>
            </w:r>
          </w:p>
        </w:tc>
      </w:tr>
      <w:tr w:rsidR="00C42012" w:rsidRPr="00C42012" w:rsidTr="000B4595">
        <w:trPr>
          <w:trHeight w:val="307"/>
        </w:trPr>
        <w:tc>
          <w:tcPr>
            <w:tcW w:w="7223" w:type="dxa"/>
            <w:vMerge w:val="restart"/>
            <w:tcBorders>
              <w:top w:val="single" w:sz="4" w:space="0" w:color="auto"/>
              <w:left w:val="single" w:sz="4" w:space="0" w:color="auto"/>
              <w:right w:val="single" w:sz="4" w:space="0" w:color="auto"/>
            </w:tcBorders>
          </w:tcPr>
          <w:p w:rsidR="00C42012" w:rsidRPr="00C42012" w:rsidRDefault="00C42012" w:rsidP="00C42012">
            <w:pPr>
              <w:widowControl/>
              <w:autoSpaceDE w:val="0"/>
              <w:autoSpaceDN w:val="0"/>
              <w:adjustRightInd w:val="0"/>
              <w:ind w:left="57" w:right="57"/>
              <w:jc w:val="both"/>
              <w:rPr>
                <w:sz w:val="18"/>
                <w:szCs w:val="18"/>
              </w:rPr>
            </w:pPr>
            <w:r>
              <w:rPr>
                <w:sz w:val="18"/>
                <w:szCs w:val="18"/>
              </w:rPr>
              <w:t xml:space="preserve">8. </w:t>
            </w:r>
            <w:r w:rsidRPr="00C42012">
              <w:rPr>
                <w:sz w:val="18"/>
                <w:szCs w:val="18"/>
              </w:rPr>
              <w:t>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w:t>
            </w:r>
          </w:p>
        </w:tc>
        <w:tc>
          <w:tcPr>
            <w:tcW w:w="2124"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autoSpaceDE w:val="0"/>
              <w:autoSpaceDN w:val="0"/>
              <w:adjustRightInd w:val="0"/>
              <w:ind w:left="34"/>
              <w:rPr>
                <w:sz w:val="18"/>
                <w:szCs w:val="18"/>
              </w:rPr>
            </w:pPr>
            <w:r>
              <w:rPr>
                <w:sz w:val="18"/>
                <w:szCs w:val="18"/>
              </w:rPr>
              <w:t>д</w:t>
            </w:r>
            <w:r w:rsidRPr="00C42012">
              <w:rPr>
                <w:sz w:val="18"/>
                <w:szCs w:val="18"/>
              </w:rPr>
              <w:t xml:space="preserve">екларация в соответствии с Приказом Минэкономразвития России от "25" марта 2014 г. N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Страны происхождения поставляемого товара. </w:t>
            </w:r>
          </w:p>
        </w:tc>
        <w:tc>
          <w:tcPr>
            <w:tcW w:w="1986"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snapToGrid w:val="0"/>
              <w:jc w:val="center"/>
              <w:rPr>
                <w:color w:val="000000"/>
                <w:sz w:val="18"/>
                <w:szCs w:val="18"/>
              </w:rPr>
            </w:pPr>
            <w:r w:rsidRPr="00C42012">
              <w:rPr>
                <w:color w:val="000000"/>
                <w:sz w:val="18"/>
                <w:szCs w:val="18"/>
              </w:rPr>
              <w:t>информация</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информация</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 xml:space="preserve">информация </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tc>
      </w:tr>
      <w:tr w:rsidR="00C42012" w:rsidRPr="00C42012" w:rsidTr="000B4595">
        <w:trPr>
          <w:trHeight w:val="307"/>
        </w:trPr>
        <w:tc>
          <w:tcPr>
            <w:tcW w:w="7223" w:type="dxa"/>
            <w:vMerge/>
            <w:tcBorders>
              <w:left w:val="single" w:sz="4" w:space="0" w:color="auto"/>
              <w:bottom w:val="single" w:sz="4" w:space="0" w:color="auto"/>
              <w:right w:val="single" w:sz="4" w:space="0" w:color="auto"/>
            </w:tcBorders>
          </w:tcPr>
          <w:p w:rsidR="00C42012" w:rsidRPr="00C42012" w:rsidRDefault="00C42012" w:rsidP="00C42012">
            <w:pPr>
              <w:widowControl/>
              <w:autoSpaceDE w:val="0"/>
              <w:autoSpaceDN w:val="0"/>
              <w:adjustRightInd w:val="0"/>
              <w:ind w:left="57" w:right="57"/>
              <w:jc w:val="both"/>
              <w:rPr>
                <w:sz w:val="18"/>
                <w:szCs w:val="18"/>
              </w:rPr>
            </w:pPr>
          </w:p>
        </w:tc>
        <w:tc>
          <w:tcPr>
            <w:tcW w:w="2124"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autoSpaceDE w:val="0"/>
              <w:autoSpaceDN w:val="0"/>
              <w:adjustRightInd w:val="0"/>
              <w:ind w:left="34"/>
              <w:rPr>
                <w:sz w:val="18"/>
                <w:szCs w:val="18"/>
              </w:rPr>
            </w:pPr>
            <w:r w:rsidRPr="00C42012">
              <w:rPr>
                <w:sz w:val="18"/>
                <w:szCs w:val="18"/>
              </w:rPr>
              <w:t xml:space="preserve">Декларация в соответствии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с </w:t>
            </w:r>
            <w:r w:rsidRPr="00C42012">
              <w:rPr>
                <w:sz w:val="18"/>
                <w:szCs w:val="18"/>
              </w:rPr>
              <w:lastRenderedPageBreak/>
              <w:t xml:space="preserve">указанием наименования страны происхождения и производителя пищевых продуктов (товаров). </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lastRenderedPageBreak/>
              <w:t>Информация не</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p w:rsidR="00C42012" w:rsidRPr="00C42012" w:rsidRDefault="00C42012" w:rsidP="00C42012">
            <w:pPr>
              <w:widowControl/>
              <w:snapToGrid w:val="0"/>
              <w:jc w:val="center"/>
              <w:rPr>
                <w:color w:val="000000"/>
                <w:sz w:val="18"/>
                <w:szCs w:val="18"/>
              </w:rPr>
            </w:pPr>
            <w:r w:rsidRPr="00C42012">
              <w:rPr>
                <w:color w:val="000000"/>
                <w:sz w:val="18"/>
                <w:szCs w:val="18"/>
              </w:rPr>
              <w:t>(не указано наименование производителя)</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Информация не</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p w:rsidR="00C42012" w:rsidRPr="00C42012" w:rsidRDefault="00C42012" w:rsidP="00C42012">
            <w:pPr>
              <w:widowControl/>
              <w:snapToGrid w:val="0"/>
              <w:jc w:val="center"/>
              <w:rPr>
                <w:color w:val="000000"/>
                <w:sz w:val="18"/>
                <w:szCs w:val="18"/>
              </w:rPr>
            </w:pPr>
            <w:r w:rsidRPr="00C42012">
              <w:rPr>
                <w:color w:val="000000"/>
                <w:sz w:val="18"/>
                <w:szCs w:val="18"/>
              </w:rPr>
              <w:t>(не указано наименование производителя)</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Информация не</w:t>
            </w:r>
          </w:p>
          <w:p w:rsidR="00C42012" w:rsidRPr="00C42012" w:rsidRDefault="00C42012" w:rsidP="00C42012">
            <w:pPr>
              <w:widowControl/>
              <w:snapToGrid w:val="0"/>
              <w:jc w:val="center"/>
              <w:rPr>
                <w:color w:val="000000"/>
                <w:sz w:val="18"/>
                <w:szCs w:val="18"/>
              </w:rPr>
            </w:pPr>
            <w:r w:rsidRPr="00C42012">
              <w:rPr>
                <w:color w:val="000000"/>
                <w:sz w:val="18"/>
                <w:szCs w:val="18"/>
              </w:rPr>
              <w:t>продекларирована</w:t>
            </w:r>
          </w:p>
          <w:p w:rsidR="00C42012" w:rsidRPr="00C42012" w:rsidRDefault="00C42012" w:rsidP="00C42012">
            <w:pPr>
              <w:widowControl/>
              <w:snapToGrid w:val="0"/>
              <w:jc w:val="center"/>
              <w:rPr>
                <w:color w:val="000000"/>
                <w:sz w:val="18"/>
                <w:szCs w:val="18"/>
              </w:rPr>
            </w:pPr>
            <w:r w:rsidRPr="00C42012">
              <w:rPr>
                <w:color w:val="000000"/>
                <w:sz w:val="18"/>
                <w:szCs w:val="18"/>
              </w:rPr>
              <w:t>(не указано наименование производителя)</w:t>
            </w:r>
          </w:p>
        </w:tc>
      </w:tr>
      <w:tr w:rsidR="00C42012" w:rsidRPr="00C42012" w:rsidTr="00C42012">
        <w:trPr>
          <w:trHeight w:val="307"/>
        </w:trPr>
        <w:tc>
          <w:tcPr>
            <w:tcW w:w="7223"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57" w:right="57"/>
              <w:jc w:val="both"/>
              <w:rPr>
                <w:color w:val="000000"/>
                <w:sz w:val="18"/>
                <w:szCs w:val="18"/>
              </w:rPr>
            </w:pPr>
            <w:r>
              <w:rPr>
                <w:color w:val="000000"/>
                <w:sz w:val="18"/>
                <w:szCs w:val="18"/>
              </w:rPr>
              <w:lastRenderedPageBreak/>
              <w:t>9</w:t>
            </w:r>
            <w:r w:rsidRPr="00C42012">
              <w:rPr>
                <w:color w:val="000000"/>
                <w:sz w:val="18"/>
                <w:szCs w:val="18"/>
              </w:rPr>
              <w:t>. Объем предоставленных документов и сведений для участия в аукционе</w:t>
            </w:r>
          </w:p>
        </w:tc>
        <w:tc>
          <w:tcPr>
            <w:tcW w:w="2124"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jc w:val="center"/>
              <w:rPr>
                <w:color w:val="000000"/>
                <w:sz w:val="18"/>
                <w:szCs w:val="18"/>
              </w:rPr>
            </w:pPr>
            <w:r w:rsidRPr="00C42012">
              <w:rPr>
                <w:color w:val="000000"/>
                <w:sz w:val="18"/>
                <w:szCs w:val="18"/>
              </w:rPr>
              <w:t>в  объеме, указанном  в  документации  об  аукционе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ind w:right="110"/>
              <w:jc w:val="center"/>
              <w:rPr>
                <w:color w:val="000000"/>
                <w:sz w:val="18"/>
                <w:szCs w:val="18"/>
              </w:rPr>
            </w:pPr>
            <w:r w:rsidRPr="00C42012">
              <w:rPr>
                <w:color w:val="000000"/>
                <w:sz w:val="18"/>
                <w:szCs w:val="18"/>
              </w:rPr>
              <w:t>не в полном объеме</w:t>
            </w:r>
            <w:r>
              <w:rPr>
                <w:color w:val="000000"/>
                <w:sz w:val="18"/>
                <w:szCs w:val="18"/>
              </w:rPr>
              <w:t xml:space="preserve"> (</w:t>
            </w:r>
            <w:r w:rsidRPr="00C42012">
              <w:rPr>
                <w:color w:val="000000"/>
                <w:sz w:val="18"/>
                <w:szCs w:val="18"/>
              </w:rPr>
              <w:t>не предоставлена декларация о производителе пищевых продуктов (товаров)</w:t>
            </w:r>
            <w:r>
              <w:rPr>
                <w:color w:val="000000"/>
                <w:sz w:val="18"/>
                <w:szCs w:val="18"/>
              </w:rPr>
              <w:t>)</w:t>
            </w:r>
          </w:p>
        </w:tc>
        <w:tc>
          <w:tcPr>
            <w:tcW w:w="1987"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ind w:right="110"/>
              <w:jc w:val="center"/>
              <w:rPr>
                <w:color w:val="000000"/>
                <w:sz w:val="18"/>
                <w:szCs w:val="18"/>
              </w:rPr>
            </w:pPr>
            <w:r w:rsidRPr="00C42012">
              <w:rPr>
                <w:color w:val="000000"/>
                <w:sz w:val="18"/>
                <w:szCs w:val="18"/>
              </w:rPr>
              <w:t>не в полном объеме (не предоставлена декларация о производителе пищевых продуктов (товаров))</w:t>
            </w:r>
          </w:p>
        </w:tc>
        <w:tc>
          <w:tcPr>
            <w:tcW w:w="1995" w:type="dxa"/>
            <w:tcBorders>
              <w:top w:val="single" w:sz="4" w:space="0" w:color="auto"/>
              <w:left w:val="single" w:sz="4" w:space="0" w:color="auto"/>
              <w:bottom w:val="single" w:sz="4" w:space="0" w:color="auto"/>
              <w:right w:val="single" w:sz="4" w:space="0" w:color="auto"/>
            </w:tcBorders>
            <w:vAlign w:val="center"/>
            <w:hideMark/>
          </w:tcPr>
          <w:p w:rsidR="00C42012" w:rsidRPr="00C42012" w:rsidRDefault="00C42012" w:rsidP="00C42012">
            <w:pPr>
              <w:widowControl/>
              <w:snapToGrid w:val="0"/>
              <w:ind w:right="110"/>
              <w:jc w:val="center"/>
              <w:rPr>
                <w:color w:val="000000"/>
                <w:sz w:val="18"/>
                <w:szCs w:val="18"/>
              </w:rPr>
            </w:pPr>
            <w:r w:rsidRPr="00C42012">
              <w:rPr>
                <w:color w:val="000000"/>
                <w:sz w:val="18"/>
                <w:szCs w:val="18"/>
              </w:rPr>
              <w:t>не в полном объеме (не предоставлена декларация о производителе пищевых продуктов (товаров))</w:t>
            </w:r>
          </w:p>
        </w:tc>
      </w:tr>
      <w:tr w:rsidR="00C42012" w:rsidRPr="00C42012" w:rsidTr="00C42012">
        <w:trPr>
          <w:trHeight w:val="307"/>
        </w:trPr>
        <w:tc>
          <w:tcPr>
            <w:tcW w:w="9347" w:type="dxa"/>
            <w:gridSpan w:val="2"/>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105" w:right="120"/>
              <w:rPr>
                <w:b/>
                <w:sz w:val="18"/>
                <w:szCs w:val="18"/>
              </w:rPr>
            </w:pPr>
            <w:r w:rsidRPr="00C42012">
              <w:rPr>
                <w:sz w:val="18"/>
                <w:szCs w:val="18"/>
              </w:rPr>
              <w:t xml:space="preserve">10. Начальная </w:t>
            </w:r>
            <w:r>
              <w:rPr>
                <w:sz w:val="18"/>
                <w:szCs w:val="18"/>
              </w:rPr>
              <w:t>(</w:t>
            </w:r>
            <w:r w:rsidRPr="00C42012">
              <w:rPr>
                <w:sz w:val="18"/>
                <w:szCs w:val="18"/>
              </w:rPr>
              <w:t>максимальная</w:t>
            </w:r>
            <w:r>
              <w:rPr>
                <w:sz w:val="18"/>
                <w:szCs w:val="18"/>
              </w:rPr>
              <w:t>)</w:t>
            </w:r>
            <w:r w:rsidRPr="00C42012">
              <w:rPr>
                <w:sz w:val="18"/>
                <w:szCs w:val="18"/>
              </w:rPr>
              <w:t xml:space="preserve"> цена договора </w:t>
            </w:r>
            <w:r w:rsidRPr="00C42012">
              <w:rPr>
                <w:b/>
                <w:sz w:val="18"/>
                <w:szCs w:val="18"/>
              </w:rPr>
              <w:t xml:space="preserve">812 910 рублей </w:t>
            </w:r>
          </w:p>
        </w:tc>
        <w:tc>
          <w:tcPr>
            <w:tcW w:w="1986"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snapToGrid w:val="0"/>
              <w:ind w:left="12" w:right="-3" w:hanging="30"/>
              <w:jc w:val="center"/>
              <w:rPr>
                <w:b/>
                <w:sz w:val="18"/>
                <w:szCs w:val="18"/>
              </w:rPr>
            </w:pPr>
          </w:p>
        </w:tc>
        <w:tc>
          <w:tcPr>
            <w:tcW w:w="1987"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snapToGrid w:val="0"/>
              <w:ind w:left="12" w:right="-3" w:hanging="30"/>
              <w:jc w:val="center"/>
              <w:rPr>
                <w:b/>
                <w:sz w:val="18"/>
                <w:szCs w:val="18"/>
              </w:rPr>
            </w:pPr>
          </w:p>
        </w:tc>
        <w:tc>
          <w:tcPr>
            <w:tcW w:w="1995" w:type="dxa"/>
            <w:tcBorders>
              <w:top w:val="single" w:sz="4" w:space="0" w:color="auto"/>
              <w:left w:val="single" w:sz="4" w:space="0" w:color="auto"/>
              <w:bottom w:val="single" w:sz="4" w:space="0" w:color="auto"/>
              <w:right w:val="single" w:sz="4" w:space="0" w:color="auto"/>
            </w:tcBorders>
            <w:vAlign w:val="center"/>
          </w:tcPr>
          <w:p w:rsidR="00C42012" w:rsidRPr="00C42012" w:rsidRDefault="00C42012" w:rsidP="00C42012">
            <w:pPr>
              <w:widowControl/>
              <w:snapToGrid w:val="0"/>
              <w:ind w:left="12" w:right="-3" w:hanging="30"/>
              <w:jc w:val="center"/>
              <w:rPr>
                <w:b/>
                <w:sz w:val="18"/>
                <w:szCs w:val="18"/>
              </w:rPr>
            </w:pPr>
          </w:p>
        </w:tc>
      </w:tr>
      <w:tr w:rsidR="00C42012" w:rsidRPr="00C42012" w:rsidTr="00C42012">
        <w:tc>
          <w:tcPr>
            <w:tcW w:w="9347" w:type="dxa"/>
            <w:gridSpan w:val="2"/>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105" w:right="120"/>
              <w:rPr>
                <w:color w:val="000000"/>
                <w:sz w:val="18"/>
                <w:szCs w:val="18"/>
              </w:rPr>
            </w:pPr>
            <w:r w:rsidRPr="00C42012">
              <w:rPr>
                <w:color w:val="000000"/>
                <w:sz w:val="18"/>
                <w:szCs w:val="18"/>
              </w:rPr>
              <w:t>11. Предложенная цена договора, рублей.</w:t>
            </w:r>
          </w:p>
        </w:tc>
        <w:tc>
          <w:tcPr>
            <w:tcW w:w="1986"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sz w:val="18"/>
                <w:szCs w:val="18"/>
              </w:rPr>
            </w:pPr>
            <w:r w:rsidRPr="00C42012">
              <w:rPr>
                <w:sz w:val="18"/>
                <w:szCs w:val="18"/>
              </w:rPr>
              <w:t>480500,00</w:t>
            </w:r>
          </w:p>
        </w:tc>
        <w:tc>
          <w:tcPr>
            <w:tcW w:w="1987"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sz w:val="18"/>
                <w:szCs w:val="18"/>
              </w:rPr>
            </w:pPr>
            <w:r w:rsidRPr="00C42012">
              <w:rPr>
                <w:sz w:val="18"/>
                <w:szCs w:val="18"/>
              </w:rPr>
              <w:t>476435,45</w:t>
            </w:r>
          </w:p>
        </w:tc>
        <w:tc>
          <w:tcPr>
            <w:tcW w:w="1995"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sz w:val="18"/>
                <w:szCs w:val="18"/>
              </w:rPr>
            </w:pPr>
            <w:r w:rsidRPr="00C42012">
              <w:rPr>
                <w:sz w:val="18"/>
                <w:szCs w:val="18"/>
              </w:rPr>
              <w:t>564970,00</w:t>
            </w:r>
          </w:p>
        </w:tc>
      </w:tr>
      <w:tr w:rsidR="00C42012" w:rsidRPr="00C42012" w:rsidTr="00C42012">
        <w:trPr>
          <w:trHeight w:val="259"/>
        </w:trPr>
        <w:tc>
          <w:tcPr>
            <w:tcW w:w="9347" w:type="dxa"/>
            <w:gridSpan w:val="2"/>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left="105" w:right="120"/>
              <w:rPr>
                <w:color w:val="000000"/>
                <w:sz w:val="18"/>
                <w:szCs w:val="18"/>
              </w:rPr>
            </w:pPr>
            <w:r w:rsidRPr="00C42012">
              <w:rPr>
                <w:color w:val="000000"/>
                <w:sz w:val="18"/>
                <w:szCs w:val="18"/>
              </w:rPr>
              <w:t>12. Номер по ранжированию по итогам проведения аукциона</w:t>
            </w:r>
          </w:p>
        </w:tc>
        <w:tc>
          <w:tcPr>
            <w:tcW w:w="1986"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bCs/>
                <w:sz w:val="18"/>
                <w:szCs w:val="18"/>
              </w:rPr>
            </w:pPr>
            <w:r w:rsidRPr="00C42012">
              <w:rPr>
                <w:b/>
                <w:bCs/>
                <w:sz w:val="18"/>
                <w:szCs w:val="18"/>
              </w:rPr>
              <w:t>2</w:t>
            </w:r>
          </w:p>
        </w:tc>
        <w:tc>
          <w:tcPr>
            <w:tcW w:w="1987"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bCs/>
                <w:sz w:val="18"/>
                <w:szCs w:val="18"/>
              </w:rPr>
            </w:pPr>
            <w:r w:rsidRPr="00C42012">
              <w:rPr>
                <w:b/>
                <w:bCs/>
                <w:sz w:val="18"/>
                <w:szCs w:val="18"/>
              </w:rPr>
              <w:t>1</w:t>
            </w:r>
          </w:p>
        </w:tc>
        <w:tc>
          <w:tcPr>
            <w:tcW w:w="1995" w:type="dxa"/>
            <w:tcBorders>
              <w:top w:val="single" w:sz="4" w:space="0" w:color="auto"/>
              <w:left w:val="single" w:sz="4" w:space="0" w:color="auto"/>
              <w:bottom w:val="single" w:sz="4" w:space="0" w:color="auto"/>
              <w:right w:val="single" w:sz="4" w:space="0" w:color="auto"/>
            </w:tcBorders>
            <w:hideMark/>
          </w:tcPr>
          <w:p w:rsidR="00C42012" w:rsidRPr="00C42012" w:rsidRDefault="00C42012" w:rsidP="00C42012">
            <w:pPr>
              <w:widowControl/>
              <w:snapToGrid w:val="0"/>
              <w:ind w:right="-3"/>
              <w:jc w:val="center"/>
              <w:rPr>
                <w:b/>
                <w:bCs/>
                <w:sz w:val="18"/>
                <w:szCs w:val="18"/>
              </w:rPr>
            </w:pPr>
            <w:r w:rsidRPr="00C42012">
              <w:rPr>
                <w:b/>
                <w:bCs/>
                <w:sz w:val="18"/>
                <w:szCs w:val="18"/>
              </w:rPr>
              <w:t>3</w:t>
            </w:r>
          </w:p>
        </w:tc>
      </w:tr>
    </w:tbl>
    <w:p w:rsidR="00C42012" w:rsidRPr="00C42012" w:rsidRDefault="00C42012" w:rsidP="00C42012"/>
    <w:p w:rsidR="00C42012" w:rsidRPr="00C42012" w:rsidRDefault="00C42012" w:rsidP="00C42012">
      <w:pPr>
        <w:widowControl/>
        <w:spacing w:after="200" w:line="276" w:lineRule="auto"/>
      </w:pPr>
    </w:p>
    <w:p w:rsidR="00C42012" w:rsidRPr="00C42012" w:rsidRDefault="00C42012" w:rsidP="00C42012">
      <w:pPr>
        <w:widowControl/>
        <w:spacing w:after="200" w:line="276" w:lineRule="auto"/>
      </w:pPr>
    </w:p>
    <w:p w:rsidR="00C42012" w:rsidRPr="00C42012" w:rsidRDefault="00C42012" w:rsidP="00C42012">
      <w:pPr>
        <w:widowControl/>
        <w:spacing w:after="200" w:line="276" w:lineRule="auto"/>
        <w:rPr>
          <w:rFonts w:ascii="Calibri" w:hAnsi="Calibri"/>
          <w:sz w:val="22"/>
          <w:szCs w:val="22"/>
        </w:rPr>
      </w:pPr>
    </w:p>
    <w:p w:rsidR="00C42012" w:rsidRPr="00C42012" w:rsidRDefault="00C42012" w:rsidP="00C42012">
      <w:pPr>
        <w:widowControl/>
        <w:spacing w:after="200" w:line="276" w:lineRule="auto"/>
        <w:rPr>
          <w:rFonts w:ascii="Calibri" w:hAnsi="Calibri"/>
          <w:sz w:val="22"/>
          <w:szCs w:val="22"/>
        </w:rPr>
      </w:pPr>
    </w:p>
    <w:p w:rsidR="004E15E3" w:rsidRDefault="004E15E3" w:rsidP="0082139F">
      <w:pPr>
        <w:ind w:hanging="426"/>
        <w:jc w:val="right"/>
        <w:rPr>
          <w:sz w:val="16"/>
          <w:szCs w:val="16"/>
        </w:rPr>
        <w:sectPr w:rsidR="004E15E3" w:rsidSect="004E15E3">
          <w:pgSz w:w="16838" w:h="11906" w:orient="landscape"/>
          <w:pgMar w:top="567" w:right="851" w:bottom="425" w:left="1134" w:header="709" w:footer="709" w:gutter="0"/>
          <w:cols w:space="708"/>
          <w:docGrid w:linePitch="360"/>
        </w:sect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Pr="00E57B9B" w:rsidRDefault="0082139F" w:rsidP="00E57B9B"/>
    <w:sectPr w:rsidR="0082139F" w:rsidRPr="00E57B9B" w:rsidSect="00152D05">
      <w:pgSz w:w="11906" w:h="16838"/>
      <w:pgMar w:top="851"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061B2C"/>
    <w:rsid w:val="000B3039"/>
    <w:rsid w:val="000F41C0"/>
    <w:rsid w:val="00127C72"/>
    <w:rsid w:val="00140C77"/>
    <w:rsid w:val="00152D05"/>
    <w:rsid w:val="00190195"/>
    <w:rsid w:val="001C5BA7"/>
    <w:rsid w:val="001F1B3D"/>
    <w:rsid w:val="001F34FD"/>
    <w:rsid w:val="001F585C"/>
    <w:rsid w:val="002041ED"/>
    <w:rsid w:val="002B7AEA"/>
    <w:rsid w:val="002F19D8"/>
    <w:rsid w:val="003323DB"/>
    <w:rsid w:val="00356EE8"/>
    <w:rsid w:val="00365446"/>
    <w:rsid w:val="00386346"/>
    <w:rsid w:val="003931C5"/>
    <w:rsid w:val="003D08C6"/>
    <w:rsid w:val="00434334"/>
    <w:rsid w:val="00463208"/>
    <w:rsid w:val="004944D4"/>
    <w:rsid w:val="004E15E3"/>
    <w:rsid w:val="004F74D3"/>
    <w:rsid w:val="00502251"/>
    <w:rsid w:val="0055415B"/>
    <w:rsid w:val="00601EB4"/>
    <w:rsid w:val="00653A86"/>
    <w:rsid w:val="006578A9"/>
    <w:rsid w:val="006637FA"/>
    <w:rsid w:val="006677B6"/>
    <w:rsid w:val="006748E3"/>
    <w:rsid w:val="00685808"/>
    <w:rsid w:val="006B5A31"/>
    <w:rsid w:val="006D77ED"/>
    <w:rsid w:val="006E5349"/>
    <w:rsid w:val="006E5F45"/>
    <w:rsid w:val="007559E0"/>
    <w:rsid w:val="00785EE7"/>
    <w:rsid w:val="007C7A6D"/>
    <w:rsid w:val="007E08FD"/>
    <w:rsid w:val="007F2AED"/>
    <w:rsid w:val="0081120E"/>
    <w:rsid w:val="0082139F"/>
    <w:rsid w:val="00846B7A"/>
    <w:rsid w:val="008F161B"/>
    <w:rsid w:val="009917CC"/>
    <w:rsid w:val="009C280A"/>
    <w:rsid w:val="00A06F56"/>
    <w:rsid w:val="00A61028"/>
    <w:rsid w:val="00A776B4"/>
    <w:rsid w:val="00A979EA"/>
    <w:rsid w:val="00B33CD8"/>
    <w:rsid w:val="00B714A0"/>
    <w:rsid w:val="00BB06F0"/>
    <w:rsid w:val="00BB3644"/>
    <w:rsid w:val="00BC6A5A"/>
    <w:rsid w:val="00BE74E2"/>
    <w:rsid w:val="00C06827"/>
    <w:rsid w:val="00C36995"/>
    <w:rsid w:val="00C42012"/>
    <w:rsid w:val="00C717BA"/>
    <w:rsid w:val="00C96912"/>
    <w:rsid w:val="00CE1F4B"/>
    <w:rsid w:val="00CE35E3"/>
    <w:rsid w:val="00D526DF"/>
    <w:rsid w:val="00D5310B"/>
    <w:rsid w:val="00D65F9C"/>
    <w:rsid w:val="00D85260"/>
    <w:rsid w:val="00DA095B"/>
    <w:rsid w:val="00E10822"/>
    <w:rsid w:val="00E20A9D"/>
    <w:rsid w:val="00E57B9B"/>
    <w:rsid w:val="00E6199A"/>
    <w:rsid w:val="00E926C8"/>
    <w:rsid w:val="00EC3ABC"/>
    <w:rsid w:val="00EE1143"/>
    <w:rsid w:val="00EF06DE"/>
    <w:rsid w:val="00F00AB9"/>
    <w:rsid w:val="00F93398"/>
    <w:rsid w:val="00F97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D08C6"/>
    <w:rPr>
      <w:rFonts w:ascii="Tahoma" w:hAnsi="Tahoma" w:cs="Tahoma"/>
      <w:sz w:val="16"/>
      <w:szCs w:val="16"/>
    </w:rPr>
  </w:style>
  <w:style w:type="character" w:customStyle="1" w:styleId="a9">
    <w:name w:val="Текст выноски Знак"/>
    <w:basedOn w:val="a0"/>
    <w:link w:val="a8"/>
    <w:uiPriority w:val="99"/>
    <w:semiHidden/>
    <w:rsid w:val="003D08C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6668">
      <w:bodyDiv w:val="1"/>
      <w:marLeft w:val="0"/>
      <w:marRight w:val="0"/>
      <w:marTop w:val="0"/>
      <w:marBottom w:val="0"/>
      <w:divBdr>
        <w:top w:val="none" w:sz="0" w:space="0" w:color="auto"/>
        <w:left w:val="none" w:sz="0" w:space="0" w:color="auto"/>
        <w:bottom w:val="none" w:sz="0" w:space="0" w:color="auto"/>
        <w:right w:val="none" w:sz="0" w:space="0" w:color="auto"/>
      </w:divBdr>
    </w:div>
    <w:div w:id="219950011">
      <w:bodyDiv w:val="1"/>
      <w:marLeft w:val="0"/>
      <w:marRight w:val="0"/>
      <w:marTop w:val="0"/>
      <w:marBottom w:val="0"/>
      <w:divBdr>
        <w:top w:val="none" w:sz="0" w:space="0" w:color="auto"/>
        <w:left w:val="none" w:sz="0" w:space="0" w:color="auto"/>
        <w:bottom w:val="none" w:sz="0" w:space="0" w:color="auto"/>
        <w:right w:val="none" w:sz="0" w:space="0" w:color="auto"/>
      </w:divBdr>
    </w:div>
    <w:div w:id="704599766">
      <w:bodyDiv w:val="1"/>
      <w:marLeft w:val="0"/>
      <w:marRight w:val="0"/>
      <w:marTop w:val="0"/>
      <w:marBottom w:val="0"/>
      <w:divBdr>
        <w:top w:val="none" w:sz="0" w:space="0" w:color="auto"/>
        <w:left w:val="none" w:sz="0" w:space="0" w:color="auto"/>
        <w:bottom w:val="none" w:sz="0" w:space="0" w:color="auto"/>
        <w:right w:val="none" w:sz="0" w:space="0" w:color="auto"/>
      </w:divBdr>
    </w:div>
    <w:div w:id="873426633">
      <w:bodyDiv w:val="1"/>
      <w:marLeft w:val="0"/>
      <w:marRight w:val="0"/>
      <w:marTop w:val="0"/>
      <w:marBottom w:val="0"/>
      <w:divBdr>
        <w:top w:val="none" w:sz="0" w:space="0" w:color="auto"/>
        <w:left w:val="none" w:sz="0" w:space="0" w:color="auto"/>
        <w:bottom w:val="none" w:sz="0" w:space="0" w:color="auto"/>
        <w:right w:val="none" w:sz="0" w:space="0" w:color="auto"/>
      </w:divBdr>
    </w:div>
    <w:div w:id="196518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erbank-as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upki.gov.ru/" TargetMode="External"/><Relationship Id="rId5" Type="http://schemas.openxmlformats.org/officeDocument/2006/relationships/hyperlink" Target="https://zakupki.gov.ru/pgz/spring/main-flow?rv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8</Pages>
  <Words>2643</Words>
  <Characters>15068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Боярищева Татьяна Федоровна</cp:lastModifiedBy>
  <cp:revision>42</cp:revision>
  <cp:lastPrinted>2016-12-26T13:09:00Z</cp:lastPrinted>
  <dcterms:created xsi:type="dcterms:W3CDTF">2011-03-23T07:06:00Z</dcterms:created>
  <dcterms:modified xsi:type="dcterms:W3CDTF">2016-12-26T13:44:00Z</dcterms:modified>
</cp:coreProperties>
</file>