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6F10">
        <w:rPr>
          <w:rFonts w:ascii="PT Astra Serif" w:hAnsi="PT Astra Serif"/>
          <w:sz w:val="24"/>
          <w:szCs w:val="24"/>
        </w:rPr>
        <w:t>2</w:t>
      </w:r>
      <w:r w:rsidR="0044500B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» июня 2023 г.                                                                                               № </w:t>
      </w:r>
      <w:r w:rsidR="006A3BB3">
        <w:rPr>
          <w:rFonts w:ascii="PT Astra Serif" w:hAnsi="PT Astra Serif"/>
          <w:sz w:val="24"/>
          <w:szCs w:val="24"/>
        </w:rPr>
        <w:t>01873000058230002</w:t>
      </w:r>
      <w:r w:rsidR="0044500B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0B37" w:rsidRPr="000E17ED" w:rsidRDefault="00B80B37" w:rsidP="00B80B3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0B37" w:rsidRPr="000E17ED" w:rsidRDefault="00B80B37" w:rsidP="00B80B37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B80B37" w:rsidRPr="000E17ED" w:rsidRDefault="00B80B37" w:rsidP="00B80B37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B80B37" w:rsidRPr="000E17ED" w:rsidRDefault="00B80B37" w:rsidP="00B80B37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Default="00B80B37" w:rsidP="00B80B37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0E17E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0E17ED">
        <w:rPr>
          <w:rFonts w:ascii="PT Astra Serif" w:hAnsi="PT Astra Serif"/>
          <w:sz w:val="24"/>
          <w:szCs w:val="24"/>
        </w:rPr>
        <w:t xml:space="preserve">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6A3B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4500B">
        <w:rPr>
          <w:rFonts w:ascii="PT Astra Serif" w:hAnsi="PT Astra Serif"/>
          <w:spacing w:val="-6"/>
          <w:sz w:val="24"/>
          <w:szCs w:val="24"/>
        </w:rPr>
        <w:t>Едапин</w:t>
      </w:r>
      <w:proofErr w:type="spellEnd"/>
      <w:r w:rsidR="0044500B">
        <w:rPr>
          <w:rFonts w:ascii="PT Astra Serif" w:hAnsi="PT Astra Serif"/>
          <w:spacing w:val="-6"/>
          <w:sz w:val="24"/>
          <w:szCs w:val="24"/>
        </w:rPr>
        <w:t xml:space="preserve"> Иван Алексеевич, специалист-эксперт </w:t>
      </w:r>
      <w:r w:rsidR="00B80B37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B80B37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Pr="006A3BB3" w:rsidRDefault="00B80B37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AA63A3" w:rsidRPr="0044500B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44500B">
        <w:rPr>
          <w:rFonts w:ascii="PT Astra Serif" w:hAnsi="PT Astra Serif"/>
          <w:sz w:val="24"/>
          <w:szCs w:val="24"/>
        </w:rPr>
        <w:t>аукцион в электро</w:t>
      </w:r>
      <w:r w:rsidR="006A3BB3" w:rsidRPr="0044500B">
        <w:rPr>
          <w:rFonts w:ascii="PT Astra Serif" w:hAnsi="PT Astra Serif"/>
          <w:sz w:val="24"/>
          <w:szCs w:val="24"/>
        </w:rPr>
        <w:t>нной форме № 01873000058230002</w:t>
      </w:r>
      <w:r w:rsidR="0044500B" w:rsidRPr="0044500B">
        <w:rPr>
          <w:rFonts w:ascii="PT Astra Serif" w:hAnsi="PT Astra Serif"/>
          <w:sz w:val="24"/>
          <w:szCs w:val="24"/>
        </w:rPr>
        <w:t>55</w:t>
      </w:r>
      <w:r w:rsidRPr="0044500B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44500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4500B" w:rsidRPr="0044500B">
        <w:rPr>
          <w:rFonts w:ascii="PT Astra Serif" w:hAnsi="PT Astra Serif"/>
          <w:sz w:val="24"/>
          <w:szCs w:val="24"/>
        </w:rPr>
        <w:t>о</w:t>
      </w:r>
      <w:r w:rsidR="0044500B" w:rsidRPr="0044500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казание консультационных услуг по работе в программном обеспечении «АСКОН»</w:t>
      </w:r>
      <w:r w:rsidR="0044500B" w:rsidRPr="0044500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.</w:t>
      </w:r>
      <w:bookmarkEnd w:id="0"/>
    </w:p>
    <w:p w:rsidR="00AA63A3" w:rsidRPr="0044500B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4500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4500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4500B">
        <w:rPr>
          <w:rFonts w:ascii="PT Astra Serif" w:hAnsi="PT Astra Serif"/>
          <w:sz w:val="24"/>
          <w:szCs w:val="24"/>
        </w:rPr>
        <w:t xml:space="preserve">, </w:t>
      </w:r>
      <w:r w:rsidR="006A3BB3" w:rsidRPr="0044500B">
        <w:rPr>
          <w:rFonts w:ascii="PT Astra Serif" w:hAnsi="PT Astra Serif"/>
          <w:sz w:val="24"/>
          <w:szCs w:val="24"/>
        </w:rPr>
        <w:t>код аукциона 01873000058230002</w:t>
      </w:r>
      <w:r w:rsidR="0044500B" w:rsidRPr="0044500B">
        <w:rPr>
          <w:rFonts w:ascii="PT Astra Serif" w:hAnsi="PT Astra Serif"/>
          <w:sz w:val="24"/>
          <w:szCs w:val="24"/>
        </w:rPr>
        <w:t>55</w:t>
      </w:r>
      <w:r w:rsidRPr="0044500B">
        <w:rPr>
          <w:rFonts w:ascii="PT Astra Serif" w:hAnsi="PT Astra Serif"/>
          <w:sz w:val="24"/>
          <w:szCs w:val="24"/>
        </w:rPr>
        <w:t xml:space="preserve">. </w:t>
      </w:r>
    </w:p>
    <w:p w:rsidR="00AA63A3" w:rsidRPr="0044500B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4500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4500B" w:rsidRPr="0044500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233862200236886220100101800016202244</w:t>
      </w:r>
      <w:r w:rsidRPr="0044500B">
        <w:rPr>
          <w:rFonts w:ascii="PT Astra Serif" w:hAnsi="PT Astra Serif"/>
          <w:sz w:val="24"/>
          <w:szCs w:val="24"/>
        </w:rPr>
        <w:t>.</w:t>
      </w:r>
    </w:p>
    <w:p w:rsidR="00AA63A3" w:rsidRPr="0044500B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44500B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44500B" w:rsidRPr="0044500B">
        <w:rPr>
          <w:rFonts w:ascii="PT Astra Serif" w:hAnsi="PT Astra Serif"/>
          <w:bCs/>
          <w:sz w:val="24"/>
          <w:szCs w:val="24"/>
        </w:rPr>
        <w:t>88</w:t>
      </w:r>
      <w:r w:rsidR="0044500B" w:rsidRPr="0044500B">
        <w:rPr>
          <w:rFonts w:ascii="PT Astra Serif" w:hAnsi="PT Astra Serif"/>
          <w:sz w:val="24"/>
          <w:szCs w:val="24"/>
        </w:rPr>
        <w:t xml:space="preserve"> 360,00 рублей.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6B1BB2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6B1BB2">
        <w:rPr>
          <w:rFonts w:ascii="PT Astra Serif" w:hAnsi="PT Astra Serif"/>
          <w:spacing w:val="-6"/>
          <w:sz w:val="24"/>
          <w:szCs w:val="24"/>
        </w:rPr>
        <w:t xml:space="preserve">я </w:t>
      </w:r>
      <w:r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6B1BB2">
        <w:rPr>
          <w:rFonts w:ascii="PT Astra Serif" w:hAnsi="PT Astra Serif"/>
          <w:sz w:val="24"/>
          <w:szCs w:val="24"/>
        </w:rPr>
        <w:t>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004AF7">
        <w:rPr>
          <w:rFonts w:ascii="PT Astra Serif" w:hAnsi="PT Astra Serif"/>
          <w:sz w:val="24"/>
          <w:szCs w:val="24"/>
        </w:rPr>
        <w:t>73</w:t>
      </w:r>
      <w:r>
        <w:rPr>
          <w:rFonts w:ascii="PT Astra Serif" w:hAnsi="PT Astra Serif"/>
          <w:sz w:val="24"/>
          <w:szCs w:val="24"/>
        </w:rPr>
        <w:t>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004AF7">
        <w:rPr>
          <w:rFonts w:ascii="PT Astra Serif" w:hAnsi="PT Astra Serif"/>
          <w:bCs/>
          <w:sz w:val="24"/>
          <w:szCs w:val="24"/>
        </w:rPr>
        <w:t>73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80B37" w:rsidRDefault="00B80B37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 xml:space="preserve">Д.А. Крылов 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B80B3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EA38E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0B37" w:rsidRPr="00B80B37">
        <w:rPr>
          <w:rFonts w:ascii="PT Serif" w:hAnsi="PT Serif"/>
          <w:b/>
        </w:rPr>
        <w:t>Д.А. Крылов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80B37" w:rsidRDefault="00B80B37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Т.А.</w:t>
      </w:r>
      <w:r w:rsidR="0044500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44500B">
        <w:rPr>
          <w:rFonts w:ascii="PT Astra Serif" w:hAnsi="PT Astra Serif"/>
          <w:sz w:val="24"/>
          <w:szCs w:val="24"/>
        </w:rPr>
        <w:t xml:space="preserve">И.А. </w:t>
      </w:r>
      <w:proofErr w:type="spellStart"/>
      <w:r w:rsidR="0044500B">
        <w:rPr>
          <w:rFonts w:ascii="PT Astra Serif" w:hAnsi="PT Astra Serif"/>
          <w:sz w:val="24"/>
          <w:szCs w:val="24"/>
        </w:rPr>
        <w:t>Едапин</w:t>
      </w:r>
      <w:proofErr w:type="spellEnd"/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sectPr w:rsidR="00AA63A3" w:rsidSect="00B80B3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04AF7"/>
    <w:rsid w:val="000349AB"/>
    <w:rsid w:val="0010221D"/>
    <w:rsid w:val="0044500B"/>
    <w:rsid w:val="0052776E"/>
    <w:rsid w:val="00574D4D"/>
    <w:rsid w:val="00606699"/>
    <w:rsid w:val="00686F10"/>
    <w:rsid w:val="006A3BB3"/>
    <w:rsid w:val="006B1BB2"/>
    <w:rsid w:val="007A4505"/>
    <w:rsid w:val="009C6DDA"/>
    <w:rsid w:val="009E7D22"/>
    <w:rsid w:val="00AA63A3"/>
    <w:rsid w:val="00B80B37"/>
    <w:rsid w:val="00D657F5"/>
    <w:rsid w:val="00EA38E6"/>
    <w:rsid w:val="00F02E9A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</cp:revision>
  <cp:lastPrinted>2023-06-21T10:17:00Z</cp:lastPrinted>
  <dcterms:created xsi:type="dcterms:W3CDTF">2023-06-05T06:06:00Z</dcterms:created>
  <dcterms:modified xsi:type="dcterms:W3CDTF">2023-06-21T10:20:00Z</dcterms:modified>
</cp:coreProperties>
</file>