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FE" w:rsidRPr="00B04B98" w:rsidRDefault="00337DFE" w:rsidP="00337DFE">
      <w:pPr>
        <w:jc w:val="center"/>
        <w:rPr>
          <w:rFonts w:ascii="PT Astra Serif" w:hAnsi="PT Astra Serif"/>
          <w:b/>
          <w:sz w:val="24"/>
          <w:szCs w:val="24"/>
        </w:rPr>
      </w:pPr>
      <w:r w:rsidRPr="00B04B98">
        <w:rPr>
          <w:rFonts w:ascii="PT Astra Serif" w:hAnsi="PT Astra Serif"/>
          <w:b/>
          <w:sz w:val="24"/>
          <w:szCs w:val="24"/>
        </w:rPr>
        <w:t>Муниципальное образование  городской округ – город Югорск</w:t>
      </w:r>
    </w:p>
    <w:p w:rsidR="00337DFE" w:rsidRPr="00B04B98" w:rsidRDefault="00337DFE" w:rsidP="00337DFE">
      <w:pPr>
        <w:jc w:val="center"/>
        <w:rPr>
          <w:rFonts w:ascii="PT Astra Serif" w:hAnsi="PT Astra Serif"/>
          <w:b/>
          <w:sz w:val="24"/>
          <w:szCs w:val="24"/>
        </w:rPr>
      </w:pPr>
      <w:r w:rsidRPr="00B04B98">
        <w:rPr>
          <w:rFonts w:ascii="PT Astra Serif" w:hAnsi="PT Astra Serif"/>
          <w:b/>
          <w:sz w:val="24"/>
          <w:szCs w:val="24"/>
        </w:rPr>
        <w:t xml:space="preserve">Администрация города </w:t>
      </w:r>
      <w:proofErr w:type="spellStart"/>
      <w:r w:rsidRPr="00B04B98">
        <w:rPr>
          <w:rFonts w:ascii="PT Astra Serif" w:hAnsi="PT Astra Serif"/>
          <w:b/>
          <w:sz w:val="24"/>
          <w:szCs w:val="24"/>
        </w:rPr>
        <w:t>Югорска</w:t>
      </w:r>
      <w:proofErr w:type="spellEnd"/>
    </w:p>
    <w:p w:rsidR="00337DFE" w:rsidRPr="00B04B98" w:rsidRDefault="00337DFE" w:rsidP="00337DFE">
      <w:pPr>
        <w:jc w:val="center"/>
        <w:rPr>
          <w:rFonts w:ascii="PT Astra Serif" w:hAnsi="PT Astra Serif"/>
          <w:b/>
          <w:bCs/>
          <w:sz w:val="24"/>
          <w:szCs w:val="24"/>
        </w:rPr>
      </w:pPr>
      <w:r w:rsidRPr="00B04B98">
        <w:rPr>
          <w:rFonts w:ascii="PT Astra Serif" w:hAnsi="PT Astra Serif"/>
          <w:b/>
          <w:bCs/>
          <w:sz w:val="24"/>
          <w:szCs w:val="24"/>
        </w:rPr>
        <w:t>ПРОТОКОЛ</w:t>
      </w:r>
    </w:p>
    <w:p w:rsidR="00337DFE" w:rsidRPr="00B04B98" w:rsidRDefault="00337DFE" w:rsidP="00337DFE">
      <w:pPr>
        <w:jc w:val="center"/>
        <w:rPr>
          <w:rFonts w:ascii="PT Astra Serif" w:hAnsi="PT Astra Serif"/>
          <w:b/>
          <w:sz w:val="24"/>
          <w:szCs w:val="24"/>
        </w:rPr>
      </w:pPr>
      <w:r w:rsidRPr="00B04B98">
        <w:rPr>
          <w:rFonts w:ascii="PT Astra Serif" w:hAnsi="PT Astra Serif"/>
          <w:b/>
          <w:sz w:val="24"/>
          <w:szCs w:val="24"/>
        </w:rPr>
        <w:t>рассмотрения заявок на участие в аукционе в электронной форме</w:t>
      </w:r>
    </w:p>
    <w:p w:rsidR="00337DFE" w:rsidRPr="00B04B98" w:rsidRDefault="00337DFE" w:rsidP="00337DFE">
      <w:pPr>
        <w:ind w:left="-993"/>
        <w:jc w:val="both"/>
        <w:rPr>
          <w:rFonts w:ascii="PT Astra Serif" w:hAnsi="PT Astra Serif"/>
          <w:sz w:val="24"/>
          <w:szCs w:val="24"/>
        </w:rPr>
      </w:pPr>
    </w:p>
    <w:p w:rsidR="00337DFE" w:rsidRPr="00B04B98" w:rsidRDefault="00337DFE" w:rsidP="00337DFE">
      <w:pPr>
        <w:jc w:val="both"/>
        <w:rPr>
          <w:rFonts w:ascii="PT Astra Serif" w:hAnsi="PT Astra Serif"/>
          <w:sz w:val="24"/>
          <w:szCs w:val="24"/>
        </w:rPr>
      </w:pPr>
      <w:r w:rsidRPr="00B04B98">
        <w:rPr>
          <w:rFonts w:ascii="PT Astra Serif" w:hAnsi="PT Astra Serif"/>
          <w:sz w:val="24"/>
          <w:szCs w:val="24"/>
        </w:rPr>
        <w:t>«1</w:t>
      </w:r>
      <w:r w:rsidR="0086116E" w:rsidRPr="00B04B98">
        <w:rPr>
          <w:rFonts w:ascii="PT Astra Serif" w:hAnsi="PT Astra Serif"/>
          <w:sz w:val="24"/>
          <w:szCs w:val="24"/>
        </w:rPr>
        <w:t>6</w:t>
      </w:r>
      <w:r w:rsidRPr="00B04B98">
        <w:rPr>
          <w:rFonts w:ascii="PT Astra Serif" w:hAnsi="PT Astra Serif"/>
          <w:sz w:val="24"/>
          <w:szCs w:val="24"/>
        </w:rPr>
        <w:t xml:space="preserve">» февраля 2021 г.                                                                            </w:t>
      </w:r>
      <w:r w:rsidR="0086116E" w:rsidRPr="00B04B98">
        <w:rPr>
          <w:rFonts w:ascii="PT Astra Serif" w:hAnsi="PT Astra Serif"/>
          <w:sz w:val="24"/>
          <w:szCs w:val="24"/>
        </w:rPr>
        <w:t xml:space="preserve">            № 018730000582100005</w:t>
      </w:r>
      <w:r w:rsidR="00B04B98" w:rsidRPr="00B04B98">
        <w:rPr>
          <w:rFonts w:ascii="PT Astra Serif" w:hAnsi="PT Astra Serif"/>
          <w:sz w:val="24"/>
          <w:szCs w:val="24"/>
        </w:rPr>
        <w:t>6</w:t>
      </w:r>
      <w:r w:rsidRPr="00B04B98">
        <w:rPr>
          <w:rFonts w:ascii="PT Astra Serif" w:hAnsi="PT Astra Serif"/>
          <w:sz w:val="24"/>
          <w:szCs w:val="24"/>
        </w:rPr>
        <w:t>-1</w:t>
      </w:r>
    </w:p>
    <w:p w:rsidR="00337DFE" w:rsidRPr="00B04B98" w:rsidRDefault="00337DFE" w:rsidP="00337DFE">
      <w:pPr>
        <w:jc w:val="both"/>
        <w:rPr>
          <w:rFonts w:ascii="PT Astra Serif" w:hAnsi="PT Astra Serif"/>
          <w:sz w:val="24"/>
          <w:szCs w:val="24"/>
        </w:rPr>
      </w:pPr>
    </w:p>
    <w:p w:rsidR="00337DFE" w:rsidRPr="00B04B98" w:rsidRDefault="00337DFE" w:rsidP="00337DFE">
      <w:pPr>
        <w:tabs>
          <w:tab w:val="left" w:pos="0"/>
        </w:tabs>
        <w:jc w:val="both"/>
        <w:rPr>
          <w:rFonts w:ascii="PT Astra Serif" w:hAnsi="PT Astra Serif"/>
          <w:sz w:val="24"/>
          <w:szCs w:val="24"/>
        </w:rPr>
      </w:pPr>
      <w:r w:rsidRPr="00B04B98">
        <w:rPr>
          <w:rFonts w:ascii="PT Astra Serif" w:hAnsi="PT Astra Serif"/>
          <w:sz w:val="24"/>
          <w:szCs w:val="24"/>
        </w:rPr>
        <w:t xml:space="preserve">ПРИСУТСТВОВАЛИ: </w:t>
      </w:r>
    </w:p>
    <w:p w:rsidR="00337DFE" w:rsidRPr="00B04B98" w:rsidRDefault="00337DFE" w:rsidP="00337DFE">
      <w:pPr>
        <w:tabs>
          <w:tab w:val="left" w:pos="0"/>
        </w:tabs>
        <w:ind w:right="142"/>
        <w:jc w:val="both"/>
        <w:rPr>
          <w:rFonts w:ascii="PT Astra Serif" w:hAnsi="PT Astra Serif"/>
          <w:sz w:val="24"/>
          <w:szCs w:val="24"/>
        </w:rPr>
      </w:pPr>
      <w:r w:rsidRPr="00B04B9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04B98">
        <w:rPr>
          <w:rFonts w:ascii="PT Astra Serif" w:hAnsi="PT Astra Serif"/>
          <w:sz w:val="24"/>
          <w:szCs w:val="24"/>
        </w:rPr>
        <w:t>Югорска</w:t>
      </w:r>
      <w:proofErr w:type="spellEnd"/>
      <w:r w:rsidRPr="00B04B98">
        <w:rPr>
          <w:rFonts w:ascii="PT Astra Serif" w:hAnsi="PT Astra Serif"/>
          <w:sz w:val="24"/>
          <w:szCs w:val="24"/>
        </w:rPr>
        <w:t xml:space="preserve"> (далее - комиссия) в следующем  составе:</w:t>
      </w:r>
    </w:p>
    <w:p w:rsidR="00337DFE" w:rsidRPr="00B04B98" w:rsidRDefault="00337DFE" w:rsidP="00337DFE">
      <w:pPr>
        <w:numPr>
          <w:ilvl w:val="0"/>
          <w:numId w:val="1"/>
        </w:numPr>
        <w:tabs>
          <w:tab w:val="left" w:pos="0"/>
          <w:tab w:val="left" w:pos="284"/>
        </w:tabs>
        <w:ind w:left="0" w:right="142" w:firstLine="0"/>
        <w:jc w:val="both"/>
        <w:rPr>
          <w:rFonts w:ascii="PT Astra Serif" w:hAnsi="PT Astra Serif"/>
          <w:sz w:val="24"/>
          <w:szCs w:val="24"/>
        </w:rPr>
      </w:pPr>
      <w:r w:rsidRPr="00B04B9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7DFE" w:rsidRPr="00B04B98" w:rsidRDefault="00337DFE" w:rsidP="00337DFE">
      <w:pPr>
        <w:tabs>
          <w:tab w:val="left" w:pos="0"/>
          <w:tab w:val="left" w:pos="426"/>
          <w:tab w:val="left" w:pos="851"/>
        </w:tabs>
        <w:ind w:right="-1"/>
        <w:rPr>
          <w:rFonts w:ascii="PT Astra Serif" w:hAnsi="PT Astra Serif"/>
          <w:sz w:val="24"/>
          <w:szCs w:val="24"/>
        </w:rPr>
      </w:pPr>
      <w:r w:rsidRPr="00B04B98">
        <w:rPr>
          <w:rFonts w:ascii="PT Astra Serif" w:hAnsi="PT Astra Serif"/>
          <w:sz w:val="24"/>
          <w:szCs w:val="24"/>
        </w:rPr>
        <w:t>Члены комиссии:</w:t>
      </w:r>
    </w:p>
    <w:p w:rsidR="00337DFE" w:rsidRPr="00B04B98"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B04B98">
        <w:rPr>
          <w:rFonts w:ascii="PT Astra Serif" w:hAnsi="PT Astra Serif"/>
          <w:spacing w:val="-6"/>
          <w:sz w:val="24"/>
          <w:szCs w:val="24"/>
        </w:rPr>
        <w:t>Н.А. Морозова – советник руководителя;</w:t>
      </w:r>
    </w:p>
    <w:p w:rsidR="00337DFE" w:rsidRPr="00B04B98"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B04B98">
        <w:rPr>
          <w:rFonts w:ascii="PT Astra Serif" w:hAnsi="PT Astra Serif"/>
          <w:sz w:val="24"/>
          <w:szCs w:val="24"/>
        </w:rPr>
        <w:t xml:space="preserve">Ж.В. </w:t>
      </w:r>
      <w:proofErr w:type="spellStart"/>
      <w:r w:rsidRPr="00B04B98">
        <w:rPr>
          <w:rFonts w:ascii="PT Astra Serif" w:hAnsi="PT Astra Serif"/>
          <w:sz w:val="24"/>
          <w:szCs w:val="24"/>
        </w:rPr>
        <w:t>Резинкина</w:t>
      </w:r>
      <w:proofErr w:type="spellEnd"/>
      <w:r w:rsidRPr="00B04B9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04B98">
        <w:rPr>
          <w:rFonts w:ascii="PT Astra Serif" w:hAnsi="PT Astra Serif"/>
          <w:sz w:val="24"/>
          <w:szCs w:val="24"/>
        </w:rPr>
        <w:t>Югорска</w:t>
      </w:r>
      <w:proofErr w:type="spellEnd"/>
      <w:r w:rsidRPr="00B04B98">
        <w:rPr>
          <w:rFonts w:ascii="PT Astra Serif" w:hAnsi="PT Astra Serif"/>
          <w:sz w:val="24"/>
          <w:szCs w:val="24"/>
        </w:rPr>
        <w:t>;</w:t>
      </w:r>
    </w:p>
    <w:p w:rsidR="00337DFE" w:rsidRPr="00B04B98"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B04B9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04B98">
        <w:rPr>
          <w:rFonts w:ascii="PT Astra Serif" w:hAnsi="PT Astra Serif"/>
          <w:spacing w:val="-6"/>
          <w:sz w:val="24"/>
          <w:szCs w:val="24"/>
        </w:rPr>
        <w:t>Югорска</w:t>
      </w:r>
      <w:proofErr w:type="spellEnd"/>
      <w:r w:rsidRPr="00B04B98">
        <w:rPr>
          <w:rFonts w:ascii="PT Astra Serif" w:hAnsi="PT Astra Serif"/>
          <w:spacing w:val="-6"/>
          <w:sz w:val="24"/>
          <w:szCs w:val="24"/>
        </w:rPr>
        <w:t>;</w:t>
      </w:r>
    </w:p>
    <w:p w:rsidR="00337DFE" w:rsidRPr="00B04B98" w:rsidRDefault="00337DFE" w:rsidP="00337DFE">
      <w:pPr>
        <w:numPr>
          <w:ilvl w:val="0"/>
          <w:numId w:val="1"/>
        </w:numPr>
        <w:tabs>
          <w:tab w:val="left" w:pos="0"/>
          <w:tab w:val="left" w:pos="284"/>
        </w:tabs>
        <w:ind w:left="0" w:right="142" w:firstLine="0"/>
        <w:jc w:val="both"/>
        <w:rPr>
          <w:rFonts w:ascii="PT Astra Serif" w:hAnsi="PT Astra Serif"/>
          <w:spacing w:val="-6"/>
          <w:sz w:val="24"/>
          <w:szCs w:val="24"/>
        </w:rPr>
      </w:pPr>
      <w:r w:rsidRPr="00B04B98">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4B98">
        <w:rPr>
          <w:rFonts w:ascii="PT Astra Serif" w:hAnsi="PT Astra Serif"/>
          <w:spacing w:val="-6"/>
          <w:sz w:val="24"/>
          <w:szCs w:val="24"/>
        </w:rPr>
        <w:t>Югорска</w:t>
      </w:r>
      <w:proofErr w:type="spellEnd"/>
      <w:r w:rsidRPr="00B04B98">
        <w:rPr>
          <w:rFonts w:ascii="PT Astra Serif" w:hAnsi="PT Astra Serif"/>
          <w:spacing w:val="-6"/>
          <w:sz w:val="24"/>
          <w:szCs w:val="24"/>
        </w:rPr>
        <w:t>.</w:t>
      </w:r>
    </w:p>
    <w:p w:rsidR="00337DFE" w:rsidRPr="00B04B98" w:rsidRDefault="00337DFE" w:rsidP="00337DFE">
      <w:pPr>
        <w:jc w:val="both"/>
        <w:rPr>
          <w:rFonts w:ascii="PT Astra Serif" w:hAnsi="PT Astra Serif"/>
          <w:sz w:val="24"/>
          <w:szCs w:val="24"/>
        </w:rPr>
      </w:pPr>
      <w:r w:rsidRPr="00B04B98">
        <w:rPr>
          <w:rFonts w:ascii="PT Astra Serif" w:hAnsi="PT Astra Serif"/>
          <w:sz w:val="24"/>
          <w:szCs w:val="24"/>
        </w:rPr>
        <w:t>Всего присутствовали 5 членов комиссии из 8.</w:t>
      </w:r>
    </w:p>
    <w:p w:rsidR="00337DFE" w:rsidRPr="00B04B98" w:rsidRDefault="00337DFE" w:rsidP="000640BC">
      <w:pPr>
        <w:widowControl/>
        <w:tabs>
          <w:tab w:val="num" w:pos="567"/>
        </w:tabs>
        <w:autoSpaceDE w:val="0"/>
        <w:autoSpaceDN w:val="0"/>
        <w:adjustRightInd w:val="0"/>
        <w:jc w:val="both"/>
        <w:rPr>
          <w:rFonts w:ascii="PT Astra Serif" w:hAnsi="PT Astra Serif"/>
          <w:sz w:val="24"/>
          <w:szCs w:val="24"/>
        </w:rPr>
      </w:pPr>
      <w:r w:rsidRPr="00B04B98">
        <w:rPr>
          <w:rFonts w:ascii="PT Astra Serif" w:hAnsi="PT Astra Serif"/>
          <w:sz w:val="24"/>
          <w:szCs w:val="24"/>
        </w:rPr>
        <w:t xml:space="preserve">Представитель заказчика:  </w:t>
      </w:r>
      <w:r w:rsidR="000640BC" w:rsidRPr="00B04B98">
        <w:rPr>
          <w:rFonts w:ascii="PT Astra Serif" w:hAnsi="PT Astra Serif"/>
          <w:sz w:val="24"/>
          <w:szCs w:val="24"/>
        </w:rPr>
        <w:t>Овечкин Виктор Юрьевич, заместитель директора муниципального казенного учреждения «Служба обеспечения органов местного самоуправления».</w:t>
      </w:r>
    </w:p>
    <w:p w:rsidR="00337DFE" w:rsidRPr="00B04B98" w:rsidRDefault="00337DFE" w:rsidP="00337DFE">
      <w:pPr>
        <w:tabs>
          <w:tab w:val="left" w:pos="709"/>
        </w:tabs>
        <w:autoSpaceDE w:val="0"/>
        <w:autoSpaceDN w:val="0"/>
        <w:adjustRightInd w:val="0"/>
        <w:jc w:val="both"/>
        <w:rPr>
          <w:rFonts w:ascii="PT Astra Serif" w:hAnsi="PT Astra Serif"/>
          <w:sz w:val="24"/>
          <w:szCs w:val="24"/>
        </w:rPr>
      </w:pPr>
      <w:r w:rsidRPr="00B04B98">
        <w:rPr>
          <w:rFonts w:ascii="PT Astra Serif" w:hAnsi="PT Astra Serif"/>
          <w:sz w:val="24"/>
          <w:szCs w:val="24"/>
        </w:rPr>
        <w:t>1.Наименование аукциона: аукцион в электронной форме № 01873000058210000</w:t>
      </w:r>
      <w:r w:rsidR="00542A97" w:rsidRPr="00B04B98">
        <w:rPr>
          <w:rFonts w:ascii="PT Astra Serif" w:hAnsi="PT Astra Serif"/>
          <w:sz w:val="24"/>
          <w:szCs w:val="24"/>
        </w:rPr>
        <w:t>5</w:t>
      </w:r>
      <w:r w:rsidR="00B04B98" w:rsidRPr="00B04B98">
        <w:rPr>
          <w:rFonts w:ascii="PT Astra Serif" w:hAnsi="PT Astra Serif"/>
          <w:sz w:val="24"/>
          <w:szCs w:val="24"/>
        </w:rPr>
        <w:t>6</w:t>
      </w:r>
      <w:r w:rsidRPr="00B04B98">
        <w:rPr>
          <w:rFonts w:ascii="PT Astra Serif" w:hAnsi="PT Astra Serif"/>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542A97" w:rsidRPr="00B04B98">
        <w:rPr>
          <w:rFonts w:ascii="PT Astra Serif" w:hAnsi="PT Astra Serif"/>
          <w:sz w:val="24"/>
          <w:szCs w:val="24"/>
        </w:rPr>
        <w:t xml:space="preserve">на </w:t>
      </w:r>
      <w:r w:rsidR="006C3B6F" w:rsidRPr="00B04B98">
        <w:rPr>
          <w:rFonts w:ascii="PT Astra Serif" w:hAnsi="PT Astra Serif"/>
          <w:sz w:val="24"/>
          <w:szCs w:val="24"/>
        </w:rPr>
        <w:t>поставку  хозяйственных товаров.</w:t>
      </w:r>
    </w:p>
    <w:p w:rsidR="00337DFE" w:rsidRPr="00B04B98" w:rsidRDefault="00337DFE" w:rsidP="00337DFE">
      <w:pPr>
        <w:tabs>
          <w:tab w:val="left" w:pos="709"/>
        </w:tabs>
        <w:autoSpaceDE w:val="0"/>
        <w:autoSpaceDN w:val="0"/>
        <w:adjustRightInd w:val="0"/>
        <w:jc w:val="both"/>
        <w:rPr>
          <w:rFonts w:ascii="PT Astra Serif" w:hAnsi="PT Astra Serif"/>
          <w:sz w:val="24"/>
          <w:szCs w:val="24"/>
        </w:rPr>
      </w:pPr>
      <w:r w:rsidRPr="00B04B9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04B98">
          <w:rPr>
            <w:rFonts w:ascii="PT Astra Serif" w:hAnsi="PT Astra Serif"/>
            <w:sz w:val="24"/>
            <w:szCs w:val="24"/>
          </w:rPr>
          <w:t>http://zakupki.gov.ru/</w:t>
        </w:r>
      </w:hyperlink>
      <w:r w:rsidRPr="00B04B98">
        <w:rPr>
          <w:rFonts w:ascii="PT Astra Serif" w:hAnsi="PT Astra Serif"/>
          <w:sz w:val="24"/>
          <w:szCs w:val="24"/>
        </w:rPr>
        <w:t>, код аукциона 01873000058210000</w:t>
      </w:r>
      <w:r w:rsidR="00542A97" w:rsidRPr="00B04B98">
        <w:rPr>
          <w:rFonts w:ascii="PT Astra Serif" w:hAnsi="PT Astra Serif"/>
          <w:sz w:val="24"/>
          <w:szCs w:val="24"/>
        </w:rPr>
        <w:t>5</w:t>
      </w:r>
      <w:r w:rsidR="00B04B98" w:rsidRPr="00B04B98">
        <w:rPr>
          <w:rFonts w:ascii="PT Astra Serif" w:hAnsi="PT Astra Serif"/>
          <w:sz w:val="24"/>
          <w:szCs w:val="24"/>
        </w:rPr>
        <w:t>6</w:t>
      </w:r>
      <w:r w:rsidRPr="00B04B98">
        <w:rPr>
          <w:rFonts w:ascii="PT Astra Serif" w:hAnsi="PT Astra Serif"/>
          <w:sz w:val="24"/>
          <w:szCs w:val="24"/>
        </w:rPr>
        <w:t xml:space="preserve">. </w:t>
      </w:r>
    </w:p>
    <w:p w:rsidR="00337DFE" w:rsidRPr="00B04B98" w:rsidRDefault="00337DFE" w:rsidP="00337DFE">
      <w:pPr>
        <w:tabs>
          <w:tab w:val="left" w:pos="709"/>
        </w:tabs>
        <w:autoSpaceDE w:val="0"/>
        <w:autoSpaceDN w:val="0"/>
        <w:adjustRightInd w:val="0"/>
        <w:jc w:val="both"/>
        <w:rPr>
          <w:rFonts w:ascii="PT Astra Serif" w:hAnsi="PT Astra Serif"/>
          <w:sz w:val="24"/>
          <w:szCs w:val="24"/>
        </w:rPr>
      </w:pPr>
      <w:r w:rsidRPr="00B04B98">
        <w:rPr>
          <w:rFonts w:ascii="PT Astra Serif" w:hAnsi="PT Astra Serif"/>
          <w:sz w:val="24"/>
          <w:szCs w:val="24"/>
        </w:rPr>
        <w:t xml:space="preserve">Идентификационный код закупки: </w:t>
      </w:r>
      <w:r w:rsidR="00B04B98" w:rsidRPr="00B04B98">
        <w:rPr>
          <w:rFonts w:ascii="PT Astra Serif" w:hAnsi="PT Astra Serif"/>
          <w:sz w:val="24"/>
          <w:szCs w:val="24"/>
        </w:rPr>
        <w:t>213862201905886220100100200010000244</w:t>
      </w:r>
      <w:r w:rsidRPr="00B04B98">
        <w:rPr>
          <w:rFonts w:ascii="PT Astra Serif" w:hAnsi="PT Astra Serif"/>
          <w:sz w:val="24"/>
          <w:szCs w:val="24"/>
        </w:rPr>
        <w:t>.</w:t>
      </w:r>
    </w:p>
    <w:p w:rsidR="00337DFE" w:rsidRPr="00B04B98" w:rsidRDefault="000640BC" w:rsidP="000640BC">
      <w:pPr>
        <w:widowControl/>
        <w:tabs>
          <w:tab w:val="num" w:pos="567"/>
        </w:tabs>
        <w:autoSpaceDE w:val="0"/>
        <w:autoSpaceDN w:val="0"/>
        <w:adjustRightInd w:val="0"/>
        <w:jc w:val="both"/>
        <w:rPr>
          <w:rFonts w:ascii="PT Astra Serif" w:hAnsi="PT Astra Serif"/>
          <w:sz w:val="24"/>
          <w:szCs w:val="24"/>
        </w:rPr>
      </w:pPr>
      <w:r w:rsidRPr="00B04B98">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00337DFE" w:rsidRPr="00B04B98">
        <w:rPr>
          <w:rFonts w:ascii="PT Astra Serif" w:hAnsi="PT Astra Serif"/>
          <w:sz w:val="24"/>
          <w:szCs w:val="24"/>
        </w:rPr>
        <w:t xml:space="preserve">Почтовый адрес: </w:t>
      </w:r>
      <w:r w:rsidRPr="00B04B98">
        <w:rPr>
          <w:rFonts w:ascii="PT Astra Serif" w:hAnsi="PT Astra Serif"/>
          <w:sz w:val="24"/>
          <w:szCs w:val="24"/>
        </w:rPr>
        <w:t xml:space="preserve">628260, Тюменская область,  Ханты - Мансийский автономный округ - Югра, г. </w:t>
      </w:r>
      <w:proofErr w:type="spellStart"/>
      <w:r w:rsidRPr="00B04B98">
        <w:rPr>
          <w:rFonts w:ascii="PT Astra Serif" w:hAnsi="PT Astra Serif"/>
          <w:sz w:val="24"/>
          <w:szCs w:val="24"/>
        </w:rPr>
        <w:t>Югорск</w:t>
      </w:r>
      <w:proofErr w:type="spellEnd"/>
      <w:r w:rsidRPr="00B04B98">
        <w:rPr>
          <w:rFonts w:ascii="PT Astra Serif" w:hAnsi="PT Astra Serif"/>
          <w:sz w:val="24"/>
          <w:szCs w:val="24"/>
        </w:rPr>
        <w:t>, ул. 40 лет Победы, 11.</w:t>
      </w:r>
      <w:proofErr w:type="gramEnd"/>
    </w:p>
    <w:p w:rsidR="00337DFE" w:rsidRPr="00B04B98" w:rsidRDefault="00337DFE" w:rsidP="00337DFE">
      <w:pPr>
        <w:tabs>
          <w:tab w:val="left" w:pos="709"/>
        </w:tabs>
        <w:autoSpaceDE w:val="0"/>
        <w:autoSpaceDN w:val="0"/>
        <w:adjustRightInd w:val="0"/>
        <w:jc w:val="both"/>
        <w:rPr>
          <w:rFonts w:ascii="PT Astra Serif" w:hAnsi="PT Astra Serif"/>
          <w:sz w:val="24"/>
          <w:szCs w:val="24"/>
        </w:rPr>
      </w:pPr>
      <w:r w:rsidRPr="00B04B98">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542A97" w:rsidRPr="00B04B98">
        <w:rPr>
          <w:rFonts w:ascii="PT Astra Serif" w:hAnsi="PT Astra Serif"/>
          <w:sz w:val="24"/>
          <w:szCs w:val="24"/>
        </w:rPr>
        <w:t>6</w:t>
      </w:r>
      <w:r w:rsidRPr="00B04B98">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337DFE" w:rsidRPr="00B04B98" w:rsidRDefault="00337DFE" w:rsidP="00337DFE">
      <w:pPr>
        <w:jc w:val="both"/>
        <w:rPr>
          <w:rFonts w:ascii="PT Astra Serif" w:hAnsi="PT Astra Serif"/>
          <w:noProof/>
          <w:sz w:val="24"/>
          <w:szCs w:val="24"/>
        </w:rPr>
      </w:pPr>
      <w:r w:rsidRPr="00B04B98">
        <w:rPr>
          <w:rFonts w:ascii="PT Astra Serif" w:hAnsi="PT Astra Serif"/>
          <w:noProof/>
          <w:sz w:val="24"/>
          <w:szCs w:val="24"/>
        </w:rPr>
        <w:t xml:space="preserve">4. Количество поступивших заявок на участие  в аукционе – </w:t>
      </w:r>
      <w:r w:rsidR="006C3B6F" w:rsidRPr="00B04B98">
        <w:rPr>
          <w:rFonts w:ascii="PT Astra Serif" w:hAnsi="PT Astra Serif"/>
          <w:noProof/>
          <w:sz w:val="24"/>
          <w:szCs w:val="24"/>
        </w:rPr>
        <w:t>3</w:t>
      </w:r>
      <w:r w:rsidRPr="00B04B98">
        <w:rPr>
          <w:rFonts w:ascii="PT Astra Serif" w:hAnsi="PT Astra Serif"/>
          <w:noProof/>
          <w:sz w:val="24"/>
          <w:szCs w:val="24"/>
        </w:rPr>
        <w:t>.</w:t>
      </w:r>
    </w:p>
    <w:p w:rsidR="00B04B98" w:rsidRPr="00B04B98" w:rsidRDefault="00337DFE" w:rsidP="00337DFE">
      <w:pPr>
        <w:jc w:val="both"/>
        <w:rPr>
          <w:rFonts w:ascii="PT Astra Serif" w:hAnsi="PT Astra Serif"/>
          <w:noProof/>
          <w:sz w:val="24"/>
          <w:szCs w:val="24"/>
        </w:rPr>
      </w:pPr>
      <w:r w:rsidRPr="00B04B98">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337DFE" w:rsidTr="00337DFE">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37DFE" w:rsidRDefault="00337DFE">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B04B98" w:rsidP="006C3B6F">
            <w:pPr>
              <w:spacing w:line="276" w:lineRule="auto"/>
              <w:jc w:val="center"/>
              <w:rPr>
                <w:lang w:eastAsia="en-US"/>
              </w:rPr>
            </w:pPr>
            <w:r>
              <w:rPr>
                <w:lang w:eastAsia="en-US"/>
              </w:rPr>
              <w:t>228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7DFE" w:rsidRPr="0030367B" w:rsidRDefault="00337DFE">
            <w:pPr>
              <w:widowControl/>
              <w:spacing w:line="276" w:lineRule="auto"/>
              <w:rPr>
                <w:rFonts w:asciiTheme="minorHAnsi" w:eastAsiaTheme="minorHAnsi" w:hAnsiTheme="minorHAnsi"/>
                <w:sz w:val="22"/>
                <w:szCs w:val="22"/>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B04B98">
            <w:pPr>
              <w:spacing w:line="276" w:lineRule="auto"/>
              <w:jc w:val="center"/>
              <w:rPr>
                <w:lang w:eastAsia="en-US"/>
              </w:rPr>
            </w:pPr>
            <w:r>
              <w:rPr>
                <w:lang w:eastAsia="en-US"/>
              </w:rPr>
              <w:t>241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r w:rsidR="00337DFE" w:rsidTr="00337DFE">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542A97" w:rsidRDefault="00B04B98">
            <w:pPr>
              <w:spacing w:line="276" w:lineRule="auto"/>
              <w:jc w:val="center"/>
              <w:rPr>
                <w:lang w:eastAsia="en-US"/>
              </w:rPr>
            </w:pPr>
            <w:r>
              <w:rPr>
                <w:lang w:eastAsia="en-US"/>
              </w:rPr>
              <w:t>162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7DFE" w:rsidRPr="0030367B" w:rsidRDefault="00337DFE">
            <w:pPr>
              <w:spacing w:line="276" w:lineRule="auto"/>
              <w:jc w:val="center"/>
              <w:rPr>
                <w:spacing w:val="-6"/>
                <w:sz w:val="18"/>
                <w:szCs w:val="18"/>
                <w:lang w:eastAsia="en-US"/>
              </w:rPr>
            </w:pPr>
            <w:r w:rsidRPr="0030367B">
              <w:rPr>
                <w:spacing w:val="-6"/>
                <w:sz w:val="18"/>
                <w:szCs w:val="18"/>
                <w:lang w:eastAsia="en-US"/>
              </w:rPr>
              <w:t>допустить к участи</w:t>
            </w:r>
            <w:bookmarkStart w:id="0" w:name="_GoBack"/>
            <w:bookmarkEnd w:id="0"/>
            <w:r w:rsidRPr="0030367B">
              <w:rPr>
                <w:spacing w:val="-6"/>
                <w:sz w:val="18"/>
                <w:szCs w:val="18"/>
                <w:lang w:eastAsia="en-US"/>
              </w:rPr>
              <w:t>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37DFE" w:rsidRPr="0030367B" w:rsidRDefault="00337DFE">
            <w:pPr>
              <w:widowControl/>
              <w:spacing w:line="276" w:lineRule="auto"/>
              <w:rPr>
                <w:rFonts w:ascii="Calibri" w:eastAsia="Calibri" w:hAnsi="Calibri"/>
                <w:lang w:eastAsia="en-US"/>
              </w:rPr>
            </w:pPr>
          </w:p>
        </w:tc>
      </w:tr>
    </w:tbl>
    <w:p w:rsidR="006C3B6F" w:rsidRPr="006C3B6F" w:rsidRDefault="006C3B6F" w:rsidP="00337DFE">
      <w:pPr>
        <w:tabs>
          <w:tab w:val="left" w:pos="426"/>
          <w:tab w:val="left" w:pos="567"/>
        </w:tabs>
        <w:jc w:val="both"/>
        <w:rPr>
          <w:rFonts w:ascii="PT Astra Serif" w:hAnsi="PT Astra Serif"/>
          <w:sz w:val="24"/>
          <w:szCs w:val="24"/>
        </w:rPr>
      </w:pPr>
      <w:r w:rsidRPr="006C3B6F">
        <w:rPr>
          <w:rFonts w:ascii="PT Astra Serif" w:hAnsi="PT Astra Serif"/>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37DFE" w:rsidRPr="006C3B6F" w:rsidRDefault="006C3B6F" w:rsidP="00337DFE">
      <w:pPr>
        <w:tabs>
          <w:tab w:val="left" w:pos="426"/>
          <w:tab w:val="left" w:pos="567"/>
        </w:tabs>
        <w:jc w:val="both"/>
        <w:rPr>
          <w:rFonts w:ascii="PT Astra Serif" w:hAnsi="PT Astra Serif"/>
          <w:sz w:val="24"/>
          <w:szCs w:val="24"/>
        </w:rPr>
      </w:pPr>
      <w:r w:rsidRPr="006C3B6F">
        <w:rPr>
          <w:rFonts w:ascii="PT Astra Serif" w:hAnsi="PT Astra Serif"/>
          <w:sz w:val="24"/>
          <w:szCs w:val="24"/>
        </w:rPr>
        <w:t>7</w:t>
      </w:r>
      <w:r w:rsidR="000704CD" w:rsidRPr="006C3B6F">
        <w:rPr>
          <w:rFonts w:ascii="PT Astra Serif" w:hAnsi="PT Astra Serif"/>
          <w:sz w:val="24"/>
          <w:szCs w:val="24"/>
        </w:rPr>
        <w:t>.</w:t>
      </w:r>
      <w:r w:rsidR="00337DFE" w:rsidRPr="006C3B6F">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337DFE" w:rsidRPr="006C3B6F">
          <w:rPr>
            <w:rStyle w:val="a3"/>
            <w:rFonts w:ascii="PT Astra Serif" w:hAnsi="PT Astra Serif"/>
            <w:color w:val="auto"/>
            <w:sz w:val="24"/>
            <w:szCs w:val="24"/>
          </w:rPr>
          <w:t>http://www.sberbank-ast.ru</w:t>
        </w:r>
      </w:hyperlink>
      <w:r w:rsidR="00337DFE" w:rsidRPr="006C3B6F">
        <w:rPr>
          <w:rFonts w:ascii="PT Astra Serif" w:hAnsi="PT Astra Serif"/>
          <w:sz w:val="24"/>
          <w:szCs w:val="24"/>
        </w:rPr>
        <w:t>.</w:t>
      </w:r>
    </w:p>
    <w:p w:rsidR="00337DFE" w:rsidRDefault="00337DFE" w:rsidP="00337DFE">
      <w:pPr>
        <w:jc w:val="center"/>
        <w:rPr>
          <w:rFonts w:ascii="PT Astra Serif" w:hAnsi="PT Astra Serif"/>
          <w:noProof/>
          <w:sz w:val="24"/>
          <w:szCs w:val="24"/>
        </w:rPr>
      </w:pPr>
    </w:p>
    <w:p w:rsidR="00B04B98" w:rsidRDefault="00B04B98" w:rsidP="00337DFE">
      <w:pPr>
        <w:jc w:val="center"/>
        <w:rPr>
          <w:rFonts w:ascii="PT Astra Serif" w:hAnsi="PT Astra Serif"/>
          <w:noProof/>
          <w:sz w:val="24"/>
          <w:szCs w:val="24"/>
        </w:rPr>
      </w:pPr>
    </w:p>
    <w:p w:rsidR="00337DFE" w:rsidRDefault="00337DFE" w:rsidP="00337DFE">
      <w:pPr>
        <w:jc w:val="center"/>
        <w:rPr>
          <w:rFonts w:ascii="PT Astra Serif" w:hAnsi="PT Astra Serif"/>
          <w:noProof/>
          <w:sz w:val="24"/>
          <w:szCs w:val="24"/>
        </w:rPr>
      </w:pPr>
      <w:r>
        <w:rPr>
          <w:rFonts w:ascii="PT Astra Serif" w:hAnsi="PT Astra Serif"/>
          <w:noProof/>
          <w:sz w:val="24"/>
          <w:szCs w:val="24"/>
        </w:rPr>
        <w:t>Сведения о решении</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37DFE" w:rsidRDefault="00337DFE" w:rsidP="00337DF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37DFE" w:rsidRDefault="00337DFE" w:rsidP="00337DFE">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60" w:line="276" w:lineRule="auto"/>
              <w:jc w:val="center"/>
              <w:rPr>
                <w:noProof/>
                <w:sz w:val="22"/>
                <w:szCs w:val="22"/>
                <w:lang w:eastAsia="en-US"/>
              </w:rPr>
            </w:pPr>
            <w:r>
              <w:rPr>
                <w:noProof/>
                <w:sz w:val="22"/>
                <w:szCs w:val="22"/>
                <w:lang w:eastAsia="en-US"/>
              </w:rPr>
              <w:t>Состав комиссии</w:t>
            </w:r>
          </w:p>
        </w:tc>
      </w:tr>
      <w:tr w:rsidR="00337DFE" w:rsidTr="00337DFE">
        <w:tc>
          <w:tcPr>
            <w:tcW w:w="5530"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С.Д. Голин</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Н.А. Морозова</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А.Т. Абдуллаев</w:t>
            </w:r>
          </w:p>
        </w:tc>
      </w:tr>
      <w:tr w:rsidR="00337DFE" w:rsidTr="00337DFE">
        <w:tc>
          <w:tcPr>
            <w:tcW w:w="5530" w:type="dxa"/>
            <w:tcBorders>
              <w:top w:val="single" w:sz="4" w:space="0" w:color="auto"/>
              <w:left w:val="single" w:sz="4" w:space="0" w:color="auto"/>
              <w:bottom w:val="single" w:sz="4" w:space="0" w:color="auto"/>
              <w:right w:val="single" w:sz="4" w:space="0" w:color="auto"/>
            </w:tcBorders>
            <w:hideMark/>
          </w:tcPr>
          <w:p w:rsidR="00337DFE" w:rsidRDefault="00337D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37DFE" w:rsidRDefault="00337DF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37DFE" w:rsidRDefault="00337DFE">
            <w:pPr>
              <w:spacing w:after="200" w:line="276" w:lineRule="auto"/>
              <w:jc w:val="center"/>
              <w:rPr>
                <w:sz w:val="24"/>
                <w:szCs w:val="24"/>
                <w:lang w:eastAsia="en-US"/>
              </w:rPr>
            </w:pPr>
            <w:r>
              <w:rPr>
                <w:sz w:val="24"/>
                <w:lang w:eastAsia="en-US"/>
              </w:rPr>
              <w:t>Н.Б. Захарова</w:t>
            </w:r>
          </w:p>
        </w:tc>
      </w:tr>
    </w:tbl>
    <w:p w:rsidR="00337DFE" w:rsidRDefault="00337DFE" w:rsidP="00337DFE">
      <w:pPr>
        <w:jc w:val="both"/>
        <w:rPr>
          <w:b/>
          <w:color w:val="FF0000"/>
          <w:sz w:val="24"/>
          <w:szCs w:val="24"/>
        </w:rPr>
      </w:pPr>
    </w:p>
    <w:p w:rsidR="00337DFE" w:rsidRDefault="00337DFE" w:rsidP="00337DF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337DFE" w:rsidRDefault="00337DFE" w:rsidP="00337DFE">
      <w:pPr>
        <w:jc w:val="both"/>
        <w:rPr>
          <w:sz w:val="24"/>
        </w:rPr>
      </w:pPr>
      <w:r>
        <w:rPr>
          <w:b/>
          <w:sz w:val="32"/>
          <w:szCs w:val="24"/>
        </w:rPr>
        <w:t xml:space="preserve">    </w:t>
      </w:r>
      <w:r>
        <w:rPr>
          <w:b/>
          <w:sz w:val="24"/>
        </w:rPr>
        <w:t xml:space="preserve">Члены  комиссии                                                                                                                                                                                                </w:t>
      </w:r>
    </w:p>
    <w:p w:rsidR="00337DFE" w:rsidRDefault="00337DFE" w:rsidP="00337DFE">
      <w:pPr>
        <w:jc w:val="right"/>
        <w:rPr>
          <w:sz w:val="24"/>
        </w:rPr>
      </w:pPr>
      <w:r>
        <w:rPr>
          <w:sz w:val="24"/>
        </w:rPr>
        <w:t xml:space="preserve">                                                               </w:t>
      </w:r>
    </w:p>
    <w:p w:rsidR="00337DFE" w:rsidRDefault="00337DFE" w:rsidP="00337DFE">
      <w:pPr>
        <w:jc w:val="right"/>
        <w:rPr>
          <w:sz w:val="24"/>
        </w:rPr>
      </w:pPr>
      <w:r>
        <w:rPr>
          <w:sz w:val="24"/>
        </w:rPr>
        <w:t xml:space="preserve">                                                                                         _______________Н.А. Морозова</w:t>
      </w:r>
    </w:p>
    <w:p w:rsidR="00337DFE" w:rsidRDefault="00337DFE" w:rsidP="00337DFE">
      <w:pPr>
        <w:jc w:val="right"/>
        <w:rPr>
          <w:sz w:val="24"/>
        </w:rPr>
      </w:pPr>
      <w:r>
        <w:rPr>
          <w:sz w:val="24"/>
        </w:rPr>
        <w:t xml:space="preserve">__________________Ж.В. </w:t>
      </w:r>
      <w:proofErr w:type="spellStart"/>
      <w:r>
        <w:rPr>
          <w:sz w:val="24"/>
        </w:rPr>
        <w:t>Резинкина</w:t>
      </w:r>
      <w:proofErr w:type="spellEnd"/>
    </w:p>
    <w:p w:rsidR="00337DFE" w:rsidRDefault="00337DFE" w:rsidP="00337DF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337DFE" w:rsidRDefault="00337DFE" w:rsidP="00337DFE">
      <w:pPr>
        <w:jc w:val="right"/>
        <w:rPr>
          <w:sz w:val="24"/>
        </w:rPr>
      </w:pPr>
      <w:r>
        <w:rPr>
          <w:sz w:val="24"/>
        </w:rPr>
        <w:t>___________________Н.Б. Захарова</w:t>
      </w:r>
    </w:p>
    <w:p w:rsidR="00337DFE" w:rsidRDefault="00337DFE" w:rsidP="00337DF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37DFE" w:rsidRDefault="00337DFE" w:rsidP="00542A97">
      <w:pPr>
        <w:jc w:val="both"/>
      </w:pPr>
      <w:r>
        <w:rPr>
          <w:sz w:val="24"/>
          <w:szCs w:val="24"/>
        </w:rPr>
        <w:t xml:space="preserve">     Представитель заказчика:                                                         ________________</w:t>
      </w:r>
      <w:r>
        <w:rPr>
          <w:rFonts w:ascii="PT Astra Serif" w:hAnsi="PT Astra Serif"/>
          <w:sz w:val="24"/>
          <w:szCs w:val="24"/>
        </w:rPr>
        <w:t xml:space="preserve"> </w:t>
      </w:r>
      <w:r w:rsidR="000640BC">
        <w:rPr>
          <w:rFonts w:ascii="PT Astra Serif" w:hAnsi="PT Astra Serif"/>
          <w:sz w:val="24"/>
          <w:szCs w:val="24"/>
        </w:rPr>
        <w:t>В.Ю.</w:t>
      </w:r>
      <w:r w:rsidR="00B04B98">
        <w:rPr>
          <w:rFonts w:ascii="PT Astra Serif" w:hAnsi="PT Astra Serif"/>
          <w:sz w:val="24"/>
          <w:szCs w:val="24"/>
        </w:rPr>
        <w:t xml:space="preserve"> </w:t>
      </w:r>
      <w:r w:rsidR="000640BC">
        <w:rPr>
          <w:rFonts w:ascii="PT Astra Serif" w:hAnsi="PT Astra Serif"/>
          <w:sz w:val="24"/>
          <w:szCs w:val="24"/>
        </w:rPr>
        <w:t>Овечкин</w:t>
      </w:r>
    </w:p>
    <w:p w:rsidR="00AE77FB" w:rsidRDefault="00AE77FB"/>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0640BC" w:rsidRDefault="000640BC"/>
    <w:p w:rsidR="00B04B98" w:rsidRPr="0088341F" w:rsidRDefault="00B04B98" w:rsidP="00B04B98">
      <w:pPr>
        <w:jc w:val="right"/>
        <w:rPr>
          <w:bCs/>
        </w:rPr>
      </w:pPr>
      <w:r w:rsidRPr="0088341F">
        <w:rPr>
          <w:bCs/>
        </w:rPr>
        <w:t xml:space="preserve">Приложение </w:t>
      </w:r>
    </w:p>
    <w:p w:rsidR="00B04B98" w:rsidRPr="0088341F" w:rsidRDefault="00B04B98" w:rsidP="00B04B98">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B04B98" w:rsidRPr="0088341F" w:rsidRDefault="00B04B98" w:rsidP="00B04B98">
      <w:pPr>
        <w:jc w:val="right"/>
        <w:rPr>
          <w:bCs/>
        </w:rPr>
      </w:pPr>
      <w:r w:rsidRPr="0088341F">
        <w:rPr>
          <w:bCs/>
        </w:rPr>
        <w:t>аукциона в электронной форме</w:t>
      </w:r>
    </w:p>
    <w:p w:rsidR="00B04B98" w:rsidRPr="00B04B98" w:rsidRDefault="00B04B98" w:rsidP="00B04B98">
      <w:pPr>
        <w:jc w:val="right"/>
        <w:rPr>
          <w:bCs/>
        </w:rPr>
      </w:pPr>
      <w:r w:rsidRPr="0088341F">
        <w:rPr>
          <w:bCs/>
        </w:rPr>
        <w:t xml:space="preserve">от </w:t>
      </w:r>
      <w:r>
        <w:rPr>
          <w:bCs/>
        </w:rPr>
        <w:t xml:space="preserve">16 февраля </w:t>
      </w:r>
      <w:r w:rsidRPr="0088341F">
        <w:rPr>
          <w:bCs/>
        </w:rPr>
        <w:t>20</w:t>
      </w:r>
      <w:r>
        <w:rPr>
          <w:bCs/>
        </w:rPr>
        <w:t>21</w:t>
      </w:r>
      <w:r w:rsidRPr="0088341F">
        <w:rPr>
          <w:bCs/>
        </w:rPr>
        <w:t xml:space="preserve"> г. </w:t>
      </w:r>
      <w:r w:rsidRPr="00B04B98">
        <w:rPr>
          <w:bCs/>
        </w:rPr>
        <w:t>№ 0187300005821000056-1</w:t>
      </w:r>
    </w:p>
    <w:p w:rsidR="00B04B98" w:rsidRPr="0088341F" w:rsidRDefault="00B04B98" w:rsidP="00B04B98">
      <w:pPr>
        <w:jc w:val="right"/>
        <w:rPr>
          <w:b/>
          <w:bCs/>
        </w:rPr>
      </w:pPr>
    </w:p>
    <w:p w:rsidR="00B04B98" w:rsidRPr="007C14A7" w:rsidRDefault="00B04B98" w:rsidP="00B04B98">
      <w:pPr>
        <w:jc w:val="center"/>
        <w:rPr>
          <w:b/>
          <w:bCs/>
          <w:sz w:val="22"/>
          <w:szCs w:val="22"/>
        </w:rPr>
      </w:pPr>
      <w:r w:rsidRPr="009B7893">
        <w:rPr>
          <w:b/>
          <w:bCs/>
          <w:sz w:val="22"/>
          <w:szCs w:val="22"/>
        </w:rPr>
        <w:t xml:space="preserve">Таблица рассмотрения заявок </w:t>
      </w:r>
      <w:r>
        <w:rPr>
          <w:b/>
          <w:bCs/>
          <w:sz w:val="22"/>
          <w:szCs w:val="22"/>
        </w:rPr>
        <w:t>а</w:t>
      </w:r>
      <w:r w:rsidRPr="00680E51">
        <w:rPr>
          <w:b/>
          <w:bCs/>
          <w:sz w:val="22"/>
          <w:szCs w:val="22"/>
        </w:rPr>
        <w:t>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хозяйственных товаров</w:t>
      </w:r>
      <w:r w:rsidRPr="009B7893">
        <w:rPr>
          <w:b/>
          <w:bCs/>
          <w:sz w:val="22"/>
          <w:szCs w:val="22"/>
        </w:rPr>
        <w:t>.</w:t>
      </w:r>
    </w:p>
    <w:p w:rsidR="00B04B98" w:rsidRPr="007C14A7" w:rsidRDefault="00B04B98" w:rsidP="00B04B98">
      <w:pPr>
        <w:rPr>
          <w:b/>
          <w:sz w:val="22"/>
          <w:szCs w:val="22"/>
        </w:rPr>
      </w:pPr>
    </w:p>
    <w:p w:rsidR="00B04B98" w:rsidRPr="007C14A7" w:rsidRDefault="00B04B98" w:rsidP="00B04B98">
      <w:pPr>
        <w:spacing w:after="120"/>
        <w:rPr>
          <w:sz w:val="22"/>
          <w:szCs w:val="22"/>
        </w:rPr>
      </w:pPr>
      <w:r w:rsidRPr="007C14A7">
        <w:rPr>
          <w:sz w:val="22"/>
          <w:szCs w:val="22"/>
        </w:rPr>
        <w:t xml:space="preserve">Заказчик: Муниципальное казенное учреждение «Служба обеспечения органов местного </w:t>
      </w:r>
      <w:r>
        <w:rPr>
          <w:sz w:val="22"/>
          <w:szCs w:val="22"/>
        </w:rPr>
        <w:t>с</w:t>
      </w:r>
      <w:r w:rsidRPr="007C14A7">
        <w:rPr>
          <w:sz w:val="22"/>
          <w:szCs w:val="22"/>
        </w:rPr>
        <w:t>амоуправления».</w:t>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18"/>
        <w:gridCol w:w="3544"/>
        <w:gridCol w:w="851"/>
        <w:gridCol w:w="708"/>
        <w:gridCol w:w="993"/>
        <w:gridCol w:w="992"/>
        <w:gridCol w:w="992"/>
      </w:tblGrid>
      <w:tr w:rsidR="00B04B98" w:rsidRPr="002C0527" w:rsidTr="006C75C6">
        <w:tc>
          <w:tcPr>
            <w:tcW w:w="2518" w:type="dxa"/>
            <w:vMerge w:val="restart"/>
            <w:tcBorders>
              <w:left w:val="single" w:sz="8" w:space="0" w:color="auto"/>
              <w:right w:val="single" w:sz="8" w:space="0" w:color="auto"/>
            </w:tcBorders>
            <w:vAlign w:val="center"/>
            <w:hideMark/>
          </w:tcPr>
          <w:p w:rsidR="00B04B98" w:rsidRPr="002C0527" w:rsidRDefault="00B04B98" w:rsidP="006C75C6">
            <w:pPr>
              <w:jc w:val="center"/>
              <w:rPr>
                <w:sz w:val="18"/>
                <w:szCs w:val="22"/>
              </w:rPr>
            </w:pPr>
            <w:r w:rsidRPr="002C0527">
              <w:rPr>
                <w:sz w:val="18"/>
                <w:szCs w:val="22"/>
              </w:rPr>
              <w:t>Обязательные требования</w:t>
            </w:r>
          </w:p>
          <w:p w:rsidR="00B04B98" w:rsidRPr="002C0527" w:rsidRDefault="00B04B98" w:rsidP="006C75C6">
            <w:pPr>
              <w:jc w:val="center"/>
              <w:rPr>
                <w:sz w:val="18"/>
                <w:szCs w:val="22"/>
              </w:rPr>
            </w:pPr>
            <w:r w:rsidRPr="002C0527">
              <w:rPr>
                <w:sz w:val="18"/>
                <w:szCs w:val="22"/>
              </w:rPr>
              <w:t>Первая часть заявки на участие в электронном аукционе должна содержать следующие сведения:</w:t>
            </w:r>
          </w:p>
          <w:p w:rsidR="00B04B98" w:rsidRPr="002C0527" w:rsidRDefault="00B04B98" w:rsidP="006C75C6">
            <w:pPr>
              <w:jc w:val="center"/>
              <w:rPr>
                <w:sz w:val="18"/>
                <w:szCs w:val="22"/>
              </w:rPr>
            </w:pPr>
            <w:r w:rsidRPr="002C0527">
              <w:rPr>
                <w:sz w:val="18"/>
                <w:szCs w:val="22"/>
              </w:rPr>
              <w:t xml:space="preserve">а) наименование страны происхождения товара;  </w:t>
            </w:r>
          </w:p>
          <w:p w:rsidR="00B04B98" w:rsidRPr="002C0527" w:rsidRDefault="00B04B98" w:rsidP="006C75C6">
            <w:pPr>
              <w:jc w:val="center"/>
              <w:rPr>
                <w:sz w:val="18"/>
                <w:szCs w:val="22"/>
              </w:rPr>
            </w:pPr>
            <w:proofErr w:type="gramStart"/>
            <w:r w:rsidRPr="002C0527">
              <w:rPr>
                <w:sz w:val="18"/>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2C0527">
              <w:rPr>
                <w:sz w:val="18"/>
                <w:szCs w:val="22"/>
              </w:rPr>
              <w:t xml:space="preserve"> в документации об электронном аукционе).</w:t>
            </w:r>
          </w:p>
          <w:p w:rsidR="00B04B98" w:rsidRPr="00CE355E" w:rsidRDefault="00B04B98" w:rsidP="006C75C6">
            <w:pPr>
              <w:jc w:val="center"/>
              <w:rPr>
                <w:sz w:val="18"/>
                <w:szCs w:val="22"/>
              </w:rPr>
            </w:pPr>
            <w:r w:rsidRPr="002C0527">
              <w:rPr>
                <w:sz w:val="18"/>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544" w:type="dxa"/>
            <w:vMerge w:val="restart"/>
            <w:tcBorders>
              <w:top w:val="single" w:sz="8" w:space="0" w:color="auto"/>
              <w:left w:val="single" w:sz="8" w:space="0" w:color="auto"/>
              <w:right w:val="single" w:sz="8" w:space="0" w:color="auto"/>
            </w:tcBorders>
          </w:tcPr>
          <w:p w:rsidR="00B04B98" w:rsidRPr="002C0527" w:rsidRDefault="00B04B98" w:rsidP="006C75C6">
            <w:pPr>
              <w:jc w:val="center"/>
              <w:rPr>
                <w:sz w:val="18"/>
                <w:szCs w:val="22"/>
              </w:rPr>
            </w:pPr>
            <w:r w:rsidRPr="00680E51">
              <w:rPr>
                <w:sz w:val="18"/>
                <w:szCs w:val="16"/>
              </w:rPr>
              <w:t>Наименование и описание объекта закупки</w:t>
            </w:r>
          </w:p>
        </w:tc>
        <w:tc>
          <w:tcPr>
            <w:tcW w:w="851" w:type="dxa"/>
            <w:vMerge w:val="restart"/>
            <w:tcBorders>
              <w:top w:val="single" w:sz="8" w:space="0" w:color="auto"/>
              <w:left w:val="single" w:sz="8" w:space="0" w:color="auto"/>
              <w:right w:val="single" w:sz="8" w:space="0" w:color="auto"/>
            </w:tcBorders>
            <w:vAlign w:val="center"/>
            <w:hideMark/>
          </w:tcPr>
          <w:p w:rsidR="00B04B98" w:rsidRPr="002C0527" w:rsidRDefault="00B04B98" w:rsidP="006C75C6">
            <w:pPr>
              <w:jc w:val="center"/>
              <w:rPr>
                <w:sz w:val="18"/>
                <w:szCs w:val="22"/>
              </w:rPr>
            </w:pPr>
            <w:r w:rsidRPr="002C0527">
              <w:rPr>
                <w:sz w:val="18"/>
                <w:szCs w:val="22"/>
              </w:rPr>
              <w:t>Ед. изм.</w:t>
            </w:r>
          </w:p>
        </w:tc>
        <w:tc>
          <w:tcPr>
            <w:tcW w:w="708" w:type="dxa"/>
            <w:vMerge w:val="restart"/>
            <w:tcBorders>
              <w:top w:val="single" w:sz="8" w:space="0" w:color="auto"/>
              <w:left w:val="single" w:sz="8" w:space="0" w:color="auto"/>
              <w:right w:val="single" w:sz="8" w:space="0" w:color="auto"/>
            </w:tcBorders>
            <w:vAlign w:val="center"/>
            <w:hideMark/>
          </w:tcPr>
          <w:p w:rsidR="00B04B98" w:rsidRPr="002C0527" w:rsidRDefault="00B04B98" w:rsidP="006C75C6">
            <w:pPr>
              <w:jc w:val="center"/>
              <w:rPr>
                <w:sz w:val="18"/>
                <w:szCs w:val="22"/>
              </w:rPr>
            </w:pPr>
            <w:r w:rsidRPr="002C0527">
              <w:rPr>
                <w:sz w:val="18"/>
                <w:szCs w:val="22"/>
              </w:rPr>
              <w:t>Кол-во</w:t>
            </w:r>
          </w:p>
        </w:tc>
        <w:tc>
          <w:tcPr>
            <w:tcW w:w="2977" w:type="dxa"/>
            <w:gridSpan w:val="3"/>
            <w:tcBorders>
              <w:top w:val="single" w:sz="8" w:space="0" w:color="auto"/>
              <w:left w:val="single" w:sz="8" w:space="0" w:color="auto"/>
              <w:bottom w:val="single" w:sz="8" w:space="0" w:color="auto"/>
              <w:right w:val="single" w:sz="8" w:space="0" w:color="auto"/>
            </w:tcBorders>
          </w:tcPr>
          <w:p w:rsidR="00B04B98" w:rsidRPr="002C0527" w:rsidRDefault="00B04B98" w:rsidP="006C75C6">
            <w:pPr>
              <w:jc w:val="center"/>
              <w:rPr>
                <w:sz w:val="18"/>
                <w:szCs w:val="22"/>
              </w:rPr>
            </w:pPr>
            <w:r w:rsidRPr="002C0527">
              <w:rPr>
                <w:sz w:val="18"/>
                <w:szCs w:val="22"/>
              </w:rPr>
              <w:t>Идентификационный номер заявки</w:t>
            </w:r>
          </w:p>
        </w:tc>
      </w:tr>
      <w:tr w:rsidR="00B04B98" w:rsidRPr="002C0527" w:rsidTr="006C75C6">
        <w:tc>
          <w:tcPr>
            <w:tcW w:w="2518" w:type="dxa"/>
            <w:vMerge/>
            <w:tcBorders>
              <w:left w:val="single" w:sz="8" w:space="0" w:color="auto"/>
              <w:right w:val="single" w:sz="8" w:space="0" w:color="auto"/>
            </w:tcBorders>
            <w:vAlign w:val="center"/>
          </w:tcPr>
          <w:p w:rsidR="00B04B98" w:rsidRPr="002C0527" w:rsidRDefault="00B04B98" w:rsidP="006C75C6">
            <w:pPr>
              <w:jc w:val="center"/>
              <w:rPr>
                <w:sz w:val="18"/>
                <w:szCs w:val="22"/>
              </w:rPr>
            </w:pPr>
          </w:p>
        </w:tc>
        <w:tc>
          <w:tcPr>
            <w:tcW w:w="3544" w:type="dxa"/>
            <w:vMerge/>
            <w:tcBorders>
              <w:left w:val="single" w:sz="8" w:space="0" w:color="auto"/>
              <w:bottom w:val="single" w:sz="8" w:space="0" w:color="auto"/>
              <w:right w:val="single" w:sz="8" w:space="0" w:color="auto"/>
            </w:tcBorders>
          </w:tcPr>
          <w:p w:rsidR="00B04B98" w:rsidRPr="002C0527" w:rsidRDefault="00B04B98" w:rsidP="006C75C6">
            <w:pPr>
              <w:jc w:val="center"/>
              <w:rPr>
                <w:sz w:val="18"/>
                <w:szCs w:val="22"/>
              </w:rPr>
            </w:pPr>
          </w:p>
        </w:tc>
        <w:tc>
          <w:tcPr>
            <w:tcW w:w="851" w:type="dxa"/>
            <w:vMerge/>
            <w:tcBorders>
              <w:left w:val="single" w:sz="8" w:space="0" w:color="auto"/>
              <w:bottom w:val="single" w:sz="8" w:space="0" w:color="auto"/>
              <w:right w:val="single" w:sz="8" w:space="0" w:color="auto"/>
            </w:tcBorders>
            <w:vAlign w:val="center"/>
          </w:tcPr>
          <w:p w:rsidR="00B04B98" w:rsidRPr="002C0527" w:rsidRDefault="00B04B98" w:rsidP="006C75C6">
            <w:pPr>
              <w:jc w:val="center"/>
              <w:rPr>
                <w:sz w:val="18"/>
                <w:szCs w:val="22"/>
              </w:rPr>
            </w:pPr>
          </w:p>
        </w:tc>
        <w:tc>
          <w:tcPr>
            <w:tcW w:w="708" w:type="dxa"/>
            <w:vMerge/>
            <w:tcBorders>
              <w:left w:val="single" w:sz="8" w:space="0" w:color="auto"/>
              <w:bottom w:val="single" w:sz="8" w:space="0" w:color="auto"/>
              <w:right w:val="single" w:sz="8" w:space="0" w:color="auto"/>
            </w:tcBorders>
            <w:vAlign w:val="center"/>
          </w:tcPr>
          <w:p w:rsidR="00B04B98" w:rsidRPr="002C0527" w:rsidRDefault="00B04B98" w:rsidP="006C75C6">
            <w:pPr>
              <w:jc w:val="center"/>
              <w:rPr>
                <w:sz w:val="18"/>
                <w:szCs w:val="22"/>
              </w:rPr>
            </w:pPr>
          </w:p>
        </w:tc>
        <w:tc>
          <w:tcPr>
            <w:tcW w:w="993" w:type="dxa"/>
            <w:tcBorders>
              <w:top w:val="single" w:sz="8" w:space="0" w:color="auto"/>
              <w:left w:val="single" w:sz="8" w:space="0" w:color="auto"/>
              <w:bottom w:val="single" w:sz="8" w:space="0" w:color="auto"/>
              <w:right w:val="single" w:sz="8" w:space="0" w:color="auto"/>
            </w:tcBorders>
            <w:vAlign w:val="center"/>
          </w:tcPr>
          <w:p w:rsidR="00B04B98" w:rsidRPr="00680E51" w:rsidRDefault="00B04B98" w:rsidP="006C75C6">
            <w:pPr>
              <w:jc w:val="center"/>
              <w:rPr>
                <w:sz w:val="18"/>
                <w:szCs w:val="22"/>
                <w:highlight w:val="yellow"/>
              </w:rPr>
            </w:pPr>
            <w:r w:rsidRPr="0011119A">
              <w:rPr>
                <w:sz w:val="18"/>
                <w:szCs w:val="22"/>
              </w:rPr>
              <w:t>228</w:t>
            </w:r>
          </w:p>
        </w:tc>
        <w:tc>
          <w:tcPr>
            <w:tcW w:w="992" w:type="dxa"/>
            <w:tcBorders>
              <w:top w:val="single" w:sz="8" w:space="0" w:color="auto"/>
              <w:left w:val="single" w:sz="8" w:space="0" w:color="auto"/>
              <w:bottom w:val="single" w:sz="8" w:space="0" w:color="auto"/>
              <w:right w:val="single" w:sz="8" w:space="0" w:color="auto"/>
            </w:tcBorders>
            <w:vAlign w:val="center"/>
          </w:tcPr>
          <w:p w:rsidR="00B04B98" w:rsidRPr="00680E51" w:rsidRDefault="00B04B98" w:rsidP="006C75C6">
            <w:pPr>
              <w:jc w:val="center"/>
              <w:rPr>
                <w:sz w:val="18"/>
                <w:szCs w:val="22"/>
                <w:highlight w:val="yellow"/>
              </w:rPr>
            </w:pPr>
            <w:r w:rsidRPr="0011119A">
              <w:rPr>
                <w:sz w:val="18"/>
                <w:szCs w:val="22"/>
              </w:rPr>
              <w:t>241</w:t>
            </w:r>
          </w:p>
        </w:tc>
        <w:tc>
          <w:tcPr>
            <w:tcW w:w="992" w:type="dxa"/>
            <w:tcBorders>
              <w:top w:val="single" w:sz="8" w:space="0" w:color="auto"/>
              <w:left w:val="single" w:sz="8" w:space="0" w:color="auto"/>
              <w:bottom w:val="single" w:sz="8" w:space="0" w:color="auto"/>
              <w:right w:val="single" w:sz="8" w:space="0" w:color="auto"/>
            </w:tcBorders>
            <w:vAlign w:val="center"/>
          </w:tcPr>
          <w:p w:rsidR="00B04B98" w:rsidRPr="00680E51" w:rsidRDefault="00B04B98" w:rsidP="006C75C6">
            <w:pPr>
              <w:jc w:val="center"/>
              <w:rPr>
                <w:sz w:val="18"/>
                <w:szCs w:val="22"/>
                <w:highlight w:val="yellow"/>
              </w:rPr>
            </w:pPr>
            <w:r w:rsidRPr="0011119A">
              <w:rPr>
                <w:sz w:val="18"/>
                <w:szCs w:val="22"/>
              </w:rPr>
              <w:t>162</w:t>
            </w:r>
          </w:p>
        </w:tc>
      </w:tr>
      <w:tr w:rsidR="00B04B98" w:rsidRPr="002C0527" w:rsidTr="006C75C6">
        <w:trPr>
          <w:trHeight w:val="1390"/>
        </w:trPr>
        <w:tc>
          <w:tcPr>
            <w:tcW w:w="2518" w:type="dxa"/>
            <w:vMerge/>
            <w:tcBorders>
              <w:left w:val="single" w:sz="8" w:space="0" w:color="auto"/>
              <w:right w:val="single" w:sz="8" w:space="0" w:color="auto"/>
            </w:tcBorders>
            <w:vAlign w:val="center"/>
            <w:hideMark/>
          </w:tcPr>
          <w:p w:rsidR="00B04B98" w:rsidRPr="002C0527" w:rsidRDefault="00B04B98" w:rsidP="006C75C6">
            <w:pPr>
              <w:jc w:val="center"/>
              <w:rPr>
                <w:sz w:val="18"/>
                <w:szCs w:val="22"/>
              </w:rPr>
            </w:pPr>
          </w:p>
        </w:tc>
        <w:tc>
          <w:tcPr>
            <w:tcW w:w="3544" w:type="dxa"/>
            <w:tcBorders>
              <w:top w:val="single" w:sz="8" w:space="0" w:color="auto"/>
              <w:left w:val="single" w:sz="8" w:space="0" w:color="auto"/>
              <w:right w:val="single" w:sz="8" w:space="0" w:color="auto"/>
            </w:tcBorders>
            <w:vAlign w:val="center"/>
          </w:tcPr>
          <w:p w:rsidR="00B04B98" w:rsidRPr="00A2348D" w:rsidRDefault="00B04B98" w:rsidP="006C75C6">
            <w:pPr>
              <w:rPr>
                <w:sz w:val="18"/>
                <w:szCs w:val="18"/>
                <w:lang w:eastAsia="en-US"/>
              </w:rPr>
            </w:pPr>
            <w:r w:rsidRPr="00A2348D">
              <w:rPr>
                <w:sz w:val="18"/>
                <w:szCs w:val="18"/>
                <w:lang w:eastAsia="en-US"/>
              </w:rPr>
              <w:t xml:space="preserve">Порошок чистящий </w:t>
            </w:r>
          </w:p>
          <w:p w:rsidR="00B04B98" w:rsidRPr="00A2348D" w:rsidRDefault="00B04B98" w:rsidP="006C75C6">
            <w:pPr>
              <w:rPr>
                <w:sz w:val="18"/>
                <w:szCs w:val="18"/>
                <w:lang w:eastAsia="en-US"/>
              </w:rPr>
            </w:pPr>
            <w:r w:rsidRPr="00A2348D">
              <w:rPr>
                <w:sz w:val="18"/>
                <w:szCs w:val="18"/>
                <w:lang w:eastAsia="en-US"/>
              </w:rPr>
              <w:t xml:space="preserve">Наличие </w:t>
            </w:r>
            <w:proofErr w:type="spellStart"/>
            <w:r w:rsidRPr="00A2348D">
              <w:rPr>
                <w:sz w:val="18"/>
                <w:szCs w:val="18"/>
                <w:lang w:eastAsia="en-US"/>
              </w:rPr>
              <w:t>ароматизатора</w:t>
            </w:r>
            <w:proofErr w:type="spellEnd"/>
            <w:r w:rsidRPr="00A2348D">
              <w:rPr>
                <w:sz w:val="18"/>
                <w:szCs w:val="18"/>
                <w:lang w:eastAsia="en-US"/>
              </w:rPr>
              <w:t>: да;</w:t>
            </w:r>
          </w:p>
          <w:p w:rsidR="00B04B98" w:rsidRPr="00A2348D" w:rsidRDefault="00B04B98" w:rsidP="006C75C6">
            <w:pPr>
              <w:rPr>
                <w:sz w:val="18"/>
                <w:szCs w:val="18"/>
                <w:lang w:eastAsia="en-US"/>
              </w:rPr>
            </w:pPr>
            <w:r w:rsidRPr="00A2348D">
              <w:rPr>
                <w:sz w:val="18"/>
                <w:szCs w:val="18"/>
                <w:lang w:eastAsia="en-US"/>
              </w:rPr>
              <w:t>Средство хлорсодержащее: нет;</w:t>
            </w:r>
          </w:p>
          <w:p w:rsidR="00B04B98" w:rsidRPr="00A2348D" w:rsidRDefault="00B04B98" w:rsidP="006C75C6">
            <w:pPr>
              <w:rPr>
                <w:sz w:val="18"/>
                <w:szCs w:val="18"/>
                <w:lang w:eastAsia="en-US"/>
              </w:rPr>
            </w:pPr>
            <w:r w:rsidRPr="00A2348D">
              <w:rPr>
                <w:sz w:val="18"/>
                <w:szCs w:val="18"/>
                <w:lang w:eastAsia="en-US"/>
              </w:rPr>
              <w:t>Средство абразивное: нет.</w:t>
            </w:r>
          </w:p>
          <w:p w:rsidR="00B04B98" w:rsidRPr="00A2348D" w:rsidRDefault="00B04B98" w:rsidP="006C75C6">
            <w:pPr>
              <w:rPr>
                <w:sz w:val="18"/>
                <w:szCs w:val="18"/>
                <w:lang w:eastAsia="en-US"/>
              </w:rPr>
            </w:pPr>
            <w:r w:rsidRPr="00A2348D">
              <w:rPr>
                <w:sz w:val="18"/>
                <w:szCs w:val="18"/>
                <w:lang w:eastAsia="en-US"/>
              </w:rPr>
              <w:t>Дополнительная информация:</w:t>
            </w:r>
          </w:p>
          <w:p w:rsidR="00B04B98" w:rsidRPr="00A2348D" w:rsidRDefault="00B04B98" w:rsidP="006C75C6">
            <w:pPr>
              <w:rPr>
                <w:sz w:val="18"/>
                <w:szCs w:val="18"/>
                <w:lang w:eastAsia="en-US"/>
              </w:rPr>
            </w:pPr>
            <w:r w:rsidRPr="00A2348D">
              <w:rPr>
                <w:sz w:val="18"/>
                <w:szCs w:val="18"/>
                <w:lang w:eastAsia="en-US"/>
              </w:rPr>
              <w:t>Назначение: для мытья полов.</w:t>
            </w:r>
          </w:p>
          <w:p w:rsidR="00B04B98" w:rsidRPr="00A2348D" w:rsidRDefault="00B04B98" w:rsidP="006C75C6">
            <w:pPr>
              <w:rPr>
                <w:sz w:val="18"/>
                <w:szCs w:val="18"/>
                <w:lang w:eastAsia="en-US"/>
              </w:rPr>
            </w:pPr>
            <w:r w:rsidRPr="00A2348D">
              <w:rPr>
                <w:sz w:val="18"/>
                <w:szCs w:val="18"/>
                <w:lang w:eastAsia="en-US"/>
              </w:rPr>
              <w:t>Форма поставки: упаковка по 400 гр.</w:t>
            </w:r>
          </w:p>
        </w:tc>
        <w:tc>
          <w:tcPr>
            <w:tcW w:w="851" w:type="dxa"/>
            <w:tcBorders>
              <w:top w:val="single" w:sz="8" w:space="0" w:color="auto"/>
              <w:left w:val="single" w:sz="8" w:space="0" w:color="auto"/>
              <w:right w:val="single" w:sz="8" w:space="0" w:color="auto"/>
            </w:tcBorders>
            <w:vAlign w:val="center"/>
          </w:tcPr>
          <w:p w:rsidR="00B04B98" w:rsidRPr="00A2348D" w:rsidRDefault="00B04B98" w:rsidP="006C75C6">
            <w:pPr>
              <w:jc w:val="center"/>
              <w:rPr>
                <w:sz w:val="18"/>
                <w:szCs w:val="18"/>
              </w:rPr>
            </w:pPr>
            <w:r w:rsidRPr="00A2348D">
              <w:rPr>
                <w:sz w:val="18"/>
                <w:szCs w:val="18"/>
              </w:rPr>
              <w:t>Килограмм</w:t>
            </w:r>
          </w:p>
        </w:tc>
        <w:tc>
          <w:tcPr>
            <w:tcW w:w="708" w:type="dxa"/>
            <w:tcBorders>
              <w:top w:val="single" w:sz="8" w:space="0" w:color="auto"/>
              <w:left w:val="single" w:sz="8" w:space="0" w:color="auto"/>
              <w:right w:val="single" w:sz="8" w:space="0" w:color="auto"/>
            </w:tcBorders>
            <w:vAlign w:val="center"/>
          </w:tcPr>
          <w:p w:rsidR="00B04B98" w:rsidRPr="00A2348D" w:rsidRDefault="00B04B98" w:rsidP="006C75C6">
            <w:pPr>
              <w:jc w:val="center"/>
              <w:rPr>
                <w:sz w:val="18"/>
                <w:szCs w:val="18"/>
              </w:rPr>
            </w:pPr>
            <w:r w:rsidRPr="00A2348D">
              <w:rPr>
                <w:sz w:val="18"/>
                <w:szCs w:val="18"/>
              </w:rPr>
              <w:t>72</w:t>
            </w:r>
          </w:p>
        </w:tc>
        <w:tc>
          <w:tcPr>
            <w:tcW w:w="993"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r>
      <w:tr w:rsidR="00B04B98" w:rsidRPr="002C0527" w:rsidTr="006C75C6">
        <w:trPr>
          <w:trHeight w:val="631"/>
        </w:trPr>
        <w:tc>
          <w:tcPr>
            <w:tcW w:w="2518" w:type="dxa"/>
            <w:vMerge/>
            <w:tcBorders>
              <w:left w:val="single" w:sz="8" w:space="0" w:color="auto"/>
              <w:right w:val="single" w:sz="8" w:space="0" w:color="auto"/>
            </w:tcBorders>
            <w:vAlign w:val="center"/>
          </w:tcPr>
          <w:p w:rsidR="00B04B98" w:rsidRPr="009B7893" w:rsidRDefault="00B04B98" w:rsidP="006C75C6">
            <w:pPr>
              <w:ind w:left="-107" w:right="-107"/>
              <w:rPr>
                <w:sz w:val="18"/>
                <w:szCs w:val="22"/>
              </w:rPr>
            </w:pPr>
          </w:p>
        </w:tc>
        <w:tc>
          <w:tcPr>
            <w:tcW w:w="3544" w:type="dxa"/>
            <w:tcBorders>
              <w:left w:val="single" w:sz="8" w:space="0" w:color="auto"/>
              <w:right w:val="single" w:sz="8" w:space="0" w:color="auto"/>
            </w:tcBorders>
            <w:vAlign w:val="center"/>
          </w:tcPr>
          <w:p w:rsidR="00B04B98" w:rsidRPr="00A2348D" w:rsidRDefault="00B04B98" w:rsidP="006C75C6">
            <w:pPr>
              <w:autoSpaceDE w:val="0"/>
              <w:autoSpaceDN w:val="0"/>
              <w:adjustRightInd w:val="0"/>
              <w:rPr>
                <w:sz w:val="18"/>
                <w:szCs w:val="18"/>
              </w:rPr>
            </w:pPr>
            <w:r w:rsidRPr="00A2348D">
              <w:rPr>
                <w:sz w:val="18"/>
                <w:szCs w:val="18"/>
              </w:rPr>
              <w:t>Мыло туалетное жидкое</w:t>
            </w:r>
          </w:p>
          <w:p w:rsidR="00B04B98" w:rsidRPr="00A2348D" w:rsidRDefault="00B04B98" w:rsidP="006C75C6">
            <w:pPr>
              <w:autoSpaceDE w:val="0"/>
              <w:autoSpaceDN w:val="0"/>
              <w:adjustRightInd w:val="0"/>
              <w:rPr>
                <w:sz w:val="18"/>
                <w:szCs w:val="18"/>
              </w:rPr>
            </w:pPr>
            <w:r w:rsidRPr="00A2348D">
              <w:rPr>
                <w:sz w:val="18"/>
                <w:szCs w:val="18"/>
              </w:rPr>
              <w:t>Наличие ароматической отдушки: да;</w:t>
            </w:r>
          </w:p>
          <w:p w:rsidR="00B04B98" w:rsidRPr="00A2348D" w:rsidRDefault="00B04B98" w:rsidP="006C75C6">
            <w:pPr>
              <w:autoSpaceDE w:val="0"/>
              <w:autoSpaceDN w:val="0"/>
              <w:adjustRightInd w:val="0"/>
              <w:rPr>
                <w:sz w:val="18"/>
                <w:szCs w:val="18"/>
              </w:rPr>
            </w:pPr>
            <w:r w:rsidRPr="00A2348D">
              <w:rPr>
                <w:sz w:val="18"/>
                <w:szCs w:val="18"/>
              </w:rPr>
              <w:t>Наличие антибактериального компонента: да.</w:t>
            </w:r>
          </w:p>
        </w:tc>
        <w:tc>
          <w:tcPr>
            <w:tcW w:w="851"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Литр;^кубический дециметр</w:t>
            </w:r>
          </w:p>
        </w:tc>
        <w:tc>
          <w:tcPr>
            <w:tcW w:w="708"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160</w:t>
            </w:r>
          </w:p>
        </w:tc>
        <w:tc>
          <w:tcPr>
            <w:tcW w:w="993"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r>
      <w:tr w:rsidR="00B04B98" w:rsidRPr="002C0527" w:rsidTr="006C75C6">
        <w:trPr>
          <w:trHeight w:val="60"/>
        </w:trPr>
        <w:tc>
          <w:tcPr>
            <w:tcW w:w="2518" w:type="dxa"/>
            <w:vMerge/>
            <w:tcBorders>
              <w:left w:val="single" w:sz="8" w:space="0" w:color="auto"/>
              <w:right w:val="single" w:sz="8" w:space="0" w:color="auto"/>
            </w:tcBorders>
            <w:vAlign w:val="center"/>
          </w:tcPr>
          <w:p w:rsidR="00B04B98" w:rsidRPr="009B7893" w:rsidRDefault="00B04B98" w:rsidP="006C75C6">
            <w:pPr>
              <w:ind w:left="-107" w:right="-107"/>
              <w:rPr>
                <w:sz w:val="18"/>
                <w:szCs w:val="22"/>
              </w:rPr>
            </w:pPr>
          </w:p>
        </w:tc>
        <w:tc>
          <w:tcPr>
            <w:tcW w:w="3544" w:type="dxa"/>
            <w:tcBorders>
              <w:left w:val="single" w:sz="8" w:space="0" w:color="auto"/>
              <w:right w:val="single" w:sz="8" w:space="0" w:color="auto"/>
            </w:tcBorders>
            <w:vAlign w:val="center"/>
          </w:tcPr>
          <w:p w:rsidR="00B04B98" w:rsidRPr="00A2348D" w:rsidRDefault="00B04B98" w:rsidP="006C75C6">
            <w:pPr>
              <w:rPr>
                <w:sz w:val="18"/>
                <w:szCs w:val="18"/>
                <w:lang w:eastAsia="en-US"/>
              </w:rPr>
            </w:pPr>
            <w:r w:rsidRPr="00A2348D">
              <w:rPr>
                <w:sz w:val="18"/>
                <w:szCs w:val="18"/>
                <w:lang w:eastAsia="en-US"/>
              </w:rPr>
              <w:t>Мыло туалетное жидкое</w:t>
            </w:r>
          </w:p>
          <w:p w:rsidR="00B04B98" w:rsidRPr="00A2348D" w:rsidRDefault="00B04B98" w:rsidP="006C75C6">
            <w:pPr>
              <w:rPr>
                <w:sz w:val="18"/>
                <w:szCs w:val="18"/>
                <w:lang w:eastAsia="en-US"/>
              </w:rPr>
            </w:pPr>
            <w:r w:rsidRPr="00A2348D">
              <w:rPr>
                <w:sz w:val="18"/>
                <w:szCs w:val="18"/>
                <w:lang w:eastAsia="en-US"/>
              </w:rPr>
              <w:t>Дополнительная информация:</w:t>
            </w:r>
          </w:p>
          <w:p w:rsidR="00B04B98" w:rsidRPr="00A2348D" w:rsidRDefault="00B04B98" w:rsidP="006C75C6">
            <w:pPr>
              <w:rPr>
                <w:sz w:val="18"/>
                <w:szCs w:val="18"/>
                <w:lang w:eastAsia="en-US"/>
              </w:rPr>
            </w:pPr>
            <w:r w:rsidRPr="00A2348D">
              <w:rPr>
                <w:sz w:val="18"/>
                <w:szCs w:val="18"/>
                <w:lang w:eastAsia="en-US"/>
              </w:rPr>
              <w:t>Форма поставки: объем  1 л., совместимый с диспенсером для жидкого  мыла TORK S BOX 2000 (S1).</w:t>
            </w:r>
          </w:p>
        </w:tc>
        <w:tc>
          <w:tcPr>
            <w:tcW w:w="851"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Литр;^кубический дециметр</w:t>
            </w:r>
          </w:p>
        </w:tc>
        <w:tc>
          <w:tcPr>
            <w:tcW w:w="708"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12</w:t>
            </w:r>
          </w:p>
        </w:tc>
        <w:tc>
          <w:tcPr>
            <w:tcW w:w="993"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r>
      <w:tr w:rsidR="00B04B98" w:rsidRPr="002C0527" w:rsidTr="006C75C6">
        <w:trPr>
          <w:trHeight w:val="60"/>
        </w:trPr>
        <w:tc>
          <w:tcPr>
            <w:tcW w:w="2518" w:type="dxa"/>
            <w:vMerge/>
            <w:tcBorders>
              <w:left w:val="single" w:sz="8" w:space="0" w:color="auto"/>
              <w:right w:val="single" w:sz="8" w:space="0" w:color="auto"/>
            </w:tcBorders>
            <w:vAlign w:val="center"/>
          </w:tcPr>
          <w:p w:rsidR="00B04B98" w:rsidRPr="009B7893" w:rsidRDefault="00B04B98" w:rsidP="006C75C6">
            <w:pPr>
              <w:ind w:left="-107" w:right="-107"/>
              <w:rPr>
                <w:sz w:val="18"/>
                <w:szCs w:val="22"/>
              </w:rPr>
            </w:pPr>
          </w:p>
        </w:tc>
        <w:tc>
          <w:tcPr>
            <w:tcW w:w="3544" w:type="dxa"/>
            <w:tcBorders>
              <w:left w:val="single" w:sz="8" w:space="0" w:color="auto"/>
              <w:right w:val="single" w:sz="8" w:space="0" w:color="auto"/>
            </w:tcBorders>
            <w:vAlign w:val="center"/>
          </w:tcPr>
          <w:p w:rsidR="00B04B98" w:rsidRPr="00A2348D" w:rsidRDefault="00B04B98" w:rsidP="006C75C6">
            <w:pPr>
              <w:rPr>
                <w:sz w:val="18"/>
                <w:szCs w:val="18"/>
                <w:lang w:eastAsia="en-US"/>
              </w:rPr>
            </w:pPr>
            <w:r w:rsidRPr="00A2348D">
              <w:rPr>
                <w:sz w:val="18"/>
                <w:szCs w:val="18"/>
                <w:lang w:eastAsia="en-US"/>
              </w:rPr>
              <w:t>Мыло хозяйственное твердое</w:t>
            </w:r>
          </w:p>
          <w:p w:rsidR="00B04B98" w:rsidRPr="00A2348D" w:rsidRDefault="00B04B98" w:rsidP="006C75C6">
            <w:pPr>
              <w:rPr>
                <w:rFonts w:ascii="Segoe UI" w:hAnsi="Segoe UI" w:cs="Segoe UI"/>
                <w:color w:val="000000"/>
                <w:sz w:val="18"/>
                <w:szCs w:val="18"/>
                <w:shd w:val="clear" w:color="auto" w:fill="F5F5F5"/>
              </w:rPr>
            </w:pPr>
            <w:r w:rsidRPr="00A2348D">
              <w:rPr>
                <w:sz w:val="18"/>
                <w:szCs w:val="18"/>
                <w:lang w:eastAsia="en-US"/>
              </w:rPr>
              <w:t xml:space="preserve">Группа мыла: </w:t>
            </w:r>
            <w:r w:rsidRPr="00A2348D">
              <w:rPr>
                <w:rFonts w:ascii="Segoe UI" w:hAnsi="Segoe UI" w:cs="Segoe UI"/>
                <w:color w:val="000000"/>
                <w:sz w:val="18"/>
                <w:szCs w:val="18"/>
                <w:shd w:val="clear" w:color="auto" w:fill="F5F5F5"/>
              </w:rPr>
              <w:t>I.</w:t>
            </w:r>
          </w:p>
          <w:p w:rsidR="00B04B98" w:rsidRPr="00A2348D" w:rsidRDefault="00B04B98" w:rsidP="006C75C6">
            <w:pPr>
              <w:rPr>
                <w:rFonts w:ascii="Segoe UI" w:hAnsi="Segoe UI" w:cs="Segoe UI"/>
                <w:color w:val="000000"/>
                <w:sz w:val="18"/>
                <w:szCs w:val="18"/>
                <w:shd w:val="clear" w:color="auto" w:fill="F5F5F5"/>
              </w:rPr>
            </w:pPr>
            <w:r w:rsidRPr="00A2348D">
              <w:rPr>
                <w:sz w:val="18"/>
                <w:szCs w:val="18"/>
              </w:rPr>
              <w:t>Дополнительная информация:</w:t>
            </w:r>
          </w:p>
          <w:p w:rsidR="00B04B98" w:rsidRPr="00A2348D" w:rsidRDefault="00B04B98" w:rsidP="006C75C6">
            <w:pPr>
              <w:rPr>
                <w:sz w:val="18"/>
                <w:szCs w:val="18"/>
                <w:lang w:eastAsia="en-US"/>
              </w:rPr>
            </w:pPr>
            <w:r w:rsidRPr="00A2348D">
              <w:rPr>
                <w:sz w:val="18"/>
                <w:szCs w:val="18"/>
                <w:lang w:eastAsia="en-US"/>
              </w:rPr>
              <w:t>Форма поставки: кусок не более 200 гр. в индивидуальной упаковке.</w:t>
            </w:r>
          </w:p>
        </w:tc>
        <w:tc>
          <w:tcPr>
            <w:tcW w:w="851" w:type="dxa"/>
            <w:tcBorders>
              <w:left w:val="single" w:sz="8" w:space="0" w:color="auto"/>
              <w:right w:val="single" w:sz="8" w:space="0" w:color="auto"/>
            </w:tcBorders>
            <w:vAlign w:val="center"/>
          </w:tcPr>
          <w:p w:rsidR="00B04B98" w:rsidRPr="00A2348D" w:rsidRDefault="00B04B98" w:rsidP="006C75C6">
            <w:pPr>
              <w:jc w:val="center"/>
              <w:rPr>
                <w:sz w:val="18"/>
                <w:szCs w:val="18"/>
                <w:lang w:eastAsia="en-US"/>
              </w:rPr>
            </w:pPr>
            <w:r w:rsidRPr="00A2348D">
              <w:rPr>
                <w:sz w:val="18"/>
                <w:szCs w:val="18"/>
                <w:lang w:eastAsia="en-US"/>
              </w:rPr>
              <w:t>Килограмм</w:t>
            </w:r>
          </w:p>
        </w:tc>
        <w:tc>
          <w:tcPr>
            <w:tcW w:w="708"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20</w:t>
            </w:r>
          </w:p>
        </w:tc>
        <w:tc>
          <w:tcPr>
            <w:tcW w:w="993"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r>
      <w:tr w:rsidR="00B04B98" w:rsidRPr="002C0527" w:rsidTr="006C75C6">
        <w:trPr>
          <w:trHeight w:val="60"/>
        </w:trPr>
        <w:tc>
          <w:tcPr>
            <w:tcW w:w="2518" w:type="dxa"/>
            <w:vMerge/>
            <w:tcBorders>
              <w:left w:val="single" w:sz="8" w:space="0" w:color="auto"/>
              <w:right w:val="single" w:sz="8" w:space="0" w:color="auto"/>
            </w:tcBorders>
            <w:vAlign w:val="center"/>
          </w:tcPr>
          <w:p w:rsidR="00B04B98" w:rsidRPr="009B7893" w:rsidRDefault="00B04B98" w:rsidP="006C75C6">
            <w:pPr>
              <w:ind w:left="-107" w:right="-107"/>
              <w:rPr>
                <w:sz w:val="18"/>
                <w:szCs w:val="22"/>
              </w:rPr>
            </w:pPr>
          </w:p>
        </w:tc>
        <w:tc>
          <w:tcPr>
            <w:tcW w:w="3544" w:type="dxa"/>
            <w:tcBorders>
              <w:left w:val="single" w:sz="8" w:space="0" w:color="auto"/>
              <w:right w:val="single" w:sz="8" w:space="0" w:color="auto"/>
            </w:tcBorders>
            <w:vAlign w:val="center"/>
          </w:tcPr>
          <w:p w:rsidR="00B04B98" w:rsidRPr="00A2348D" w:rsidRDefault="00B04B98" w:rsidP="006C75C6">
            <w:pPr>
              <w:rPr>
                <w:sz w:val="18"/>
                <w:szCs w:val="18"/>
                <w:lang w:eastAsia="en-US"/>
              </w:rPr>
            </w:pPr>
            <w:r w:rsidRPr="00A2348D">
              <w:rPr>
                <w:sz w:val="18"/>
                <w:szCs w:val="18"/>
                <w:lang w:eastAsia="en-US"/>
              </w:rPr>
              <w:t xml:space="preserve">Средства для </w:t>
            </w:r>
            <w:proofErr w:type="spellStart"/>
            <w:r w:rsidRPr="00A2348D">
              <w:rPr>
                <w:sz w:val="18"/>
                <w:szCs w:val="18"/>
                <w:lang w:eastAsia="en-US"/>
              </w:rPr>
              <w:t>дезодорирования</w:t>
            </w:r>
            <w:proofErr w:type="spellEnd"/>
            <w:r w:rsidRPr="00A2348D">
              <w:rPr>
                <w:sz w:val="18"/>
                <w:szCs w:val="18"/>
                <w:lang w:eastAsia="en-US"/>
              </w:rPr>
              <w:t xml:space="preserve"> и ароматизации воздуха в помещениях</w:t>
            </w:r>
          </w:p>
          <w:p w:rsidR="00B04B98" w:rsidRPr="00A2348D" w:rsidRDefault="00B04B98" w:rsidP="006C75C6">
            <w:pPr>
              <w:rPr>
                <w:sz w:val="18"/>
                <w:szCs w:val="18"/>
                <w:lang w:eastAsia="en-US"/>
              </w:rPr>
            </w:pPr>
            <w:r w:rsidRPr="00A2348D">
              <w:rPr>
                <w:sz w:val="18"/>
                <w:szCs w:val="18"/>
                <w:lang w:eastAsia="en-US"/>
              </w:rPr>
              <w:t>Форма выпуска: Аэрозоль;</w:t>
            </w:r>
          </w:p>
          <w:p w:rsidR="00B04B98" w:rsidRPr="00A2348D" w:rsidRDefault="00B04B98" w:rsidP="006C75C6">
            <w:pPr>
              <w:rPr>
                <w:sz w:val="18"/>
                <w:szCs w:val="18"/>
                <w:lang w:eastAsia="en-US"/>
              </w:rPr>
            </w:pPr>
            <w:r w:rsidRPr="00A2348D">
              <w:rPr>
                <w:sz w:val="18"/>
                <w:szCs w:val="18"/>
                <w:lang w:eastAsia="en-US"/>
              </w:rPr>
              <w:t>Вид товара: Освежитель воздуха.</w:t>
            </w:r>
          </w:p>
        </w:tc>
        <w:tc>
          <w:tcPr>
            <w:tcW w:w="851"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Литр;^кубический дециметр</w:t>
            </w:r>
          </w:p>
        </w:tc>
        <w:tc>
          <w:tcPr>
            <w:tcW w:w="708"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45</w:t>
            </w:r>
          </w:p>
        </w:tc>
        <w:tc>
          <w:tcPr>
            <w:tcW w:w="993"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r>
      <w:tr w:rsidR="00B04B98" w:rsidRPr="002C0527" w:rsidTr="006C75C6">
        <w:trPr>
          <w:trHeight w:val="60"/>
        </w:trPr>
        <w:tc>
          <w:tcPr>
            <w:tcW w:w="2518" w:type="dxa"/>
            <w:vMerge/>
            <w:tcBorders>
              <w:left w:val="single" w:sz="8" w:space="0" w:color="auto"/>
              <w:right w:val="single" w:sz="8" w:space="0" w:color="auto"/>
            </w:tcBorders>
            <w:vAlign w:val="center"/>
          </w:tcPr>
          <w:p w:rsidR="00B04B98" w:rsidRPr="009B7893" w:rsidRDefault="00B04B98" w:rsidP="006C75C6">
            <w:pPr>
              <w:ind w:left="-107" w:right="-107"/>
              <w:rPr>
                <w:sz w:val="18"/>
                <w:szCs w:val="22"/>
              </w:rPr>
            </w:pPr>
          </w:p>
        </w:tc>
        <w:tc>
          <w:tcPr>
            <w:tcW w:w="3544" w:type="dxa"/>
            <w:tcBorders>
              <w:left w:val="single" w:sz="8" w:space="0" w:color="auto"/>
              <w:right w:val="single" w:sz="8" w:space="0" w:color="auto"/>
            </w:tcBorders>
            <w:vAlign w:val="center"/>
          </w:tcPr>
          <w:p w:rsidR="00B04B98" w:rsidRPr="00A2348D" w:rsidRDefault="00B04B98" w:rsidP="006C75C6">
            <w:pPr>
              <w:rPr>
                <w:sz w:val="18"/>
                <w:szCs w:val="18"/>
                <w:lang w:eastAsia="en-US"/>
              </w:rPr>
            </w:pPr>
            <w:r w:rsidRPr="00A2348D">
              <w:rPr>
                <w:sz w:val="18"/>
                <w:szCs w:val="18"/>
                <w:lang w:eastAsia="en-US"/>
              </w:rPr>
              <w:t xml:space="preserve">Средства для </w:t>
            </w:r>
            <w:proofErr w:type="spellStart"/>
            <w:r w:rsidRPr="00A2348D">
              <w:rPr>
                <w:sz w:val="18"/>
                <w:szCs w:val="18"/>
                <w:lang w:eastAsia="en-US"/>
              </w:rPr>
              <w:t>дезодорирования</w:t>
            </w:r>
            <w:proofErr w:type="spellEnd"/>
            <w:r w:rsidRPr="00A2348D">
              <w:rPr>
                <w:sz w:val="18"/>
                <w:szCs w:val="18"/>
                <w:lang w:eastAsia="en-US"/>
              </w:rPr>
              <w:t xml:space="preserve"> и ароматизации воздуха в помещениях</w:t>
            </w:r>
          </w:p>
          <w:p w:rsidR="00B04B98" w:rsidRPr="00A2348D" w:rsidRDefault="00B04B98" w:rsidP="006C75C6">
            <w:pPr>
              <w:rPr>
                <w:sz w:val="18"/>
                <w:szCs w:val="18"/>
                <w:lang w:eastAsia="en-US"/>
              </w:rPr>
            </w:pPr>
            <w:r w:rsidRPr="00A2348D">
              <w:rPr>
                <w:sz w:val="18"/>
                <w:szCs w:val="18"/>
                <w:lang w:eastAsia="en-US"/>
              </w:rPr>
              <w:t>Форма выпуска: Аэрозоль;</w:t>
            </w:r>
          </w:p>
          <w:p w:rsidR="00B04B98" w:rsidRPr="00A2348D" w:rsidRDefault="00B04B98" w:rsidP="006C75C6">
            <w:pPr>
              <w:rPr>
                <w:sz w:val="18"/>
                <w:szCs w:val="18"/>
                <w:lang w:eastAsia="en-US"/>
              </w:rPr>
            </w:pPr>
            <w:r w:rsidRPr="00A2348D">
              <w:rPr>
                <w:sz w:val="18"/>
                <w:szCs w:val="18"/>
                <w:lang w:eastAsia="en-US"/>
              </w:rPr>
              <w:t>Вид товара: Освежитель воздуха.</w:t>
            </w:r>
          </w:p>
          <w:p w:rsidR="00B04B98" w:rsidRPr="00A2348D" w:rsidRDefault="00B04B98" w:rsidP="006C75C6">
            <w:pPr>
              <w:rPr>
                <w:sz w:val="18"/>
                <w:szCs w:val="18"/>
                <w:lang w:eastAsia="en-US"/>
              </w:rPr>
            </w:pPr>
            <w:r w:rsidRPr="00A2348D">
              <w:rPr>
                <w:sz w:val="18"/>
                <w:szCs w:val="18"/>
                <w:lang w:eastAsia="en-US"/>
              </w:rPr>
              <w:t>Дополнительная информация:</w:t>
            </w:r>
          </w:p>
          <w:p w:rsidR="00B04B98" w:rsidRPr="00A2348D" w:rsidRDefault="00B04B98" w:rsidP="006C75C6">
            <w:pPr>
              <w:rPr>
                <w:sz w:val="18"/>
                <w:szCs w:val="18"/>
                <w:lang w:eastAsia="en-US"/>
              </w:rPr>
            </w:pPr>
            <w:r w:rsidRPr="00A2348D">
              <w:rPr>
                <w:sz w:val="18"/>
                <w:szCs w:val="18"/>
                <w:lang w:eastAsia="en-US"/>
              </w:rPr>
              <w:t>Форма поставки: баллон  250 мл</w:t>
            </w:r>
            <w:proofErr w:type="gramStart"/>
            <w:r w:rsidRPr="00A2348D">
              <w:rPr>
                <w:sz w:val="18"/>
                <w:szCs w:val="18"/>
                <w:lang w:eastAsia="en-US"/>
              </w:rPr>
              <w:t xml:space="preserve">., </w:t>
            </w:r>
            <w:proofErr w:type="gramEnd"/>
            <w:r w:rsidRPr="00A2348D">
              <w:rPr>
                <w:sz w:val="18"/>
                <w:szCs w:val="18"/>
                <w:lang w:eastAsia="en-US"/>
              </w:rPr>
              <w:t xml:space="preserve">совместимый с автоматическим освежителем воздуха </w:t>
            </w:r>
            <w:proofErr w:type="spellStart"/>
            <w:r w:rsidRPr="00A2348D">
              <w:rPr>
                <w:sz w:val="18"/>
                <w:szCs w:val="18"/>
                <w:lang w:eastAsia="en-US"/>
              </w:rPr>
              <w:t>Air</w:t>
            </w:r>
            <w:proofErr w:type="spellEnd"/>
            <w:r w:rsidRPr="00A2348D">
              <w:rPr>
                <w:sz w:val="18"/>
                <w:szCs w:val="18"/>
                <w:lang w:eastAsia="en-US"/>
              </w:rPr>
              <w:t xml:space="preserve"> </w:t>
            </w:r>
            <w:proofErr w:type="spellStart"/>
            <w:r w:rsidRPr="00A2348D">
              <w:rPr>
                <w:sz w:val="18"/>
                <w:szCs w:val="18"/>
                <w:lang w:eastAsia="en-US"/>
              </w:rPr>
              <w:t>Wick</w:t>
            </w:r>
            <w:proofErr w:type="spellEnd"/>
            <w:r w:rsidRPr="00A2348D">
              <w:rPr>
                <w:sz w:val="18"/>
                <w:szCs w:val="18"/>
                <w:lang w:eastAsia="en-US"/>
              </w:rPr>
              <w:t xml:space="preserve"> </w:t>
            </w:r>
            <w:proofErr w:type="spellStart"/>
            <w:r w:rsidRPr="00A2348D">
              <w:rPr>
                <w:sz w:val="18"/>
                <w:szCs w:val="18"/>
                <w:lang w:eastAsia="en-US"/>
              </w:rPr>
              <w:t>Freshmatic</w:t>
            </w:r>
            <w:proofErr w:type="spellEnd"/>
            <w:r w:rsidRPr="00A2348D">
              <w:rPr>
                <w:sz w:val="18"/>
                <w:szCs w:val="18"/>
                <w:lang w:eastAsia="en-US"/>
              </w:rPr>
              <w:t>.</w:t>
            </w:r>
          </w:p>
        </w:tc>
        <w:tc>
          <w:tcPr>
            <w:tcW w:w="851"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Литр;^кубический дециметр</w:t>
            </w:r>
          </w:p>
        </w:tc>
        <w:tc>
          <w:tcPr>
            <w:tcW w:w="708" w:type="dxa"/>
            <w:tcBorders>
              <w:left w:val="single" w:sz="8" w:space="0" w:color="auto"/>
              <w:right w:val="single" w:sz="8" w:space="0" w:color="auto"/>
            </w:tcBorders>
            <w:vAlign w:val="center"/>
          </w:tcPr>
          <w:p w:rsidR="00B04B98" w:rsidRPr="00A2348D" w:rsidRDefault="00B04B98" w:rsidP="006C75C6">
            <w:pPr>
              <w:suppressAutoHyphens/>
              <w:autoSpaceDE w:val="0"/>
              <w:jc w:val="center"/>
              <w:rPr>
                <w:sz w:val="18"/>
                <w:szCs w:val="18"/>
              </w:rPr>
            </w:pPr>
            <w:r w:rsidRPr="00A2348D">
              <w:rPr>
                <w:sz w:val="18"/>
                <w:szCs w:val="18"/>
              </w:rPr>
              <w:t>3</w:t>
            </w:r>
          </w:p>
        </w:tc>
        <w:tc>
          <w:tcPr>
            <w:tcW w:w="993"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c>
          <w:tcPr>
            <w:tcW w:w="992" w:type="dxa"/>
            <w:tcBorders>
              <w:top w:val="single" w:sz="8" w:space="0" w:color="auto"/>
              <w:left w:val="single" w:sz="8" w:space="0" w:color="auto"/>
              <w:right w:val="single" w:sz="8" w:space="0" w:color="auto"/>
            </w:tcBorders>
            <w:vAlign w:val="center"/>
          </w:tcPr>
          <w:p w:rsidR="00B04B98" w:rsidRPr="002C0527" w:rsidRDefault="00B04B98" w:rsidP="006C75C6">
            <w:pPr>
              <w:ind w:left="-109" w:right="-108"/>
              <w:jc w:val="center"/>
              <w:rPr>
                <w:sz w:val="18"/>
                <w:szCs w:val="22"/>
              </w:rPr>
            </w:pPr>
            <w:r w:rsidRPr="002C0527">
              <w:rPr>
                <w:sz w:val="18"/>
                <w:szCs w:val="22"/>
              </w:rPr>
              <w:t>Соответствует</w:t>
            </w:r>
          </w:p>
        </w:tc>
      </w:tr>
    </w:tbl>
    <w:p w:rsidR="000640BC" w:rsidRDefault="000640BC" w:rsidP="00B04B98">
      <w:pPr>
        <w:jc w:val="right"/>
      </w:pPr>
    </w:p>
    <w:sectPr w:rsidR="000640BC" w:rsidSect="00337DF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3C"/>
    <w:rsid w:val="000640BC"/>
    <w:rsid w:val="000704CD"/>
    <w:rsid w:val="000A5283"/>
    <w:rsid w:val="002E3C5A"/>
    <w:rsid w:val="0030367B"/>
    <w:rsid w:val="00337DFE"/>
    <w:rsid w:val="00542A97"/>
    <w:rsid w:val="006C3B6F"/>
    <w:rsid w:val="0086116E"/>
    <w:rsid w:val="008830AF"/>
    <w:rsid w:val="008D1F48"/>
    <w:rsid w:val="00AE77FB"/>
    <w:rsid w:val="00B04B98"/>
    <w:rsid w:val="00B5733C"/>
    <w:rsid w:val="00B95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D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37DF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37DFE"/>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37DF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37DF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2021-02-15T10:00:00Z</cp:lastPrinted>
  <dcterms:created xsi:type="dcterms:W3CDTF">2021-02-10T05:47:00Z</dcterms:created>
  <dcterms:modified xsi:type="dcterms:W3CDTF">2021-02-15T10:22:00Z</dcterms:modified>
</cp:coreProperties>
</file>