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21D6" w:rsidRDefault="006021D6" w:rsidP="006021D6">
      <w:pPr>
        <w:jc w:val="center"/>
        <w:rPr>
          <w:b/>
          <w:sz w:val="24"/>
        </w:rPr>
      </w:pPr>
      <w:r>
        <w:rPr>
          <w:b/>
          <w:sz w:val="24"/>
        </w:rPr>
        <w:t>Муниципальное образование  городской округ – город Югорск</w:t>
      </w:r>
    </w:p>
    <w:p w:rsidR="006021D6" w:rsidRDefault="006021D6" w:rsidP="006021D6">
      <w:pPr>
        <w:jc w:val="center"/>
        <w:rPr>
          <w:b/>
          <w:sz w:val="24"/>
        </w:rPr>
      </w:pPr>
      <w:r>
        <w:rPr>
          <w:b/>
          <w:sz w:val="24"/>
        </w:rPr>
        <w:t xml:space="preserve">Администрация города </w:t>
      </w:r>
      <w:proofErr w:type="spellStart"/>
      <w:r>
        <w:rPr>
          <w:b/>
          <w:sz w:val="24"/>
        </w:rPr>
        <w:t>Югорска</w:t>
      </w:r>
      <w:proofErr w:type="spellEnd"/>
    </w:p>
    <w:p w:rsidR="006021D6" w:rsidRDefault="006021D6" w:rsidP="006021D6">
      <w:pPr>
        <w:jc w:val="center"/>
        <w:rPr>
          <w:b/>
          <w:sz w:val="24"/>
        </w:rPr>
      </w:pPr>
      <w:r>
        <w:rPr>
          <w:b/>
          <w:sz w:val="24"/>
        </w:rPr>
        <w:t>ПРОТОКОЛ</w:t>
      </w:r>
    </w:p>
    <w:p w:rsidR="006021D6" w:rsidRDefault="006021D6" w:rsidP="006021D6">
      <w:pPr>
        <w:jc w:val="center"/>
        <w:rPr>
          <w:b/>
          <w:sz w:val="24"/>
        </w:rPr>
      </w:pPr>
      <w:r>
        <w:rPr>
          <w:b/>
          <w:sz w:val="24"/>
        </w:rPr>
        <w:t>подведения итогов аукциона в электронной форме</w:t>
      </w:r>
    </w:p>
    <w:p w:rsidR="006021D6" w:rsidRDefault="008B10B9" w:rsidP="006021D6">
      <w:pPr>
        <w:rPr>
          <w:sz w:val="24"/>
          <w:szCs w:val="24"/>
        </w:rPr>
      </w:pPr>
      <w:r>
        <w:rPr>
          <w:sz w:val="24"/>
          <w:szCs w:val="24"/>
        </w:rPr>
        <w:t>24</w:t>
      </w:r>
      <w:r w:rsidR="006021D6">
        <w:rPr>
          <w:sz w:val="24"/>
          <w:szCs w:val="24"/>
        </w:rPr>
        <w:t xml:space="preserve"> декабря 2020 г.  </w:t>
      </w:r>
      <w:r w:rsidR="006021D6">
        <w:rPr>
          <w:sz w:val="24"/>
          <w:szCs w:val="24"/>
        </w:rPr>
        <w:tab/>
      </w:r>
      <w:r w:rsidR="006021D6">
        <w:rPr>
          <w:sz w:val="24"/>
          <w:szCs w:val="24"/>
        </w:rPr>
        <w:tab/>
      </w:r>
      <w:r w:rsidR="006021D6">
        <w:rPr>
          <w:sz w:val="24"/>
          <w:szCs w:val="24"/>
        </w:rPr>
        <w:tab/>
        <w:t xml:space="preserve">                                                              № </w:t>
      </w:r>
      <w:hyperlink r:id="rId6" w:history="1">
        <w:r w:rsidR="006021D6">
          <w:rPr>
            <w:rStyle w:val="a3"/>
            <w:color w:val="auto"/>
            <w:sz w:val="24"/>
            <w:szCs w:val="24"/>
            <w:u w:val="none"/>
          </w:rPr>
          <w:t>0187300005820000</w:t>
        </w:r>
      </w:hyperlink>
      <w:r w:rsidR="006021D6">
        <w:rPr>
          <w:sz w:val="24"/>
          <w:szCs w:val="24"/>
        </w:rPr>
        <w:t>426-3</w:t>
      </w:r>
    </w:p>
    <w:p w:rsidR="006021D6" w:rsidRDefault="006021D6" w:rsidP="006021D6">
      <w:pPr>
        <w:tabs>
          <w:tab w:val="left" w:pos="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ПРИСУТСТВОВАЛИ: </w:t>
      </w:r>
    </w:p>
    <w:p w:rsidR="006021D6" w:rsidRDefault="006021D6" w:rsidP="006021D6">
      <w:pPr>
        <w:tabs>
          <w:tab w:val="left" w:pos="0"/>
        </w:tabs>
        <w:ind w:right="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(далее - комиссия) в следующем  составе:</w:t>
      </w:r>
    </w:p>
    <w:p w:rsidR="006021D6" w:rsidRDefault="006021D6" w:rsidP="006021D6">
      <w:pPr>
        <w:numPr>
          <w:ilvl w:val="0"/>
          <w:numId w:val="1"/>
        </w:numPr>
        <w:tabs>
          <w:tab w:val="left" w:pos="0"/>
          <w:tab w:val="left" w:pos="284"/>
        </w:tabs>
        <w:ind w:left="0" w:right="142" w:firstLine="0"/>
        <w:jc w:val="both"/>
        <w:rPr>
          <w:sz w:val="24"/>
          <w:szCs w:val="24"/>
        </w:rPr>
      </w:pPr>
      <w:r>
        <w:rPr>
          <w:spacing w:val="-6"/>
          <w:sz w:val="24"/>
          <w:szCs w:val="24"/>
        </w:rPr>
        <w:t>С. Д. Голин – председатель комиссии, первый заместитель главы администрации города -  директор  департамента муниципальной собственности и градостроительства;</w:t>
      </w:r>
    </w:p>
    <w:p w:rsidR="006021D6" w:rsidRDefault="006021D6" w:rsidP="006021D6">
      <w:pPr>
        <w:tabs>
          <w:tab w:val="left" w:pos="0"/>
          <w:tab w:val="left" w:pos="426"/>
          <w:tab w:val="left" w:pos="851"/>
        </w:tabs>
        <w:ind w:right="-1"/>
        <w:rPr>
          <w:sz w:val="24"/>
          <w:szCs w:val="24"/>
        </w:rPr>
      </w:pPr>
      <w:r>
        <w:rPr>
          <w:sz w:val="24"/>
          <w:szCs w:val="24"/>
        </w:rPr>
        <w:t>Члены комиссии:</w:t>
      </w:r>
    </w:p>
    <w:p w:rsidR="006021D6" w:rsidRDefault="006021D6" w:rsidP="006021D6">
      <w:pPr>
        <w:numPr>
          <w:ilvl w:val="0"/>
          <w:numId w:val="1"/>
        </w:numPr>
        <w:tabs>
          <w:tab w:val="left" w:pos="0"/>
          <w:tab w:val="left" w:pos="284"/>
        </w:tabs>
        <w:ind w:left="0" w:right="142" w:firstLine="0"/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 xml:space="preserve">В.К. </w:t>
      </w:r>
      <w:proofErr w:type="spellStart"/>
      <w:r>
        <w:rPr>
          <w:spacing w:val="-6"/>
          <w:sz w:val="24"/>
          <w:szCs w:val="24"/>
        </w:rPr>
        <w:t>Бандурин</w:t>
      </w:r>
      <w:proofErr w:type="spellEnd"/>
      <w:r>
        <w:rPr>
          <w:spacing w:val="-6"/>
          <w:sz w:val="24"/>
          <w:szCs w:val="24"/>
        </w:rPr>
        <w:t xml:space="preserve">  - заместитель главы города - директор  департамента </w:t>
      </w:r>
      <w:proofErr w:type="spellStart"/>
      <w:r>
        <w:rPr>
          <w:spacing w:val="-6"/>
          <w:sz w:val="24"/>
          <w:szCs w:val="24"/>
        </w:rPr>
        <w:t>жилищно</w:t>
      </w:r>
      <w:proofErr w:type="spellEnd"/>
      <w:r>
        <w:rPr>
          <w:spacing w:val="-6"/>
          <w:sz w:val="24"/>
          <w:szCs w:val="24"/>
        </w:rPr>
        <w:t xml:space="preserve"> - коммунального и строительного комплекса администрации города </w:t>
      </w:r>
      <w:proofErr w:type="spellStart"/>
      <w:r>
        <w:rPr>
          <w:spacing w:val="-6"/>
          <w:sz w:val="24"/>
          <w:szCs w:val="24"/>
        </w:rPr>
        <w:t>Югорска</w:t>
      </w:r>
      <w:proofErr w:type="spellEnd"/>
      <w:r>
        <w:rPr>
          <w:spacing w:val="-6"/>
          <w:sz w:val="24"/>
          <w:szCs w:val="24"/>
        </w:rPr>
        <w:t>;</w:t>
      </w:r>
    </w:p>
    <w:p w:rsidR="006021D6" w:rsidRDefault="006021D6" w:rsidP="006021D6">
      <w:pPr>
        <w:numPr>
          <w:ilvl w:val="0"/>
          <w:numId w:val="1"/>
        </w:numPr>
        <w:tabs>
          <w:tab w:val="left" w:pos="0"/>
          <w:tab w:val="left" w:pos="284"/>
        </w:tabs>
        <w:ind w:left="0" w:right="142" w:firstLine="0"/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 xml:space="preserve">В.А. Климин – председатель Думы города </w:t>
      </w:r>
      <w:proofErr w:type="spellStart"/>
      <w:r>
        <w:rPr>
          <w:spacing w:val="-6"/>
          <w:sz w:val="24"/>
          <w:szCs w:val="24"/>
        </w:rPr>
        <w:t>Югорска</w:t>
      </w:r>
      <w:proofErr w:type="spellEnd"/>
      <w:r>
        <w:rPr>
          <w:spacing w:val="-6"/>
          <w:sz w:val="24"/>
          <w:szCs w:val="24"/>
        </w:rPr>
        <w:t>;</w:t>
      </w:r>
    </w:p>
    <w:p w:rsidR="006021D6" w:rsidRDefault="006021D6" w:rsidP="006021D6">
      <w:pPr>
        <w:numPr>
          <w:ilvl w:val="0"/>
          <w:numId w:val="1"/>
        </w:numPr>
        <w:tabs>
          <w:tab w:val="left" w:pos="0"/>
          <w:tab w:val="left" w:pos="284"/>
        </w:tabs>
        <w:ind w:left="0" w:right="142" w:firstLine="0"/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 xml:space="preserve">Т.И. </w:t>
      </w:r>
      <w:proofErr w:type="spellStart"/>
      <w:r>
        <w:rPr>
          <w:spacing w:val="-6"/>
          <w:sz w:val="24"/>
          <w:szCs w:val="24"/>
        </w:rPr>
        <w:t>Долгодворова</w:t>
      </w:r>
      <w:proofErr w:type="spellEnd"/>
      <w:r>
        <w:rPr>
          <w:spacing w:val="-6"/>
          <w:sz w:val="24"/>
          <w:szCs w:val="24"/>
        </w:rPr>
        <w:t xml:space="preserve"> - заместитель главы города </w:t>
      </w:r>
      <w:proofErr w:type="spellStart"/>
      <w:r>
        <w:rPr>
          <w:spacing w:val="-6"/>
          <w:sz w:val="24"/>
          <w:szCs w:val="24"/>
        </w:rPr>
        <w:t>Югорска</w:t>
      </w:r>
      <w:proofErr w:type="spellEnd"/>
      <w:r>
        <w:rPr>
          <w:spacing w:val="-6"/>
          <w:sz w:val="24"/>
          <w:szCs w:val="24"/>
        </w:rPr>
        <w:t>;</w:t>
      </w:r>
    </w:p>
    <w:p w:rsidR="006021D6" w:rsidRDefault="006021D6" w:rsidP="006021D6">
      <w:pPr>
        <w:numPr>
          <w:ilvl w:val="0"/>
          <w:numId w:val="1"/>
        </w:numPr>
        <w:tabs>
          <w:tab w:val="left" w:pos="0"/>
          <w:tab w:val="left" w:pos="284"/>
        </w:tabs>
        <w:ind w:left="0" w:right="142" w:firstLine="0"/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spacing w:val="-6"/>
          <w:sz w:val="24"/>
          <w:szCs w:val="24"/>
        </w:rPr>
        <w:t>Югорска</w:t>
      </w:r>
      <w:proofErr w:type="spellEnd"/>
      <w:r>
        <w:rPr>
          <w:spacing w:val="-6"/>
          <w:sz w:val="24"/>
          <w:szCs w:val="24"/>
        </w:rPr>
        <w:t>;</w:t>
      </w:r>
    </w:p>
    <w:p w:rsidR="006021D6" w:rsidRDefault="006021D6" w:rsidP="006021D6">
      <w:pPr>
        <w:jc w:val="both"/>
        <w:rPr>
          <w:sz w:val="24"/>
          <w:szCs w:val="24"/>
        </w:rPr>
      </w:pPr>
      <w:r>
        <w:rPr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</w:t>
      </w:r>
      <w:r>
        <w:rPr>
          <w:sz w:val="24"/>
          <w:szCs w:val="24"/>
        </w:rPr>
        <w:t xml:space="preserve">и проектного управления 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>.</w:t>
      </w:r>
    </w:p>
    <w:p w:rsidR="006021D6" w:rsidRDefault="006021D6" w:rsidP="006021D6">
      <w:pPr>
        <w:jc w:val="both"/>
        <w:rPr>
          <w:sz w:val="24"/>
          <w:szCs w:val="24"/>
        </w:rPr>
      </w:pPr>
      <w:r>
        <w:rPr>
          <w:sz w:val="24"/>
          <w:szCs w:val="24"/>
        </w:rPr>
        <w:t>Всего присутствовали 6 членов комиссии из 8.</w:t>
      </w:r>
    </w:p>
    <w:p w:rsidR="006021D6" w:rsidRDefault="006021D6" w:rsidP="006021D6">
      <w:pPr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Представитель заказчика: Никулина Оксана Александровна, заведующий хозяйством групп детей дошкольного возраста муниципального  бюджетного  общеобразовательного учреждения</w:t>
      </w:r>
      <w:r>
        <w:rPr>
          <w:rFonts w:ascii="PT Astra Serif" w:hAnsi="PT Astra Serif"/>
          <w:bCs/>
          <w:sz w:val="24"/>
          <w:szCs w:val="24"/>
        </w:rPr>
        <w:t xml:space="preserve"> «Средняя общеобразовательная школа № 2».</w:t>
      </w:r>
    </w:p>
    <w:p w:rsidR="006021D6" w:rsidRDefault="006021D6" w:rsidP="006021D6">
      <w:pPr>
        <w:autoSpaceDE w:val="0"/>
        <w:autoSpaceDN w:val="0"/>
        <w:adjustRightInd w:val="0"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Наименование аукциона: аукцион в электронной форме № 0187300005820000426 </w:t>
      </w:r>
      <w:r>
        <w:rPr>
          <w:rFonts w:ascii="PT Astra Serif" w:hAnsi="PT Astra Serif"/>
          <w:bCs/>
          <w:sz w:val="24"/>
          <w:szCs w:val="24"/>
        </w:rPr>
        <w:t xml:space="preserve">на право заключения гражданско-правового договора на </w:t>
      </w:r>
      <w:r>
        <w:rPr>
          <w:rFonts w:ascii="PT Astra Serif" w:hAnsi="PT Astra Serif"/>
          <w:sz w:val="24"/>
          <w:szCs w:val="24"/>
        </w:rPr>
        <w:t>поставку продуктов питания (сухофрукты, пюре томатное).</w:t>
      </w:r>
    </w:p>
    <w:p w:rsidR="006021D6" w:rsidRDefault="006021D6" w:rsidP="006021D6">
      <w:pPr>
        <w:autoSpaceDE w:val="0"/>
        <w:autoSpaceDN w:val="0"/>
        <w:adjustRightInd w:val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http://zakupki.gov.ru/</w:t>
        </w:r>
      </w:hyperlink>
      <w:r>
        <w:rPr>
          <w:rFonts w:ascii="PT Astra Serif" w:hAnsi="PT Astra Serif"/>
          <w:sz w:val="24"/>
          <w:szCs w:val="24"/>
        </w:rPr>
        <w:t xml:space="preserve">, код аукциона 0187300005820000426. </w:t>
      </w:r>
    </w:p>
    <w:p w:rsidR="006021D6" w:rsidRDefault="006021D6" w:rsidP="006021D6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Идентификационный код закупки: 203862200262586220100101430010000244.</w:t>
      </w:r>
    </w:p>
    <w:p w:rsidR="006021D6" w:rsidRDefault="006021D6" w:rsidP="006021D6">
      <w:pPr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2. Заказчик: Муниципальное бюджетное общеобразовательное учреждение</w:t>
      </w:r>
      <w:r>
        <w:rPr>
          <w:rFonts w:ascii="PT Astra Serif" w:hAnsi="PT Astra Serif"/>
          <w:bCs/>
          <w:sz w:val="24"/>
          <w:szCs w:val="24"/>
        </w:rPr>
        <w:t xml:space="preserve"> «Средняя общеобразовательная школа № 2»</w:t>
      </w:r>
      <w:r>
        <w:rPr>
          <w:rFonts w:ascii="PT Astra Serif" w:hAnsi="PT Astra Serif"/>
          <w:sz w:val="24"/>
          <w:szCs w:val="24"/>
        </w:rPr>
        <w:t xml:space="preserve">. Почтовый адрес: </w:t>
      </w:r>
      <w:r>
        <w:rPr>
          <w:rFonts w:ascii="PT Astra Serif" w:hAnsi="PT Astra Serif"/>
          <w:bCs/>
          <w:sz w:val="24"/>
          <w:szCs w:val="24"/>
        </w:rPr>
        <w:t xml:space="preserve">628260, ул. Мира, 85, </w:t>
      </w:r>
      <w:r>
        <w:rPr>
          <w:rFonts w:ascii="PT Astra Serif" w:hAnsi="PT Astra Serif"/>
          <w:sz w:val="24"/>
          <w:szCs w:val="24"/>
        </w:rPr>
        <w:t xml:space="preserve">г. Югорск, </w:t>
      </w:r>
      <w:r>
        <w:rPr>
          <w:rFonts w:ascii="PT Astra Serif" w:hAnsi="PT Astra Serif"/>
          <w:sz w:val="24"/>
          <w:szCs w:val="24"/>
          <w:lang w:eastAsia="ar-SA"/>
        </w:rPr>
        <w:t>Хант</w:t>
      </w:r>
      <w:proofErr w:type="gramStart"/>
      <w:r>
        <w:rPr>
          <w:rFonts w:ascii="PT Astra Serif" w:hAnsi="PT Astra Serif"/>
          <w:sz w:val="24"/>
          <w:szCs w:val="24"/>
          <w:lang w:eastAsia="ar-SA"/>
        </w:rPr>
        <w:t>ы-</w:t>
      </w:r>
      <w:proofErr w:type="gramEnd"/>
      <w:r>
        <w:rPr>
          <w:rFonts w:ascii="PT Astra Serif" w:hAnsi="PT Astra Serif"/>
          <w:sz w:val="24"/>
          <w:szCs w:val="24"/>
          <w:lang w:eastAsia="ar-SA"/>
        </w:rPr>
        <w:t xml:space="preserve"> Мансийский автономный округ</w:t>
      </w:r>
      <w:r>
        <w:rPr>
          <w:rFonts w:ascii="PT Astra Serif" w:hAnsi="PT Astra Serif"/>
          <w:sz w:val="24"/>
          <w:szCs w:val="24"/>
        </w:rPr>
        <w:t xml:space="preserve"> - Югра, Тюменская область. </w:t>
      </w:r>
    </w:p>
    <w:p w:rsidR="006021D6" w:rsidRDefault="006021D6" w:rsidP="006021D6">
      <w:pPr>
        <w:jc w:val="both"/>
        <w:rPr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3. Процедура рассмотрения первых частей заявок на участие в аукционе была проведена комиссией в 10.00 часов 22 декабря 2020 года, по адресу: ул. 40 лет Победы, 11, г. Югорск, Ханты-Мансийский  автономный  округ-Югра, Тюменская область.</w:t>
      </w:r>
    </w:p>
    <w:p w:rsidR="006021D6" w:rsidRDefault="006021D6" w:rsidP="006021D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На основании протокола проведения аукциона в электронной форме от 23.12.2020 комиссией были рассмотрены вторые части заявок следующих участников аукциона в электронной форме: </w:t>
      </w:r>
    </w:p>
    <w:tbl>
      <w:tblPr>
        <w:tblW w:w="1092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2"/>
        <w:gridCol w:w="1419"/>
        <w:gridCol w:w="6947"/>
        <w:gridCol w:w="1702"/>
      </w:tblGrid>
      <w:tr w:rsidR="006021D6" w:rsidTr="006021D6">
        <w:trPr>
          <w:cantSplit/>
          <w:trHeight w:val="728"/>
          <w:tblHeader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021D6" w:rsidRDefault="006021D6">
            <w:pPr>
              <w:spacing w:line="276" w:lineRule="auto"/>
              <w:jc w:val="center"/>
              <w:rPr>
                <w:b/>
                <w:sz w:val="18"/>
                <w:szCs w:val="16"/>
                <w:lang w:eastAsia="en-US"/>
              </w:rPr>
            </w:pPr>
            <w:r>
              <w:rPr>
                <w:b/>
                <w:sz w:val="18"/>
                <w:szCs w:val="16"/>
                <w:lang w:eastAsia="en-US"/>
              </w:rPr>
              <w:t>Порядковый номер по ранжированию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021D6" w:rsidRDefault="006021D6">
            <w:pPr>
              <w:spacing w:after="200" w:line="276" w:lineRule="auto"/>
              <w:jc w:val="center"/>
              <w:rPr>
                <w:b/>
                <w:sz w:val="18"/>
                <w:szCs w:val="16"/>
                <w:lang w:eastAsia="en-US"/>
              </w:rPr>
            </w:pPr>
            <w:r>
              <w:rPr>
                <w:b/>
                <w:sz w:val="18"/>
                <w:szCs w:val="16"/>
                <w:lang w:eastAsia="en-US"/>
              </w:rPr>
              <w:t>Идентификационный номер заявки</w:t>
            </w:r>
          </w:p>
        </w:tc>
        <w:tc>
          <w:tcPr>
            <w:tcW w:w="6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021D6" w:rsidRDefault="006021D6">
            <w:pPr>
              <w:spacing w:line="276" w:lineRule="auto"/>
              <w:ind w:firstLine="175"/>
              <w:jc w:val="center"/>
              <w:rPr>
                <w:b/>
                <w:sz w:val="18"/>
                <w:szCs w:val="16"/>
                <w:lang w:eastAsia="en-US"/>
              </w:rPr>
            </w:pPr>
            <w:proofErr w:type="gramStart"/>
            <w:r>
              <w:rPr>
                <w:sz w:val="18"/>
                <w:szCs w:val="16"/>
                <w:lang w:eastAsia="en-US"/>
              </w:rPr>
              <w:t>Сведения об участнике аукциона в электронной форме (фирменное наименование (наименование), сведения об организационно-правовой форме, о месте нахождения, почтовый адрес (для юридического лица), фамилию, имя, отчество, паспортные данные, сведения о месте жительства (для физического лица), номер контактного телефона, идентификационный номер налогоплательщика)</w:t>
            </w:r>
            <w:proofErr w:type="gramEnd"/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021D6" w:rsidRDefault="006021D6">
            <w:pPr>
              <w:spacing w:after="200" w:line="276" w:lineRule="auto"/>
              <w:jc w:val="center"/>
              <w:rPr>
                <w:b/>
                <w:sz w:val="18"/>
                <w:szCs w:val="16"/>
                <w:lang w:eastAsia="en-US"/>
              </w:rPr>
            </w:pPr>
            <w:r>
              <w:rPr>
                <w:b/>
                <w:sz w:val="18"/>
                <w:szCs w:val="16"/>
                <w:lang w:eastAsia="en-US"/>
              </w:rPr>
              <w:t>Предложение участника аукциона о цене контракта, рублей</w:t>
            </w:r>
          </w:p>
        </w:tc>
      </w:tr>
      <w:tr w:rsidR="006021D6" w:rsidTr="006021D6">
        <w:trPr>
          <w:cantSplit/>
          <w:trHeight w:val="284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021D6" w:rsidRPr="00DB4C10" w:rsidRDefault="006021D6">
            <w:pPr>
              <w:spacing w:after="200" w:line="276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DB4C10">
              <w:rPr>
                <w:rFonts w:ascii="PT Astra Serif" w:hAnsi="PT Astra Serif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021D6" w:rsidRPr="00DB4C10" w:rsidRDefault="001A078E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2"/>
                <w:szCs w:val="22"/>
                <w:lang w:eastAsia="en-US"/>
              </w:rPr>
            </w:pPr>
            <w:r w:rsidRPr="00DB4C10">
              <w:rPr>
                <w:rFonts w:ascii="PT Astra Serif" w:eastAsia="Calibri" w:hAnsi="PT Astra Serif"/>
                <w:color w:val="000000"/>
                <w:sz w:val="22"/>
                <w:szCs w:val="22"/>
                <w:lang w:eastAsia="en-US"/>
              </w:rPr>
              <w:t>169</w:t>
            </w:r>
          </w:p>
        </w:tc>
        <w:tc>
          <w:tcPr>
            <w:tcW w:w="6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6720" w:type="dxa"/>
              <w:tblInd w:w="30" w:type="dxa"/>
              <w:tblLayout w:type="fixed"/>
              <w:tblLook w:val="05E0" w:firstRow="1" w:lastRow="1" w:firstColumn="1" w:lastColumn="1" w:noHBand="0" w:noVBand="1"/>
            </w:tblPr>
            <w:tblGrid>
              <w:gridCol w:w="2016"/>
              <w:gridCol w:w="4704"/>
            </w:tblGrid>
            <w:tr w:rsidR="00DB4C10" w:rsidRPr="00DB4C10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DB4C10" w:rsidRPr="00DB4C10" w:rsidRDefault="00DB4C10" w:rsidP="008E7159">
                  <w:pPr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  <w:lang w:val="ru-RU" w:eastAsia="ru-RU" w:bidi="ar-SA"/>
                    </w:rPr>
                  </w:pPr>
                  <w:r w:rsidRPr="00DB4C10"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  <w:lang w:val="ru-RU" w:eastAsia="ru-RU" w:bidi="ar-SA"/>
                    </w:rPr>
                    <w:t xml:space="preserve">Наименование/Фирменное наименование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DB4C10" w:rsidRPr="00DB4C10" w:rsidRDefault="00DB4C10" w:rsidP="00DB4C10">
                  <w:pPr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  <w:lang w:eastAsia="ru-RU" w:bidi="ar-SA"/>
                    </w:rPr>
                  </w:pPr>
                  <w:r w:rsidRPr="00DB4C10">
                    <w:rPr>
                      <w:rFonts w:ascii="PT Astra Serif" w:eastAsia="Calibri" w:hAnsi="PT Astra Serif" w:cs="Calibri"/>
                      <w:b/>
                      <w:bCs/>
                      <w:color w:val="000000"/>
                      <w:sz w:val="22"/>
                      <w:szCs w:val="22"/>
                      <w:lang w:val="ru-RU" w:eastAsia="ru-RU" w:bidi="ar-SA"/>
                    </w:rPr>
                    <w:t>ОБЩЕСТВО С ОГРАНИЧЕННОЙ ОТВЕТСТВЕННОСТЬЮ "ГРИН-СЕРВИС"</w:t>
                  </w:r>
                </w:p>
              </w:tc>
            </w:tr>
            <w:tr w:rsidR="00DB4C10" w:rsidRPr="00DB4C10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DB4C10" w:rsidRPr="00DB4C10" w:rsidRDefault="00DB4C10" w:rsidP="008E7159">
                  <w:pPr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  <w:lang w:val="ru-RU" w:eastAsia="ru-RU" w:bidi="ar-SA"/>
                    </w:rPr>
                  </w:pPr>
                  <w:r w:rsidRPr="00DB4C10"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  <w:lang w:val="ru-RU" w:eastAsia="ru-RU" w:bidi="ar-SA"/>
                    </w:rPr>
                    <w:t xml:space="preserve">Дата подтверждения аккредитации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DB4C10" w:rsidRPr="00DB4C10" w:rsidRDefault="00DB4C10" w:rsidP="008E7159">
                  <w:pPr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  <w:lang w:val="ru-RU" w:eastAsia="ru-RU" w:bidi="ar-SA"/>
                    </w:rPr>
                  </w:pPr>
                  <w:r w:rsidRPr="00DB4C10"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  <w:lang w:val="ru-RU" w:eastAsia="ru-RU" w:bidi="ar-SA"/>
                    </w:rPr>
                    <w:t>26.02.2019</w:t>
                  </w:r>
                </w:p>
              </w:tc>
            </w:tr>
            <w:tr w:rsidR="00DB4C10" w:rsidRPr="00DB4C10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DB4C10" w:rsidRPr="00DB4C10" w:rsidRDefault="00DB4C10" w:rsidP="008E7159">
                  <w:pPr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  <w:lang w:val="ru-RU" w:eastAsia="ru-RU" w:bidi="ar-SA"/>
                    </w:rPr>
                  </w:pPr>
                  <w:r w:rsidRPr="00DB4C10"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  <w:lang w:val="ru-RU" w:eastAsia="ru-RU" w:bidi="ar-SA"/>
                    </w:rPr>
                    <w:t xml:space="preserve">Предложение о цене контракта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DB4C10" w:rsidRPr="00DB4C10" w:rsidRDefault="00DB4C10" w:rsidP="008E7159">
                  <w:pPr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  <w:lang w:val="ru-RU" w:eastAsia="ru-RU" w:bidi="ar-SA"/>
                    </w:rPr>
                  </w:pPr>
                  <w:r w:rsidRPr="00DB4C10"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  <w:lang w:val="ru-RU" w:eastAsia="ru-RU" w:bidi="ar-SA"/>
                    </w:rPr>
                    <w:t>31707.90</w:t>
                  </w:r>
                </w:p>
              </w:tc>
            </w:tr>
            <w:tr w:rsidR="00DB4C10" w:rsidRPr="00DB4C10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DB4C10" w:rsidRPr="00DB4C10" w:rsidRDefault="00DB4C10" w:rsidP="008E7159">
                  <w:pPr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  <w:lang w:val="ru-RU" w:eastAsia="ru-RU" w:bidi="ar-SA"/>
                    </w:rPr>
                  </w:pPr>
                  <w:r w:rsidRPr="00DB4C10"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  <w:lang w:val="ru-RU" w:eastAsia="ru-RU" w:bidi="ar-SA"/>
                    </w:rPr>
                    <w:t xml:space="preserve">ИНН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DB4C10" w:rsidRPr="00DB4C10" w:rsidRDefault="00DB4C10" w:rsidP="008E7159">
                  <w:pPr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  <w:lang w:val="ru-RU" w:eastAsia="ru-RU" w:bidi="ar-SA"/>
                    </w:rPr>
                  </w:pPr>
                  <w:r w:rsidRPr="00DB4C10"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  <w:lang w:val="ru-RU" w:eastAsia="ru-RU" w:bidi="ar-SA"/>
                    </w:rPr>
                    <w:t>7202258742</w:t>
                  </w:r>
                </w:p>
              </w:tc>
            </w:tr>
            <w:tr w:rsidR="00DB4C10" w:rsidRPr="00DB4C10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DB4C10" w:rsidRPr="00DB4C10" w:rsidRDefault="00DB4C10" w:rsidP="008E7159">
                  <w:pPr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  <w:lang w:val="ru-RU" w:eastAsia="ru-RU" w:bidi="ar-SA"/>
                    </w:rPr>
                  </w:pPr>
                  <w:r w:rsidRPr="00DB4C10"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  <w:lang w:val="ru-RU" w:eastAsia="ru-RU" w:bidi="ar-SA"/>
                    </w:rPr>
                    <w:t xml:space="preserve">КПП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DB4C10" w:rsidRPr="00DB4C10" w:rsidRDefault="00DB4C10" w:rsidP="008E7159">
                  <w:pPr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  <w:lang w:val="ru-RU" w:eastAsia="ru-RU" w:bidi="ar-SA"/>
                    </w:rPr>
                  </w:pPr>
                  <w:r w:rsidRPr="00DB4C10"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  <w:lang w:val="ru-RU" w:eastAsia="ru-RU" w:bidi="ar-SA"/>
                    </w:rPr>
                    <w:t>720301001</w:t>
                  </w:r>
                </w:p>
              </w:tc>
            </w:tr>
            <w:tr w:rsidR="00DB4C10" w:rsidRPr="00DB4C10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</w:tcPr>
                <w:p w:rsidR="00DB4C10" w:rsidRPr="00DB4C10" w:rsidRDefault="00DB4C10" w:rsidP="008E7159">
                  <w:pPr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  <w:lang w:val="ru-RU" w:eastAsia="ru-RU" w:bidi="ar-SA"/>
                    </w:rPr>
                  </w:pPr>
                  <w:r w:rsidRPr="00DB4C10"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  <w:lang w:val="ru-RU" w:eastAsia="ru-RU" w:bidi="ar-SA"/>
                    </w:rPr>
                    <w:t xml:space="preserve">Местонахождение/Место жительства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</w:tcPr>
                <w:p w:rsidR="00DB4C10" w:rsidRPr="00DB4C10" w:rsidRDefault="00DB4C10" w:rsidP="008E7159">
                  <w:pPr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  <w:lang w:val="ru-RU" w:eastAsia="ru-RU" w:bidi="ar-SA"/>
                    </w:rPr>
                  </w:pPr>
                  <w:r w:rsidRPr="00DB4C10"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  <w:lang w:val="ru-RU" w:eastAsia="ru-RU" w:bidi="ar-SA"/>
                    </w:rPr>
                    <w:t>625031, ОБЛ ТЮМЕНСКАЯ, Г ТЮМЕНЬ, УЛ ДРУЖБЫ, ДОМ 128, КОРПУС 1,</w:t>
                  </w:r>
                </w:p>
              </w:tc>
            </w:tr>
            <w:tr w:rsidR="00DB4C10" w:rsidRPr="00DB4C10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</w:tcPr>
                <w:p w:rsidR="00DB4C10" w:rsidRPr="00DB4C10" w:rsidRDefault="00DB4C10" w:rsidP="008E7159">
                  <w:pPr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  <w:lang w:val="ru-RU" w:eastAsia="ru-RU" w:bidi="ar-SA"/>
                    </w:rPr>
                  </w:pPr>
                  <w:r w:rsidRPr="00DB4C10"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  <w:lang w:val="ru-RU" w:eastAsia="ru-RU" w:bidi="ar-SA"/>
                    </w:rPr>
                    <w:t xml:space="preserve">Фактический адрес/Почтовый адрес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</w:tcPr>
                <w:p w:rsidR="00DB4C10" w:rsidRPr="00DB4C10" w:rsidRDefault="00DB4C10" w:rsidP="008E7159">
                  <w:pPr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  <w:lang w:val="ru-RU" w:eastAsia="ru-RU" w:bidi="ar-SA"/>
                    </w:rPr>
                  </w:pPr>
                  <w:r w:rsidRPr="00DB4C10"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  <w:lang w:val="ru-RU" w:eastAsia="ru-RU" w:bidi="ar-SA"/>
                    </w:rPr>
                    <w:t>ул. Дружбы 128 корп.1 стр.1</w:t>
                  </w:r>
                </w:p>
              </w:tc>
            </w:tr>
            <w:tr w:rsidR="00DB4C10" w:rsidRPr="00DB4C10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</w:tcPr>
                <w:p w:rsidR="00DB4C10" w:rsidRPr="00DB4C10" w:rsidRDefault="00DB4C10" w:rsidP="008E7159">
                  <w:pPr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  <w:lang w:val="ru-RU" w:eastAsia="ru-RU" w:bidi="ar-SA"/>
                    </w:rPr>
                  </w:pPr>
                  <w:r w:rsidRPr="00DB4C10"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  <w:lang w:val="ru-RU" w:eastAsia="ru-RU" w:bidi="ar-SA"/>
                    </w:rPr>
                    <w:t xml:space="preserve">Контактный телефон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</w:tcPr>
                <w:p w:rsidR="00DB4C10" w:rsidRPr="00DB4C10" w:rsidRDefault="00DB4C10" w:rsidP="008E7159">
                  <w:pPr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  <w:lang w:val="ru-RU" w:eastAsia="ru-RU" w:bidi="ar-SA"/>
                    </w:rPr>
                  </w:pPr>
                  <w:r w:rsidRPr="00DB4C10"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  <w:lang w:val="ru-RU" w:eastAsia="ru-RU" w:bidi="ar-SA"/>
                    </w:rPr>
                    <w:t>79220731713</w:t>
                  </w:r>
                </w:p>
              </w:tc>
            </w:tr>
          </w:tbl>
          <w:p w:rsidR="006021D6" w:rsidRPr="00DB4C10" w:rsidRDefault="006021D6">
            <w:pPr>
              <w:widowControl/>
              <w:spacing w:line="276" w:lineRule="auto"/>
              <w:rPr>
                <w:rFonts w:ascii="PT Astra Serif" w:eastAsiaTheme="minorHAns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021D6" w:rsidRPr="00DB4C10" w:rsidRDefault="001A078E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2"/>
                <w:szCs w:val="22"/>
                <w:lang w:eastAsia="en-US"/>
              </w:rPr>
            </w:pPr>
            <w:r w:rsidRPr="00DB4C10">
              <w:rPr>
                <w:rFonts w:ascii="PT Astra Serif" w:eastAsia="Calibri" w:hAnsi="PT Astra Serif" w:cs="Calibri"/>
                <w:color w:val="000000"/>
                <w:sz w:val="22"/>
                <w:szCs w:val="22"/>
              </w:rPr>
              <w:t>31 707.90</w:t>
            </w:r>
          </w:p>
        </w:tc>
      </w:tr>
      <w:tr w:rsidR="006021D6" w:rsidTr="006021D6">
        <w:trPr>
          <w:cantSplit/>
          <w:trHeight w:val="284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021D6" w:rsidRPr="00DB4C10" w:rsidRDefault="006021D6">
            <w:pPr>
              <w:spacing w:after="200" w:line="276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DB4C10">
              <w:rPr>
                <w:rFonts w:ascii="PT Astra Serif" w:hAnsi="PT Astra Serif"/>
                <w:sz w:val="22"/>
                <w:szCs w:val="22"/>
                <w:lang w:eastAsia="en-US"/>
              </w:rPr>
              <w:lastRenderedPageBreak/>
              <w:t>2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021D6" w:rsidRPr="00DB4C10" w:rsidRDefault="001A078E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2"/>
                <w:szCs w:val="22"/>
                <w:lang w:eastAsia="en-US"/>
              </w:rPr>
            </w:pPr>
            <w:r w:rsidRPr="00DB4C10">
              <w:rPr>
                <w:rFonts w:ascii="PT Astra Serif" w:eastAsia="Calibri" w:hAnsi="PT Astra Serif"/>
                <w:color w:val="000000"/>
                <w:sz w:val="22"/>
                <w:szCs w:val="22"/>
                <w:lang w:eastAsia="en-US"/>
              </w:rPr>
              <w:t>73</w:t>
            </w:r>
          </w:p>
        </w:tc>
        <w:tc>
          <w:tcPr>
            <w:tcW w:w="6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6720" w:type="dxa"/>
              <w:tblInd w:w="30" w:type="dxa"/>
              <w:tblLayout w:type="fixed"/>
              <w:tblLook w:val="05E0" w:firstRow="1" w:lastRow="1" w:firstColumn="1" w:lastColumn="1" w:noHBand="0" w:noVBand="1"/>
            </w:tblPr>
            <w:tblGrid>
              <w:gridCol w:w="2016"/>
              <w:gridCol w:w="4704"/>
            </w:tblGrid>
            <w:tr w:rsidR="00EE6949" w:rsidRPr="00DB4C10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EE6949" w:rsidRPr="00DB4C10" w:rsidRDefault="00EE6949" w:rsidP="00EA4BAA">
                  <w:pPr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</w:pPr>
                  <w:r w:rsidRPr="00DB4C10"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  <w:t xml:space="preserve">Наименование/Фирменное наименование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EE6949" w:rsidRPr="00DB4C10" w:rsidRDefault="00EE6949" w:rsidP="00EE6949">
                  <w:pPr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</w:pPr>
                  <w:r w:rsidRPr="00DB4C10">
                    <w:rPr>
                      <w:rFonts w:ascii="PT Astra Serif" w:eastAsia="Calibri" w:hAnsi="PT Astra Serif" w:cs="Calibri"/>
                      <w:b/>
                      <w:bCs/>
                      <w:color w:val="000000"/>
                      <w:sz w:val="22"/>
                      <w:szCs w:val="22"/>
                    </w:rPr>
                    <w:t>ИП ХОДЖАЕВ ДАВЛАТХУЖА АХМАДОВИЧ</w:t>
                  </w:r>
                  <w:r w:rsidRPr="00DB4C10">
                    <w:rPr>
                      <w:rFonts w:ascii="PT Astra Serif" w:eastAsia="Calibri" w:hAnsi="PT Astra Serif" w:cs="Calibri"/>
                      <w:b/>
                      <w:bCs/>
                      <w:color w:val="000000"/>
                      <w:sz w:val="22"/>
                      <w:szCs w:val="22"/>
                    </w:rPr>
                    <w:br/>
                  </w:r>
                </w:p>
              </w:tc>
            </w:tr>
            <w:tr w:rsidR="00EE6949" w:rsidRPr="00DB4C10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EE6949" w:rsidRPr="00DB4C10" w:rsidRDefault="00EE6949" w:rsidP="00EA4BAA">
                  <w:pPr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</w:pPr>
                  <w:r w:rsidRPr="00DB4C10"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  <w:t xml:space="preserve">Дата подтверждения аккредитации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EE6949" w:rsidRPr="00DB4C10" w:rsidRDefault="00EE6949" w:rsidP="00EA4BAA">
                  <w:pPr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</w:pPr>
                  <w:r w:rsidRPr="00DB4C10"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  <w:t>30.11.2019</w:t>
                  </w:r>
                </w:p>
              </w:tc>
            </w:tr>
            <w:tr w:rsidR="00EE6949" w:rsidRPr="00DB4C10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EE6949" w:rsidRPr="00DB4C10" w:rsidRDefault="00EE6949" w:rsidP="00EA4BAA">
                  <w:pPr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</w:pPr>
                  <w:r w:rsidRPr="00DB4C10"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  <w:t xml:space="preserve">Предложение о цене контракта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EE6949" w:rsidRPr="00DB4C10" w:rsidRDefault="00EE6949" w:rsidP="00EA4BAA">
                  <w:pPr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</w:pPr>
                  <w:r w:rsidRPr="00DB4C10"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  <w:t>31707.90</w:t>
                  </w:r>
                </w:p>
              </w:tc>
            </w:tr>
            <w:tr w:rsidR="00EE6949" w:rsidRPr="00DB4C10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</w:tcPr>
                <w:p w:rsidR="00EE6949" w:rsidRPr="00DB4C10" w:rsidRDefault="00EE6949" w:rsidP="00EA4BAA">
                  <w:pPr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</w:pPr>
                  <w:r w:rsidRPr="00DB4C10"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  <w:t xml:space="preserve">ИНН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</w:tcPr>
                <w:p w:rsidR="00EE6949" w:rsidRPr="00DB4C10" w:rsidRDefault="00EE6949" w:rsidP="00EA4BAA">
                  <w:pPr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</w:pPr>
                  <w:r w:rsidRPr="00DB4C10"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  <w:t>862202982579</w:t>
                  </w:r>
                </w:p>
              </w:tc>
            </w:tr>
            <w:tr w:rsidR="00EE6949" w:rsidRPr="00DB4C10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</w:tcPr>
                <w:p w:rsidR="00EE6949" w:rsidRPr="00DB4C10" w:rsidRDefault="00EE6949" w:rsidP="00EA4BAA">
                  <w:pPr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</w:pPr>
                  <w:r w:rsidRPr="00DB4C10"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  <w:t xml:space="preserve">Местонахождение/Место жительства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</w:tcPr>
                <w:p w:rsidR="00EE6949" w:rsidRPr="00DB4C10" w:rsidRDefault="00EE6949" w:rsidP="00EA4BAA">
                  <w:pPr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</w:pPr>
                  <w:r w:rsidRPr="00DB4C10"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  <w:t>АО ХАНТЫ-МАНСИЙСКИЙ АВТОНОМНЫЙ ОКРУГ - ЮГРА, Г ЮГОРСК,</w:t>
                  </w:r>
                </w:p>
              </w:tc>
            </w:tr>
            <w:tr w:rsidR="00EE6949" w:rsidRPr="00DB4C10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</w:tcPr>
                <w:p w:rsidR="00EE6949" w:rsidRPr="00DB4C10" w:rsidRDefault="00EE6949" w:rsidP="00EA4BAA">
                  <w:pPr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</w:pPr>
                  <w:r w:rsidRPr="00DB4C10"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  <w:t xml:space="preserve">Фактический адрес/Почтовый адрес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</w:tcPr>
                <w:p w:rsidR="00EE6949" w:rsidRPr="00DB4C10" w:rsidRDefault="00EE6949" w:rsidP="00EA4BAA">
                  <w:pPr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</w:pPr>
                  <w:r w:rsidRPr="00DB4C10"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  <w:t>АО ХАНТЫ-МАНСИЙСКИЙ АВТОНОМНЫЙ ОКРУГ - ЮГРА, Г ЮГОРСК,</w:t>
                  </w:r>
                </w:p>
              </w:tc>
            </w:tr>
            <w:tr w:rsidR="00EE6949" w:rsidRPr="00DB4C10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</w:tcPr>
                <w:p w:rsidR="00EE6949" w:rsidRPr="00DB4C10" w:rsidRDefault="00EE6949" w:rsidP="00EA4BAA">
                  <w:pPr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</w:pPr>
                  <w:r w:rsidRPr="00DB4C10"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  <w:t xml:space="preserve">Контактный телефон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</w:tcPr>
                <w:p w:rsidR="00EE6949" w:rsidRPr="00DB4C10" w:rsidRDefault="00EE6949" w:rsidP="00EA4BAA">
                  <w:pPr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</w:pPr>
                  <w:r w:rsidRPr="00DB4C10"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  <w:t>79224057777</w:t>
                  </w:r>
                </w:p>
              </w:tc>
            </w:tr>
          </w:tbl>
          <w:p w:rsidR="006021D6" w:rsidRPr="00DB4C10" w:rsidRDefault="006021D6">
            <w:pPr>
              <w:widowControl/>
              <w:spacing w:line="276" w:lineRule="auto"/>
              <w:rPr>
                <w:rFonts w:ascii="PT Astra Serif" w:eastAsiaTheme="minorHAns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021D6" w:rsidRPr="00DB4C10" w:rsidRDefault="001A078E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2"/>
                <w:szCs w:val="22"/>
                <w:lang w:eastAsia="en-US"/>
              </w:rPr>
            </w:pPr>
            <w:r w:rsidRPr="00DB4C10">
              <w:rPr>
                <w:rFonts w:ascii="PT Astra Serif" w:eastAsia="Calibri" w:hAnsi="PT Astra Serif" w:cs="Calibri"/>
                <w:color w:val="000000"/>
                <w:sz w:val="22"/>
                <w:szCs w:val="22"/>
              </w:rPr>
              <w:t>31707.90</w:t>
            </w:r>
          </w:p>
        </w:tc>
      </w:tr>
      <w:tr w:rsidR="006021D6" w:rsidTr="006021D6">
        <w:trPr>
          <w:cantSplit/>
          <w:trHeight w:val="284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021D6" w:rsidRPr="00DB4C10" w:rsidRDefault="006021D6">
            <w:pPr>
              <w:spacing w:after="200" w:line="276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DB4C10">
              <w:rPr>
                <w:rFonts w:ascii="PT Astra Serif" w:hAnsi="PT Astra Serif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021D6" w:rsidRPr="00DB4C10" w:rsidRDefault="001A078E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2"/>
                <w:szCs w:val="22"/>
                <w:lang w:eastAsia="en-US"/>
              </w:rPr>
            </w:pPr>
            <w:r w:rsidRPr="00DB4C10">
              <w:rPr>
                <w:rFonts w:ascii="PT Astra Serif" w:eastAsia="Calibri" w:hAnsi="PT Astra Serif"/>
                <w:color w:val="000000"/>
                <w:sz w:val="22"/>
                <w:szCs w:val="22"/>
                <w:lang w:eastAsia="en-US"/>
              </w:rPr>
              <w:t>205</w:t>
            </w:r>
          </w:p>
        </w:tc>
        <w:tc>
          <w:tcPr>
            <w:tcW w:w="6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6720" w:type="dxa"/>
              <w:tblInd w:w="30" w:type="dxa"/>
              <w:tblLayout w:type="fixed"/>
              <w:tblLook w:val="05E0" w:firstRow="1" w:lastRow="1" w:firstColumn="1" w:lastColumn="1" w:noHBand="0" w:noVBand="1"/>
            </w:tblPr>
            <w:tblGrid>
              <w:gridCol w:w="2016"/>
              <w:gridCol w:w="4704"/>
            </w:tblGrid>
            <w:tr w:rsidR="00EE6949" w:rsidRPr="00DB4C10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EE6949" w:rsidRPr="00DB4C10" w:rsidRDefault="00EE6949" w:rsidP="00EA4BAA">
                  <w:pPr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</w:pPr>
                  <w:r w:rsidRPr="00DB4C10"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  <w:t xml:space="preserve">Наименование/Фирменное наименование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EE6949" w:rsidRPr="00DB4C10" w:rsidRDefault="00EE6949" w:rsidP="00EE6949">
                  <w:pPr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</w:pPr>
                  <w:r w:rsidRPr="00DB4C10">
                    <w:rPr>
                      <w:rFonts w:ascii="PT Astra Serif" w:eastAsia="Calibri" w:hAnsi="PT Astra Serif" w:cs="Calibri"/>
                      <w:b/>
                      <w:bCs/>
                      <w:color w:val="000000"/>
                      <w:sz w:val="22"/>
                      <w:szCs w:val="22"/>
                    </w:rPr>
                    <w:t>ОБЩЕСТВО С ОГРАНИЧЕННОЙ ОТВЕТСТВЕННОСТЬЮ "ИСТОК"</w:t>
                  </w:r>
                </w:p>
              </w:tc>
            </w:tr>
            <w:tr w:rsidR="00EE6949" w:rsidRPr="00DB4C10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EE6949" w:rsidRPr="00DB4C10" w:rsidRDefault="00EE6949" w:rsidP="00EA4BAA">
                  <w:pPr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</w:pPr>
                  <w:r w:rsidRPr="00DB4C10"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  <w:t xml:space="preserve">Дата подтверждения аккредитации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EE6949" w:rsidRPr="00DB4C10" w:rsidRDefault="00EE6949" w:rsidP="00EA4BAA">
                  <w:pPr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</w:pPr>
                  <w:r w:rsidRPr="00DB4C10"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  <w:t>09.07.2019</w:t>
                  </w:r>
                </w:p>
              </w:tc>
            </w:tr>
            <w:tr w:rsidR="00EE6949" w:rsidRPr="00DB4C10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EE6949" w:rsidRPr="00DB4C10" w:rsidRDefault="00EE6949" w:rsidP="00EA4BAA">
                  <w:pPr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</w:pPr>
                  <w:r w:rsidRPr="00DB4C10"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  <w:t xml:space="preserve">Предложение о цене контракта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EE6949" w:rsidRPr="00DB4C10" w:rsidRDefault="00EE6949" w:rsidP="00EA4BAA">
                  <w:pPr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</w:pPr>
                  <w:r w:rsidRPr="00DB4C10"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  <w:t>32000.00</w:t>
                  </w:r>
                </w:p>
              </w:tc>
            </w:tr>
            <w:tr w:rsidR="00EE6949" w:rsidRPr="00DB4C10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EE6949" w:rsidRPr="00DB4C10" w:rsidRDefault="00EE6949" w:rsidP="00EA4BAA">
                  <w:pPr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</w:pPr>
                  <w:r w:rsidRPr="00DB4C10"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  <w:t xml:space="preserve">ИНН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EE6949" w:rsidRPr="00DB4C10" w:rsidRDefault="00EE6949" w:rsidP="00EA4BAA">
                  <w:pPr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</w:pPr>
                  <w:r w:rsidRPr="00DB4C10"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  <w:t>6658516476</w:t>
                  </w:r>
                </w:p>
              </w:tc>
            </w:tr>
            <w:tr w:rsidR="00EE6949" w:rsidRPr="00DB4C10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EE6949" w:rsidRPr="00DB4C10" w:rsidRDefault="00EE6949" w:rsidP="00EA4BAA">
                  <w:pPr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</w:pPr>
                  <w:r w:rsidRPr="00DB4C10"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  <w:t xml:space="preserve">КПП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EE6949" w:rsidRPr="00DB4C10" w:rsidRDefault="00EE6949" w:rsidP="00EA4BAA">
                  <w:pPr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</w:pPr>
                  <w:r w:rsidRPr="00DB4C10"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  <w:t>665801001</w:t>
                  </w:r>
                </w:p>
              </w:tc>
            </w:tr>
            <w:tr w:rsidR="00EE6949" w:rsidRPr="00DB4C10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EE6949" w:rsidRPr="00DB4C10" w:rsidRDefault="00EE6949" w:rsidP="00EA4BAA">
                  <w:pPr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</w:pPr>
                  <w:r w:rsidRPr="00DB4C10"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  <w:t xml:space="preserve">Местонахождение/Место жительства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EE6949" w:rsidRPr="00DB4C10" w:rsidRDefault="00EE6949" w:rsidP="00EA4BAA">
                  <w:pPr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</w:pPr>
                  <w:r w:rsidRPr="00DB4C10"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  <w:t xml:space="preserve">620102, </w:t>
                  </w:r>
                  <w:proofErr w:type="gramStart"/>
                  <w:r w:rsidRPr="00DB4C10"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  <w:t>ОБЛ</w:t>
                  </w:r>
                  <w:proofErr w:type="gramEnd"/>
                  <w:r w:rsidRPr="00DB4C10"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  <w:t xml:space="preserve"> СВЕРДЛОВСКАЯ, Г ЕКАТЕРИНБУРГ, УЛ ПОСАДСКАЯ, СТР 21, ПОМЕЩЕНИЕ 173</w:t>
                  </w:r>
                </w:p>
              </w:tc>
            </w:tr>
            <w:tr w:rsidR="00EE6949" w:rsidRPr="00DB4C10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EE6949" w:rsidRPr="00DB4C10" w:rsidRDefault="00EE6949" w:rsidP="00EA4BAA">
                  <w:pPr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</w:pPr>
                  <w:r w:rsidRPr="00DB4C10"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  <w:t xml:space="preserve">Фактический адрес/Почтовый адрес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EE6949" w:rsidRPr="00DB4C10" w:rsidRDefault="00EE6949" w:rsidP="00EA4BAA">
                  <w:pPr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</w:pPr>
                  <w:r w:rsidRPr="00DB4C10"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  <w:t xml:space="preserve">620102, </w:t>
                  </w:r>
                  <w:proofErr w:type="gramStart"/>
                  <w:r w:rsidRPr="00DB4C10"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  <w:t>ОБЛ</w:t>
                  </w:r>
                  <w:proofErr w:type="gramEnd"/>
                  <w:r w:rsidRPr="00DB4C10"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  <w:t xml:space="preserve"> СВЕРДЛОВСКАЯ, Г ЕКАТЕРИНБУРГ, УЛ ПОСАДСКАЯ, ДОМ 21, ПОМЕЩЕНИЕ 173</w:t>
                  </w:r>
                </w:p>
              </w:tc>
            </w:tr>
            <w:tr w:rsidR="00EE6949" w:rsidRPr="00DB4C10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</w:tcPr>
                <w:p w:rsidR="00EE6949" w:rsidRPr="00DB4C10" w:rsidRDefault="00EE6949" w:rsidP="00EA4BAA">
                  <w:pPr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</w:pPr>
                  <w:r w:rsidRPr="00DB4C10"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  <w:t xml:space="preserve">Контактный телефон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</w:tcPr>
                <w:p w:rsidR="00EE6949" w:rsidRPr="00DB4C10" w:rsidRDefault="00EE6949" w:rsidP="00EA4BAA">
                  <w:pPr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</w:pPr>
                  <w:r w:rsidRPr="00DB4C10"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  <w:t>79049871113</w:t>
                  </w:r>
                </w:p>
              </w:tc>
            </w:tr>
          </w:tbl>
          <w:p w:rsidR="006021D6" w:rsidRPr="00DB4C10" w:rsidRDefault="006021D6">
            <w:pPr>
              <w:widowControl/>
              <w:spacing w:line="276" w:lineRule="auto"/>
              <w:rPr>
                <w:rFonts w:ascii="PT Astra Serif" w:eastAsiaTheme="minorHAns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021D6" w:rsidRPr="00DB4C10" w:rsidRDefault="001A078E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2"/>
                <w:szCs w:val="22"/>
                <w:lang w:eastAsia="en-US"/>
              </w:rPr>
            </w:pPr>
            <w:r w:rsidRPr="00DB4C10">
              <w:rPr>
                <w:rFonts w:ascii="PT Astra Serif" w:eastAsia="Calibri" w:hAnsi="PT Astra Serif" w:cs="Calibri"/>
                <w:color w:val="000000"/>
                <w:sz w:val="22"/>
                <w:szCs w:val="22"/>
              </w:rPr>
              <w:t>32000.00</w:t>
            </w:r>
          </w:p>
        </w:tc>
      </w:tr>
      <w:tr w:rsidR="001A078E" w:rsidTr="006021D6">
        <w:trPr>
          <w:cantSplit/>
          <w:trHeight w:val="284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78E" w:rsidRPr="00DB4C10" w:rsidRDefault="001A078E">
            <w:pPr>
              <w:spacing w:after="200" w:line="276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DB4C10">
              <w:rPr>
                <w:rFonts w:ascii="PT Astra Serif" w:hAnsi="PT Astra Serif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78E" w:rsidRPr="00DB4C10" w:rsidRDefault="001A078E">
            <w:pPr>
              <w:spacing w:line="276" w:lineRule="auto"/>
              <w:jc w:val="center"/>
              <w:rPr>
                <w:rFonts w:ascii="PT Astra Serif" w:eastAsia="Calibri" w:hAnsi="PT Astra Serif"/>
                <w:color w:val="000000"/>
                <w:sz w:val="22"/>
                <w:szCs w:val="22"/>
                <w:lang w:eastAsia="en-US"/>
              </w:rPr>
            </w:pPr>
            <w:r w:rsidRPr="00DB4C10">
              <w:rPr>
                <w:rFonts w:ascii="PT Astra Serif" w:eastAsia="Calibri" w:hAnsi="PT Astra Serif"/>
                <w:color w:val="000000"/>
                <w:sz w:val="22"/>
                <w:szCs w:val="22"/>
                <w:lang w:eastAsia="en-US"/>
              </w:rPr>
              <w:t>220</w:t>
            </w:r>
          </w:p>
        </w:tc>
        <w:tc>
          <w:tcPr>
            <w:tcW w:w="6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tbl>
            <w:tblPr>
              <w:tblStyle w:val="dt"/>
              <w:tblW w:w="6715" w:type="dxa"/>
              <w:tblInd w:w="30" w:type="dxa"/>
              <w:tblLayout w:type="fixed"/>
              <w:tblLook w:val="05E0" w:firstRow="1" w:lastRow="1" w:firstColumn="1" w:lastColumn="1" w:noHBand="0" w:noVBand="1"/>
            </w:tblPr>
            <w:tblGrid>
              <w:gridCol w:w="2014"/>
              <w:gridCol w:w="4701"/>
            </w:tblGrid>
            <w:tr w:rsidR="00EE6949" w:rsidRPr="00DB4C10" w:rsidTr="00EE6949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EE6949" w:rsidRPr="00DB4C10" w:rsidRDefault="00EE6949" w:rsidP="00EA4BAA">
                  <w:pPr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</w:pPr>
                  <w:r w:rsidRPr="00DB4C10"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  <w:t xml:space="preserve">Наименование/Фирменное наименование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EE6949" w:rsidRPr="00DB4C10" w:rsidRDefault="00EE6949" w:rsidP="00EE6949">
                  <w:pPr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</w:pPr>
                  <w:r w:rsidRPr="00DB4C10">
                    <w:rPr>
                      <w:rFonts w:ascii="PT Astra Serif" w:eastAsia="Calibri" w:hAnsi="PT Astra Serif" w:cs="Calibri"/>
                      <w:b/>
                      <w:bCs/>
                      <w:color w:val="000000"/>
                      <w:sz w:val="22"/>
                      <w:szCs w:val="22"/>
                    </w:rPr>
                    <w:t>ИП УСТИНОВ ЮРИЙ НИКОЛАЕВИЧ</w:t>
                  </w:r>
                  <w:r w:rsidRPr="00DB4C10">
                    <w:rPr>
                      <w:rFonts w:ascii="PT Astra Serif" w:eastAsia="Calibri" w:hAnsi="PT Astra Serif" w:cs="Calibri"/>
                      <w:b/>
                      <w:bCs/>
                      <w:color w:val="000000"/>
                      <w:sz w:val="22"/>
                      <w:szCs w:val="22"/>
                    </w:rPr>
                    <w:br/>
                  </w:r>
                </w:p>
              </w:tc>
            </w:tr>
            <w:tr w:rsidR="00EE6949" w:rsidRPr="00DB4C10" w:rsidTr="00EE6949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EE6949" w:rsidRPr="00DB4C10" w:rsidRDefault="00EE6949" w:rsidP="00EA4BAA">
                  <w:pPr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</w:pPr>
                  <w:r w:rsidRPr="00DB4C10"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  <w:t xml:space="preserve">Дата подтверждения аккредитации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EE6949" w:rsidRPr="00DB4C10" w:rsidRDefault="00EE6949" w:rsidP="00EA4BAA">
                  <w:pPr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</w:pPr>
                  <w:r w:rsidRPr="00DB4C10"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  <w:t>18.06.2019</w:t>
                  </w:r>
                </w:p>
              </w:tc>
            </w:tr>
            <w:tr w:rsidR="00EE6949" w:rsidRPr="00DB4C10" w:rsidTr="00EE6949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EE6949" w:rsidRPr="00DB4C10" w:rsidRDefault="00EE6949" w:rsidP="00EA4BAA">
                  <w:pPr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</w:pPr>
                  <w:r w:rsidRPr="00DB4C10"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  <w:t xml:space="preserve">Предложение о цене контракта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EE6949" w:rsidRPr="00DB4C10" w:rsidRDefault="00EE6949" w:rsidP="00EA4BAA">
                  <w:pPr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</w:pPr>
                  <w:r w:rsidRPr="00DB4C10"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  <w:t>37096.70</w:t>
                  </w:r>
                </w:p>
              </w:tc>
            </w:tr>
            <w:tr w:rsidR="00EE6949" w:rsidRPr="00DB4C10" w:rsidTr="00EE6949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EE6949" w:rsidRPr="00DB4C10" w:rsidRDefault="00EE6949" w:rsidP="00EA4BAA">
                  <w:pPr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</w:pPr>
                  <w:r w:rsidRPr="00DB4C10"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  <w:t xml:space="preserve">ИНН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</w:tcPr>
                <w:p w:rsidR="00EE6949" w:rsidRPr="00DB4C10" w:rsidRDefault="00EE6949" w:rsidP="00EA4BAA">
                  <w:pPr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</w:pPr>
                  <w:r w:rsidRPr="00DB4C10"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  <w:t>550701839375</w:t>
                  </w:r>
                </w:p>
              </w:tc>
            </w:tr>
            <w:tr w:rsidR="00EE6949" w:rsidRPr="00DB4C10" w:rsidTr="00EE6949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EE6949" w:rsidRPr="00DB4C10" w:rsidRDefault="00EE6949" w:rsidP="00EA4BAA">
                  <w:pPr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</w:pPr>
                  <w:r w:rsidRPr="00DB4C10"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  <w:t xml:space="preserve">Местонахождение/Место жительства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EE6949" w:rsidRPr="00DB4C10" w:rsidRDefault="00EE6949" w:rsidP="00EA4BAA">
                  <w:pPr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</w:pPr>
                  <w:proofErr w:type="gramStart"/>
                  <w:r w:rsidRPr="00DB4C10"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  <w:t>ОБЛ</w:t>
                  </w:r>
                  <w:proofErr w:type="gramEnd"/>
                  <w:r w:rsidRPr="00DB4C10"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  <w:t xml:space="preserve"> ОМСКАЯ, Г ОМСК,</w:t>
                  </w:r>
                </w:p>
              </w:tc>
            </w:tr>
            <w:tr w:rsidR="00EE6949" w:rsidRPr="00DB4C10" w:rsidTr="00EE6949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</w:tcPr>
                <w:p w:rsidR="00EE6949" w:rsidRPr="00DB4C10" w:rsidRDefault="00EE6949" w:rsidP="00EA4BAA">
                  <w:pPr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</w:pPr>
                  <w:r w:rsidRPr="00DB4C10"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  <w:t xml:space="preserve">Фактический адрес/Почтовый адрес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</w:tcPr>
                <w:p w:rsidR="00EE6949" w:rsidRPr="00DB4C10" w:rsidRDefault="00EE6949" w:rsidP="00EA4BAA">
                  <w:pPr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</w:pPr>
                  <w:proofErr w:type="gramStart"/>
                  <w:r w:rsidRPr="00DB4C10"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  <w:t>ОБЛ</w:t>
                  </w:r>
                  <w:proofErr w:type="gramEnd"/>
                  <w:r w:rsidRPr="00DB4C10"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  <w:t xml:space="preserve"> ОМСКАЯ55, Г ОМСК, бульвар Архитекторов дом 4, корпус 1, квартира 75</w:t>
                  </w:r>
                </w:p>
              </w:tc>
            </w:tr>
            <w:tr w:rsidR="00EE6949" w:rsidRPr="00DB4C10" w:rsidTr="00EE6949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</w:tcPr>
                <w:p w:rsidR="00EE6949" w:rsidRPr="00DB4C10" w:rsidRDefault="00EE6949" w:rsidP="00EA4BAA">
                  <w:pPr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</w:pPr>
                  <w:r w:rsidRPr="00DB4C10"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  <w:t xml:space="preserve">Контактный телефон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</w:tcPr>
                <w:p w:rsidR="00EE6949" w:rsidRPr="00DB4C10" w:rsidRDefault="00EE6949" w:rsidP="00EA4BAA">
                  <w:pPr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</w:pPr>
                  <w:r w:rsidRPr="00DB4C10"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  <w:t>79914301342</w:t>
                  </w:r>
                  <w:bookmarkStart w:id="0" w:name="_GoBack"/>
                  <w:bookmarkEnd w:id="0"/>
                </w:p>
              </w:tc>
            </w:tr>
          </w:tbl>
          <w:p w:rsidR="001A078E" w:rsidRPr="00DB4C10" w:rsidRDefault="001A078E">
            <w:pPr>
              <w:rPr>
                <w:rFonts w:ascii="PT Astra Serif" w:eastAsia="Calibri" w:hAnsi="PT Astra Serif" w:cs="Calibri"/>
                <w:color w:val="000000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78E" w:rsidRPr="00DB4C10" w:rsidRDefault="001A078E">
            <w:pPr>
              <w:spacing w:line="276" w:lineRule="auto"/>
              <w:jc w:val="center"/>
              <w:rPr>
                <w:rFonts w:ascii="PT Astra Serif" w:eastAsia="Calibri" w:hAnsi="PT Astra Serif" w:cs="Calibri"/>
                <w:color w:val="000000"/>
                <w:sz w:val="22"/>
                <w:szCs w:val="22"/>
              </w:rPr>
            </w:pPr>
            <w:r w:rsidRPr="00DB4C10">
              <w:rPr>
                <w:rFonts w:ascii="PT Astra Serif" w:eastAsia="Calibri" w:hAnsi="PT Astra Serif" w:cs="Calibri"/>
                <w:color w:val="000000"/>
                <w:sz w:val="22"/>
                <w:szCs w:val="22"/>
              </w:rPr>
              <w:t>37096.70</w:t>
            </w:r>
          </w:p>
        </w:tc>
      </w:tr>
    </w:tbl>
    <w:p w:rsidR="006021D6" w:rsidRDefault="006021D6" w:rsidP="006021D6">
      <w:pPr>
        <w:suppressAutoHyphens/>
        <w:ind w:left="-142"/>
        <w:jc w:val="both"/>
        <w:rPr>
          <w:sz w:val="24"/>
        </w:rPr>
      </w:pPr>
      <w:r>
        <w:rPr>
          <w:sz w:val="24"/>
        </w:rPr>
        <w:t>5. В результате рассмотрения вторых частей заявок принято решение о соответствии следующих заявок на участие в аукционе требованиям, установленным документацией об аукционе в электронной форме:</w:t>
      </w:r>
    </w:p>
    <w:p w:rsidR="006021D6" w:rsidRPr="001A078E" w:rsidRDefault="006021D6" w:rsidP="006021D6">
      <w:pPr>
        <w:suppressAutoHyphens/>
        <w:ind w:left="-142"/>
        <w:jc w:val="both"/>
        <w:rPr>
          <w:rFonts w:ascii="PT Astra Serif" w:eastAsia="Calibri" w:hAnsi="PT Astra Serif" w:cs="Calibri"/>
          <w:bCs/>
          <w:color w:val="000000"/>
        </w:rPr>
      </w:pPr>
      <w:r w:rsidRPr="001A078E">
        <w:rPr>
          <w:rFonts w:ascii="PT Astra Serif" w:eastAsia="Calibri" w:hAnsi="PT Astra Serif" w:cs="Calibri"/>
          <w:bCs/>
          <w:color w:val="000000"/>
        </w:rPr>
        <w:t xml:space="preserve">- </w:t>
      </w:r>
      <w:r w:rsidR="001A078E" w:rsidRPr="001A078E">
        <w:rPr>
          <w:rFonts w:ascii="PT Astra Serif" w:eastAsia="Calibri" w:hAnsi="PT Astra Serif" w:cs="Calibri"/>
          <w:bCs/>
          <w:color w:val="000000"/>
        </w:rPr>
        <w:t>ОБЩЕСТВО С ОГРАНИЧЕННОЙ ОТВЕТСТВЕННОСТЬЮ "ГРИН-СЕРВИС"</w:t>
      </w:r>
      <w:r w:rsidRPr="001A078E">
        <w:rPr>
          <w:rFonts w:ascii="PT Astra Serif" w:eastAsia="Calibri" w:hAnsi="PT Astra Serif" w:cs="Calibri"/>
          <w:bCs/>
          <w:color w:val="000000"/>
        </w:rPr>
        <w:t>;</w:t>
      </w:r>
    </w:p>
    <w:p w:rsidR="006021D6" w:rsidRPr="001A078E" w:rsidRDefault="006021D6" w:rsidP="006021D6">
      <w:pPr>
        <w:suppressAutoHyphens/>
        <w:ind w:left="-142"/>
        <w:jc w:val="both"/>
        <w:rPr>
          <w:rFonts w:ascii="PT Astra Serif" w:eastAsia="Calibri" w:hAnsi="PT Astra Serif" w:cs="Calibri"/>
          <w:bCs/>
          <w:color w:val="000000"/>
        </w:rPr>
      </w:pPr>
      <w:r w:rsidRPr="001A078E">
        <w:rPr>
          <w:rFonts w:ascii="PT Astra Serif" w:eastAsia="Calibri" w:hAnsi="PT Astra Serif" w:cs="Calibri"/>
          <w:bCs/>
          <w:color w:val="000000"/>
        </w:rPr>
        <w:t xml:space="preserve">- </w:t>
      </w:r>
      <w:r w:rsidR="00F4617D" w:rsidRPr="00F4617D">
        <w:rPr>
          <w:rFonts w:ascii="PT Astra Serif" w:eastAsia="Calibri" w:hAnsi="PT Astra Serif" w:cs="Calibri"/>
          <w:bCs/>
          <w:color w:val="000000"/>
        </w:rPr>
        <w:t>ИП ХОДЖАЕВ ДАВЛАТХУЖА АХМАДОВИЧ</w:t>
      </w:r>
      <w:r w:rsidRPr="001A078E">
        <w:rPr>
          <w:rFonts w:ascii="PT Astra Serif" w:eastAsia="Calibri" w:hAnsi="PT Astra Serif" w:cs="Calibri"/>
          <w:bCs/>
          <w:color w:val="000000"/>
        </w:rPr>
        <w:t>;</w:t>
      </w:r>
    </w:p>
    <w:p w:rsidR="006021D6" w:rsidRDefault="006021D6" w:rsidP="006021D6">
      <w:pPr>
        <w:suppressAutoHyphens/>
        <w:ind w:left="-142"/>
        <w:jc w:val="both"/>
        <w:rPr>
          <w:rFonts w:ascii="PT Astra Serif" w:eastAsia="Calibri" w:hAnsi="PT Astra Serif" w:cs="Calibri"/>
          <w:bCs/>
          <w:color w:val="000000"/>
        </w:rPr>
      </w:pPr>
      <w:r w:rsidRPr="001A078E">
        <w:rPr>
          <w:rFonts w:ascii="PT Astra Serif" w:eastAsia="Calibri" w:hAnsi="PT Astra Serif" w:cs="Calibri"/>
          <w:bCs/>
          <w:color w:val="000000"/>
        </w:rPr>
        <w:t xml:space="preserve">- </w:t>
      </w:r>
      <w:r w:rsidR="001A078E" w:rsidRPr="001A078E">
        <w:rPr>
          <w:rFonts w:ascii="PT Astra Serif" w:eastAsia="Calibri" w:hAnsi="PT Astra Serif" w:cs="Calibri"/>
          <w:bCs/>
          <w:color w:val="000000"/>
        </w:rPr>
        <w:t>ОБЩЕСТВО С ОГРАНИЧЕННОЙ ОТВЕТСТВЕННОСТЬЮ "ИСТОК"</w:t>
      </w:r>
      <w:r w:rsidR="001A078E">
        <w:rPr>
          <w:rFonts w:ascii="PT Astra Serif" w:eastAsia="Calibri" w:hAnsi="PT Astra Serif" w:cs="Calibri"/>
          <w:bCs/>
          <w:color w:val="000000"/>
        </w:rPr>
        <w:t>;</w:t>
      </w:r>
    </w:p>
    <w:p w:rsidR="001A078E" w:rsidRDefault="001A078E" w:rsidP="006021D6">
      <w:pPr>
        <w:suppressAutoHyphens/>
        <w:ind w:left="-142"/>
        <w:jc w:val="both"/>
        <w:rPr>
          <w:rFonts w:ascii="PT Astra Serif" w:eastAsia="Calibri" w:hAnsi="PT Astra Serif" w:cs="Calibri"/>
          <w:bCs/>
          <w:color w:val="000000"/>
        </w:rPr>
      </w:pPr>
      <w:r>
        <w:rPr>
          <w:rFonts w:ascii="PT Astra Serif" w:eastAsia="Calibri" w:hAnsi="PT Astra Serif" w:cs="Calibri"/>
          <w:bCs/>
          <w:color w:val="000000"/>
        </w:rPr>
        <w:lastRenderedPageBreak/>
        <w:t xml:space="preserve">- </w:t>
      </w:r>
      <w:r w:rsidRPr="001A078E">
        <w:rPr>
          <w:rFonts w:ascii="PT Astra Serif" w:eastAsia="Calibri" w:hAnsi="PT Astra Serif" w:cs="Calibri"/>
          <w:bCs/>
          <w:color w:val="000000"/>
        </w:rPr>
        <w:t>ИП УСТИНОВ ЮРИЙ НИКОЛАЕВИЧ</w:t>
      </w:r>
      <w:r>
        <w:rPr>
          <w:rFonts w:ascii="PT Astra Serif" w:eastAsia="Calibri" w:hAnsi="PT Astra Serif" w:cs="Calibri"/>
          <w:bCs/>
          <w:color w:val="000000"/>
        </w:rPr>
        <w:t>.</w:t>
      </w:r>
    </w:p>
    <w:p w:rsidR="006021D6" w:rsidRDefault="006021D6" w:rsidP="006021D6">
      <w:pPr>
        <w:suppressAutoHyphens/>
        <w:ind w:left="-142"/>
        <w:jc w:val="both"/>
        <w:rPr>
          <w:sz w:val="24"/>
        </w:rPr>
      </w:pPr>
      <w:r w:rsidRPr="00EE6949">
        <w:rPr>
          <w:rFonts w:ascii="PT Astra Serif" w:eastAsia="Calibri" w:hAnsi="PT Astra Serif" w:cs="Calibri"/>
          <w:bCs/>
          <w:color w:val="000000"/>
          <w:sz w:val="24"/>
          <w:szCs w:val="24"/>
        </w:rPr>
        <w:t>6. В результате рассмотрения вторых частей заявок и на основании протокола проведения ау</w:t>
      </w:r>
      <w:r w:rsidR="001A078E" w:rsidRPr="00EE6949">
        <w:rPr>
          <w:rFonts w:ascii="PT Astra Serif" w:eastAsia="Calibri" w:hAnsi="PT Astra Serif" w:cs="Calibri"/>
          <w:bCs/>
          <w:color w:val="000000"/>
          <w:sz w:val="24"/>
          <w:szCs w:val="24"/>
        </w:rPr>
        <w:t>кциона в</w:t>
      </w:r>
      <w:r w:rsidR="001A078E" w:rsidRPr="00EE6949">
        <w:rPr>
          <w:rFonts w:ascii="PT Astra Serif" w:hAnsi="PT Astra Serif"/>
          <w:sz w:val="24"/>
          <w:szCs w:val="24"/>
        </w:rPr>
        <w:t xml:space="preserve"> электронной</w:t>
      </w:r>
      <w:r w:rsidR="001A078E">
        <w:rPr>
          <w:sz w:val="24"/>
        </w:rPr>
        <w:t xml:space="preserve"> форме от 23</w:t>
      </w:r>
      <w:r>
        <w:rPr>
          <w:sz w:val="24"/>
        </w:rPr>
        <w:t xml:space="preserve">.12.2020 победителем аукциона в электронной форме признается </w:t>
      </w:r>
      <w:r w:rsidR="001A078E" w:rsidRPr="001A078E">
        <w:rPr>
          <w:sz w:val="24"/>
        </w:rPr>
        <w:t>ОБЩЕСТВО С ОГРАНИЧЕННОЙ ОТВЕТСТВЕННОСТЬЮ "ГРИН-СЕРВИС"</w:t>
      </w:r>
      <w:r>
        <w:rPr>
          <w:sz w:val="24"/>
        </w:rPr>
        <w:t xml:space="preserve">,  с ценой гражданско-правового договора  </w:t>
      </w:r>
      <w:r w:rsidR="001A078E" w:rsidRPr="001A078E">
        <w:rPr>
          <w:sz w:val="24"/>
        </w:rPr>
        <w:t>31707.90</w:t>
      </w:r>
      <w:r>
        <w:rPr>
          <w:sz w:val="24"/>
        </w:rPr>
        <w:t xml:space="preserve"> рублей. </w:t>
      </w:r>
    </w:p>
    <w:p w:rsidR="006021D6" w:rsidRPr="001A078E" w:rsidRDefault="006021D6" w:rsidP="006021D6">
      <w:pPr>
        <w:suppressAutoHyphens/>
        <w:ind w:left="-142"/>
        <w:jc w:val="both"/>
        <w:rPr>
          <w:sz w:val="24"/>
        </w:rPr>
      </w:pPr>
      <w:r w:rsidRPr="001A078E">
        <w:rPr>
          <w:sz w:val="24"/>
        </w:rPr>
        <w:t>7. В связи с тем, что цена контракта, предложенная участником закупки, с которым заключается контракт, на двадцать пять и более процентов ниже начальной  (максимальной) цены контракта, при заключении контракта заказчику применять антидемпинговые меры, предусмотренные положениями ст. 37  Федерального закона от 05.04.2013 № 44-ФЗ.</w:t>
      </w:r>
    </w:p>
    <w:p w:rsidR="006021D6" w:rsidRDefault="006021D6" w:rsidP="006021D6">
      <w:pPr>
        <w:suppressAutoHyphens/>
        <w:ind w:left="-142"/>
        <w:jc w:val="both"/>
        <w:rPr>
          <w:sz w:val="24"/>
        </w:rPr>
      </w:pPr>
      <w:r w:rsidRPr="001A078E">
        <w:rPr>
          <w:sz w:val="24"/>
        </w:rPr>
        <w:t>8. Настоящий протокол подведения итогов аукциона в электронной форме подлежит размещению на</w:t>
      </w:r>
      <w:r>
        <w:rPr>
          <w:sz w:val="24"/>
        </w:rPr>
        <w:t xml:space="preserve"> сайте оператора электронной площадки </w:t>
      </w:r>
      <w:hyperlink r:id="rId8" w:history="1">
        <w:r>
          <w:rPr>
            <w:rStyle w:val="a3"/>
            <w:color w:val="auto"/>
            <w:sz w:val="24"/>
            <w:u w:val="none"/>
          </w:rPr>
          <w:t>http://www.sberbank-ast.ru</w:t>
        </w:r>
      </w:hyperlink>
      <w:r>
        <w:rPr>
          <w:sz w:val="24"/>
        </w:rPr>
        <w:t>.</w:t>
      </w:r>
    </w:p>
    <w:p w:rsidR="006021D6" w:rsidRDefault="006021D6" w:rsidP="006021D6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Сведения о решении </w:t>
      </w:r>
    </w:p>
    <w:p w:rsidR="006021D6" w:rsidRDefault="006021D6" w:rsidP="006021D6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членов комиссии о соответствии/несоответствии заявок участников закупки </w:t>
      </w:r>
    </w:p>
    <w:p w:rsidR="006021D6" w:rsidRDefault="006021D6" w:rsidP="006021D6">
      <w:pPr>
        <w:jc w:val="center"/>
        <w:rPr>
          <w:sz w:val="22"/>
          <w:szCs w:val="22"/>
        </w:rPr>
      </w:pPr>
      <w:r>
        <w:rPr>
          <w:sz w:val="22"/>
          <w:szCs w:val="22"/>
        </w:rPr>
        <w:t>требованиям документации об аукционе</w:t>
      </w:r>
    </w:p>
    <w:tbl>
      <w:tblPr>
        <w:tblW w:w="1035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531"/>
        <w:gridCol w:w="2477"/>
        <w:gridCol w:w="2342"/>
      </w:tblGrid>
      <w:tr w:rsidR="006021D6" w:rsidTr="006021D6"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1D6" w:rsidRDefault="006021D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Решение члена комиссии о соответствии/несоответствии заявок участников закупки  требованиям документации об аукционе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1D6" w:rsidRDefault="006021D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Подпись члена комиссии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1D6" w:rsidRDefault="006021D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Член комиссии</w:t>
            </w:r>
          </w:p>
        </w:tc>
      </w:tr>
      <w:tr w:rsidR="006021D6" w:rsidTr="006021D6"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1D6" w:rsidRDefault="006021D6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1D6" w:rsidRDefault="006021D6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1D6" w:rsidRDefault="006021D6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lang w:eastAsia="en-US"/>
              </w:rPr>
              <w:t>С.Д. Голин</w:t>
            </w:r>
          </w:p>
        </w:tc>
      </w:tr>
      <w:tr w:rsidR="006021D6" w:rsidTr="006021D6"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1D6" w:rsidRDefault="006021D6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1D6" w:rsidRDefault="006021D6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1D6" w:rsidRDefault="006021D6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В.К. </w:t>
            </w:r>
            <w:proofErr w:type="spellStart"/>
            <w:r>
              <w:rPr>
                <w:sz w:val="24"/>
                <w:lang w:eastAsia="en-US"/>
              </w:rPr>
              <w:t>Бандурин</w:t>
            </w:r>
            <w:proofErr w:type="spellEnd"/>
          </w:p>
        </w:tc>
      </w:tr>
      <w:tr w:rsidR="006021D6" w:rsidTr="006021D6"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1D6" w:rsidRDefault="006021D6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1D6" w:rsidRDefault="006021D6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1D6" w:rsidRDefault="006021D6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lang w:eastAsia="en-US"/>
              </w:rPr>
              <w:t>В.А.Климин</w:t>
            </w:r>
            <w:proofErr w:type="spellEnd"/>
          </w:p>
        </w:tc>
      </w:tr>
      <w:tr w:rsidR="006021D6" w:rsidTr="006021D6"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1D6" w:rsidRDefault="006021D6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1D6" w:rsidRDefault="006021D6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1D6" w:rsidRDefault="006021D6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Т.И. </w:t>
            </w:r>
            <w:proofErr w:type="spellStart"/>
            <w:r>
              <w:rPr>
                <w:sz w:val="24"/>
                <w:lang w:eastAsia="en-US"/>
              </w:rPr>
              <w:t>Долгодворова</w:t>
            </w:r>
            <w:proofErr w:type="spellEnd"/>
          </w:p>
        </w:tc>
      </w:tr>
      <w:tr w:rsidR="006021D6" w:rsidTr="006021D6"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1D6" w:rsidRDefault="006021D6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1D6" w:rsidRDefault="006021D6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1D6" w:rsidRDefault="006021D6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lang w:eastAsia="en-US"/>
              </w:rPr>
              <w:t>А.Т.</w:t>
            </w:r>
            <w:r w:rsidR="00EE6949">
              <w:rPr>
                <w:sz w:val="24"/>
                <w:lang w:eastAsia="en-US"/>
              </w:rPr>
              <w:t xml:space="preserve"> </w:t>
            </w:r>
            <w:r>
              <w:rPr>
                <w:sz w:val="24"/>
                <w:lang w:eastAsia="en-US"/>
              </w:rPr>
              <w:t>Абдуллаев</w:t>
            </w:r>
          </w:p>
        </w:tc>
      </w:tr>
      <w:tr w:rsidR="006021D6" w:rsidTr="006021D6"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1D6" w:rsidRDefault="006021D6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1D6" w:rsidRDefault="006021D6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1D6" w:rsidRDefault="006021D6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lang w:eastAsia="en-US"/>
              </w:rPr>
              <w:t>Н.Б. Захарова</w:t>
            </w:r>
          </w:p>
        </w:tc>
      </w:tr>
    </w:tbl>
    <w:p w:rsidR="006021D6" w:rsidRDefault="006021D6" w:rsidP="006021D6">
      <w:pPr>
        <w:jc w:val="both"/>
        <w:rPr>
          <w:rFonts w:ascii="PT Serif" w:hAnsi="PT Serif"/>
          <w:b/>
          <w:sz w:val="24"/>
          <w:szCs w:val="24"/>
        </w:rPr>
      </w:pPr>
    </w:p>
    <w:p w:rsidR="006021D6" w:rsidRDefault="006021D6" w:rsidP="006021D6">
      <w:pPr>
        <w:ind w:firstLine="284"/>
        <w:jc w:val="both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Председатель комиссии:                                                                С.Д. Голин</w:t>
      </w:r>
    </w:p>
    <w:p w:rsidR="006021D6" w:rsidRDefault="006021D6" w:rsidP="006021D6">
      <w:pPr>
        <w:jc w:val="both"/>
        <w:rPr>
          <w:sz w:val="24"/>
        </w:rPr>
      </w:pPr>
      <w:r>
        <w:rPr>
          <w:b/>
          <w:sz w:val="32"/>
          <w:szCs w:val="24"/>
        </w:rPr>
        <w:t xml:space="preserve">    </w:t>
      </w:r>
      <w:r>
        <w:rPr>
          <w:b/>
          <w:sz w:val="24"/>
        </w:rPr>
        <w:t xml:space="preserve">Члены  комиссии                                                                                                                                                                                                </w:t>
      </w:r>
    </w:p>
    <w:p w:rsidR="006021D6" w:rsidRDefault="006021D6" w:rsidP="006021D6">
      <w:pPr>
        <w:jc w:val="right"/>
        <w:rPr>
          <w:sz w:val="24"/>
        </w:rPr>
      </w:pPr>
      <w:r>
        <w:rPr>
          <w:sz w:val="24"/>
        </w:rPr>
        <w:t xml:space="preserve">                                                                _________________</w:t>
      </w:r>
      <w:proofErr w:type="spellStart"/>
      <w:r>
        <w:rPr>
          <w:sz w:val="24"/>
        </w:rPr>
        <w:t>В.К.Бандурин</w:t>
      </w:r>
      <w:proofErr w:type="spellEnd"/>
    </w:p>
    <w:p w:rsidR="006021D6" w:rsidRDefault="006021D6" w:rsidP="006021D6">
      <w:pPr>
        <w:jc w:val="right"/>
        <w:rPr>
          <w:sz w:val="24"/>
        </w:rPr>
      </w:pPr>
      <w:r>
        <w:rPr>
          <w:sz w:val="24"/>
        </w:rPr>
        <w:t>___________________</w:t>
      </w:r>
      <w:proofErr w:type="spellStart"/>
      <w:r>
        <w:rPr>
          <w:sz w:val="24"/>
        </w:rPr>
        <w:t>В.А.Климин</w:t>
      </w:r>
      <w:proofErr w:type="spellEnd"/>
    </w:p>
    <w:p w:rsidR="006021D6" w:rsidRDefault="006021D6" w:rsidP="006021D6">
      <w:pPr>
        <w:jc w:val="right"/>
        <w:rPr>
          <w:sz w:val="24"/>
        </w:rPr>
      </w:pPr>
      <w:r>
        <w:rPr>
          <w:sz w:val="24"/>
        </w:rPr>
        <w:t xml:space="preserve">                                                                                         _______________Т.И. </w:t>
      </w:r>
      <w:proofErr w:type="spellStart"/>
      <w:r>
        <w:rPr>
          <w:sz w:val="24"/>
        </w:rPr>
        <w:t>Долгодворова</w:t>
      </w:r>
      <w:proofErr w:type="spellEnd"/>
    </w:p>
    <w:p w:rsidR="006021D6" w:rsidRDefault="006021D6" w:rsidP="006021D6">
      <w:pPr>
        <w:jc w:val="right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__________________А.Т. Абдуллаев </w:t>
      </w:r>
    </w:p>
    <w:p w:rsidR="006021D6" w:rsidRDefault="006021D6" w:rsidP="006021D6">
      <w:pPr>
        <w:jc w:val="right"/>
        <w:rPr>
          <w:sz w:val="24"/>
        </w:rPr>
      </w:pPr>
      <w:r>
        <w:rPr>
          <w:sz w:val="24"/>
        </w:rPr>
        <w:t>___________________Н.Б. Захарова</w:t>
      </w:r>
    </w:p>
    <w:p w:rsidR="006021D6" w:rsidRDefault="006021D6" w:rsidP="006021D6">
      <w:pPr>
        <w:ind w:left="284"/>
        <w:jc w:val="both"/>
        <w:rPr>
          <w:sz w:val="24"/>
          <w:szCs w:val="24"/>
        </w:rPr>
      </w:pPr>
      <w:r>
        <w:rPr>
          <w:rFonts w:ascii="PT Astra Serif" w:hAnsi="PT Astra Serif"/>
          <w:sz w:val="24"/>
          <w:szCs w:val="24"/>
          <w:highlight w:val="yellow"/>
        </w:rPr>
        <w:t xml:space="preserve">                                                                                  </w:t>
      </w:r>
      <w:r>
        <w:rPr>
          <w:rFonts w:ascii="PT Serif" w:hAnsi="PT Serif"/>
          <w:sz w:val="24"/>
          <w:szCs w:val="24"/>
        </w:rPr>
        <w:t xml:space="preserve">                  </w:t>
      </w:r>
      <w:r>
        <w:rPr>
          <w:sz w:val="24"/>
          <w:szCs w:val="24"/>
        </w:rPr>
        <w:t xml:space="preserve">  </w:t>
      </w:r>
    </w:p>
    <w:p w:rsidR="006021D6" w:rsidRDefault="006021D6" w:rsidP="006021D6">
      <w:pPr>
        <w:jc w:val="both"/>
      </w:pPr>
      <w:r>
        <w:rPr>
          <w:sz w:val="24"/>
          <w:szCs w:val="24"/>
        </w:rPr>
        <w:t xml:space="preserve">     Представитель заказчика:                                                         ________________</w:t>
      </w:r>
      <w:r>
        <w:rPr>
          <w:rFonts w:ascii="PT Astra Serif" w:hAnsi="PT Astra Serif"/>
          <w:sz w:val="24"/>
          <w:szCs w:val="24"/>
        </w:rPr>
        <w:t xml:space="preserve"> </w:t>
      </w:r>
      <w:proofErr w:type="spellStart"/>
      <w:r>
        <w:rPr>
          <w:rFonts w:ascii="PT Astra Serif" w:hAnsi="PT Astra Serif"/>
          <w:sz w:val="24"/>
          <w:szCs w:val="24"/>
        </w:rPr>
        <w:t>О.А.Никулина</w:t>
      </w:r>
      <w:proofErr w:type="spellEnd"/>
    </w:p>
    <w:p w:rsidR="006021D6" w:rsidRDefault="006021D6" w:rsidP="006021D6"/>
    <w:p w:rsidR="005B061A" w:rsidRDefault="005B061A"/>
    <w:p w:rsidR="005A7E85" w:rsidRDefault="005A7E85"/>
    <w:p w:rsidR="005A7E85" w:rsidRDefault="005A7E85"/>
    <w:p w:rsidR="005A7E85" w:rsidRDefault="005A7E85"/>
    <w:p w:rsidR="005A7E85" w:rsidRDefault="005A7E85"/>
    <w:p w:rsidR="005A7E85" w:rsidRDefault="005A7E85"/>
    <w:p w:rsidR="005A7E85" w:rsidRDefault="005A7E85"/>
    <w:p w:rsidR="005A7E85" w:rsidRDefault="005A7E85"/>
    <w:p w:rsidR="005A7E85" w:rsidRDefault="005A7E85"/>
    <w:p w:rsidR="005A7E85" w:rsidRDefault="005A7E85"/>
    <w:p w:rsidR="005A7E85" w:rsidRDefault="005A7E85"/>
    <w:p w:rsidR="005A7E85" w:rsidRDefault="005A7E85"/>
    <w:p w:rsidR="005A7E85" w:rsidRDefault="005A7E85"/>
    <w:p w:rsidR="005A7E85" w:rsidRDefault="005A7E85"/>
    <w:p w:rsidR="005A7E85" w:rsidRDefault="005A7E85"/>
    <w:p w:rsidR="005A7E85" w:rsidRDefault="005A7E85"/>
    <w:p w:rsidR="005A7E85" w:rsidRDefault="005A7E85"/>
    <w:p w:rsidR="005A7E85" w:rsidRDefault="005A7E85"/>
    <w:p w:rsidR="005A7E85" w:rsidRDefault="005A7E85" w:rsidP="005A7E85">
      <w:pPr>
        <w:ind w:hanging="426"/>
        <w:jc w:val="right"/>
        <w:sectPr w:rsidR="005A7E85" w:rsidSect="001A078E">
          <w:pgSz w:w="11906" w:h="16838"/>
          <w:pgMar w:top="284" w:right="850" w:bottom="142" w:left="567" w:header="708" w:footer="708" w:gutter="0"/>
          <w:cols w:space="708"/>
          <w:docGrid w:linePitch="360"/>
        </w:sectPr>
      </w:pPr>
    </w:p>
    <w:p w:rsidR="005A7E85" w:rsidRDefault="005A7E85" w:rsidP="005A7E85">
      <w:pPr>
        <w:ind w:hanging="426"/>
        <w:jc w:val="right"/>
      </w:pPr>
      <w:r>
        <w:lastRenderedPageBreak/>
        <w:t xml:space="preserve">   Приложение </w:t>
      </w:r>
    </w:p>
    <w:p w:rsidR="005A7E85" w:rsidRDefault="005A7E85" w:rsidP="005A7E85">
      <w:pPr>
        <w:tabs>
          <w:tab w:val="left" w:pos="3930"/>
          <w:tab w:val="right" w:pos="9355"/>
        </w:tabs>
        <w:jc w:val="right"/>
      </w:pPr>
      <w:r>
        <w:t xml:space="preserve">                                                                                                                                               к протоколу подведения итогов</w:t>
      </w:r>
    </w:p>
    <w:p w:rsidR="005A7E85" w:rsidRDefault="005A7E85" w:rsidP="005A7E85">
      <w:pPr>
        <w:tabs>
          <w:tab w:val="left" w:pos="3930"/>
          <w:tab w:val="right" w:pos="9355"/>
        </w:tabs>
        <w:jc w:val="right"/>
      </w:pPr>
      <w:r>
        <w:t xml:space="preserve"> аукциона в электронной форме</w:t>
      </w:r>
    </w:p>
    <w:p w:rsidR="005A7E85" w:rsidRDefault="005A7E85" w:rsidP="005A7E85">
      <w:pPr>
        <w:tabs>
          <w:tab w:val="left" w:pos="3930"/>
          <w:tab w:val="right" w:pos="9355"/>
        </w:tabs>
        <w:jc w:val="right"/>
      </w:pPr>
      <w:r>
        <w:t xml:space="preserve">                                                                                                                           от «24» декабря 2020  г. </w:t>
      </w:r>
      <w:r>
        <w:rPr>
          <w:color w:val="000000"/>
        </w:rPr>
        <w:t>0187300005820000426-</w:t>
      </w:r>
      <w:r>
        <w:t>3</w:t>
      </w:r>
    </w:p>
    <w:p w:rsidR="005A7E85" w:rsidRDefault="005A7E85" w:rsidP="005A7E85">
      <w:pPr>
        <w:pStyle w:val="a5"/>
        <w:tabs>
          <w:tab w:val="num" w:pos="432"/>
          <w:tab w:val="num" w:pos="567"/>
          <w:tab w:val="num" w:pos="928"/>
        </w:tabs>
        <w:autoSpaceDE w:val="0"/>
        <w:autoSpaceDN w:val="0"/>
        <w:adjustRightInd w:val="0"/>
        <w:jc w:val="center"/>
      </w:pPr>
      <w:r>
        <w:t>Таблица подведения итогов  аукциона в электронной форме</w:t>
      </w:r>
    </w:p>
    <w:p w:rsidR="005A7E85" w:rsidRDefault="005A7E85" w:rsidP="005A7E85">
      <w:pPr>
        <w:tabs>
          <w:tab w:val="num" w:pos="432"/>
          <w:tab w:val="num" w:pos="567"/>
          <w:tab w:val="num" w:pos="928"/>
        </w:tabs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на право заключения гражданско-правового договора на поставку продуктов питания (сухофрукты, паста томатная)</w:t>
      </w:r>
    </w:p>
    <w:p w:rsidR="005A7E85" w:rsidRDefault="005A7E85" w:rsidP="005A7E85">
      <w:pPr>
        <w:tabs>
          <w:tab w:val="num" w:pos="432"/>
          <w:tab w:val="num" w:pos="567"/>
          <w:tab w:val="num" w:pos="928"/>
        </w:tabs>
        <w:autoSpaceDE w:val="0"/>
        <w:autoSpaceDN w:val="0"/>
        <w:adjustRightInd w:val="0"/>
        <w:rPr>
          <w:sz w:val="24"/>
          <w:szCs w:val="24"/>
        </w:rPr>
      </w:pPr>
      <w:r>
        <w:t>Заказчик: Муниципальное бюджетное общеобразовательное учреждение «Средняя общеобразовательная школа №2».</w:t>
      </w:r>
    </w:p>
    <w:tbl>
      <w:tblPr>
        <w:tblW w:w="18710" w:type="dxa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6804"/>
        <w:gridCol w:w="1275"/>
        <w:gridCol w:w="2126"/>
        <w:gridCol w:w="2127"/>
        <w:gridCol w:w="1984"/>
        <w:gridCol w:w="1985"/>
        <w:gridCol w:w="2409"/>
      </w:tblGrid>
      <w:tr w:rsidR="005A7E85" w:rsidTr="005A7E85">
        <w:trPr>
          <w:gridAfter w:val="1"/>
          <w:wAfter w:w="2409" w:type="dxa"/>
          <w:trHeight w:val="174"/>
        </w:trPr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E85" w:rsidRDefault="005A7E85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Идентификационный номер заявки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E85" w:rsidRDefault="005A7E8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Заявка № 169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E85" w:rsidRDefault="005A7E8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Заявка №73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E85" w:rsidRDefault="005A7E8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Заявка № 205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E85" w:rsidRDefault="005A7E8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Заявка № 220</w:t>
            </w:r>
          </w:p>
        </w:tc>
      </w:tr>
      <w:tr w:rsidR="005A7E85" w:rsidTr="005A7E85">
        <w:trPr>
          <w:gridAfter w:val="1"/>
          <w:wAfter w:w="2409" w:type="dxa"/>
          <w:trHeight w:val="1238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E85" w:rsidRDefault="005A7E85">
            <w:pPr>
              <w:snapToGrid w:val="0"/>
              <w:spacing w:line="276" w:lineRule="auto"/>
              <w:ind w:left="294" w:hanging="29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Показатель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E85" w:rsidRDefault="005A7E85">
            <w:pPr>
              <w:snapToGrid w:val="0"/>
              <w:spacing w:line="276" w:lineRule="auto"/>
              <w:ind w:left="-28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Обязательные требования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E85" w:rsidRDefault="005A7E8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Общество с ограниченной ответственностью </w:t>
            </w:r>
          </w:p>
          <w:p w:rsidR="005A7E85" w:rsidRDefault="005A7E8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«ГРИН-СЕРВИС»,</w:t>
            </w:r>
          </w:p>
          <w:p w:rsidR="005A7E85" w:rsidRDefault="005A7E85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>
              <w:rPr>
                <w:lang w:eastAsia="en-US"/>
              </w:rPr>
              <w:t>г. Тюмень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E85" w:rsidRDefault="005A7E85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 xml:space="preserve">Индивидуальный предприниматель </w:t>
            </w:r>
          </w:p>
          <w:p w:rsidR="005A7E85" w:rsidRDefault="005A7E85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 xml:space="preserve">Ходжаев </w:t>
            </w:r>
            <w:proofErr w:type="spellStart"/>
            <w:r>
              <w:rPr>
                <w:bCs/>
                <w:color w:val="000000"/>
                <w:lang w:eastAsia="en-US"/>
              </w:rPr>
              <w:t>Давлатхужа</w:t>
            </w:r>
            <w:proofErr w:type="spellEnd"/>
            <w:r>
              <w:rPr>
                <w:bCs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bCs/>
                <w:color w:val="000000"/>
                <w:lang w:eastAsia="en-US"/>
              </w:rPr>
              <w:t>Ахмадович</w:t>
            </w:r>
            <w:proofErr w:type="spellEnd"/>
          </w:p>
          <w:p w:rsidR="005A7E85" w:rsidRDefault="005A7E85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г. Югорск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E85" w:rsidRDefault="005A7E85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 xml:space="preserve">Общество </w:t>
            </w:r>
          </w:p>
          <w:p w:rsidR="005A7E85" w:rsidRDefault="005A7E85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с ограниченной ответственностью «ИСТОК»,</w:t>
            </w:r>
          </w:p>
          <w:p w:rsidR="005A7E85" w:rsidRDefault="005A7E85">
            <w:pPr>
              <w:spacing w:line="27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г. Екатеринбург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E85" w:rsidRDefault="005A7E8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Индивидуальный предприниматель </w:t>
            </w:r>
          </w:p>
          <w:p w:rsidR="005A7E85" w:rsidRDefault="005A7E8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Устинов Юрий Николаевич</w:t>
            </w:r>
          </w:p>
          <w:p w:rsidR="005A7E85" w:rsidRDefault="005A7E85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>
              <w:rPr>
                <w:lang w:eastAsia="en-US"/>
              </w:rPr>
              <w:t>г. Омск</w:t>
            </w:r>
          </w:p>
        </w:tc>
      </w:tr>
      <w:tr w:rsidR="005A7E85" w:rsidTr="005A7E85">
        <w:trPr>
          <w:gridAfter w:val="1"/>
          <w:wAfter w:w="2409" w:type="dxa"/>
          <w:trHeight w:val="515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E85" w:rsidRDefault="005A7E85">
            <w:pPr>
              <w:suppressAutoHyphens/>
              <w:snapToGrid w:val="0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1. </w:t>
            </w:r>
            <w:proofErr w:type="spellStart"/>
            <w:r>
              <w:rPr>
                <w:sz w:val="16"/>
                <w:szCs w:val="16"/>
                <w:lang w:eastAsia="en-US"/>
              </w:rPr>
              <w:t>Непроведение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ликвидации участника </w:t>
            </w:r>
            <w:r>
              <w:rPr>
                <w:bCs/>
                <w:sz w:val="16"/>
                <w:szCs w:val="16"/>
                <w:lang w:eastAsia="en-US"/>
              </w:rPr>
              <w:t>закупки -</w:t>
            </w:r>
            <w:r>
              <w:rPr>
                <w:sz w:val="16"/>
                <w:szCs w:val="16"/>
                <w:lang w:eastAsia="en-US"/>
              </w:rPr>
              <w:t xml:space="preserve"> юридического лица и отсутствие решения арбитражного суда о признании участника </w:t>
            </w:r>
            <w:r>
              <w:rPr>
                <w:bCs/>
                <w:sz w:val="16"/>
                <w:szCs w:val="16"/>
                <w:lang w:eastAsia="en-US"/>
              </w:rPr>
              <w:t>закупки</w:t>
            </w:r>
            <w:r>
              <w:rPr>
                <w:sz w:val="16"/>
                <w:szCs w:val="16"/>
                <w:lang w:eastAsia="en-US"/>
              </w:rPr>
              <w:t xml:space="preserve"> - юридического лица, индивидуального предпринимателя </w:t>
            </w:r>
            <w:r>
              <w:rPr>
                <w:bCs/>
                <w:sz w:val="16"/>
                <w:szCs w:val="16"/>
                <w:lang w:eastAsia="en-US"/>
              </w:rPr>
              <w:t>несостоятельным (</w:t>
            </w:r>
            <w:r>
              <w:rPr>
                <w:sz w:val="16"/>
                <w:szCs w:val="16"/>
                <w:lang w:eastAsia="en-US"/>
              </w:rPr>
              <w:t>банкротом</w:t>
            </w:r>
            <w:r>
              <w:rPr>
                <w:bCs/>
                <w:sz w:val="16"/>
                <w:szCs w:val="16"/>
                <w:lang w:eastAsia="en-US"/>
              </w:rPr>
              <w:t>)</w:t>
            </w:r>
            <w:r>
              <w:rPr>
                <w:sz w:val="16"/>
                <w:szCs w:val="16"/>
                <w:lang w:eastAsia="en-US"/>
              </w:rPr>
              <w:t xml:space="preserve"> и об открытии конкурсного производства;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E85" w:rsidRDefault="005A7E85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декларация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E85" w:rsidRDefault="005A7E85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5A7E85" w:rsidRDefault="005A7E85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E85" w:rsidRDefault="005A7E85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5A7E85" w:rsidRDefault="005A7E85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85" w:rsidRDefault="005A7E85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5A7E85" w:rsidRDefault="005A7E85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5A7E85" w:rsidRDefault="005A7E85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85" w:rsidRDefault="005A7E85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5A7E85" w:rsidRDefault="005A7E85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5A7E85" w:rsidRDefault="005A7E85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</w:tr>
      <w:tr w:rsidR="005A7E85" w:rsidTr="005A7E85">
        <w:trPr>
          <w:gridAfter w:val="1"/>
          <w:wAfter w:w="2409" w:type="dxa"/>
          <w:trHeight w:val="499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E85" w:rsidRDefault="005A7E85">
            <w:pPr>
              <w:snapToGrid w:val="0"/>
              <w:spacing w:line="276" w:lineRule="auto"/>
              <w:ind w:right="120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2. </w:t>
            </w:r>
            <w:proofErr w:type="spellStart"/>
            <w:r>
              <w:rPr>
                <w:sz w:val="16"/>
                <w:szCs w:val="16"/>
                <w:lang w:eastAsia="en-US"/>
              </w:rPr>
              <w:t>Неприостановление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деятельности участника </w:t>
            </w:r>
            <w:r>
              <w:rPr>
                <w:bCs/>
                <w:sz w:val="16"/>
                <w:szCs w:val="16"/>
                <w:lang w:eastAsia="en-US"/>
              </w:rPr>
              <w:t>закупки</w:t>
            </w:r>
            <w:r>
              <w:rPr>
                <w:sz w:val="16"/>
                <w:szCs w:val="16"/>
                <w:lang w:eastAsia="en-US"/>
              </w:rPr>
              <w:t xml:space="preserve"> в порядке, </w:t>
            </w:r>
            <w:r>
              <w:rPr>
                <w:bCs/>
                <w:sz w:val="16"/>
                <w:szCs w:val="16"/>
                <w:lang w:eastAsia="en-US"/>
              </w:rPr>
              <w:t>установленном</w:t>
            </w:r>
            <w:r>
              <w:rPr>
                <w:sz w:val="16"/>
                <w:szCs w:val="16"/>
                <w:lang w:eastAsia="en-US"/>
              </w:rPr>
              <w:t xml:space="preserve"> Кодексом Российской Федерации об административных правонарушениях, на день подачи заявки на участие в закупке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E85" w:rsidRDefault="005A7E85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декларация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E85" w:rsidRDefault="005A7E85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5A7E85" w:rsidRDefault="005A7E85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E85" w:rsidRDefault="005A7E85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5A7E85" w:rsidRDefault="005A7E85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E85" w:rsidRDefault="005A7E85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5A7E85" w:rsidRDefault="005A7E85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E85" w:rsidRDefault="005A7E85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5A7E85" w:rsidRDefault="005A7E85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</w:tr>
      <w:tr w:rsidR="005A7E85" w:rsidTr="005A7E85">
        <w:trPr>
          <w:gridAfter w:val="1"/>
          <w:wAfter w:w="2409" w:type="dxa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E85" w:rsidRDefault="005A7E85" w:rsidP="005A7E85">
            <w:pPr>
              <w:snapToGrid w:val="0"/>
              <w:spacing w:line="276" w:lineRule="auto"/>
              <w:ind w:right="120" w:firstLine="114"/>
              <w:jc w:val="both"/>
              <w:rPr>
                <w:sz w:val="16"/>
                <w:szCs w:val="16"/>
                <w:lang w:eastAsia="en-US"/>
              </w:rPr>
            </w:pPr>
            <w:proofErr w:type="gramStart"/>
            <w:r>
              <w:rPr>
                <w:sz w:val="16"/>
                <w:szCs w:val="16"/>
                <w:lang w:eastAsia="en-US"/>
              </w:rPr>
              <w:t>3. 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</w:t>
            </w:r>
            <w:proofErr w:type="gramEnd"/>
            <w:r>
              <w:rPr>
                <w:sz w:val="16"/>
                <w:szCs w:val="16"/>
                <w:lang w:eastAsia="en-US"/>
              </w:rPr>
              <w:t xml:space="preserve"> обязанности </w:t>
            </w:r>
            <w:proofErr w:type="gramStart"/>
            <w:r>
              <w:rPr>
                <w:sz w:val="16"/>
                <w:szCs w:val="16"/>
                <w:lang w:eastAsia="en-US"/>
              </w:rPr>
              <w:t>заявителя</w:t>
            </w:r>
            <w:proofErr w:type="gramEnd"/>
            <w:r>
              <w:rPr>
                <w:sz w:val="16"/>
                <w:szCs w:val="16"/>
                <w:lang w:eastAsia="en-US"/>
              </w:rPr>
              <w:t xml:space="preserve">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период. Участник закупки считается соответствующим установленному требованию в случае, если им в установленном порядке подано заявление об обжаловании </w:t>
            </w:r>
            <w:proofErr w:type="gramStart"/>
            <w:r>
              <w:rPr>
                <w:sz w:val="16"/>
                <w:szCs w:val="16"/>
                <w:lang w:eastAsia="en-US"/>
              </w:rPr>
              <w:t>указанных</w:t>
            </w:r>
            <w:proofErr w:type="gramEnd"/>
            <w:r>
              <w:rPr>
                <w:sz w:val="16"/>
                <w:szCs w:val="16"/>
                <w:lang w:eastAsia="en-US"/>
              </w:rPr>
              <w:t xml:space="preserve">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E85" w:rsidRDefault="005A7E85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декларация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E85" w:rsidRDefault="005A7E85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5A7E85" w:rsidRDefault="005A7E85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E85" w:rsidRDefault="005A7E85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5A7E85" w:rsidRDefault="005A7E85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85" w:rsidRDefault="005A7E85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5A7E85" w:rsidRDefault="005A7E85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  <w:p w:rsidR="005A7E85" w:rsidRDefault="005A7E85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85" w:rsidRDefault="005A7E85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5A7E85" w:rsidRDefault="005A7E85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  <w:p w:rsidR="005A7E85" w:rsidRDefault="005A7E85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5A7E85" w:rsidTr="005A7E85">
        <w:trPr>
          <w:gridAfter w:val="1"/>
          <w:wAfter w:w="2409" w:type="dxa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E85" w:rsidRDefault="005A7E85">
            <w:pPr>
              <w:snapToGrid w:val="0"/>
              <w:spacing w:line="276" w:lineRule="auto"/>
              <w:ind w:right="120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4. </w:t>
            </w:r>
            <w:proofErr w:type="gramStart"/>
            <w:r>
              <w:rPr>
                <w:sz w:val="16"/>
                <w:szCs w:val="16"/>
                <w:lang w:eastAsia="en-US"/>
              </w:rPr>
              <w:t>Отсутствие у участника закупки - физического лица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- участника закупки судимости за преступления в сфере экономики и (или) преступления, предусмотренные статьями 289, 290, 291, 291.1 Уголовного кодекса Российской Федерации (за исключением лиц, у которых такая судимость погашена или снята), а также неприменение в отношении</w:t>
            </w:r>
            <w:proofErr w:type="gramEnd"/>
            <w:r>
              <w:rPr>
                <w:sz w:val="16"/>
                <w:szCs w:val="16"/>
                <w:lang w:eastAsia="en-US"/>
              </w:rPr>
              <w:t xml:space="preserve">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E85" w:rsidRDefault="005A7E85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декларация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E85" w:rsidRDefault="005A7E85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5A7E85" w:rsidRDefault="005A7E85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E85" w:rsidRDefault="005A7E85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5A7E85" w:rsidRDefault="005A7E85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85" w:rsidRDefault="005A7E85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5A7E85" w:rsidRDefault="005A7E85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  <w:p w:rsidR="005A7E85" w:rsidRDefault="005A7E85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85" w:rsidRDefault="005A7E85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5A7E85" w:rsidRDefault="005A7E85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  <w:p w:rsidR="005A7E85" w:rsidRDefault="005A7E85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5A7E85" w:rsidTr="005A7E85">
        <w:trPr>
          <w:gridAfter w:val="1"/>
          <w:wAfter w:w="2409" w:type="dxa"/>
          <w:trHeight w:val="742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E85" w:rsidRDefault="005A7E85">
            <w:pPr>
              <w:snapToGrid w:val="0"/>
              <w:spacing w:line="276" w:lineRule="auto"/>
              <w:ind w:right="120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lastRenderedPageBreak/>
              <w:t>5. Участник закупки - юридическое лицо,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правонарушения, предусмотренного статьей 19.28 Кодекса Российской Федерации об административных правонарушениях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E85" w:rsidRDefault="005A7E85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декларация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85" w:rsidRDefault="005A7E85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5A7E85" w:rsidRDefault="005A7E85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5A7E85" w:rsidRDefault="005A7E85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85" w:rsidRDefault="005A7E85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5A7E85" w:rsidRDefault="005A7E85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5A7E85" w:rsidRDefault="005A7E85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85" w:rsidRDefault="005A7E85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5A7E85" w:rsidRDefault="005A7E85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5A7E85" w:rsidRDefault="005A7E85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  <w:p w:rsidR="005A7E85" w:rsidRDefault="005A7E85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85" w:rsidRDefault="005A7E85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5A7E85" w:rsidRDefault="005A7E85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5A7E85" w:rsidRDefault="005A7E85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  <w:p w:rsidR="005A7E85" w:rsidRDefault="005A7E85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5A7E85" w:rsidTr="005A7E85">
        <w:trPr>
          <w:gridAfter w:val="1"/>
          <w:wAfter w:w="2409" w:type="dxa"/>
          <w:trHeight w:val="424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E85" w:rsidRDefault="005A7E85">
            <w:pPr>
              <w:snapToGrid w:val="0"/>
              <w:spacing w:line="276" w:lineRule="auto"/>
              <w:ind w:right="120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6.  </w:t>
            </w:r>
            <w:proofErr w:type="gramStart"/>
            <w:r>
              <w:rPr>
                <w:sz w:val="16"/>
                <w:szCs w:val="16"/>
                <w:lang w:eastAsia="en-US"/>
              </w:rPr>
              <w:t>Отсутствие между участником закупки и заказчиком конфликта интересов, под которым понимаются случаи, при которых руководитель заказчика, член комиссии по осуществлению закупок, руководитель контрактной службы заказчика, контрактный управляющий состоят в браке с физическими лицами, являющимися выгодоприобретателями,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унитарного</w:t>
            </w:r>
            <w:proofErr w:type="gramEnd"/>
            <w:r>
              <w:rPr>
                <w:sz w:val="16"/>
                <w:szCs w:val="16"/>
                <w:lang w:eastAsia="en-US"/>
              </w:rPr>
              <w:t xml:space="preserve"> </w:t>
            </w:r>
            <w:proofErr w:type="gramStart"/>
            <w:r>
              <w:rPr>
                <w:sz w:val="16"/>
                <w:szCs w:val="16"/>
                <w:lang w:eastAsia="en-US"/>
              </w:rPr>
              <w:t xml:space="preserve">предприятия либо иными органами управления юридических лиц - участников закупки, с физическими лицами, в том числе зарегистрированными в качестве индивидуального предпринимателя, - участниками закупки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</w:t>
            </w:r>
            <w:proofErr w:type="spellStart"/>
            <w:r>
              <w:rPr>
                <w:sz w:val="16"/>
                <w:szCs w:val="16"/>
                <w:lang w:eastAsia="en-US"/>
              </w:rPr>
              <w:t>неполнородными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(имеющими общих отца или мать) братьями и сестрами), усыновителями или усыновленными указанных физических лиц.</w:t>
            </w:r>
            <w:proofErr w:type="gramEnd"/>
            <w:r>
              <w:rPr>
                <w:sz w:val="16"/>
                <w:szCs w:val="16"/>
                <w:lang w:eastAsia="en-US"/>
              </w:rPr>
              <w:t xml:space="preserve"> Под выгодоприобретателями понимаются физические лица, владеющие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капитале хозяйственного общества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E85" w:rsidRDefault="005A7E85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декларация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85" w:rsidRDefault="005A7E85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5A7E85" w:rsidRDefault="005A7E85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5A7E85" w:rsidRDefault="005A7E85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  <w:p w:rsidR="005A7E85" w:rsidRDefault="005A7E85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85" w:rsidRDefault="005A7E85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5A7E85" w:rsidRDefault="005A7E85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5A7E85" w:rsidRDefault="005A7E85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  <w:p w:rsidR="005A7E85" w:rsidRDefault="005A7E85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85" w:rsidRDefault="005A7E85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5A7E85" w:rsidRDefault="005A7E85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5A7E85" w:rsidRDefault="005A7E85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5A7E85" w:rsidRDefault="005A7E85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5A7E85" w:rsidRDefault="005A7E85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5A7E85" w:rsidRDefault="005A7E85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  <w:p w:rsidR="005A7E85" w:rsidRDefault="005A7E85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5A7E85" w:rsidRDefault="005A7E85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5A7E85" w:rsidRDefault="005A7E85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5A7E85" w:rsidRDefault="005A7E85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85" w:rsidRDefault="005A7E85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5A7E85" w:rsidRDefault="005A7E85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5A7E85" w:rsidRDefault="005A7E85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5A7E85" w:rsidRDefault="005A7E85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5A7E85" w:rsidRDefault="005A7E85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5A7E85" w:rsidRDefault="005A7E85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  <w:p w:rsidR="005A7E85" w:rsidRDefault="005A7E85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5A7E85" w:rsidRDefault="005A7E85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5A7E85" w:rsidRDefault="005A7E85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5A7E85" w:rsidRDefault="005A7E85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5A7E85" w:rsidTr="005A7E85">
        <w:trPr>
          <w:gridAfter w:val="1"/>
          <w:wAfter w:w="2409" w:type="dxa"/>
          <w:trHeight w:val="267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E85" w:rsidRDefault="005A7E85">
            <w:pPr>
              <w:snapToGrid w:val="0"/>
              <w:spacing w:line="276" w:lineRule="auto"/>
              <w:ind w:right="120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7. Участник закупки не является офшорной компанией.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E85" w:rsidRDefault="005A7E85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непринадлежность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E85" w:rsidRDefault="005A7E85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не принадлежит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E85" w:rsidRDefault="005A7E85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не принадлежит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E85" w:rsidRDefault="005A7E85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не принадлежит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E85" w:rsidRDefault="005A7E85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не принадлежит</w:t>
            </w:r>
          </w:p>
        </w:tc>
      </w:tr>
      <w:tr w:rsidR="005A7E85" w:rsidTr="005A7E85">
        <w:trPr>
          <w:gridAfter w:val="1"/>
          <w:wAfter w:w="2409" w:type="dxa"/>
          <w:trHeight w:val="424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E85" w:rsidRDefault="005A7E85">
            <w:pPr>
              <w:snapToGrid w:val="0"/>
              <w:spacing w:line="276" w:lineRule="auto"/>
              <w:ind w:right="120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8. Отсутствие в реестре недобросовестных поставщиков сведений об участнике </w:t>
            </w:r>
            <w:r>
              <w:rPr>
                <w:bCs/>
                <w:sz w:val="16"/>
                <w:szCs w:val="16"/>
                <w:lang w:eastAsia="en-US"/>
              </w:rPr>
              <w:t>закупки – юридическом лице</w:t>
            </w:r>
            <w:r>
              <w:rPr>
                <w:sz w:val="16"/>
                <w:szCs w:val="16"/>
                <w:lang w:eastAsia="en-US"/>
              </w:rPr>
              <w:t xml:space="preserve">, </w:t>
            </w:r>
            <w:r>
              <w:rPr>
                <w:bCs/>
                <w:sz w:val="16"/>
                <w:szCs w:val="16"/>
                <w:lang w:eastAsia="en-US"/>
              </w:rPr>
              <w:t>в том числе</w:t>
            </w:r>
            <w:r>
              <w:rPr>
                <w:sz w:val="16"/>
                <w:szCs w:val="16"/>
                <w:lang w:eastAsia="en-US"/>
              </w:rPr>
              <w:t xml:space="preserve"> сведений об учредителях, </w:t>
            </w:r>
            <w:r>
              <w:rPr>
                <w:bCs/>
                <w:sz w:val="16"/>
                <w:szCs w:val="16"/>
                <w:lang w:eastAsia="en-US"/>
              </w:rPr>
              <w:t>о</w:t>
            </w:r>
            <w:r>
              <w:rPr>
                <w:sz w:val="16"/>
                <w:szCs w:val="16"/>
                <w:lang w:eastAsia="en-US"/>
              </w:rPr>
              <w:t xml:space="preserve"> членах коллегиального исполнительного органа, лице, исполняющем функции единоличного исполнительного органа участника </w:t>
            </w:r>
            <w:r>
              <w:rPr>
                <w:bCs/>
                <w:sz w:val="16"/>
                <w:szCs w:val="16"/>
                <w:lang w:eastAsia="en-US"/>
              </w:rPr>
              <w:t>закупки – для юридического лица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85" w:rsidRDefault="005A7E85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отсутствие</w:t>
            </w:r>
          </w:p>
          <w:p w:rsidR="005A7E85" w:rsidRDefault="005A7E85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E85" w:rsidRDefault="005A7E85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информация отсутствует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E85" w:rsidRDefault="005A7E85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информация отсутствует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E85" w:rsidRDefault="005A7E8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информация отсутствует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E85" w:rsidRDefault="005A7E8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информация отсутствует</w:t>
            </w:r>
          </w:p>
        </w:tc>
      </w:tr>
      <w:tr w:rsidR="005A7E85" w:rsidTr="005A7E85">
        <w:trPr>
          <w:gridAfter w:val="1"/>
          <w:wAfter w:w="2409" w:type="dxa"/>
          <w:trHeight w:val="307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E85" w:rsidRDefault="005A7E85">
            <w:pPr>
              <w:snapToGrid w:val="0"/>
              <w:spacing w:line="276" w:lineRule="auto"/>
              <w:ind w:right="12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9. Объем предоставленных документов и сведений для участия в аукционе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E85" w:rsidRDefault="005A7E85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  объеме, указанном  в  документации  об  аукционе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E85" w:rsidRDefault="005A7E85">
            <w:pPr>
              <w:snapToGrid w:val="0"/>
              <w:spacing w:line="276" w:lineRule="auto"/>
              <w:ind w:right="11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 полном объеме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E85" w:rsidRDefault="005A7E85">
            <w:pPr>
              <w:snapToGrid w:val="0"/>
              <w:spacing w:line="276" w:lineRule="auto"/>
              <w:ind w:right="11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 полном объеме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85" w:rsidRDefault="005A7E85">
            <w:pPr>
              <w:snapToGrid w:val="0"/>
              <w:spacing w:line="276" w:lineRule="auto"/>
              <w:ind w:right="11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 полном объеме</w:t>
            </w:r>
          </w:p>
          <w:p w:rsidR="005A7E85" w:rsidRDefault="005A7E85">
            <w:pPr>
              <w:snapToGrid w:val="0"/>
              <w:spacing w:line="276" w:lineRule="auto"/>
              <w:ind w:right="11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85" w:rsidRDefault="005A7E85">
            <w:pPr>
              <w:snapToGrid w:val="0"/>
              <w:spacing w:line="276" w:lineRule="auto"/>
              <w:ind w:right="11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 полном объеме</w:t>
            </w:r>
          </w:p>
          <w:p w:rsidR="005A7E85" w:rsidRDefault="005A7E85">
            <w:pPr>
              <w:snapToGrid w:val="0"/>
              <w:spacing w:line="276" w:lineRule="auto"/>
              <w:ind w:right="110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5A7E85" w:rsidTr="005A7E85">
        <w:trPr>
          <w:trHeight w:val="571"/>
        </w:trPr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E85" w:rsidRDefault="005A7E85">
            <w:pPr>
              <w:snapToGrid w:val="0"/>
              <w:spacing w:line="276" w:lineRule="auto"/>
              <w:ind w:right="120"/>
              <w:rPr>
                <w:b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10. Начальная (максимальная) цена договора </w:t>
            </w:r>
            <w:r>
              <w:rPr>
                <w:rStyle w:val="iceouttxt6"/>
                <w:b/>
                <w:sz w:val="16"/>
                <w:szCs w:val="16"/>
                <w:lang w:eastAsia="en-US"/>
              </w:rPr>
              <w:t xml:space="preserve">  58 420 </w:t>
            </w:r>
            <w:r>
              <w:rPr>
                <w:b/>
                <w:sz w:val="16"/>
                <w:szCs w:val="16"/>
                <w:lang w:eastAsia="en-US"/>
              </w:rPr>
              <w:t>рублей 00 к</w:t>
            </w:r>
            <w:r>
              <w:rPr>
                <w:b/>
                <w:bCs/>
                <w:sz w:val="16"/>
                <w:szCs w:val="16"/>
                <w:lang w:eastAsia="en-US"/>
              </w:rPr>
              <w:t>опеек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85" w:rsidRDefault="005A7E85">
            <w:pPr>
              <w:snapToGrid w:val="0"/>
              <w:spacing w:line="276" w:lineRule="auto"/>
              <w:ind w:left="12" w:right="-3" w:hanging="30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85" w:rsidRDefault="005A7E85">
            <w:pPr>
              <w:snapToGrid w:val="0"/>
              <w:spacing w:line="276" w:lineRule="auto"/>
              <w:ind w:left="12" w:right="-3" w:hanging="30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E85" w:rsidRDefault="005A7E85">
            <w:pPr>
              <w:snapToGrid w:val="0"/>
              <w:spacing w:line="276" w:lineRule="auto"/>
              <w:ind w:left="12" w:right="-3" w:hanging="30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85" w:rsidRDefault="005A7E85">
            <w:pPr>
              <w:snapToGrid w:val="0"/>
              <w:spacing w:line="276" w:lineRule="auto"/>
              <w:ind w:left="12" w:right="-3" w:hanging="30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2409" w:type="dxa"/>
            <w:vAlign w:val="center"/>
          </w:tcPr>
          <w:p w:rsidR="005A7E85" w:rsidRDefault="005A7E85">
            <w:pPr>
              <w:snapToGrid w:val="0"/>
              <w:spacing w:line="276" w:lineRule="auto"/>
              <w:ind w:left="12" w:right="-3" w:hanging="30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</w:tr>
      <w:tr w:rsidR="005A7E85" w:rsidTr="005A7E85"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E85" w:rsidRDefault="005A7E85">
            <w:pPr>
              <w:snapToGrid w:val="0"/>
              <w:spacing w:line="276" w:lineRule="auto"/>
              <w:ind w:right="12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11. Предложенная цена договора, рублей.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E85" w:rsidRDefault="005A7E85">
            <w:pPr>
              <w:snapToGrid w:val="0"/>
              <w:spacing w:line="276" w:lineRule="auto"/>
              <w:ind w:right="-3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31 707,90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E85" w:rsidRDefault="005A7E85">
            <w:pPr>
              <w:snapToGrid w:val="0"/>
              <w:spacing w:line="276" w:lineRule="auto"/>
              <w:ind w:right="-3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31707,90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E85" w:rsidRDefault="005A7E85">
            <w:pPr>
              <w:snapToGrid w:val="0"/>
              <w:spacing w:line="276" w:lineRule="auto"/>
              <w:ind w:right="-3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32 000,00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E85" w:rsidRDefault="005A7E85">
            <w:pPr>
              <w:snapToGrid w:val="0"/>
              <w:spacing w:line="276" w:lineRule="auto"/>
              <w:ind w:right="-3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37 096,70</w:t>
            </w:r>
          </w:p>
        </w:tc>
        <w:tc>
          <w:tcPr>
            <w:tcW w:w="2409" w:type="dxa"/>
            <w:vAlign w:val="center"/>
            <w:hideMark/>
          </w:tcPr>
          <w:p w:rsidR="005A7E85" w:rsidRDefault="005A7E85">
            <w:pPr>
              <w:snapToGrid w:val="0"/>
              <w:spacing w:line="276" w:lineRule="auto"/>
              <w:ind w:right="-3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58 609,00</w:t>
            </w:r>
          </w:p>
        </w:tc>
      </w:tr>
      <w:tr w:rsidR="005A7E85" w:rsidTr="005A7E85">
        <w:trPr>
          <w:trHeight w:val="259"/>
        </w:trPr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E85" w:rsidRDefault="005A7E85" w:rsidP="00A11552">
            <w:pPr>
              <w:snapToGrid w:val="0"/>
              <w:spacing w:line="276" w:lineRule="auto"/>
              <w:ind w:right="12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12.Время </w:t>
            </w:r>
            <w:r w:rsidR="00A11552">
              <w:rPr>
                <w:sz w:val="16"/>
                <w:szCs w:val="16"/>
                <w:lang w:eastAsia="en-US"/>
              </w:rPr>
              <w:t>поступления  предложения о цене договора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E85" w:rsidRDefault="005A7E85">
            <w:pPr>
              <w:snapToGrid w:val="0"/>
              <w:spacing w:line="276" w:lineRule="auto"/>
              <w:ind w:right="-3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12:07:13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E85" w:rsidRDefault="005A7E85">
            <w:pPr>
              <w:snapToGrid w:val="0"/>
              <w:spacing w:line="276" w:lineRule="auto"/>
              <w:ind w:right="-3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12:19:29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E85" w:rsidRDefault="005A7E85">
            <w:pPr>
              <w:snapToGrid w:val="0"/>
              <w:spacing w:line="276" w:lineRule="auto"/>
              <w:ind w:right="-3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12:06:47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E85" w:rsidRDefault="005A7E85">
            <w:pPr>
              <w:snapToGrid w:val="0"/>
              <w:spacing w:line="276" w:lineRule="auto"/>
              <w:ind w:right="-3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11:56:15</w:t>
            </w:r>
          </w:p>
        </w:tc>
        <w:tc>
          <w:tcPr>
            <w:tcW w:w="2409" w:type="dxa"/>
            <w:vAlign w:val="center"/>
          </w:tcPr>
          <w:p w:rsidR="005A7E85" w:rsidRDefault="005A7E85">
            <w:pPr>
              <w:snapToGrid w:val="0"/>
              <w:spacing w:line="276" w:lineRule="auto"/>
              <w:ind w:right="-3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</w:p>
        </w:tc>
      </w:tr>
      <w:tr w:rsidR="005A7E85" w:rsidTr="005A7E85">
        <w:trPr>
          <w:trHeight w:val="259"/>
        </w:trPr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E85" w:rsidRDefault="005A7E85">
            <w:pPr>
              <w:snapToGrid w:val="0"/>
              <w:spacing w:line="276" w:lineRule="auto"/>
              <w:ind w:right="12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12. Номер по ранжированию по итогам проведения аукциона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E85" w:rsidRDefault="005A7E85">
            <w:pPr>
              <w:snapToGrid w:val="0"/>
              <w:spacing w:line="276" w:lineRule="auto"/>
              <w:ind w:right="-3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E85" w:rsidRDefault="005A7E85">
            <w:pPr>
              <w:snapToGrid w:val="0"/>
              <w:spacing w:line="276" w:lineRule="auto"/>
              <w:ind w:right="-3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E85" w:rsidRDefault="005A7E85">
            <w:pPr>
              <w:snapToGrid w:val="0"/>
              <w:spacing w:line="276" w:lineRule="auto"/>
              <w:ind w:right="-3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E85" w:rsidRDefault="005A7E85">
            <w:pPr>
              <w:snapToGrid w:val="0"/>
              <w:spacing w:line="276" w:lineRule="auto"/>
              <w:ind w:right="-3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2409" w:type="dxa"/>
            <w:vAlign w:val="center"/>
            <w:hideMark/>
          </w:tcPr>
          <w:p w:rsidR="005A7E85" w:rsidRDefault="005A7E85">
            <w:pPr>
              <w:snapToGrid w:val="0"/>
              <w:spacing w:line="276" w:lineRule="auto"/>
              <w:ind w:right="-3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2</w:t>
            </w:r>
          </w:p>
        </w:tc>
      </w:tr>
    </w:tbl>
    <w:p w:rsidR="005A7E85" w:rsidRDefault="005A7E85" w:rsidP="005A7E85">
      <w:pPr>
        <w:snapToGrid w:val="0"/>
        <w:ind w:right="120"/>
        <w:rPr>
          <w:color w:val="000000"/>
          <w:sz w:val="24"/>
          <w:szCs w:val="24"/>
        </w:rPr>
      </w:pPr>
    </w:p>
    <w:p w:rsidR="005A7E85" w:rsidRDefault="005A7E85" w:rsidP="005A7E85">
      <w:pPr>
        <w:sectPr w:rsidR="005A7E85" w:rsidSect="005A7E85">
          <w:pgSz w:w="16838" w:h="11906" w:orient="landscape"/>
          <w:pgMar w:top="284" w:right="284" w:bottom="851" w:left="238" w:header="709" w:footer="709" w:gutter="0"/>
          <w:cols w:space="708"/>
          <w:docGrid w:linePitch="360"/>
        </w:sectPr>
      </w:pPr>
    </w:p>
    <w:p w:rsidR="005A7E85" w:rsidRDefault="005A7E85"/>
    <w:sectPr w:rsidR="005A7E85" w:rsidSect="001A078E">
      <w:pgSz w:w="11906" w:h="16838"/>
      <w:pgMar w:top="284" w:right="850" w:bottom="142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A4046C"/>
    <w:multiLevelType w:val="hybridMultilevel"/>
    <w:tmpl w:val="82AA1432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4CF8"/>
    <w:rsid w:val="001A078E"/>
    <w:rsid w:val="005A7E85"/>
    <w:rsid w:val="005B061A"/>
    <w:rsid w:val="006021D6"/>
    <w:rsid w:val="008B10B9"/>
    <w:rsid w:val="00A11552"/>
    <w:rsid w:val="00BE4CF8"/>
    <w:rsid w:val="00DB4C10"/>
    <w:rsid w:val="00EE6949"/>
    <w:rsid w:val="00F4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1D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021D6"/>
    <w:rPr>
      <w:color w:val="0000FF"/>
      <w:u w:val="single"/>
    </w:rPr>
  </w:style>
  <w:style w:type="table" w:customStyle="1" w:styleId="dt">
    <w:name w:val="dt"/>
    <w:basedOn w:val="a1"/>
    <w:rsid w:val="001A07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</w:tblPr>
  </w:style>
  <w:style w:type="character" w:customStyle="1" w:styleId="a4">
    <w:name w:val="Абзац списка Знак"/>
    <w:link w:val="a5"/>
    <w:uiPriority w:val="99"/>
    <w:locked/>
    <w:rsid w:val="005A7E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link w:val="a4"/>
    <w:uiPriority w:val="99"/>
    <w:qFormat/>
    <w:rsid w:val="005A7E85"/>
    <w:pPr>
      <w:widowControl/>
      <w:ind w:left="720"/>
    </w:pPr>
    <w:rPr>
      <w:sz w:val="24"/>
      <w:szCs w:val="24"/>
    </w:rPr>
  </w:style>
  <w:style w:type="character" w:customStyle="1" w:styleId="iceouttxt6">
    <w:name w:val="iceouttxt6"/>
    <w:basedOn w:val="a0"/>
    <w:rsid w:val="005A7E85"/>
    <w:rPr>
      <w:rFonts w:ascii="Arial" w:hAnsi="Arial" w:cs="Arial" w:hint="default"/>
      <w:color w:val="666666"/>
      <w:sz w:val="15"/>
      <w:szCs w:val="15"/>
    </w:rPr>
  </w:style>
  <w:style w:type="table" w:styleId="a6">
    <w:name w:val="Table Grid"/>
    <w:basedOn w:val="a1"/>
    <w:uiPriority w:val="59"/>
    <w:rsid w:val="005A7E8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5A7E8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A7E8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1D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021D6"/>
    <w:rPr>
      <w:color w:val="0000FF"/>
      <w:u w:val="single"/>
    </w:rPr>
  </w:style>
  <w:style w:type="table" w:customStyle="1" w:styleId="dt">
    <w:name w:val="dt"/>
    <w:basedOn w:val="a1"/>
    <w:rsid w:val="001A07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</w:tblPr>
  </w:style>
  <w:style w:type="character" w:customStyle="1" w:styleId="a4">
    <w:name w:val="Абзац списка Знак"/>
    <w:link w:val="a5"/>
    <w:uiPriority w:val="99"/>
    <w:locked/>
    <w:rsid w:val="005A7E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link w:val="a4"/>
    <w:uiPriority w:val="99"/>
    <w:qFormat/>
    <w:rsid w:val="005A7E85"/>
    <w:pPr>
      <w:widowControl/>
      <w:ind w:left="720"/>
    </w:pPr>
    <w:rPr>
      <w:sz w:val="24"/>
      <w:szCs w:val="24"/>
    </w:rPr>
  </w:style>
  <w:style w:type="character" w:customStyle="1" w:styleId="iceouttxt6">
    <w:name w:val="iceouttxt6"/>
    <w:basedOn w:val="a0"/>
    <w:rsid w:val="005A7E85"/>
    <w:rPr>
      <w:rFonts w:ascii="Arial" w:hAnsi="Arial" w:cs="Arial" w:hint="default"/>
      <w:color w:val="666666"/>
      <w:sz w:val="15"/>
      <w:szCs w:val="15"/>
    </w:rPr>
  </w:style>
  <w:style w:type="table" w:styleId="a6">
    <w:name w:val="Table Grid"/>
    <w:basedOn w:val="a1"/>
    <w:uiPriority w:val="59"/>
    <w:rsid w:val="005A7E8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5A7E8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A7E8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93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2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berbank-ast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zakupki.gov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upki.gov.ru/pgz/spring/main-flow?rvn=1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6</Pages>
  <Words>2286</Words>
  <Characters>13035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9</cp:revision>
  <cp:lastPrinted>2020-12-24T04:45:00Z</cp:lastPrinted>
  <dcterms:created xsi:type="dcterms:W3CDTF">2020-12-22T07:15:00Z</dcterms:created>
  <dcterms:modified xsi:type="dcterms:W3CDTF">2020-12-24T07:32:00Z</dcterms:modified>
</cp:coreProperties>
</file>