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C159A8"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C159A8" w:rsidRDefault="00DB6F4F" w:rsidP="00DB6F4F">
            <w:pPr>
              <w:suppressAutoHyphens/>
              <w:spacing w:after="0" w:line="240" w:lineRule="auto"/>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C159A8" w:rsidRDefault="00DB6F4F" w:rsidP="00DB6F4F">
            <w:pPr>
              <w:suppressAutoHyphens/>
              <w:spacing w:after="0" w:line="240" w:lineRule="auto"/>
              <w:jc w:val="right"/>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 xml:space="preserve">№     </w:t>
            </w:r>
          </w:p>
        </w:tc>
      </w:tr>
      <w:tr w:rsidR="00DB6F4F" w:rsidRPr="00C159A8" w:rsidTr="00E737D3">
        <w:tc>
          <w:tcPr>
            <w:tcW w:w="2207" w:type="pct"/>
            <w:tcBorders>
              <w:top w:val="single" w:sz="4" w:space="0" w:color="auto"/>
              <w:left w:val="single" w:sz="4" w:space="0" w:color="auto"/>
              <w:bottom w:val="single" w:sz="4" w:space="0" w:color="auto"/>
              <w:right w:val="single" w:sz="4" w:space="0" w:color="auto"/>
            </w:tcBorders>
            <w:vAlign w:val="center"/>
          </w:tcPr>
          <w:p w:rsidR="00DB6F4F" w:rsidRPr="00C159A8" w:rsidRDefault="00E737D3" w:rsidP="00E737D3">
            <w:pPr>
              <w:suppressAutoHyphens/>
              <w:spacing w:before="100" w:beforeAutospacing="1" w:after="100" w:afterAutospacing="1" w:line="240" w:lineRule="auto"/>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21 38622012310862201001 0039 001 4211 244</w:t>
            </w:r>
          </w:p>
        </w:tc>
        <w:tc>
          <w:tcPr>
            <w:tcW w:w="2793" w:type="pct"/>
            <w:tcBorders>
              <w:top w:val="single" w:sz="4" w:space="0" w:color="auto"/>
              <w:left w:val="single" w:sz="4" w:space="0" w:color="auto"/>
              <w:bottom w:val="single" w:sz="4" w:space="0" w:color="auto"/>
              <w:right w:val="single" w:sz="4" w:space="0" w:color="auto"/>
            </w:tcBorders>
            <w:hideMark/>
          </w:tcPr>
          <w:p w:rsidR="00DB6F4F" w:rsidRPr="00C159A8" w:rsidRDefault="00DB6F4F" w:rsidP="00DB6F4F">
            <w:pPr>
              <w:suppressAutoHyphens/>
              <w:spacing w:after="0" w:line="240" w:lineRule="auto"/>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Дата заключения контракта: в соответствии с датой указанной в электронной цифровой подписи.</w:t>
            </w:r>
          </w:p>
        </w:tc>
      </w:tr>
    </w:tbl>
    <w:p w:rsidR="00DB6F4F" w:rsidRPr="00C159A8" w:rsidRDefault="00DB6F4F" w:rsidP="00DB6F4F">
      <w:pPr>
        <w:suppressAutoHyphens/>
        <w:spacing w:after="0" w:line="240" w:lineRule="auto"/>
        <w:jc w:val="center"/>
        <w:rPr>
          <w:rFonts w:ascii="PT Astra Serif" w:eastAsia="Times New Roman" w:hAnsi="PT Astra Serif" w:cs="Times New Roman"/>
          <w:b/>
          <w:kern w:val="1"/>
          <w:lang w:eastAsia="ar-SA"/>
        </w:rPr>
      </w:pPr>
    </w:p>
    <w:p w:rsidR="00DB6F4F" w:rsidRPr="00C159A8" w:rsidRDefault="00DB6F4F" w:rsidP="00DB6F4F">
      <w:pPr>
        <w:suppressAutoHyphens/>
        <w:spacing w:after="0" w:line="240" w:lineRule="auto"/>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Часть III. ПРОЕКТ МУНИЦИПАЛЬНОГО КОНТРАКТА</w:t>
      </w:r>
    </w:p>
    <w:p w:rsidR="00DB6F4F" w:rsidRPr="00C159A8" w:rsidRDefault="00DB6F4F" w:rsidP="00DB6F4F">
      <w:pPr>
        <w:suppressAutoHyphens/>
        <w:spacing w:after="0" w:line="240" w:lineRule="auto"/>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Муниципальный контракт № __</w:t>
      </w:r>
    </w:p>
    <w:p w:rsidR="00DB6F4F" w:rsidRPr="00C159A8" w:rsidRDefault="00970DDE" w:rsidP="00DB6F4F">
      <w:pPr>
        <w:autoSpaceDE w:val="0"/>
        <w:autoSpaceDN w:val="0"/>
        <w:adjustRightInd w:val="0"/>
        <w:spacing w:after="0" w:line="240" w:lineRule="auto"/>
        <w:ind w:left="567" w:right="-180"/>
        <w:jc w:val="center"/>
        <w:rPr>
          <w:rFonts w:ascii="PT Astra Serif" w:eastAsia="Times New Roman" w:hAnsi="PT Astra Serif" w:cs="Times New Roman"/>
          <w:b/>
          <w:bCs/>
          <w:kern w:val="2"/>
          <w:u w:val="single"/>
          <w:lang w:eastAsia="ar-SA"/>
        </w:rPr>
      </w:pPr>
      <w:r w:rsidRPr="00C159A8">
        <w:rPr>
          <w:rFonts w:ascii="PT Astra Serif" w:hAnsi="PT Astra Serif" w:cs="Times New Roman"/>
          <w:b/>
        </w:rPr>
        <w:t>выполнение работ по замене бордюрного камня вдоль проезжей части дорог</w:t>
      </w:r>
      <w:r w:rsidR="00535078" w:rsidRPr="00C159A8">
        <w:rPr>
          <w:rFonts w:ascii="PT Astra Serif" w:hAnsi="PT Astra Serif" w:cs="Times New Roman"/>
          <w:b/>
        </w:rPr>
        <w:t xml:space="preserve"> в</w:t>
      </w:r>
      <w:r w:rsidRPr="00C159A8">
        <w:rPr>
          <w:rFonts w:ascii="PT Astra Serif" w:hAnsi="PT Astra Serif" w:cs="Times New Roman"/>
          <w:b/>
        </w:rPr>
        <w:t xml:space="preserve"> </w:t>
      </w:r>
      <w:r w:rsidR="00535078" w:rsidRPr="00C159A8">
        <w:rPr>
          <w:rFonts w:ascii="PT Astra Serif" w:hAnsi="PT Astra Serif" w:cs="Times New Roman"/>
          <w:b/>
        </w:rPr>
        <w:t>городе</w:t>
      </w:r>
      <w:r w:rsidRPr="00C159A8">
        <w:rPr>
          <w:rFonts w:ascii="PT Astra Serif" w:hAnsi="PT Astra Serif" w:cs="Times New Roman"/>
          <w:b/>
        </w:rPr>
        <w:t xml:space="preserve"> </w:t>
      </w:r>
      <w:proofErr w:type="spellStart"/>
      <w:r w:rsidRPr="00C159A8">
        <w:rPr>
          <w:rFonts w:ascii="PT Astra Serif" w:hAnsi="PT Astra Serif" w:cs="Times New Roman"/>
          <w:b/>
        </w:rPr>
        <w:t>Югорск</w:t>
      </w:r>
      <w:r w:rsidR="00535078" w:rsidRPr="00C159A8">
        <w:rPr>
          <w:rFonts w:ascii="PT Astra Serif" w:hAnsi="PT Astra Serif" w:cs="Times New Roman"/>
          <w:b/>
        </w:rPr>
        <w:t>е</w:t>
      </w:r>
      <w:proofErr w:type="spellEnd"/>
      <w:r w:rsidR="00DB6F4F" w:rsidRPr="00C159A8">
        <w:rPr>
          <w:rFonts w:ascii="PT Astra Serif" w:eastAsia="Times New Roman" w:hAnsi="PT Astra Serif" w:cs="Times New Roman"/>
          <w:b/>
          <w:kern w:val="1"/>
          <w:lang w:eastAsia="ar-SA"/>
        </w:rPr>
        <w:t>.</w:t>
      </w:r>
    </w:p>
    <w:p w:rsidR="00DB6F4F" w:rsidRPr="00C159A8" w:rsidRDefault="00DB6F4F" w:rsidP="00DB6F4F">
      <w:pPr>
        <w:autoSpaceDE w:val="0"/>
        <w:autoSpaceDN w:val="0"/>
        <w:adjustRightInd w:val="0"/>
        <w:spacing w:after="0" w:line="240" w:lineRule="auto"/>
        <w:ind w:left="142"/>
        <w:jc w:val="center"/>
        <w:rPr>
          <w:rFonts w:ascii="PT Astra Serif" w:eastAsia="Times New Roman" w:hAnsi="PT Astra Serif" w:cs="Times New Roman"/>
          <w:b/>
          <w:kern w:val="1"/>
          <w:lang w:eastAsia="ar-SA"/>
        </w:rPr>
      </w:pPr>
    </w:p>
    <w:p w:rsidR="00DB6F4F" w:rsidRPr="00C159A8" w:rsidRDefault="00DB6F4F" w:rsidP="00DB6F4F">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C159A8">
        <w:rPr>
          <w:rFonts w:ascii="PT Astra Serif" w:eastAsia="Times New Roman" w:hAnsi="PT Astra Serif" w:cs="Times New Roman"/>
          <w:b/>
          <w:bCs/>
          <w:kern w:val="2"/>
          <w:lang w:eastAsia="ar-SA"/>
        </w:rPr>
        <w:t>Югорска</w:t>
      </w:r>
      <w:proofErr w:type="spellEnd"/>
      <w:r w:rsidRPr="00C159A8">
        <w:rPr>
          <w:rFonts w:ascii="PT Astra Serif" w:eastAsia="Times New Roman" w:hAnsi="PT Astra Serif" w:cs="Times New Roman"/>
          <w:b/>
          <w:bCs/>
          <w:kern w:val="2"/>
          <w:lang w:eastAsia="ar-SA"/>
        </w:rPr>
        <w:t>,</w:t>
      </w:r>
      <w:r w:rsidRPr="00C159A8">
        <w:rPr>
          <w:rFonts w:ascii="PT Astra Serif" w:eastAsia="Times New Roman" w:hAnsi="PT Astra Serif" w:cs="Times New Roman"/>
          <w:kern w:val="2"/>
          <w:lang w:eastAsia="ar-SA"/>
        </w:rPr>
        <w:t xml:space="preserve"> именуемый в дальнейшем </w:t>
      </w:r>
      <w:r w:rsidRPr="00C159A8">
        <w:rPr>
          <w:rFonts w:ascii="PT Astra Serif" w:eastAsia="Times New Roman" w:hAnsi="PT Astra Serif" w:cs="Times New Roman"/>
          <w:b/>
          <w:bCs/>
          <w:kern w:val="2"/>
          <w:lang w:eastAsia="ar-SA"/>
        </w:rPr>
        <w:t>«Муниципальный заказчик»,</w:t>
      </w:r>
      <w:r w:rsidRPr="00C159A8">
        <w:rPr>
          <w:rFonts w:ascii="PT Astra Serif" w:eastAsia="Times New Roman" w:hAnsi="PT Astra Serif" w:cs="Times New Roman"/>
          <w:kern w:val="2"/>
          <w:lang w:eastAsia="ar-SA"/>
        </w:rPr>
        <w:t xml:space="preserve"> с одной стороны,</w:t>
      </w:r>
    </w:p>
    <w:p w:rsidR="00DB6F4F" w:rsidRPr="00C159A8" w:rsidRDefault="00970DDE" w:rsidP="00DB6F4F">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  и ____________________</w:t>
      </w:r>
      <w:r w:rsidR="00DB6F4F" w:rsidRPr="00C159A8">
        <w:rPr>
          <w:rFonts w:ascii="PT Astra Serif" w:eastAsia="Times New Roman" w:hAnsi="PT Astra Serif" w:cs="Times New Roman"/>
          <w:kern w:val="2"/>
          <w:lang w:eastAsia="ar-SA"/>
        </w:rPr>
        <w:t xml:space="preserve">, именуемый  в дальнейшем </w:t>
      </w:r>
      <w:r w:rsidR="00DB6F4F" w:rsidRPr="00C159A8">
        <w:rPr>
          <w:rFonts w:ascii="PT Astra Serif" w:eastAsia="Times New Roman" w:hAnsi="PT Astra Serif" w:cs="Times New Roman"/>
          <w:b/>
          <w:kern w:val="2"/>
          <w:lang w:eastAsia="ar-SA"/>
        </w:rPr>
        <w:t>Подрядчик,</w:t>
      </w:r>
      <w:r w:rsidR="00DB6F4F" w:rsidRPr="00C159A8">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C159A8" w:rsidRDefault="00DB6F4F" w:rsidP="00DB6F4F">
      <w:pPr>
        <w:suppressAutoHyphens/>
        <w:spacing w:after="0" w:line="240" w:lineRule="auto"/>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1. Предмет</w:t>
      </w:r>
    </w:p>
    <w:p w:rsidR="00DB6F4F" w:rsidRPr="00C159A8" w:rsidRDefault="00DB6F4F" w:rsidP="00DB6F4F">
      <w:pPr>
        <w:shd w:val="clear" w:color="auto" w:fill="FFFFFF"/>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spacing w:val="3"/>
          <w:kern w:val="2"/>
          <w:lang w:eastAsia="ar-SA"/>
        </w:rPr>
        <w:t xml:space="preserve">1.1. Муниципальный заказчик </w:t>
      </w:r>
      <w:r w:rsidRPr="00C159A8">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C159A8" w:rsidRDefault="00DB6F4F" w:rsidP="00DB6F4F">
      <w:pPr>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 </w:t>
      </w:r>
      <w:r w:rsidR="00970DDE" w:rsidRPr="00C159A8">
        <w:rPr>
          <w:rFonts w:ascii="PT Astra Serif" w:hAnsi="PT Astra Serif" w:cs="Times New Roman"/>
        </w:rPr>
        <w:t xml:space="preserve">выполнение работ по замене бордюрного камня вдоль проезжей части дорог </w:t>
      </w:r>
      <w:r w:rsidR="00535078" w:rsidRPr="00C159A8">
        <w:rPr>
          <w:rFonts w:ascii="PT Astra Serif" w:hAnsi="PT Astra Serif" w:cs="Times New Roman"/>
        </w:rPr>
        <w:t>в городе</w:t>
      </w:r>
      <w:r w:rsidR="00970DDE" w:rsidRPr="00C159A8">
        <w:rPr>
          <w:rFonts w:ascii="PT Astra Serif" w:hAnsi="PT Astra Serif" w:cs="Times New Roman"/>
        </w:rPr>
        <w:t xml:space="preserve"> </w:t>
      </w:r>
      <w:proofErr w:type="spellStart"/>
      <w:r w:rsidR="00970DDE" w:rsidRPr="00C159A8">
        <w:rPr>
          <w:rFonts w:ascii="PT Astra Serif" w:hAnsi="PT Astra Serif" w:cs="Times New Roman"/>
        </w:rPr>
        <w:t>Югорск</w:t>
      </w:r>
      <w:r w:rsidR="00535078" w:rsidRPr="00C159A8">
        <w:rPr>
          <w:rFonts w:ascii="PT Astra Serif" w:hAnsi="PT Astra Serif" w:cs="Times New Roman"/>
        </w:rPr>
        <w:t>е</w:t>
      </w:r>
      <w:proofErr w:type="spellEnd"/>
      <w:r w:rsidRPr="00C159A8">
        <w:rPr>
          <w:rFonts w:ascii="PT Astra Serif" w:eastAsia="Times New Roman" w:hAnsi="PT Astra Serif" w:cs="Times New Roman"/>
          <w:kern w:val="2"/>
          <w:lang w:eastAsia="ar-SA"/>
        </w:rPr>
        <w:t xml:space="preserve"> (далее – Объект, работы), в соответствии с условиями настоящего контракта</w:t>
      </w:r>
      <w:r w:rsidRPr="00C159A8">
        <w:rPr>
          <w:rFonts w:ascii="PT Astra Serif" w:eastAsia="Times New Roman" w:hAnsi="PT Astra Serif" w:cs="Times New Roman"/>
          <w:bCs/>
          <w:kern w:val="2"/>
          <w:lang w:eastAsia="ar-SA"/>
        </w:rPr>
        <w:t>.</w:t>
      </w:r>
    </w:p>
    <w:p w:rsidR="00DB6F4F" w:rsidRPr="00C159A8" w:rsidRDefault="00DB6F4F" w:rsidP="00DB6F4F">
      <w:pPr>
        <w:suppressAutoHyphens/>
        <w:snapToGrid w:val="0"/>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C159A8">
        <w:rPr>
          <w:rFonts w:ascii="PT Astra Serif" w:eastAsia="Times New Roman" w:hAnsi="PT Astra Serif" w:cs="Times New Roman"/>
          <w:kern w:val="2"/>
          <w:lang w:eastAsia="ar-SA"/>
        </w:rPr>
        <w:t>Югорска</w:t>
      </w:r>
      <w:proofErr w:type="spellEnd"/>
      <w:r w:rsidRPr="00C159A8">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C159A8">
        <w:rPr>
          <w:rFonts w:ascii="PT Astra Serif" w:eastAsia="Times New Roman" w:hAnsi="PT Astra Serif" w:cs="Times New Roman"/>
          <w:kern w:val="2"/>
          <w:lang w:eastAsia="ar-SA"/>
        </w:rPr>
        <w:t>от____</w:t>
      </w:r>
      <w:proofErr w:type="gramStart"/>
      <w:r w:rsidRPr="00C159A8">
        <w:rPr>
          <w:rFonts w:ascii="PT Astra Serif" w:eastAsia="Times New Roman" w:hAnsi="PT Astra Serif" w:cs="Times New Roman"/>
          <w:kern w:val="2"/>
          <w:lang w:eastAsia="ar-SA"/>
        </w:rPr>
        <w:t>г</w:t>
      </w:r>
      <w:proofErr w:type="spellEnd"/>
      <w:proofErr w:type="gramEnd"/>
      <w:r w:rsidRPr="00C159A8">
        <w:rPr>
          <w:rFonts w:ascii="PT Astra Serif" w:eastAsia="Times New Roman" w:hAnsi="PT Astra Serif" w:cs="Times New Roman"/>
          <w:kern w:val="2"/>
          <w:lang w:eastAsia="ar-SA"/>
        </w:rPr>
        <w:t>.</w:t>
      </w:r>
    </w:p>
    <w:p w:rsidR="00DB6F4F" w:rsidRPr="00C159A8" w:rsidRDefault="00DB6F4F" w:rsidP="00DB6F4F">
      <w:pPr>
        <w:tabs>
          <w:tab w:val="num" w:pos="567"/>
        </w:tabs>
        <w:autoSpaceDE w:val="0"/>
        <w:autoSpaceDN w:val="0"/>
        <w:adjustRightInd w:val="0"/>
        <w:spacing w:after="0" w:line="240" w:lineRule="auto"/>
        <w:ind w:right="-11"/>
        <w:jc w:val="both"/>
        <w:rPr>
          <w:rFonts w:ascii="PT Astra Serif" w:eastAsia="Times New Roman" w:hAnsi="PT Astra Serif" w:cs="Times New Roman"/>
          <w:color w:val="000000"/>
          <w:kern w:val="2"/>
          <w:lang w:eastAsia="ar-SA"/>
        </w:rPr>
      </w:pPr>
      <w:r w:rsidRPr="00C159A8">
        <w:rPr>
          <w:rFonts w:ascii="PT Astra Serif" w:eastAsia="Times New Roman" w:hAnsi="PT Astra Serif" w:cs="Times New Roman"/>
          <w:kern w:val="2"/>
          <w:lang w:eastAsia="ar-SA"/>
        </w:rPr>
        <w:t xml:space="preserve">1.3. </w:t>
      </w:r>
      <w:r w:rsidR="00044B43" w:rsidRPr="00C159A8">
        <w:rPr>
          <w:rFonts w:ascii="PT Astra Serif" w:hAnsi="PT Astra Serif" w:cs="Times New Roman"/>
        </w:rPr>
        <w:t xml:space="preserve">Место выполнения работ: Ханты - Мансийский автономный округ - Югра, г. </w:t>
      </w:r>
      <w:proofErr w:type="spellStart"/>
      <w:r w:rsidR="00044B43" w:rsidRPr="00C159A8">
        <w:rPr>
          <w:rFonts w:ascii="PT Astra Serif" w:hAnsi="PT Astra Serif" w:cs="Times New Roman"/>
        </w:rPr>
        <w:t>Югорск</w:t>
      </w:r>
      <w:proofErr w:type="spellEnd"/>
      <w:r w:rsidR="00044B43" w:rsidRPr="00C159A8">
        <w:rPr>
          <w:rFonts w:ascii="PT Astra Serif" w:hAnsi="PT Astra Serif" w:cs="Times New Roman"/>
        </w:rPr>
        <w:t>,</w:t>
      </w:r>
      <w:r w:rsidR="00044B43" w:rsidRPr="00C159A8">
        <w:rPr>
          <w:rFonts w:ascii="PT Astra Serif" w:hAnsi="PT Astra Serif" w:cs="Times New Roman"/>
          <w:color w:val="000000"/>
        </w:rPr>
        <w:t xml:space="preserve"> </w:t>
      </w:r>
      <w:r w:rsidR="00970DDE" w:rsidRPr="00C159A8">
        <w:rPr>
          <w:rFonts w:ascii="PT Astra Serif" w:hAnsi="PT Astra Serif"/>
        </w:rPr>
        <w:t>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w:t>
      </w:r>
      <w:r w:rsidR="00C159A8">
        <w:rPr>
          <w:rFonts w:ascii="PT Astra Serif" w:hAnsi="PT Astra Serif"/>
        </w:rPr>
        <w:t>а</w:t>
      </w:r>
      <w:r w:rsidRPr="00C159A8">
        <w:rPr>
          <w:rFonts w:ascii="PT Astra Serif" w:eastAsia="Times New Roman" w:hAnsi="PT Astra Serif" w:cs="Times New Roman"/>
          <w:color w:val="000000"/>
          <w:kern w:val="2"/>
          <w:lang w:eastAsia="ar-SA"/>
        </w:rPr>
        <w:t>.</w:t>
      </w:r>
    </w:p>
    <w:p w:rsidR="00DB6F4F" w:rsidRPr="00C159A8" w:rsidRDefault="00DB6F4F" w:rsidP="00DB6F4F">
      <w:pPr>
        <w:autoSpaceDE w:val="0"/>
        <w:autoSpaceDN w:val="0"/>
        <w:adjustRightInd w:val="0"/>
        <w:spacing w:after="0" w:line="240" w:lineRule="auto"/>
        <w:ind w:right="-262"/>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C159A8">
        <w:rPr>
          <w:rFonts w:ascii="PT Astra Serif" w:eastAsia="Times New Roman" w:hAnsi="PT Astra Serif" w:cs="Times New Roman"/>
          <w:kern w:val="2"/>
          <w:lang w:eastAsia="ar-SA"/>
        </w:rPr>
        <w:t>Югорска</w:t>
      </w:r>
      <w:proofErr w:type="spellEnd"/>
      <w:r w:rsidRPr="00C159A8">
        <w:rPr>
          <w:rFonts w:ascii="PT Astra Serif" w:eastAsia="Times New Roman" w:hAnsi="PT Astra Serif" w:cs="Times New Roman"/>
          <w:kern w:val="2"/>
          <w:lang w:eastAsia="ar-SA"/>
        </w:rPr>
        <w:t xml:space="preserve"> на 202</w:t>
      </w:r>
      <w:r w:rsidR="007A2058" w:rsidRPr="00C159A8">
        <w:rPr>
          <w:rFonts w:ascii="PT Astra Serif" w:eastAsia="Times New Roman" w:hAnsi="PT Astra Serif" w:cs="Times New Roman"/>
          <w:kern w:val="2"/>
          <w:lang w:eastAsia="ar-SA"/>
        </w:rPr>
        <w:t>1</w:t>
      </w:r>
      <w:r w:rsidRPr="00C159A8">
        <w:rPr>
          <w:rFonts w:ascii="PT Astra Serif" w:eastAsia="Times New Roman" w:hAnsi="PT Astra Serif" w:cs="Times New Roman"/>
          <w:kern w:val="2"/>
          <w:lang w:eastAsia="ar-SA"/>
        </w:rPr>
        <w:t xml:space="preserve"> год.</w:t>
      </w:r>
    </w:p>
    <w:p w:rsidR="00DB6F4F" w:rsidRPr="00C159A8" w:rsidRDefault="00DB6F4F" w:rsidP="00DB6F4F">
      <w:pPr>
        <w:autoSpaceDE w:val="0"/>
        <w:autoSpaceDN w:val="0"/>
        <w:adjustRightInd w:val="0"/>
        <w:spacing w:after="0" w:line="240" w:lineRule="auto"/>
        <w:ind w:right="-262"/>
        <w:jc w:val="both"/>
        <w:rPr>
          <w:rFonts w:ascii="PT Astra Serif" w:eastAsia="Times New Roman" w:hAnsi="PT Astra Serif" w:cs="Times New Roman"/>
          <w:kern w:val="1"/>
          <w:lang w:eastAsia="ar-SA"/>
        </w:rPr>
      </w:pPr>
    </w:p>
    <w:p w:rsidR="00DB6F4F" w:rsidRPr="00C159A8" w:rsidRDefault="00DB6F4F" w:rsidP="00DB6F4F">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Стоимость работ и порядок расчетов</w:t>
      </w:r>
      <w:bookmarkStart w:id="0" w:name="_Ref397432076"/>
    </w:p>
    <w:bookmarkEnd w:id="0"/>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C159A8">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C159A8">
        <w:rPr>
          <w:rFonts w:ascii="PT Astra Serif" w:eastAsia="Times New Roman" w:hAnsi="PT Astra Serif" w:cs="Times New Roman"/>
          <w:b/>
          <w:i/>
          <w:kern w:val="1"/>
          <w:lang w:eastAsia="ar-SA"/>
        </w:rPr>
        <w:t>в том числе НДС______%, либо без НДС.</w:t>
      </w:r>
    </w:p>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Цена контракта </w:t>
      </w:r>
      <w:proofErr w:type="gramStart"/>
      <w:r w:rsidRPr="00C159A8">
        <w:rPr>
          <w:rFonts w:ascii="PT Astra Serif" w:eastAsia="Times New Roman" w:hAnsi="PT Astra Serif" w:cs="Times New Roman"/>
          <w:kern w:val="1"/>
          <w:lang w:eastAsia="ar-SA"/>
        </w:rPr>
        <w:t>является твердой и определяется</w:t>
      </w:r>
      <w:proofErr w:type="gramEnd"/>
      <w:r w:rsidRPr="00C159A8">
        <w:rPr>
          <w:rFonts w:ascii="PT Astra Serif" w:eastAsia="Times New Roman" w:hAnsi="PT Astra Serif" w:cs="Times New Roman"/>
          <w:kern w:val="1"/>
          <w:lang w:eastAsia="ar-SA"/>
        </w:rPr>
        <w:t xml:space="preserve"> на весь срок исполнения контракта, за исключением условий, предусмотренных настоящим контрактом.</w:t>
      </w:r>
    </w:p>
    <w:p w:rsidR="00DB6F4F" w:rsidRPr="00C159A8" w:rsidRDefault="00DB6F4F" w:rsidP="00DB6F4F">
      <w:pPr>
        <w:tabs>
          <w:tab w:val="left" w:pos="0"/>
        </w:tabs>
        <w:suppressAutoHyphens/>
        <w:spacing w:after="0" w:line="240" w:lineRule="auto"/>
        <w:jc w:val="both"/>
        <w:rPr>
          <w:rFonts w:ascii="PT Astra Serif" w:eastAsia="Times New Roman" w:hAnsi="PT Astra Serif" w:cs="Times New Roman"/>
          <w:kern w:val="1"/>
          <w:lang w:eastAsia="ar-SA"/>
        </w:rPr>
      </w:pPr>
      <w:proofErr w:type="gramStart"/>
      <w:r w:rsidRPr="00C159A8">
        <w:rPr>
          <w:rFonts w:ascii="PT Astra Serif" w:eastAsia="Times New Roman" w:hAnsi="PT Astra Serif"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C159A8">
        <w:rPr>
          <w:rFonts w:ascii="PT Astra Serif" w:eastAsia="Times New Roman" w:hAnsi="PT Astra Serif" w:cs="Times New Roman"/>
          <w:kern w:val="1"/>
          <w:lang w:eastAsia="ar-SA"/>
        </w:rPr>
        <w:t xml:space="preserve"> </w:t>
      </w:r>
      <w:proofErr w:type="gramStart"/>
      <w:r w:rsidRPr="00C159A8">
        <w:rPr>
          <w:rFonts w:ascii="PT Astra Serif" w:eastAsia="Times New Roman" w:hAnsi="PT Astra Serif" w:cs="Times New Roman"/>
          <w:kern w:val="1"/>
          <w:lang w:eastAsia="ar-SA"/>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A2058" w:rsidRPr="00C159A8">
        <w:rPr>
          <w:rFonts w:ascii="PT Astra Serif" w:eastAsia="Times New Roman" w:hAnsi="PT Astra Serif" w:cs="Times New Roman"/>
          <w:kern w:val="1"/>
        </w:rPr>
        <w:t>.</w:t>
      </w:r>
      <w:proofErr w:type="gramEnd"/>
    </w:p>
    <w:p w:rsidR="00DB6F4F" w:rsidRPr="00C159A8" w:rsidRDefault="00044B43" w:rsidP="00DB6F4F">
      <w:pPr>
        <w:tabs>
          <w:tab w:val="left" w:pos="0"/>
        </w:tabs>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В случае</w:t>
      </w:r>
      <w:proofErr w:type="gramStart"/>
      <w:r w:rsidRPr="00C159A8">
        <w:rPr>
          <w:rFonts w:ascii="PT Astra Serif" w:eastAsia="Times New Roman" w:hAnsi="PT Astra Serif" w:cs="Times New Roman"/>
          <w:kern w:val="1"/>
          <w:lang w:eastAsia="ar-SA"/>
        </w:rPr>
        <w:t>,</w:t>
      </w:r>
      <w:proofErr w:type="gramEnd"/>
      <w:r w:rsidR="00DB6F4F" w:rsidRPr="00C159A8">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C159A8" w:rsidRDefault="00C5711E" w:rsidP="007A2058">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r w:rsidRPr="00C159A8">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C159A8" w:rsidRDefault="00DB6F4F" w:rsidP="00DB6F4F">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C159A8" w:rsidRDefault="00DB6F4F" w:rsidP="00DB6F4F">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C159A8">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C159A8">
        <w:rPr>
          <w:rFonts w:ascii="PT Astra Serif" w:eastAsia="Arial CYR" w:hAnsi="PT Astra Serif" w:cs="Times New Roman"/>
          <w:kern w:val="1"/>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C159A8" w:rsidRDefault="00DB6F4F" w:rsidP="00DB6F4F">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Arial CYR" w:hAnsi="PT Astra Serif" w:cs="Times New Roman"/>
          <w:kern w:val="1"/>
          <w:lang w:eastAsia="ar-SA"/>
        </w:rPr>
        <w:t xml:space="preserve">Подрядчик </w:t>
      </w:r>
      <w:proofErr w:type="gramStart"/>
      <w:r w:rsidRPr="00C159A8">
        <w:rPr>
          <w:rFonts w:ascii="PT Astra Serif" w:eastAsia="Arial CYR" w:hAnsi="PT Astra Serif" w:cs="Times New Roman"/>
          <w:kern w:val="1"/>
          <w:lang w:eastAsia="ar-SA"/>
        </w:rPr>
        <w:t>ознакомлен с используемыми материалами применяемые в ходе выполнения работ и не имеет</w:t>
      </w:r>
      <w:proofErr w:type="gramEnd"/>
      <w:r w:rsidRPr="00C159A8">
        <w:rPr>
          <w:rFonts w:ascii="PT Astra Serif" w:eastAsia="Arial CYR" w:hAnsi="PT Astra Serif" w:cs="Times New Roman"/>
          <w:kern w:val="1"/>
          <w:lang w:eastAsia="ar-SA"/>
        </w:rPr>
        <w:t xml:space="preserve"> по ним замечаний, влияющих на стоимость работ.</w:t>
      </w:r>
    </w:p>
    <w:p w:rsidR="00DB6F4F" w:rsidRPr="00C159A8" w:rsidRDefault="00DB6F4F" w:rsidP="00DB6F4F">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3. Сроки выполнения работ.</w:t>
      </w:r>
    </w:p>
    <w:p w:rsidR="00DB6F4F" w:rsidRPr="00C159A8" w:rsidRDefault="00DB6F4F" w:rsidP="00DB6F4F">
      <w:pPr>
        <w:tabs>
          <w:tab w:val="left" w:pos="-443"/>
        </w:tabs>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C159A8"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  начало: </w:t>
      </w:r>
      <w:proofErr w:type="gramStart"/>
      <w:r w:rsidRPr="00C159A8">
        <w:rPr>
          <w:rFonts w:ascii="PT Astra Serif" w:eastAsia="Times New Roman" w:hAnsi="PT Astra Serif" w:cs="Times New Roman"/>
          <w:kern w:val="1"/>
          <w:lang w:eastAsia="ar-SA"/>
        </w:rPr>
        <w:t>с даты заключения</w:t>
      </w:r>
      <w:proofErr w:type="gramEnd"/>
      <w:r w:rsidRPr="00C159A8">
        <w:rPr>
          <w:rFonts w:ascii="PT Astra Serif" w:eastAsia="Times New Roman" w:hAnsi="PT Astra Serif" w:cs="Times New Roman"/>
          <w:kern w:val="1"/>
          <w:lang w:eastAsia="ar-SA"/>
        </w:rPr>
        <w:t xml:space="preserve"> муниципального контракта;</w:t>
      </w:r>
    </w:p>
    <w:p w:rsidR="00DB6F4F" w:rsidRPr="00C159A8"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 </w:t>
      </w:r>
      <w:r w:rsidR="00F94627" w:rsidRPr="00C159A8">
        <w:rPr>
          <w:rFonts w:ascii="PT Astra Serif" w:eastAsia="Times New Roman" w:hAnsi="PT Astra Serif" w:cs="Times New Roman"/>
          <w:kern w:val="1"/>
          <w:lang w:eastAsia="ar-SA"/>
        </w:rPr>
        <w:t>окончание: 01</w:t>
      </w:r>
      <w:r w:rsidR="00044B43" w:rsidRPr="00C159A8">
        <w:rPr>
          <w:rFonts w:ascii="PT Astra Serif" w:eastAsia="Times New Roman" w:hAnsi="PT Astra Serif" w:cs="Times New Roman"/>
          <w:kern w:val="1"/>
          <w:lang w:eastAsia="ar-SA"/>
        </w:rPr>
        <w:t xml:space="preserve"> </w:t>
      </w:r>
      <w:r w:rsidR="00616727" w:rsidRPr="00C159A8">
        <w:rPr>
          <w:rFonts w:ascii="PT Astra Serif" w:eastAsia="Times New Roman" w:hAnsi="PT Astra Serif" w:cs="Times New Roman"/>
          <w:kern w:val="1"/>
          <w:lang w:eastAsia="ar-SA"/>
        </w:rPr>
        <w:t>августа</w:t>
      </w:r>
      <w:r w:rsidR="007A2058" w:rsidRPr="00C159A8">
        <w:rPr>
          <w:rFonts w:ascii="PT Astra Serif" w:eastAsia="Times New Roman" w:hAnsi="PT Astra Serif" w:cs="Times New Roman"/>
          <w:kern w:val="1"/>
          <w:lang w:eastAsia="ar-SA"/>
        </w:rPr>
        <w:t xml:space="preserve"> 2021</w:t>
      </w:r>
      <w:r w:rsidR="00C159A8">
        <w:rPr>
          <w:rFonts w:ascii="PT Astra Serif" w:eastAsia="Times New Roman" w:hAnsi="PT Astra Serif" w:cs="Times New Roman"/>
          <w:kern w:val="1"/>
          <w:lang w:eastAsia="ar-SA"/>
        </w:rPr>
        <w:t xml:space="preserve"> года.</w:t>
      </w:r>
    </w:p>
    <w:p w:rsidR="00DB6F4F" w:rsidRPr="00C159A8" w:rsidRDefault="00DB6F4F" w:rsidP="00DB6F4F">
      <w:pPr>
        <w:tabs>
          <w:tab w:val="left" w:pos="-443"/>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C159A8" w:rsidRDefault="00DB6F4F" w:rsidP="00DB6F4F">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Права и обязанности Подрядчика.</w:t>
      </w:r>
    </w:p>
    <w:p w:rsidR="00DB6F4F" w:rsidRPr="00C159A8" w:rsidRDefault="00DB6F4F" w:rsidP="00DB6F4F">
      <w:pPr>
        <w:suppressAutoHyphens/>
        <w:spacing w:after="0" w:line="240" w:lineRule="auto"/>
        <w:jc w:val="both"/>
        <w:rPr>
          <w:rFonts w:ascii="PT Astra Serif" w:eastAsia="Calibri" w:hAnsi="PT Astra Serif" w:cs="Times New Roman"/>
          <w:kern w:val="1"/>
          <w:lang w:eastAsia="ar-SA"/>
        </w:rPr>
      </w:pPr>
      <w:r w:rsidRPr="00C159A8">
        <w:rPr>
          <w:rFonts w:ascii="PT Astra Serif" w:eastAsia="Times New Roman" w:hAnsi="PT Astra Serif" w:cs="Times New Roman"/>
          <w:b/>
          <w:bCs/>
          <w:kern w:val="1"/>
          <w:lang w:eastAsia="ar-SA"/>
        </w:rPr>
        <w:t>4.1. Обязанности Подрядчика:</w:t>
      </w:r>
      <w:r w:rsidRPr="00C159A8">
        <w:rPr>
          <w:rFonts w:ascii="PT Astra Serif" w:eastAsia="Calibri" w:hAnsi="PT Astra Serif" w:cs="Times New Roman"/>
          <w:kern w:val="1"/>
          <w:lang w:eastAsia="ar-SA"/>
        </w:rPr>
        <w:t xml:space="preserve"> </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4.1.1.</w:t>
      </w:r>
      <w:r w:rsidRPr="00C159A8">
        <w:rPr>
          <w:rFonts w:ascii="PT Astra Serif" w:eastAsia="Times New Roman" w:hAnsi="PT Astra Serif" w:cs="Times New Roman"/>
          <w:kern w:val="1"/>
          <w:lang w:eastAsia="ar-SA"/>
        </w:rPr>
        <w:tab/>
        <w:t xml:space="preserve">В течение пяти дней </w:t>
      </w:r>
      <w:proofErr w:type="gramStart"/>
      <w:r w:rsidRPr="00C159A8">
        <w:rPr>
          <w:rFonts w:ascii="PT Astra Serif" w:eastAsia="Times New Roman" w:hAnsi="PT Astra Serif" w:cs="Times New Roman"/>
          <w:kern w:val="1"/>
          <w:lang w:eastAsia="ar-SA"/>
        </w:rPr>
        <w:t>с даты заключения</w:t>
      </w:r>
      <w:proofErr w:type="gramEnd"/>
      <w:r w:rsidRPr="00C159A8">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4.1.2. </w:t>
      </w:r>
      <w:r w:rsidRPr="00C159A8">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bCs/>
          <w:kern w:val="1"/>
          <w:lang w:eastAsia="ar-SA"/>
        </w:rPr>
        <w:t xml:space="preserve">В течение двух недель </w:t>
      </w:r>
      <w:proofErr w:type="gramStart"/>
      <w:r w:rsidRPr="00C159A8">
        <w:rPr>
          <w:rFonts w:ascii="PT Astra Serif" w:eastAsia="Times New Roman" w:hAnsi="PT Astra Serif" w:cs="Times New Roman"/>
          <w:bCs/>
          <w:kern w:val="1"/>
          <w:lang w:eastAsia="ar-SA"/>
        </w:rPr>
        <w:t>с даты заключения</w:t>
      </w:r>
      <w:proofErr w:type="gramEnd"/>
      <w:r w:rsidRPr="00C159A8">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C159A8">
        <w:rPr>
          <w:rFonts w:ascii="PT Astra Serif" w:eastAsia="Times New Roman" w:hAnsi="PT Astra Serif" w:cs="Times New Roman"/>
          <w:kern w:val="1"/>
          <w:lang w:eastAsia="ar-SA"/>
        </w:rPr>
        <w:t>Подрядчика</w:t>
      </w:r>
      <w:r w:rsidRPr="00C159A8">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C159A8">
        <w:rPr>
          <w:rFonts w:ascii="PT Astra Serif" w:eastAsia="Times New Roman" w:hAnsi="PT Astra Serif" w:cs="Times New Roman"/>
          <w:bCs/>
          <w:kern w:val="1"/>
          <w:lang w:eastAsia="ar-SA"/>
        </w:rPr>
        <w:t xml:space="preserve"> </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C159A8">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C159A8">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C159A8">
        <w:rPr>
          <w:rFonts w:ascii="PT Astra Serif" w:eastAsia="Times New Roman" w:hAnsi="PT Astra Serif" w:cs="Times New Roman"/>
          <w:bCs/>
          <w:kern w:val="1"/>
          <w:lang w:eastAsia="ar-SA"/>
        </w:rPr>
        <w:t>.</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C159A8">
        <w:rPr>
          <w:rFonts w:ascii="PT Astra Serif" w:eastAsia="Times New Roman" w:hAnsi="PT Astra Serif"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C159A8">
        <w:rPr>
          <w:rFonts w:ascii="PT Astra Serif" w:eastAsia="Times New Roman" w:hAnsi="PT Astra Serif" w:cs="Times New Roman"/>
          <w:kern w:val="1"/>
          <w:lang w:eastAsia="ar-SA"/>
        </w:rPr>
        <w:t>,</w:t>
      </w:r>
      <w:proofErr w:type="gramEnd"/>
      <w:r w:rsidRPr="00C159A8">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159A8">
        <w:rPr>
          <w:rFonts w:ascii="PT Astra Serif" w:eastAsia="Times New Roman" w:hAnsi="PT Astra Serif" w:cs="Times New Roman"/>
          <w:kern w:val="1"/>
          <w:lang w:eastAsia="ar-SA"/>
        </w:rPr>
        <w:t>недостижения</w:t>
      </w:r>
      <w:proofErr w:type="spellEnd"/>
      <w:r w:rsidRPr="00C159A8">
        <w:rPr>
          <w:rFonts w:ascii="PT Astra Serif" w:eastAsia="Times New Roman" w:hAnsi="PT Astra Serif" w:cs="Times New Roman"/>
          <w:kern w:val="1"/>
          <w:lang w:eastAsia="ar-SA"/>
        </w:rPr>
        <w:t xml:space="preserve"> указанных в технической документации характеристик и показателей.</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C159A8">
        <w:rPr>
          <w:rFonts w:ascii="PT Astra Serif" w:eastAsia="Times New Roman" w:hAnsi="PT Astra Serif" w:cs="Times New Roman"/>
          <w:kern w:val="1"/>
          <w:lang w:eastAsia="ar-SA"/>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rPr>
      </w:pPr>
      <w:r w:rsidRPr="00C159A8">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C159A8">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Соблюдать правила охраны труда и техники безопасности.</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C159A8">
        <w:rPr>
          <w:rFonts w:ascii="PT Astra Serif" w:eastAsia="Times New Roman" w:hAnsi="PT Astra Serif" w:cs="Times New Roman"/>
          <w:kern w:val="1"/>
          <w:lang w:eastAsia="ar-SA"/>
        </w:rPr>
        <w:t>действующих</w:t>
      </w:r>
      <w:proofErr w:type="gramEnd"/>
      <w:r w:rsidRPr="00C159A8">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Подрядчик в своей деятельности </w:t>
      </w:r>
      <w:proofErr w:type="gramStart"/>
      <w:r w:rsidRPr="00C159A8">
        <w:rPr>
          <w:rFonts w:ascii="PT Astra Serif" w:eastAsia="Times New Roman" w:hAnsi="PT Astra Serif" w:cs="Times New Roman"/>
          <w:kern w:val="1"/>
          <w:lang w:eastAsia="ar-SA"/>
        </w:rPr>
        <w:t>руководствуется и в обязательном порядке исполняет</w:t>
      </w:r>
      <w:proofErr w:type="gramEnd"/>
      <w:r w:rsidRPr="00C159A8">
        <w:rPr>
          <w:rFonts w:ascii="PT Astra Serif" w:eastAsia="Times New Roman" w:hAnsi="PT Astra Serif" w:cs="Times New Roman"/>
          <w:kern w:val="1"/>
          <w:lang w:eastAsia="ar-SA"/>
        </w:rPr>
        <w:t xml:space="preserve"> действующие СНиП, ГОСТ, СанПиН, правила по безопасному ведению работ и охране труда. </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Обеспечивать выполнение работ в пределах твердой цены, указанной в п.2.1. настоящего контракта.</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rPr>
      </w:pPr>
      <w:r w:rsidRPr="00C159A8">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C159A8">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C159A8">
        <w:rPr>
          <w:rFonts w:ascii="PT Astra Serif" w:eastAsia="Calibri" w:hAnsi="PT Astra Serif"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C159A8">
        <w:rPr>
          <w:rFonts w:ascii="PT Astra Serif" w:eastAsia="Calibri" w:hAnsi="PT Astra Serif"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C159A8">
        <w:rPr>
          <w:rFonts w:ascii="PT Astra Serif" w:eastAsia="Calibri" w:hAnsi="PT Astra Serif"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C159A8">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C159A8" w:rsidRDefault="00DB6F4F" w:rsidP="00DB6F4F">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C159A8">
        <w:rPr>
          <w:rFonts w:ascii="PT Astra Serif" w:eastAsia="Times New Roman" w:hAnsi="PT Astra Serif" w:cs="Times New Roman"/>
          <w:b/>
          <w:bCs/>
          <w:lang w:eastAsia="ru-RU"/>
        </w:rPr>
        <w:t>Права Подрядчика:</w:t>
      </w:r>
    </w:p>
    <w:p w:rsidR="00DB6F4F" w:rsidRPr="00C159A8" w:rsidRDefault="00DB6F4F" w:rsidP="00DB6F4F">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C159A8" w:rsidRDefault="00DB6F4F" w:rsidP="00DB6F4F">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C159A8" w:rsidRDefault="00DB6F4F" w:rsidP="00DB6F4F">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C159A8" w:rsidRDefault="00DB6F4F" w:rsidP="00DB6F4F">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C159A8" w:rsidRDefault="00DB6F4F" w:rsidP="00F94627">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Права и обязанности Муниципального заказчика.</w:t>
      </w:r>
    </w:p>
    <w:p w:rsidR="00DB6F4F" w:rsidRPr="00C159A8" w:rsidRDefault="00DB6F4F" w:rsidP="00DB6F4F">
      <w:pPr>
        <w:numPr>
          <w:ilvl w:val="1"/>
          <w:numId w:val="7"/>
        </w:numPr>
        <w:suppressAutoHyphens/>
        <w:spacing w:after="0" w:line="240" w:lineRule="auto"/>
        <w:jc w:val="both"/>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 xml:space="preserve"> Обязанности Муниципального заказчика:</w:t>
      </w:r>
    </w:p>
    <w:p w:rsidR="00DB6F4F" w:rsidRPr="00C159A8" w:rsidRDefault="00DB6F4F" w:rsidP="00DB6F4F">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proofErr w:type="gramStart"/>
      <w:r w:rsidRPr="00C159A8">
        <w:rPr>
          <w:rFonts w:ascii="PT Astra Serif" w:eastAsia="Calibri" w:hAnsi="PT Astra Serif" w:cs="Times New Roman"/>
          <w:bCs/>
          <w:lang w:eastAsia="ru-RU"/>
        </w:rPr>
        <w:t>Проверить и согласовать</w:t>
      </w:r>
      <w:proofErr w:type="gramEnd"/>
      <w:r w:rsidRPr="00C159A8">
        <w:rPr>
          <w:rFonts w:ascii="PT Astra Serif" w:eastAsia="Calibri" w:hAnsi="PT Astra Serif" w:cs="Times New Roman"/>
          <w:bCs/>
          <w:lang w:eastAsia="ru-RU"/>
        </w:rPr>
        <w:t xml:space="preserve">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C159A8">
        <w:rPr>
          <w:rFonts w:ascii="PT Astra Serif" w:eastAsia="Calibri" w:hAnsi="PT Astra Serif" w:cs="Times New Roman"/>
          <w:bCs/>
          <w:kern w:val="1"/>
          <w:lang w:eastAsia="ru-RU"/>
        </w:rPr>
        <w:t>Производить приемку выполненных работ и их оплату в порядке, предусмотренном настоящим контрактом.</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Принять от Подрядчика объект.</w:t>
      </w:r>
    </w:p>
    <w:p w:rsidR="00DB6F4F" w:rsidRPr="00C159A8" w:rsidRDefault="00DB6F4F" w:rsidP="00DB6F4F">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Times New Roman" w:hAnsi="PT Astra Serif" w:cs="Times New Roman"/>
          <w:kern w:val="1"/>
          <w:lang w:eastAsia="ar-SA"/>
        </w:rPr>
        <w:t>Принять у Подрядчика качественно выполненные работы в соответствии с действующими нормами ГОСТ и СНиП по факту выполнения работ.</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C159A8">
        <w:rPr>
          <w:rFonts w:ascii="PT Astra Serif" w:eastAsia="Calibri" w:hAnsi="PT Astra Serif" w:cs="Times New Roman"/>
          <w:bCs/>
          <w:kern w:val="1"/>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Times New Roman" w:hAnsi="PT Astra Serif" w:cs="Times New Roman"/>
          <w:kern w:val="1"/>
          <w:lang w:eastAsia="ar-SA"/>
        </w:rPr>
        <w:t xml:space="preserve">Муниципальный Заказчик обязан принять решение об одностороннем отказе от исполнения </w:t>
      </w:r>
      <w:proofErr w:type="gramStart"/>
      <w:r w:rsidRPr="00C159A8">
        <w:rPr>
          <w:rFonts w:ascii="PT Astra Serif" w:eastAsia="Times New Roman" w:hAnsi="PT Astra Serif" w:cs="Times New Roman"/>
          <w:kern w:val="1"/>
          <w:lang w:eastAsia="ar-SA"/>
        </w:rPr>
        <w:t>контракта</w:t>
      </w:r>
      <w:proofErr w:type="gramEnd"/>
      <w:r w:rsidRPr="00C159A8">
        <w:rPr>
          <w:rFonts w:ascii="PT Astra Serif" w:eastAsia="Times New Roman" w:hAnsi="PT Astra Serif" w:cs="Times New Roman"/>
          <w:kern w:val="1"/>
          <w:lang w:eastAsia="ar-SA"/>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C159A8">
        <w:rPr>
          <w:rFonts w:ascii="PT Astra Serif" w:eastAsia="Times New Roman" w:hAnsi="PT Astra Serif" w:cs="Times New Roman"/>
          <w:kern w:val="1"/>
          <w:u w:val="single"/>
          <w:lang w:eastAsia="ar-SA"/>
        </w:rPr>
        <w:t>ч</w:t>
      </w:r>
      <w:r w:rsidRPr="00C159A8">
        <w:rPr>
          <w:rFonts w:ascii="PT Astra Serif" w:eastAsia="Times New Roman" w:hAnsi="PT Astra Serif" w:cs="Times New Roman"/>
          <w:kern w:val="1"/>
          <w:lang w:eastAsia="ar-SA"/>
        </w:rPr>
        <w:t>ика, исполнителя).</w:t>
      </w:r>
    </w:p>
    <w:p w:rsidR="00DB6F4F" w:rsidRPr="00C159A8" w:rsidRDefault="00DB6F4F" w:rsidP="00DB6F4F">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C159A8" w:rsidRDefault="00DB6F4F" w:rsidP="00DB6F4F">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C159A8" w:rsidRDefault="00DB6F4F" w:rsidP="00DB6F4F">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C159A8">
        <w:rPr>
          <w:rFonts w:ascii="PT Astra Serif" w:eastAsia="Calibri" w:hAnsi="PT Astra Serif" w:cs="Times New Roman"/>
          <w:b/>
          <w:bCs/>
          <w:lang w:eastAsia="ru-RU"/>
        </w:rPr>
        <w:t>Права Муниципального заказчика:</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 xml:space="preserve">Осуществлять </w:t>
      </w:r>
      <w:proofErr w:type="gramStart"/>
      <w:r w:rsidRPr="00C159A8">
        <w:rPr>
          <w:rFonts w:ascii="PT Astra Serif" w:eastAsia="Calibri" w:hAnsi="PT Astra Serif" w:cs="Times New Roman"/>
          <w:bCs/>
          <w:lang w:eastAsia="ru-RU"/>
        </w:rPr>
        <w:t>контроль за</w:t>
      </w:r>
      <w:proofErr w:type="gramEnd"/>
      <w:r w:rsidRPr="00C159A8">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C159A8" w:rsidRDefault="00DB6F4F" w:rsidP="00DB6F4F">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Требовать оплаты неустойки в соответствии с условиями настоящего контракта.</w:t>
      </w:r>
    </w:p>
    <w:p w:rsidR="00DB6F4F" w:rsidRPr="00C159A8" w:rsidRDefault="00DB6F4F" w:rsidP="00DB6F4F">
      <w:pPr>
        <w:tabs>
          <w:tab w:val="left" w:pos="-443"/>
        </w:tabs>
        <w:spacing w:after="0" w:line="240" w:lineRule="auto"/>
        <w:contextualSpacing/>
        <w:jc w:val="both"/>
        <w:rPr>
          <w:rFonts w:ascii="PT Astra Serif" w:eastAsia="Calibri" w:hAnsi="PT Astra Serif" w:cs="Times New Roman"/>
          <w:bCs/>
          <w:lang w:eastAsia="ru-RU"/>
        </w:rPr>
      </w:pPr>
    </w:p>
    <w:p w:rsidR="00DB6F4F" w:rsidRPr="00C159A8" w:rsidRDefault="00DB6F4F" w:rsidP="00F94627">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C159A8">
        <w:rPr>
          <w:rFonts w:ascii="PT Astra Serif" w:eastAsia="Times New Roman" w:hAnsi="PT Astra Serif" w:cs="Times New Roman"/>
          <w:b/>
          <w:bCs/>
          <w:kern w:val="32"/>
          <w:lang w:eastAsia="ar-SA"/>
        </w:rPr>
        <w:t>Производство и контроль выполнения работ.</w:t>
      </w:r>
    </w:p>
    <w:p w:rsidR="00DB6F4F" w:rsidRPr="00C159A8" w:rsidRDefault="00DB6F4F" w:rsidP="00DB6F4F">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C159A8">
        <w:rPr>
          <w:rFonts w:ascii="PT Astra Serif" w:eastAsia="Times New Roman" w:hAnsi="PT Astra Serif" w:cs="Times New Roman"/>
          <w:kern w:val="1"/>
          <w:lang w:eastAsia="ar-SA"/>
        </w:rPr>
        <w:t>6.1.</w:t>
      </w:r>
      <w:r w:rsidRPr="00C159A8">
        <w:rPr>
          <w:rFonts w:ascii="PT Astra Serif" w:eastAsia="Times New Roman" w:hAnsi="PT Astra Serif" w:cs="Times New Roman"/>
          <w:kern w:val="1"/>
          <w:lang w:eastAsia="ar-SA"/>
        </w:rPr>
        <w:tab/>
      </w:r>
      <w:proofErr w:type="gramStart"/>
      <w:r w:rsidRPr="00C159A8">
        <w:rPr>
          <w:rFonts w:ascii="PT Astra Serif" w:eastAsia="Times New Roman" w:hAnsi="PT Astra Serif" w:cs="Times New Roman"/>
          <w:kern w:val="1"/>
          <w:lang w:eastAsia="ar-SA"/>
        </w:rPr>
        <w:t>Контроль за</w:t>
      </w:r>
      <w:proofErr w:type="gramEnd"/>
      <w:r w:rsidRPr="00C159A8">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C159A8" w:rsidRDefault="00DB6F4F" w:rsidP="00DB6F4F">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1"/>
          <w:lang w:eastAsia="ar-SA"/>
        </w:rPr>
        <w:t>6.2.</w:t>
      </w:r>
      <w:r w:rsidRPr="00C159A8">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lastRenderedPageBreak/>
        <w:t>6.4.</w:t>
      </w:r>
      <w:r w:rsidRPr="00C159A8">
        <w:rPr>
          <w:rFonts w:ascii="PT Astra Serif" w:eastAsia="Calibri" w:hAnsi="PT Astra Serif" w:cs="Times New Roman"/>
        </w:rPr>
        <w:tab/>
        <w:t xml:space="preserve">Муниципальный заказчик в течение двух дней </w:t>
      </w:r>
      <w:proofErr w:type="gramStart"/>
      <w:r w:rsidRPr="00C159A8">
        <w:rPr>
          <w:rFonts w:ascii="PT Astra Serif" w:eastAsia="Calibri" w:hAnsi="PT Astra Serif" w:cs="Times New Roman"/>
        </w:rPr>
        <w:t>с даты получения</w:t>
      </w:r>
      <w:proofErr w:type="gramEnd"/>
      <w:r w:rsidRPr="00C159A8">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6.5.</w:t>
      </w:r>
      <w:r w:rsidRPr="00C159A8">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акт о приемке выполненных работ (форма КС-2);</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справку о стоимости выполненных работ и затрат (форма КС-3);</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6.6.</w:t>
      </w:r>
      <w:r w:rsidRPr="00C159A8">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6.7.</w:t>
      </w:r>
      <w:r w:rsidRPr="00C159A8">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оформлять документы распечатанные шрифтом не  менее  11.</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6.8.</w:t>
      </w:r>
      <w:r w:rsidRPr="00C159A8">
        <w:rPr>
          <w:rFonts w:ascii="PT Astra Serif" w:eastAsia="Calibri" w:hAnsi="PT Astra Serif" w:cs="Times New Roman"/>
        </w:rPr>
        <w:tab/>
        <w:t xml:space="preserve">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w:t>
      </w:r>
      <w:proofErr w:type="gramStart"/>
      <w:r w:rsidRPr="00C159A8">
        <w:rPr>
          <w:rFonts w:ascii="PT Astra Serif" w:eastAsia="Calibri" w:hAnsi="PT Astra Serif" w:cs="Times New Roman"/>
        </w:rPr>
        <w:t>признаются недействительными и возвращаются</w:t>
      </w:r>
      <w:proofErr w:type="gramEnd"/>
      <w:r w:rsidRPr="00C159A8">
        <w:rPr>
          <w:rFonts w:ascii="PT Astra Serif" w:eastAsia="Calibri" w:hAnsi="PT Astra Serif" w:cs="Times New Roman"/>
        </w:rPr>
        <w:t xml:space="preserve"> Подрядчику для надлежащего оформления.</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6.9.</w:t>
      </w:r>
      <w:r w:rsidRPr="00C159A8">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C159A8">
        <w:rPr>
          <w:rFonts w:ascii="PT Astra Serif" w:eastAsia="Calibri" w:hAnsi="PT Astra Serif" w:cs="Times New Roman"/>
        </w:rPr>
        <w:t>.</w:t>
      </w:r>
      <w:r w:rsidRPr="00C159A8">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6.10.</w:t>
      </w:r>
      <w:r w:rsidRPr="00C159A8">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6.11.</w:t>
      </w:r>
      <w:r w:rsidRPr="00C159A8">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6.12.</w:t>
      </w:r>
      <w:r w:rsidRPr="00C159A8">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C159A8">
        <w:rPr>
          <w:rFonts w:ascii="PT Astra Serif" w:eastAsia="Calibri" w:hAnsi="PT Astra Serif" w:cs="Times New Roman"/>
        </w:rPr>
        <w:t>организации</w:t>
      </w:r>
      <w:proofErr w:type="gramEnd"/>
      <w:r w:rsidRPr="00C159A8">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6.13.</w:t>
      </w:r>
      <w:r w:rsidRPr="00C159A8">
        <w:rPr>
          <w:rFonts w:ascii="PT Astra Serif" w:eastAsia="Calibri"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6.14.</w:t>
      </w:r>
      <w:r w:rsidRPr="00C159A8">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6.15. </w:t>
      </w:r>
      <w:proofErr w:type="gramStart"/>
      <w:r w:rsidRPr="00C159A8">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C159A8">
        <w:rPr>
          <w:rFonts w:ascii="PT Astra Serif" w:eastAsia="Calibri" w:hAnsi="PT Astra Serif"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6.16. </w:t>
      </w:r>
      <w:proofErr w:type="gramStart"/>
      <w:r w:rsidRPr="00C159A8">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C159A8">
        <w:rPr>
          <w:rFonts w:ascii="PT Astra Serif" w:eastAsia="Calibri" w:hAnsi="PT Astra Serif" w:cs="Times New Roman"/>
        </w:rPr>
        <w:t xml:space="preserve">, </w:t>
      </w:r>
      <w:proofErr w:type="gramStart"/>
      <w:r w:rsidRPr="00C159A8">
        <w:rPr>
          <w:rFonts w:ascii="PT Astra Serif" w:eastAsia="Calibri" w:hAnsi="PT Astra Serif" w:cs="Times New Roman"/>
        </w:rPr>
        <w:t xml:space="preserve">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w:t>
      </w:r>
      <w:r w:rsidRPr="00C159A8">
        <w:rPr>
          <w:rFonts w:ascii="PT Astra Serif" w:eastAsia="Calibri" w:hAnsi="PT Astra Serif" w:cs="Times New Roman"/>
        </w:rPr>
        <w:lastRenderedPageBreak/>
        <w:t>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C159A8">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6.17. </w:t>
      </w:r>
      <w:proofErr w:type="gramStart"/>
      <w:r w:rsidRPr="00C159A8">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C159A8">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C159A8">
        <w:rPr>
          <w:rFonts w:ascii="PT Astra Serif" w:eastAsia="Calibri" w:hAnsi="PT Astra Serif" w:cs="Times New Roman"/>
        </w:rPr>
        <w:t>с даты предоставления</w:t>
      </w:r>
      <w:proofErr w:type="gramEnd"/>
      <w:r w:rsidRPr="00C159A8">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6.19. </w:t>
      </w:r>
      <w:proofErr w:type="gramStart"/>
      <w:r w:rsidRPr="00C159A8">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6.20. </w:t>
      </w:r>
      <w:proofErr w:type="gramStart"/>
      <w:r w:rsidRPr="00C159A8">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6.22. После приемки и оплаты всех выполненных работ контракт </w:t>
      </w:r>
      <w:proofErr w:type="gramStart"/>
      <w:r w:rsidRPr="00C159A8">
        <w:rPr>
          <w:rFonts w:ascii="PT Astra Serif" w:eastAsia="Calibri" w:hAnsi="PT Astra Serif" w:cs="Times New Roman"/>
        </w:rPr>
        <w:t>считается</w:t>
      </w:r>
      <w:proofErr w:type="gramEnd"/>
      <w:r w:rsidRPr="00C159A8">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C159A8">
        <w:rPr>
          <w:rFonts w:ascii="PT Astra Serif" w:eastAsia="Calibri" w:hAnsi="PT Astra Serif" w:cs="Times New Roman"/>
        </w:rPr>
        <w:t>исполненным</w:t>
      </w:r>
      <w:proofErr w:type="gramEnd"/>
      <w:r w:rsidRPr="00C159A8">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w:t>
      </w:r>
      <w:proofErr w:type="gramStart"/>
      <w:r w:rsidRPr="00C159A8">
        <w:rPr>
          <w:rFonts w:ascii="PT Astra Serif" w:eastAsia="Calibri" w:hAnsi="PT Astra Serif" w:cs="Times New Roman"/>
        </w:rPr>
        <w:t>принимается сторонами к исполнению и является</w:t>
      </w:r>
      <w:proofErr w:type="gramEnd"/>
      <w:r w:rsidRPr="00C159A8">
        <w:rPr>
          <w:rFonts w:ascii="PT Astra Serif" w:eastAsia="Calibri" w:hAnsi="PT Astra Serif" w:cs="Times New Roman"/>
        </w:rPr>
        <w:t xml:space="preserve"> для сторон процедурой досудебного регулирования спора.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6.27. Если Подрядчик не </w:t>
      </w:r>
      <w:proofErr w:type="gramStart"/>
      <w:r w:rsidRPr="00C159A8">
        <w:rPr>
          <w:rFonts w:ascii="PT Astra Serif" w:eastAsia="Calibri" w:hAnsi="PT Astra Serif" w:cs="Times New Roman"/>
        </w:rPr>
        <w:t>участвует в создании комиссии и не обеспечивает</w:t>
      </w:r>
      <w:proofErr w:type="gramEnd"/>
      <w:r w:rsidRPr="00C159A8">
        <w:rPr>
          <w:rFonts w:ascii="PT Astra Serif" w:eastAsia="Calibri" w:hAnsi="PT Astra Serif" w:cs="Times New Roman"/>
        </w:rPr>
        <w:t xml:space="preserve">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6.28.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C159A8">
        <w:rPr>
          <w:rFonts w:ascii="PT Astra Serif" w:eastAsia="Calibri" w:hAnsi="PT Astra Serif" w:cs="Times New Roman"/>
        </w:rPr>
        <w:t>считается окончательным и принимается</w:t>
      </w:r>
      <w:proofErr w:type="gramEnd"/>
      <w:r w:rsidRPr="00C159A8">
        <w:rPr>
          <w:rFonts w:ascii="PT Astra Serif" w:eastAsia="Calibri" w:hAnsi="PT Astra Serif" w:cs="Times New Roman"/>
        </w:rPr>
        <w:t xml:space="preserve"> сторонами к исполнению.</w:t>
      </w:r>
    </w:p>
    <w:p w:rsidR="00DB6F4F" w:rsidRPr="00C159A8" w:rsidRDefault="00DB6F4F" w:rsidP="00DB6F4F">
      <w:pPr>
        <w:suppressAutoHyphens/>
        <w:spacing w:after="0" w:line="240" w:lineRule="auto"/>
        <w:jc w:val="both"/>
        <w:rPr>
          <w:rFonts w:ascii="PT Astra Serif" w:eastAsia="Calibri" w:hAnsi="PT Astra Serif" w:cs="Times New Roman"/>
        </w:rPr>
      </w:pPr>
      <w:r w:rsidRPr="00C159A8">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C159A8" w:rsidRDefault="00DB6F4F" w:rsidP="00DB6F4F">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Гарантии качества работ.</w:t>
      </w:r>
    </w:p>
    <w:p w:rsidR="00DB6F4F" w:rsidRPr="00C159A8" w:rsidRDefault="00DB6F4F" w:rsidP="00DB6F4F">
      <w:pPr>
        <w:numPr>
          <w:ilvl w:val="1"/>
          <w:numId w:val="4"/>
        </w:numPr>
        <w:tabs>
          <w:tab w:val="left" w:pos="-600"/>
        </w:tabs>
        <w:suppressAutoHyphens/>
        <w:spacing w:after="0" w:line="240" w:lineRule="auto"/>
        <w:contextualSpacing/>
        <w:jc w:val="both"/>
        <w:rPr>
          <w:rFonts w:ascii="PT Astra Serif" w:eastAsia="Times New Roman" w:hAnsi="PT Astra Serif" w:cs="Times New Roman"/>
          <w:kern w:val="1"/>
        </w:rPr>
      </w:pPr>
      <w:r w:rsidRPr="00C159A8">
        <w:rPr>
          <w:rFonts w:ascii="PT Astra Serif" w:eastAsia="Times New Roman" w:hAnsi="PT Astra Serif" w:cs="Times New Roman"/>
          <w:kern w:val="1"/>
        </w:rPr>
        <w:t>Подрядчик гарантирует:</w:t>
      </w:r>
    </w:p>
    <w:p w:rsidR="00DB6F4F" w:rsidRPr="00C159A8"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C159A8">
        <w:rPr>
          <w:rFonts w:ascii="PT Astra Serif" w:eastAsia="Times New Roman" w:hAnsi="PT Astra Serif" w:cs="Times New Roman"/>
          <w:kern w:val="1"/>
        </w:rPr>
        <w:t>- выполнение всех работ в полном объеме и в сроки, определенные условиями контракта;</w:t>
      </w:r>
    </w:p>
    <w:p w:rsidR="00DB6F4F" w:rsidRPr="00C159A8"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C159A8">
        <w:rPr>
          <w:rFonts w:ascii="PT Astra Serif" w:eastAsia="Times New Roman" w:hAnsi="PT Astra Serif" w:cs="Times New Roman"/>
          <w:kern w:val="1"/>
        </w:rPr>
        <w:lastRenderedPageBreak/>
        <w:t xml:space="preserve">- качество выполнения всех работ, соответствующее требованиям </w:t>
      </w:r>
      <w:r w:rsidRPr="00C159A8">
        <w:rPr>
          <w:rFonts w:ascii="PT Astra Serif" w:eastAsia="Calibri" w:hAnsi="PT Astra Serif" w:cs="Times New Roman"/>
          <w:bCs/>
          <w:kern w:val="1"/>
          <w:lang w:eastAsia="ar-SA"/>
        </w:rPr>
        <w:t>технической</w:t>
      </w:r>
      <w:r w:rsidRPr="00C159A8">
        <w:rPr>
          <w:rFonts w:ascii="PT Astra Serif" w:eastAsia="Times New Roman" w:hAnsi="PT Astra Serif" w:cs="Times New Roman"/>
          <w:kern w:val="1"/>
        </w:rPr>
        <w:t xml:space="preserve"> части, действующих норм и технических условий, контракта и целям эксплуатации Объекта;</w:t>
      </w:r>
    </w:p>
    <w:p w:rsidR="00DB6F4F" w:rsidRPr="00C159A8"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C159A8">
        <w:rPr>
          <w:rFonts w:ascii="PT Astra Serif" w:eastAsia="Times New Roman" w:hAnsi="PT Astra Serif" w:cs="Times New Roman"/>
          <w:kern w:val="1"/>
        </w:rPr>
        <w:t>- соответствие результатов выполненных работ условиям контракта о качестве в течение всего гарантийного срока;</w:t>
      </w:r>
    </w:p>
    <w:p w:rsidR="00DB6F4F" w:rsidRPr="00C159A8"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C159A8">
        <w:rPr>
          <w:rFonts w:ascii="PT Astra Serif" w:eastAsia="Times New Roman" w:hAnsi="PT Astra Serif" w:cs="Times New Roman"/>
          <w:kern w:val="1"/>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C159A8"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C159A8">
        <w:rPr>
          <w:rFonts w:ascii="PT Astra Serif" w:eastAsia="Times New Roman" w:hAnsi="PT Astra Serif" w:cs="Times New Roman"/>
          <w:kern w:val="1"/>
        </w:rPr>
        <w:t>- бесперебойное функционирование Объекта при его нормальной эксплуатации в течение всего гарантийного срока;</w:t>
      </w:r>
    </w:p>
    <w:p w:rsidR="00DB6F4F" w:rsidRPr="00C159A8" w:rsidRDefault="00DB6F4F" w:rsidP="00DB6F4F">
      <w:pPr>
        <w:tabs>
          <w:tab w:val="left" w:pos="-600"/>
        </w:tabs>
        <w:suppressAutoHyphens/>
        <w:spacing w:after="0" w:line="240" w:lineRule="auto"/>
        <w:contextualSpacing/>
        <w:jc w:val="both"/>
        <w:rPr>
          <w:rFonts w:ascii="PT Astra Serif" w:eastAsia="Times New Roman" w:hAnsi="PT Astra Serif" w:cs="Times New Roman"/>
          <w:bCs/>
          <w:kern w:val="1"/>
        </w:rPr>
      </w:pPr>
      <w:r w:rsidRPr="00C159A8">
        <w:rPr>
          <w:rFonts w:ascii="PT Astra Serif" w:eastAsia="Times New Roman" w:hAnsi="PT Astra Serif" w:cs="Times New Roman"/>
          <w:kern w:val="1"/>
        </w:rPr>
        <w:t>- соответствие поставленных материалов и оборудования сертификатам качества изготовителя и требованиям контракта.</w:t>
      </w:r>
    </w:p>
    <w:p w:rsidR="00DB6F4F" w:rsidRPr="00C159A8" w:rsidRDefault="00DB6F4F" w:rsidP="00DB6F4F">
      <w:pPr>
        <w:suppressAutoHyphens/>
        <w:autoSpaceDN w:val="0"/>
        <w:spacing w:after="0" w:line="240" w:lineRule="auto"/>
        <w:jc w:val="both"/>
        <w:rPr>
          <w:rFonts w:ascii="PT Astra Serif" w:eastAsia="MS Mincho" w:hAnsi="PT Astra Serif" w:cs="Times New Roman"/>
          <w:kern w:val="1"/>
          <w:lang w:eastAsia="ar-SA"/>
        </w:rPr>
      </w:pPr>
      <w:r w:rsidRPr="00C159A8">
        <w:rPr>
          <w:rFonts w:ascii="PT Astra Serif" w:eastAsia="Arial" w:hAnsi="PT Astra Serif" w:cs="Times New Roman"/>
          <w:lang w:eastAsia="ru-RU"/>
        </w:rPr>
        <w:t xml:space="preserve">7.2. </w:t>
      </w:r>
      <w:r w:rsidRPr="00C159A8">
        <w:rPr>
          <w:rFonts w:ascii="PT Astra Serif" w:eastAsia="Arial" w:hAnsi="PT Astra Serif" w:cs="Times New Roman"/>
          <w:kern w:val="1"/>
          <w:lang w:eastAsia="ar-SA"/>
        </w:rPr>
        <w:t>Срок предоставления гарантии на выполненные работ</w:t>
      </w:r>
      <w:r w:rsidR="00044B43" w:rsidRPr="00C159A8">
        <w:rPr>
          <w:rFonts w:ascii="PT Astra Serif" w:eastAsia="Arial" w:hAnsi="PT Astra Serif" w:cs="Times New Roman"/>
          <w:kern w:val="1"/>
          <w:lang w:eastAsia="ar-SA"/>
        </w:rPr>
        <w:t>ы устанавливается в размере</w:t>
      </w:r>
      <w:r w:rsidR="00E737D3" w:rsidRPr="00C159A8">
        <w:rPr>
          <w:rFonts w:ascii="PT Astra Serif" w:eastAsia="Arial" w:hAnsi="PT Astra Serif" w:cs="Times New Roman"/>
          <w:kern w:val="1"/>
          <w:lang w:eastAsia="ar-SA"/>
        </w:rPr>
        <w:t xml:space="preserve"> в 36</w:t>
      </w:r>
      <w:r w:rsidRPr="00C159A8">
        <w:rPr>
          <w:rFonts w:ascii="PT Astra Serif" w:eastAsia="Arial" w:hAnsi="PT Astra Serif" w:cs="Times New Roman"/>
          <w:kern w:val="1"/>
          <w:lang w:eastAsia="ar-SA"/>
        </w:rPr>
        <w:t xml:space="preserve"> (</w:t>
      </w:r>
      <w:r w:rsidR="00E737D3" w:rsidRPr="00C159A8">
        <w:rPr>
          <w:rFonts w:ascii="PT Astra Serif" w:eastAsia="Arial" w:hAnsi="PT Astra Serif" w:cs="Times New Roman"/>
          <w:kern w:val="1"/>
          <w:lang w:eastAsia="ar-SA"/>
        </w:rPr>
        <w:t>тридцать шесть</w:t>
      </w:r>
      <w:r w:rsidRPr="00C159A8">
        <w:rPr>
          <w:rFonts w:ascii="PT Astra Serif" w:eastAsia="Arial" w:hAnsi="PT Astra Serif" w:cs="Times New Roman"/>
          <w:kern w:val="1"/>
          <w:lang w:eastAsia="ar-SA"/>
        </w:rPr>
        <w:t xml:space="preserve">) календарных месяцев с даты </w:t>
      </w:r>
      <w:proofErr w:type="gramStart"/>
      <w:r w:rsidRPr="00C159A8">
        <w:rPr>
          <w:rFonts w:ascii="PT Astra Serif" w:eastAsia="Arial" w:hAnsi="PT Astra Serif" w:cs="Times New Roman"/>
          <w:kern w:val="1"/>
          <w:lang w:eastAsia="ar-SA"/>
        </w:rPr>
        <w:t>подписания акта приемки результата исполнения контракта</w:t>
      </w:r>
      <w:proofErr w:type="gramEnd"/>
      <w:r w:rsidRPr="00C159A8">
        <w:rPr>
          <w:rFonts w:ascii="PT Astra Serif" w:eastAsia="Arial" w:hAnsi="PT Astra Serif" w:cs="Times New Roman"/>
          <w:kern w:val="1"/>
          <w:lang w:eastAsia="ar-SA"/>
        </w:rPr>
        <w:t xml:space="preserve"> Муниципальным заказчиком.</w:t>
      </w:r>
      <w:r w:rsidRPr="00C159A8">
        <w:rPr>
          <w:rFonts w:ascii="PT Astra Serif" w:eastAsia="MS Mincho" w:hAnsi="PT Astra Serif" w:cs="Times New Roman"/>
          <w:kern w:val="1"/>
          <w:lang w:eastAsia="ar-SA"/>
        </w:rPr>
        <w:t xml:space="preserve"> </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lang w:eastAsia="ru-RU"/>
        </w:rPr>
        <w:t xml:space="preserve">7.3. </w:t>
      </w:r>
      <w:r w:rsidRPr="00C159A8">
        <w:rPr>
          <w:rFonts w:ascii="PT Astra Serif" w:eastAsia="Times New Roman" w:hAnsi="PT Astra Serif" w:cs="Times New Roman"/>
          <w:kern w:val="1"/>
          <w:lang w:eastAsia="ar-SA"/>
        </w:rPr>
        <w:t>Гарантии качества  распространяются на все работы, выполненные Подрядчиком по контракту.</w:t>
      </w:r>
    </w:p>
    <w:p w:rsidR="00DB6F4F" w:rsidRPr="00C159A8" w:rsidRDefault="00DB6F4F" w:rsidP="00DB6F4F">
      <w:pPr>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7.4. </w:t>
      </w:r>
      <w:proofErr w:type="gramStart"/>
      <w:r w:rsidRPr="00C159A8">
        <w:rPr>
          <w:rFonts w:ascii="PT Astra Serif" w:eastAsia="Times New Roman" w:hAnsi="PT Astra Serif" w:cs="Times New Roman"/>
          <w:kern w:val="1"/>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DB6F4F" w:rsidRPr="00C159A8" w:rsidRDefault="00DB6F4F" w:rsidP="00DB6F4F">
      <w:pPr>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7.5. Для участия в работе комиссии и составлении акта, указанного в п. 7.4 контракта, Подрядчик обязан направить своего представителя. Если Подрядчик не </w:t>
      </w:r>
      <w:proofErr w:type="gramStart"/>
      <w:r w:rsidRPr="00C159A8">
        <w:rPr>
          <w:rFonts w:ascii="PT Astra Serif" w:eastAsia="Times New Roman" w:hAnsi="PT Astra Serif" w:cs="Times New Roman"/>
          <w:kern w:val="1"/>
          <w:lang w:eastAsia="ar-SA"/>
        </w:rPr>
        <w:t>участвует в создании комиссии и не обеспечивает</w:t>
      </w:r>
      <w:proofErr w:type="gramEnd"/>
      <w:r w:rsidRPr="00C159A8">
        <w:rPr>
          <w:rFonts w:ascii="PT Astra Serif" w:eastAsia="Times New Roman" w:hAnsi="PT Astra Serif" w:cs="Times New Roman"/>
          <w:kern w:val="1"/>
          <w:lang w:eastAsia="ar-SA"/>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C159A8">
        <w:rPr>
          <w:rFonts w:ascii="PT Astra Serif" w:eastAsia="Times New Roman" w:hAnsi="PT Astra Serif" w:cs="Times New Roman"/>
          <w:kern w:val="1"/>
          <w:lang w:eastAsia="ar-SA"/>
        </w:rPr>
        <w:t>считается окончательным и принимается</w:t>
      </w:r>
      <w:proofErr w:type="gramEnd"/>
      <w:r w:rsidRPr="00C159A8">
        <w:rPr>
          <w:rFonts w:ascii="PT Astra Serif" w:eastAsia="Times New Roman" w:hAnsi="PT Astra Serif" w:cs="Times New Roman"/>
          <w:kern w:val="1"/>
          <w:lang w:eastAsia="ar-SA"/>
        </w:rPr>
        <w:t xml:space="preserve"> сторонами к исполнению.</w:t>
      </w:r>
    </w:p>
    <w:p w:rsidR="00DB6F4F" w:rsidRPr="00C159A8" w:rsidRDefault="00DB6F4F" w:rsidP="00DB6F4F">
      <w:pPr>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7.6. Надлежащим извещением Подрядчика стороны установили считать один из следующих способов: </w:t>
      </w:r>
    </w:p>
    <w:p w:rsidR="00DB6F4F" w:rsidRPr="00C159A8" w:rsidRDefault="00DB6F4F" w:rsidP="00DB6F4F">
      <w:pPr>
        <w:numPr>
          <w:ilvl w:val="0"/>
          <w:numId w:val="3"/>
        </w:num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телеграммой;</w:t>
      </w:r>
    </w:p>
    <w:p w:rsidR="00DB6F4F" w:rsidRPr="00C159A8" w:rsidRDefault="00DB6F4F" w:rsidP="00DB6F4F">
      <w:pPr>
        <w:numPr>
          <w:ilvl w:val="0"/>
          <w:numId w:val="3"/>
        </w:num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посредством факсимильной связи;</w:t>
      </w:r>
    </w:p>
    <w:p w:rsidR="00DB6F4F" w:rsidRPr="00C159A8" w:rsidRDefault="00DB6F4F" w:rsidP="00DB6F4F">
      <w:pPr>
        <w:numPr>
          <w:ilvl w:val="0"/>
          <w:numId w:val="3"/>
        </w:num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 адресу электронной почты, указанной в настоящем контракте;</w:t>
      </w:r>
    </w:p>
    <w:p w:rsidR="00DB6F4F" w:rsidRPr="00C159A8" w:rsidRDefault="00DB6F4F" w:rsidP="00DB6F4F">
      <w:pPr>
        <w:numPr>
          <w:ilvl w:val="0"/>
          <w:numId w:val="3"/>
        </w:num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Подрядчик обязан отреагировать на извещение в течение 24 часов с момента ее получения.</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7.8.  </w:t>
      </w:r>
      <w:proofErr w:type="gramStart"/>
      <w:r w:rsidRPr="00C159A8">
        <w:rPr>
          <w:rFonts w:ascii="PT Astra Serif" w:eastAsia="Times New Roman" w:hAnsi="PT Astra Serif" w:cs="Times New Roman"/>
          <w:kern w:val="1"/>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DB6F4F" w:rsidRPr="00C159A8" w:rsidRDefault="00DB6F4F" w:rsidP="00DB6F4F">
      <w:pPr>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7.9.Устранение Муниципальным заказчиком дефектов не освобождает Подрядчика от гарантийных обязательств.</w:t>
      </w:r>
    </w:p>
    <w:p w:rsidR="00DB6F4F" w:rsidRPr="00C159A8" w:rsidRDefault="00DB6F4F" w:rsidP="00DB6F4F">
      <w:pPr>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C159A8" w:rsidRDefault="00DB6F4F" w:rsidP="00F938AA">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C159A8" w:rsidRDefault="00DB6F4F" w:rsidP="00F938AA">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C159A8" w:rsidRDefault="00DB6F4F" w:rsidP="00DB6F4F">
      <w:pPr>
        <w:numPr>
          <w:ilvl w:val="0"/>
          <w:numId w:val="8"/>
        </w:numPr>
        <w:suppressAutoHyphens/>
        <w:spacing w:after="0" w:line="240" w:lineRule="auto"/>
        <w:ind w:left="0" w:firstLine="0"/>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Ответственность сторон.</w:t>
      </w:r>
    </w:p>
    <w:p w:rsidR="00DB6F4F" w:rsidRPr="00C159A8" w:rsidRDefault="00DB6F4F" w:rsidP="00EA0A4A">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DB6F4F" w:rsidRPr="00C159A8" w:rsidRDefault="00DB6F4F" w:rsidP="00DB6F4F">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C159A8">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sidRPr="00C159A8">
        <w:rPr>
          <w:rFonts w:ascii="PT Astra Serif" w:eastAsia="Times New Roman" w:hAnsi="PT Astra Serif" w:cs="Times New Roman"/>
          <w:bCs/>
          <w:kern w:val="1"/>
          <w:lang w:eastAsia="ar-SA"/>
        </w:rPr>
        <w:lastRenderedPageBreak/>
        <w:t>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8.4. </w:t>
      </w:r>
      <w:proofErr w:type="gramStart"/>
      <w:r w:rsidRPr="00C159A8">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C159A8">
        <w:rPr>
          <w:rFonts w:ascii="PT Astra Serif" w:eastAsia="Times New Roman" w:hAnsi="PT Astra Serif" w:cs="Times New Roman"/>
          <w:bCs/>
          <w:kern w:val="1"/>
          <w:lang w:eastAsia="ar-SA"/>
        </w:rPr>
        <w:t>с даты получения</w:t>
      </w:r>
      <w:proofErr w:type="gramEnd"/>
      <w:r w:rsidRPr="00C159A8">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8.8. </w:t>
      </w:r>
      <w:proofErr w:type="gramStart"/>
      <w:r w:rsidRPr="00C159A8">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C159A8" w:rsidRDefault="00DB6F4F" w:rsidP="00DB6F4F">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 xml:space="preserve">9. </w:t>
      </w:r>
      <w:r w:rsidRPr="00C159A8">
        <w:rPr>
          <w:rFonts w:ascii="PT Astra Serif" w:eastAsia="Times New Roman" w:hAnsi="PT Astra Serif" w:cs="Times New Roman"/>
          <w:b/>
          <w:kern w:val="1"/>
          <w:lang w:eastAsia="ar-SA"/>
        </w:rPr>
        <w:t>Изменение контракта</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C159A8"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1" w:name="sub_95111"/>
      <w:r w:rsidRPr="00C159A8">
        <w:rPr>
          <w:rFonts w:ascii="PT Astra Serif" w:eastAsia="Times New Roman" w:hAnsi="PT Astra Serif" w:cs="Times New Roman"/>
          <w:kern w:val="1"/>
          <w:lang w:eastAsia="ar-SA"/>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DB6F4F" w:rsidRPr="00C159A8"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в) в случаях, предусмотренных </w:t>
      </w:r>
      <w:hyperlink r:id="rId9" w:history="1">
        <w:r w:rsidRPr="00C159A8">
          <w:rPr>
            <w:rFonts w:ascii="PT Astra Serif" w:eastAsia="Times New Roman" w:hAnsi="PT Astra Serif" w:cs="Times New Roman"/>
            <w:color w:val="0000FF"/>
            <w:kern w:val="1"/>
            <w:u w:val="single"/>
            <w:lang w:eastAsia="ar-SA"/>
          </w:rPr>
          <w:t>пунктом 6 статьи 161</w:t>
        </w:r>
      </w:hyperlink>
      <w:r w:rsidRPr="00C159A8">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г) </w:t>
      </w:r>
      <w:r w:rsidRPr="00C159A8">
        <w:rPr>
          <w:rFonts w:ascii="PT Astra Serif" w:eastAsia="Arial" w:hAnsi="PT Astra Serif" w:cs="Times New Roman"/>
          <w:kern w:val="1"/>
          <w:lang w:eastAsia="ar-SA"/>
        </w:rPr>
        <w:t xml:space="preserve">в иных случаях, предусмотренных статьей 95  </w:t>
      </w:r>
      <w:r w:rsidRPr="00C159A8">
        <w:rPr>
          <w:rFonts w:ascii="PT Astra Serif" w:eastAsia="Times New Roman" w:hAnsi="PT Astra Serif" w:cs="Times New Roman"/>
          <w:kern w:val="1"/>
          <w:lang w:eastAsia="ar-SA"/>
        </w:rPr>
        <w:t xml:space="preserve">Федерального закона </w:t>
      </w:r>
      <w:r w:rsidRPr="00C159A8">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C159A8"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9.2. В случае наступления обстоятельств, которые </w:t>
      </w:r>
      <w:proofErr w:type="gramStart"/>
      <w:r w:rsidRPr="00C159A8">
        <w:rPr>
          <w:rFonts w:ascii="PT Astra Serif" w:eastAsia="Arial" w:hAnsi="PT Astra Serif" w:cs="Times New Roman"/>
          <w:kern w:val="1"/>
          <w:lang w:eastAsia="ar-SA"/>
        </w:rPr>
        <w:t xml:space="preserve">предусмотрены </w:t>
      </w:r>
      <w:hyperlink r:id="rId10" w:anchor="Par10" w:history="1">
        <w:r w:rsidRPr="00C159A8">
          <w:rPr>
            <w:rFonts w:ascii="PT Astra Serif" w:eastAsia="Arial" w:hAnsi="PT Astra Serif" w:cs="Times New Roman"/>
            <w:color w:val="0000FF"/>
            <w:kern w:val="1"/>
            <w:u w:val="single"/>
            <w:lang w:eastAsia="ar-SA"/>
          </w:rPr>
          <w:t xml:space="preserve">частью 6 </w:t>
        </w:r>
      </w:hyperlink>
      <w:r w:rsidRPr="00C159A8">
        <w:rPr>
          <w:rFonts w:ascii="PT Astra Serif" w:eastAsia="Arial" w:hAnsi="PT Astra Serif" w:cs="Times New Roman"/>
          <w:kern w:val="1"/>
          <w:lang w:eastAsia="ar-SA"/>
        </w:rPr>
        <w:t>статьи 161 Бюджетного кодекса Российской Федерации и обусловливают</w:t>
      </w:r>
      <w:proofErr w:type="gramEnd"/>
      <w:r w:rsidRPr="00C159A8">
        <w:rPr>
          <w:rFonts w:ascii="PT Astra Serif" w:eastAsia="Arial" w:hAnsi="PT Astra Serif" w:cs="Times New Roman"/>
          <w:kern w:val="1"/>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C159A8"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C159A8"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C159A8"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C159A8"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C159A8"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p>
    <w:p w:rsidR="00DB6F4F" w:rsidRPr="00C159A8" w:rsidRDefault="00DB6F4F" w:rsidP="00DB6F4F">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C159A8">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C159A8" w:rsidRDefault="00DB6F4F" w:rsidP="00DB6F4F">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Arial" w:hAnsi="PT Astra Serif" w:cs="Times New Roman"/>
          <w:kern w:val="1"/>
          <w:lang w:eastAsia="ru-RU"/>
        </w:rPr>
        <w:t>Настоящий контра</w:t>
      </w:r>
      <w:proofErr w:type="gramStart"/>
      <w:r w:rsidRPr="00C159A8">
        <w:rPr>
          <w:rFonts w:ascii="PT Astra Serif" w:eastAsia="Arial" w:hAnsi="PT Astra Serif" w:cs="Times New Roman"/>
          <w:kern w:val="1"/>
          <w:lang w:eastAsia="ru-RU"/>
        </w:rPr>
        <w:t>кт вст</w:t>
      </w:r>
      <w:proofErr w:type="gramEnd"/>
      <w:r w:rsidRPr="00C159A8">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C159A8">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C159A8">
        <w:rPr>
          <w:rFonts w:ascii="PT Astra Serif" w:eastAsia="Times New Roman" w:hAnsi="PT Astra Serif" w:cs="Times New Roman"/>
          <w:kern w:val="1"/>
          <w:lang w:eastAsia="ar-SA"/>
        </w:rPr>
        <w:t>ств ст</w:t>
      </w:r>
      <w:proofErr w:type="gramEnd"/>
      <w:r w:rsidRPr="00C159A8">
        <w:rPr>
          <w:rFonts w:ascii="PT Astra Serif" w:eastAsia="Times New Roman" w:hAnsi="PT Astra Serif" w:cs="Times New Roman"/>
          <w:kern w:val="1"/>
          <w:lang w:eastAsia="ar-SA"/>
        </w:rPr>
        <w:t>орон по контракту</w:t>
      </w:r>
      <w:r w:rsidRPr="00C159A8">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w:t>
      </w:r>
      <w:r w:rsidRPr="00C159A8">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w:t>
      </w:r>
      <w:r w:rsidRPr="00C159A8">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w:t>
      </w:r>
      <w:r w:rsidR="00EA0A4A" w:rsidRPr="00C159A8">
        <w:rPr>
          <w:rFonts w:ascii="PT Astra Serif" w:eastAsia="Arial" w:hAnsi="PT Astra Serif" w:cs="Times New Roman"/>
          <w:kern w:val="1"/>
          <w:lang w:eastAsia="ar-SA"/>
        </w:rPr>
        <w:t xml:space="preserve"> </w:t>
      </w:r>
      <w:r w:rsidRPr="00C159A8">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lastRenderedPageBreak/>
        <w:t xml:space="preserve">    </w:t>
      </w:r>
      <w:r w:rsidR="00EA0A4A" w:rsidRPr="00C159A8">
        <w:rPr>
          <w:rFonts w:ascii="PT Astra Serif" w:eastAsia="Arial" w:hAnsi="PT Astra Serif" w:cs="Times New Roman"/>
          <w:kern w:val="1"/>
          <w:lang w:eastAsia="ar-SA"/>
        </w:rPr>
        <w:t>Д</w:t>
      </w:r>
      <w:r w:rsidRPr="00C159A8">
        <w:rPr>
          <w:rFonts w:ascii="PT Astra Serif" w:eastAsia="Arial" w:hAnsi="PT Astra Serif" w:cs="Times New Roman"/>
          <w:kern w:val="1"/>
          <w:lang w:eastAsia="ar-SA"/>
        </w:rPr>
        <w:t>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Признание </w:t>
      </w:r>
      <w:proofErr w:type="gramStart"/>
      <w:r w:rsidRPr="00C159A8">
        <w:rPr>
          <w:rFonts w:ascii="PT Astra Serif" w:eastAsia="Arial" w:hAnsi="PT Astra Serif" w:cs="Times New Roman"/>
          <w:kern w:val="1"/>
          <w:lang w:eastAsia="ar-SA"/>
        </w:rPr>
        <w:t>нецелесообразным</w:t>
      </w:r>
      <w:proofErr w:type="gramEnd"/>
      <w:r w:rsidRPr="00C159A8">
        <w:rPr>
          <w:rFonts w:ascii="PT Astra Serif" w:eastAsia="Arial" w:hAnsi="PT Astra Serif" w:cs="Times New Roman"/>
          <w:kern w:val="1"/>
          <w:lang w:eastAsia="ar-SA"/>
        </w:rPr>
        <w:t xml:space="preserve"> дальнейшего ведения работ по вине Подрядчика.     </w:t>
      </w:r>
    </w:p>
    <w:p w:rsidR="00DB6F4F" w:rsidRPr="00C159A8" w:rsidRDefault="00EA0A4A"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w:t>
      </w:r>
      <w:r w:rsidR="00DB6F4F" w:rsidRPr="00C159A8">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proofErr w:type="gramStart"/>
      <w:r w:rsidRPr="00C159A8">
        <w:rPr>
          <w:rFonts w:ascii="PT Astra Serif" w:eastAsia="Calibri" w:hAnsi="PT Astra Serif" w:cs="Times New Roman"/>
          <w:kern w:val="1"/>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C159A8">
        <w:rPr>
          <w:rFonts w:ascii="PT Astra Serif" w:eastAsia="Calibri" w:hAnsi="PT Astra Serif" w:cs="Times New Roman"/>
          <w:kern w:val="1"/>
          <w:lang w:eastAsia="ar-SA"/>
        </w:rPr>
        <w:t xml:space="preserve"> и доставки, </w:t>
      </w:r>
      <w:proofErr w:type="gramStart"/>
      <w:r w:rsidRPr="00C159A8">
        <w:rPr>
          <w:rFonts w:ascii="PT Astra Serif" w:eastAsia="Calibri" w:hAnsi="PT Astra Serif" w:cs="Times New Roman"/>
          <w:kern w:val="1"/>
          <w:lang w:eastAsia="ar-SA"/>
        </w:rPr>
        <w:t>обеспечивающих</w:t>
      </w:r>
      <w:proofErr w:type="gramEnd"/>
      <w:r w:rsidRPr="00C159A8">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C159A8" w:rsidRDefault="00DB6F4F" w:rsidP="00DB6F4F">
      <w:pPr>
        <w:suppressAutoHyphens/>
        <w:spacing w:after="0" w:line="240" w:lineRule="auto"/>
        <w:jc w:val="both"/>
        <w:rPr>
          <w:rFonts w:ascii="PT Astra Serif" w:eastAsia="Calibri" w:hAnsi="PT Astra Serif" w:cs="Times New Roman"/>
          <w:kern w:val="1"/>
          <w:lang w:eastAsia="ar-SA"/>
        </w:rPr>
      </w:pPr>
      <w:r w:rsidRPr="00C159A8">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C159A8">
        <w:rPr>
          <w:rFonts w:ascii="PT Astra Serif" w:eastAsia="Times New Roman" w:hAnsi="PT Astra Serif" w:cs="Times New Roman"/>
          <w:kern w:val="1"/>
          <w:lang w:eastAsia="ar-SA"/>
        </w:rPr>
        <w:t>с даты</w:t>
      </w:r>
      <w:proofErr w:type="gramEnd"/>
      <w:r w:rsidRPr="00C159A8">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159A8">
        <w:rPr>
          <w:rFonts w:ascii="PT Astra Serif" w:eastAsia="Times New Roman" w:hAnsi="PT Astra Serif" w:cs="Times New Roman"/>
          <w:kern w:val="1"/>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C159A8">
        <w:rPr>
          <w:rFonts w:ascii="PT Astra Serif" w:eastAsia="Times New Roman" w:hAnsi="PT Astra Serif" w:cs="Times New Roman"/>
          <w:kern w:val="1"/>
          <w:lang w:eastAsia="ar-SA"/>
        </w:rPr>
        <w:t>.</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C159A8">
        <w:rPr>
          <w:rFonts w:ascii="PT Astra Serif" w:eastAsia="Times New Roman" w:hAnsi="PT Astra Serif" w:cs="Times New Roman"/>
          <w:kern w:val="1"/>
          <w:lang w:eastAsia="ar-SA"/>
        </w:rPr>
        <w:t>решении</w:t>
      </w:r>
      <w:proofErr w:type="gramEnd"/>
      <w:r w:rsidRPr="00C159A8">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C159A8">
          <w:rPr>
            <w:rFonts w:ascii="PT Astra Serif" w:eastAsia="Times New Roman" w:hAnsi="PT Astra Serif" w:cs="Times New Roman"/>
            <w:color w:val="0000FF"/>
            <w:kern w:val="1"/>
            <w:u w:val="single"/>
            <w:lang w:eastAsia="ar-SA"/>
          </w:rPr>
          <w:t>Гражданским кодексом</w:t>
        </w:r>
      </w:hyperlink>
      <w:r w:rsidRPr="00C159A8">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proofErr w:type="gramStart"/>
      <w:r w:rsidRPr="00C159A8">
        <w:rPr>
          <w:rFonts w:ascii="PT Astra Serif" w:eastAsia="Times New Roman" w:hAnsi="PT Astra Serif" w:cs="Times New Roman"/>
          <w:kern w:val="1"/>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159A8">
        <w:rPr>
          <w:rFonts w:ascii="PT Astra Serif" w:eastAsia="Times New Roman" w:hAnsi="PT Astra Serif" w:cs="Times New Roman"/>
          <w:kern w:val="1"/>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C159A8">
        <w:rPr>
          <w:rFonts w:ascii="PT Astra Serif" w:eastAsia="Times New Roman" w:hAnsi="PT Astra Serif" w:cs="Times New Roman"/>
          <w:kern w:val="1"/>
          <w:lang w:eastAsia="ar-SA"/>
        </w:rPr>
        <w:t>с даты</w:t>
      </w:r>
      <w:proofErr w:type="gramEnd"/>
      <w:r w:rsidRPr="00C159A8">
        <w:rPr>
          <w:rFonts w:ascii="PT Astra Serif" w:eastAsia="Times New Roman" w:hAnsi="PT Astra Serif" w:cs="Times New Roman"/>
          <w:kern w:val="1"/>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159A8">
        <w:rPr>
          <w:rFonts w:ascii="PT Astra Serif" w:eastAsia="Times New Roman" w:hAnsi="PT Astra Serif" w:cs="Times New Roman"/>
          <w:kern w:val="1"/>
          <w:lang w:eastAsia="ar-SA"/>
        </w:rPr>
        <w:t>решении</w:t>
      </w:r>
      <w:proofErr w:type="gramEnd"/>
      <w:r w:rsidRPr="00C159A8">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lastRenderedPageBreak/>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C159A8">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Муниципальный Заказчик обязан принять решение об одностороннем отказе от исполнения </w:t>
      </w:r>
      <w:proofErr w:type="gramStart"/>
      <w:r w:rsidRPr="00C159A8">
        <w:rPr>
          <w:rFonts w:ascii="PT Astra Serif" w:eastAsia="Times New Roman" w:hAnsi="PT Astra Serif" w:cs="Times New Roman"/>
          <w:kern w:val="1"/>
          <w:lang w:eastAsia="ar-SA"/>
        </w:rPr>
        <w:t>контракта</w:t>
      </w:r>
      <w:proofErr w:type="gramEnd"/>
      <w:r w:rsidRPr="00C159A8">
        <w:rPr>
          <w:rFonts w:ascii="PT Astra Serif" w:eastAsia="Times New Roman" w:hAnsi="PT Astra Serif" w:cs="Times New Roman"/>
          <w:kern w:val="1"/>
          <w:lang w:eastAsia="ar-SA"/>
        </w:rPr>
        <w:t xml:space="preserve">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C159A8" w:rsidRDefault="00DB6F4F" w:rsidP="00DB6F4F">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bCs/>
          <w:kern w:val="1"/>
          <w:lang w:eastAsia="ar-SA"/>
        </w:rPr>
        <w:t>Разрешение споров между сторонами.</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C159A8">
        <w:rPr>
          <w:rFonts w:ascii="PT Astra Serif" w:eastAsia="Times New Roman" w:hAnsi="PT Astra Serif" w:cs="Times New Roman"/>
          <w:bCs/>
          <w:kern w:val="1"/>
          <w:lang w:eastAsia="ar-SA"/>
        </w:rPr>
        <w:t>предпринимают усилия</w:t>
      </w:r>
      <w:proofErr w:type="gramEnd"/>
      <w:r w:rsidRPr="00C159A8">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C159A8">
        <w:rPr>
          <w:rFonts w:ascii="PT Astra Serif" w:eastAsia="Times New Roman" w:hAnsi="PT Astra Serif" w:cs="Times New Roman"/>
          <w:bCs/>
          <w:kern w:val="1"/>
          <w:lang w:eastAsia="ar-SA"/>
        </w:rPr>
        <w:t>истребуемая</w:t>
      </w:r>
      <w:proofErr w:type="spellEnd"/>
      <w:r w:rsidRPr="00C159A8">
        <w:rPr>
          <w:rFonts w:ascii="PT Astra Serif" w:eastAsia="Times New Roman" w:hAnsi="PT Astra Serif" w:cs="Times New Roman"/>
          <w:bCs/>
          <w:kern w:val="1"/>
          <w:lang w:eastAsia="ar-SA"/>
        </w:rPr>
        <w:t xml:space="preserve"> сумма и ее полный и обоснованный расчет.</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C159A8">
        <w:rPr>
          <w:rFonts w:ascii="PT Astra Serif" w:eastAsia="Times New Roman" w:hAnsi="PT Astra Serif" w:cs="Times New Roman"/>
          <w:bCs/>
          <w:kern w:val="1"/>
          <w:lang w:eastAsia="ar-SA"/>
        </w:rPr>
        <w:t>не достижения</w:t>
      </w:r>
      <w:proofErr w:type="gramEnd"/>
      <w:r w:rsidRPr="00C159A8">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C159A8" w:rsidRDefault="00DB6F4F" w:rsidP="00DB6F4F">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C159A8" w:rsidRDefault="00F063AC" w:rsidP="00F063AC">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C159A8">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C159A8" w:rsidRDefault="00F063AC" w:rsidP="00F063AC">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C159A8">
        <w:rPr>
          <w:rFonts w:ascii="PT Astra Serif" w:eastAsia="Times New Roman" w:hAnsi="PT Astra Serif"/>
          <w:bCs/>
          <w:kern w:val="1"/>
          <w:lang w:eastAsia="ar-SA"/>
        </w:rPr>
        <w:t>12.2.</w:t>
      </w:r>
      <w:r w:rsidRPr="00C159A8">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F063AC" w:rsidRPr="00C159A8" w:rsidRDefault="00F063AC" w:rsidP="00F063AC">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C159A8">
        <w:rPr>
          <w:rFonts w:ascii="PT Astra Serif" w:eastAsia="Times New Roman" w:hAnsi="PT Astra Serif"/>
          <w:bCs/>
          <w:kern w:val="1"/>
          <w:lang w:eastAsia="ar-SA"/>
        </w:rPr>
        <w:t>12.3.</w:t>
      </w:r>
      <w:r w:rsidRPr="00C159A8">
        <w:rPr>
          <w:rFonts w:ascii="PT Astra Serif" w:eastAsia="Times New Roman" w:hAnsi="PT Astra Serif"/>
          <w:bCs/>
          <w:kern w:val="1"/>
          <w:lang w:eastAsia="ar-SA"/>
        </w:rPr>
        <w:tab/>
        <w:t>Обеспечение исполнения Контракта предоставляется Заказчику до заключения Контракта.</w:t>
      </w:r>
    </w:p>
    <w:p w:rsidR="00F063AC" w:rsidRPr="00C159A8" w:rsidRDefault="00F063AC" w:rsidP="00F063AC">
      <w:pPr>
        <w:autoSpaceDE w:val="0"/>
        <w:autoSpaceDN w:val="0"/>
        <w:adjustRightInd w:val="0"/>
        <w:spacing w:after="0"/>
        <w:ind w:right="-2"/>
        <w:jc w:val="both"/>
        <w:rPr>
          <w:rFonts w:ascii="PT Astra Serif" w:hAnsi="PT Astra Serif"/>
        </w:rPr>
      </w:pPr>
      <w:r w:rsidRPr="00C159A8">
        <w:rPr>
          <w:rFonts w:ascii="PT Astra Serif" w:hAnsi="PT Astra Serif"/>
        </w:rPr>
        <w:t xml:space="preserve">Размер обеспечения исполнения контракта предусмотрен в размере 5% </w:t>
      </w:r>
      <w:r w:rsidRPr="00C159A8">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F063AC" w:rsidRPr="00C159A8" w:rsidRDefault="00F063AC" w:rsidP="00F063AC">
      <w:pPr>
        <w:snapToGrid w:val="0"/>
        <w:spacing w:after="0" w:line="240" w:lineRule="auto"/>
        <w:jc w:val="both"/>
        <w:rPr>
          <w:rFonts w:ascii="PT Astra Serif" w:eastAsia="Times New Roman" w:hAnsi="PT Astra Serif"/>
          <w:bCs/>
          <w:kern w:val="1"/>
          <w:lang w:eastAsia="ar-SA"/>
        </w:rPr>
      </w:pPr>
      <w:r w:rsidRPr="00C159A8">
        <w:rPr>
          <w:rFonts w:ascii="PT Astra Serif" w:eastAsia="Times New Roman" w:hAnsi="PT Astra Serif"/>
          <w:bCs/>
          <w:kern w:val="1"/>
          <w:lang w:eastAsia="ar-SA"/>
        </w:rPr>
        <w:t>12.4.</w:t>
      </w:r>
      <w:r w:rsidRPr="00C159A8">
        <w:rPr>
          <w:rFonts w:ascii="PT Astra Serif" w:eastAsia="Times New Roman" w:hAnsi="PT Astra Serif"/>
          <w:bCs/>
          <w:kern w:val="1"/>
          <w:lang w:eastAsia="ar-SA"/>
        </w:rPr>
        <w:tab/>
        <w:t>Обеспечение исполнения гарантийных обязатель</w:t>
      </w:r>
      <w:proofErr w:type="gramStart"/>
      <w:r w:rsidRPr="00C159A8">
        <w:rPr>
          <w:rFonts w:ascii="PT Astra Serif" w:eastAsia="Times New Roman" w:hAnsi="PT Astra Serif"/>
          <w:bCs/>
          <w:kern w:val="1"/>
          <w:lang w:eastAsia="ar-SA"/>
        </w:rPr>
        <w:t>ств пр</w:t>
      </w:r>
      <w:proofErr w:type="gramEnd"/>
      <w:r w:rsidRPr="00C159A8">
        <w:rPr>
          <w:rFonts w:ascii="PT Astra Serif" w:eastAsia="Times New Roman" w:hAnsi="PT Astra Serif"/>
          <w:bCs/>
          <w:kern w:val="1"/>
          <w:lang w:eastAsia="ar-SA"/>
        </w:rPr>
        <w:t xml:space="preserve">едоставляется Заказчику до оформления документа о приемке (за исключением отдельного этапа исполнения  контракта). </w:t>
      </w:r>
      <w:proofErr w:type="gramStart"/>
      <w:r w:rsidRPr="00C159A8">
        <w:rPr>
          <w:rFonts w:ascii="PT Astra Serif" w:eastAsia="Times New Roman" w:hAnsi="PT Astra Serif"/>
          <w:bCs/>
          <w:kern w:val="1"/>
          <w:lang w:eastAsia="ar-SA"/>
        </w:rPr>
        <w:t xml:space="preserve">Размер обеспечения гарантийных обязательств составляет </w:t>
      </w:r>
      <w:r w:rsidR="00616727" w:rsidRPr="00C159A8">
        <w:rPr>
          <w:rFonts w:ascii="PT Astra Serif" w:hAnsi="PT Astra Serif"/>
        </w:rPr>
        <w:t>37 997,31</w:t>
      </w:r>
      <w:r w:rsidRPr="00C159A8">
        <w:rPr>
          <w:rFonts w:ascii="PT Astra Serif" w:hAnsi="PT Astra Serif"/>
        </w:rPr>
        <w:t xml:space="preserve"> рублей (</w:t>
      </w:r>
      <w:r w:rsidR="00616727" w:rsidRPr="00C159A8">
        <w:rPr>
          <w:rFonts w:ascii="PT Astra Serif" w:hAnsi="PT Astra Serif"/>
        </w:rPr>
        <w:t xml:space="preserve">тридцать семь </w:t>
      </w:r>
      <w:r w:rsidR="00535078" w:rsidRPr="00C159A8">
        <w:rPr>
          <w:rFonts w:ascii="PT Astra Serif" w:hAnsi="PT Astra Serif"/>
        </w:rPr>
        <w:t>тысяч</w:t>
      </w:r>
      <w:r w:rsidRPr="00C159A8">
        <w:rPr>
          <w:rFonts w:ascii="PT Astra Serif" w:hAnsi="PT Astra Serif"/>
        </w:rPr>
        <w:t xml:space="preserve"> девятьсот девяносто </w:t>
      </w:r>
      <w:r w:rsidR="00616727" w:rsidRPr="00C159A8">
        <w:rPr>
          <w:rFonts w:ascii="PT Astra Serif" w:hAnsi="PT Astra Serif"/>
        </w:rPr>
        <w:t>семь</w:t>
      </w:r>
      <w:r w:rsidRPr="00C159A8">
        <w:rPr>
          <w:rFonts w:ascii="PT Astra Serif" w:hAnsi="PT Astra Serif"/>
        </w:rPr>
        <w:t xml:space="preserve"> рублей </w:t>
      </w:r>
      <w:r w:rsidR="00616727" w:rsidRPr="00C159A8">
        <w:rPr>
          <w:rFonts w:ascii="PT Astra Serif" w:hAnsi="PT Astra Serif"/>
        </w:rPr>
        <w:t>31</w:t>
      </w:r>
      <w:r w:rsidR="00535078" w:rsidRPr="00C159A8">
        <w:rPr>
          <w:rFonts w:ascii="PT Astra Serif" w:hAnsi="PT Astra Serif"/>
        </w:rPr>
        <w:t xml:space="preserve"> копеек</w:t>
      </w:r>
      <w:r w:rsidRPr="00C159A8">
        <w:rPr>
          <w:rFonts w:ascii="PT Astra Serif" w:hAnsi="PT Astra Serif"/>
        </w:rPr>
        <w:t>)</w:t>
      </w:r>
      <w:r w:rsidR="00616727" w:rsidRPr="00C159A8">
        <w:rPr>
          <w:rFonts w:ascii="PT Astra Serif" w:eastAsia="Times New Roman" w:hAnsi="PT Astra Serif"/>
          <w:bCs/>
          <w:kern w:val="1"/>
          <w:lang w:eastAsia="ar-SA"/>
        </w:rPr>
        <w:t>, 2</w:t>
      </w:r>
      <w:r w:rsidRPr="00C159A8">
        <w:rPr>
          <w:rFonts w:ascii="PT Astra Serif" w:eastAsia="Times New Roman" w:hAnsi="PT Astra Serif"/>
          <w:bCs/>
          <w:kern w:val="1"/>
          <w:lang w:eastAsia="ar-SA"/>
        </w:rPr>
        <w:t xml:space="preserve"> % от начальной (максимальной) цены контракта, начальной цены единицы товара, работы, услуги).</w:t>
      </w:r>
      <w:proofErr w:type="gramEnd"/>
    </w:p>
    <w:p w:rsidR="00F063AC" w:rsidRPr="00C159A8" w:rsidRDefault="00F063AC" w:rsidP="00F063AC">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C159A8">
        <w:rPr>
          <w:rFonts w:ascii="PT Astra Serif" w:eastAsia="Times New Roman" w:hAnsi="PT Astra Serif"/>
          <w:bCs/>
          <w:kern w:val="1"/>
          <w:lang w:eastAsia="ar-SA"/>
        </w:rPr>
        <w:t>12.5.</w:t>
      </w:r>
      <w:r w:rsidRPr="00C159A8">
        <w:rPr>
          <w:rFonts w:ascii="PT Astra Serif" w:eastAsia="Times New Roman" w:hAnsi="PT Astra Serif"/>
          <w:bCs/>
          <w:kern w:val="1"/>
          <w:lang w:eastAsia="ar-SA"/>
        </w:rPr>
        <w:tab/>
      </w:r>
      <w:proofErr w:type="gramStart"/>
      <w:r w:rsidRPr="00C159A8">
        <w:rPr>
          <w:rFonts w:ascii="PT Astra Serif" w:eastAsia="Times New Roman" w:hAnsi="PT Astra Serif"/>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C159A8">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C159A8" w:rsidRDefault="00DB6F4F" w:rsidP="00F063AC">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12.6.</w:t>
      </w:r>
      <w:r w:rsidRPr="00C159A8">
        <w:rPr>
          <w:rFonts w:ascii="PT Astra Serif" w:eastAsia="Times New Roman" w:hAnsi="PT Astra Serif" w:cs="Times New Roman"/>
          <w:bCs/>
          <w:kern w:val="1"/>
          <w:lang w:eastAsia="ar-SA"/>
        </w:rPr>
        <w:tab/>
        <w:t xml:space="preserve"> </w:t>
      </w:r>
      <w:proofErr w:type="gramStart"/>
      <w:r w:rsidRPr="00C159A8">
        <w:rPr>
          <w:rFonts w:ascii="PT Astra Serif" w:eastAsia="Times New Roman" w:hAnsi="PT Astra Serif" w:cs="Times New Roman"/>
          <w:bCs/>
          <w:kern w:val="1"/>
          <w:lang w:eastAsia="ar-SA"/>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w:t>
      </w:r>
      <w:r w:rsidRPr="00C159A8">
        <w:rPr>
          <w:rFonts w:ascii="PT Astra Serif" w:eastAsia="Times New Roman" w:hAnsi="PT Astra Serif" w:cs="Times New Roman"/>
          <w:bCs/>
          <w:kern w:val="1"/>
          <w:lang w:eastAsia="ar-SA"/>
        </w:rPr>
        <w:lastRenderedPageBreak/>
        <w:t>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12.7.</w:t>
      </w:r>
      <w:r w:rsidRPr="00C159A8">
        <w:rPr>
          <w:rFonts w:ascii="PT Astra Serif" w:eastAsia="Times New Roman" w:hAnsi="PT Astra Serif"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12.8.</w:t>
      </w:r>
      <w:r w:rsidRPr="00C159A8">
        <w:rPr>
          <w:rFonts w:ascii="PT Astra Serif" w:eastAsia="Times New Roman" w:hAnsi="PT Astra Serif"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12.9.</w:t>
      </w:r>
      <w:r w:rsidRPr="00C159A8">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12.10.</w:t>
      </w:r>
      <w:r w:rsidRPr="00C159A8">
        <w:rPr>
          <w:rFonts w:ascii="PT Astra Serif" w:eastAsia="Times New Roman" w:hAnsi="PT Astra Serif" w:cs="Times New Roman"/>
          <w:bCs/>
          <w:kern w:val="1"/>
          <w:lang w:eastAsia="ar-SA"/>
        </w:rPr>
        <w:tab/>
      </w:r>
      <w:proofErr w:type="gramStart"/>
      <w:r w:rsidRPr="00C159A8">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C159A8">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12.11.</w:t>
      </w:r>
      <w:r w:rsidRPr="00C159A8">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C159A8">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C159A8">
        <w:rPr>
          <w:rFonts w:ascii="PT Astra Serif" w:eastAsia="Times New Roman" w:hAnsi="PT Astra Serif" w:cs="Times New Roman"/>
          <w:bCs/>
          <w:kern w:val="1"/>
          <w:lang w:eastAsia="ar-SA"/>
        </w:rPr>
        <w:t>.</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ab/>
      </w:r>
      <w:proofErr w:type="gramStart"/>
      <w:r w:rsidRPr="00C159A8">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C159A8">
        <w:rPr>
          <w:rFonts w:ascii="PT Astra Serif" w:eastAsia="Times New Roman" w:hAnsi="PT Astra Serif" w:cs="Times New Roman"/>
          <w:bCs/>
          <w:kern w:val="1"/>
          <w:lang w:eastAsia="ar-SA"/>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12.12.</w:t>
      </w:r>
      <w:r w:rsidRPr="00C159A8">
        <w:rPr>
          <w:rFonts w:ascii="PT Astra Serif" w:eastAsia="Times New Roman" w:hAnsi="PT Astra Serif" w:cs="Times New Roman"/>
          <w:bCs/>
          <w:kern w:val="1"/>
          <w:lang w:eastAsia="ar-SA"/>
        </w:rPr>
        <w:tab/>
      </w:r>
      <w:proofErr w:type="gramStart"/>
      <w:r w:rsidRPr="00C159A8">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w:t>
      </w:r>
      <w:proofErr w:type="gramEnd"/>
      <w:r w:rsidRPr="00C159A8">
        <w:rPr>
          <w:rFonts w:ascii="PT Astra Serif" w:eastAsia="Times New Roman" w:hAnsi="PT Astra Serif" w:cs="Times New Roman"/>
          <w:bCs/>
          <w:kern w:val="1"/>
          <w:lang w:eastAsia="ar-SA"/>
        </w:rPr>
        <w:t xml:space="preserve"> в полном объёме либо в части, оставшейся после удовлетворения требований Заказчика, в течение</w:t>
      </w:r>
      <w:r w:rsidR="00C159A8">
        <w:rPr>
          <w:rFonts w:ascii="PT Astra Serif" w:eastAsia="Times New Roman" w:hAnsi="PT Astra Serif" w:cs="Times New Roman"/>
          <w:bCs/>
          <w:kern w:val="1"/>
          <w:lang w:eastAsia="ar-SA"/>
        </w:rPr>
        <w:t xml:space="preserve"> пятнадцати</w:t>
      </w:r>
      <w:r w:rsidRPr="00C159A8">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12.13.</w:t>
      </w:r>
      <w:r w:rsidRPr="00C159A8">
        <w:rPr>
          <w:rFonts w:ascii="PT Astra Serif" w:eastAsia="Times New Roman" w:hAnsi="PT Astra Serif"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C159A8" w:rsidRDefault="00DB6F4F" w:rsidP="00DB6F4F">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C159A8">
        <w:rPr>
          <w:rFonts w:ascii="PT Astra Serif" w:eastAsia="Times New Roman" w:hAnsi="PT Astra Serif" w:cs="Times New Roman"/>
          <w:b/>
          <w:bCs/>
          <w:kern w:val="2"/>
          <w:lang w:eastAsia="ar-SA"/>
        </w:rPr>
        <w:t>Прочие условия.</w:t>
      </w:r>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C159A8">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C159A8">
        <w:rPr>
          <w:rFonts w:ascii="PT Astra Serif" w:eastAsia="Times New Roman" w:hAnsi="PT Astra Serif" w:cs="Times New Roman"/>
          <w:kern w:val="2"/>
          <w:lang w:eastAsia="ar-SA"/>
        </w:rPr>
        <w:t xml:space="preserve"> действующему законодательству.</w:t>
      </w:r>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C159A8">
        <w:rPr>
          <w:rFonts w:ascii="PT Astra Serif" w:eastAsia="Times New Roman" w:hAnsi="PT Astra Serif" w:cs="Times New Roman"/>
          <w:kern w:val="2"/>
          <w:lang w:eastAsia="ar-SA"/>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w:t>
      </w:r>
      <w:r w:rsidRPr="00C159A8">
        <w:rPr>
          <w:rFonts w:ascii="PT Astra Serif" w:eastAsia="Times New Roman" w:hAnsi="PT Astra Serif" w:cs="Times New Roman"/>
          <w:kern w:val="2"/>
          <w:lang w:eastAsia="ar-SA"/>
        </w:rPr>
        <w:lastRenderedPageBreak/>
        <w:t>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w:t>
      </w:r>
      <w:proofErr w:type="gramStart"/>
      <w:r w:rsidRPr="00C159A8">
        <w:rPr>
          <w:rFonts w:ascii="PT Astra Serif" w:eastAsia="Times New Roman" w:hAnsi="PT Astra Serif" w:cs="Times New Roman"/>
          <w:kern w:val="2"/>
          <w:lang w:eastAsia="ar-SA"/>
        </w:rPr>
        <w:t>применяются в ходе выполнения работ  и не имеет</w:t>
      </w:r>
      <w:proofErr w:type="gramEnd"/>
      <w:r w:rsidRPr="00C159A8">
        <w:rPr>
          <w:rFonts w:ascii="PT Astra Serif" w:eastAsia="Times New Roman" w:hAnsi="PT Astra Serif" w:cs="Times New Roman"/>
          <w:kern w:val="2"/>
          <w:lang w:eastAsia="ar-SA"/>
        </w:rPr>
        <w:t xml:space="preserve"> по ним замечаний, влияющих на стоимость выполняемых работ.   </w:t>
      </w:r>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Неотъемлемой частью настоящего контракта являются:</w:t>
      </w:r>
    </w:p>
    <w:p w:rsidR="00DB6F4F" w:rsidRPr="00C159A8" w:rsidRDefault="00DB6F4F" w:rsidP="00DB6F4F">
      <w:pPr>
        <w:tabs>
          <w:tab w:val="left" w:pos="851"/>
        </w:tabs>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C159A8">
        <w:rPr>
          <w:rFonts w:ascii="PT Astra Serif" w:eastAsia="Times New Roman" w:hAnsi="PT Astra Serif" w:cs="Times New Roman"/>
          <w:kern w:val="2"/>
          <w:lang w:eastAsia="ar-SA"/>
        </w:rPr>
        <w:t xml:space="preserve"> 1</w:t>
      </w:r>
      <w:r w:rsidRPr="00C159A8">
        <w:rPr>
          <w:rFonts w:ascii="PT Astra Serif" w:eastAsia="Times New Roman" w:hAnsi="PT Astra Serif" w:cs="Times New Roman"/>
          <w:kern w:val="2"/>
          <w:lang w:eastAsia="ar-SA"/>
        </w:rPr>
        <w:t>);</w:t>
      </w:r>
    </w:p>
    <w:p w:rsidR="00DB6F4F" w:rsidRPr="00C159A8" w:rsidRDefault="00DB6F4F" w:rsidP="00DB6F4F">
      <w:pPr>
        <w:tabs>
          <w:tab w:val="left" w:pos="851"/>
        </w:tabs>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bCs/>
          <w:kern w:val="2"/>
          <w:lang w:eastAsia="ar-SA"/>
        </w:rPr>
        <w:t>-</w:t>
      </w:r>
      <w:r w:rsidR="00F063AC" w:rsidRPr="00C159A8">
        <w:rPr>
          <w:rFonts w:ascii="PT Astra Serif" w:eastAsia="Times New Roman" w:hAnsi="PT Astra Serif" w:cs="Times New Roman"/>
          <w:bCs/>
          <w:kern w:val="2"/>
          <w:lang w:eastAsia="ar-SA"/>
        </w:rPr>
        <w:t xml:space="preserve"> Техническое задание (Приложение 2)</w:t>
      </w:r>
      <w:r w:rsidRPr="00C159A8">
        <w:rPr>
          <w:rFonts w:ascii="PT Astra Serif" w:eastAsia="Times New Roman" w:hAnsi="PT Astra Serif" w:cs="Times New Roman"/>
          <w:bCs/>
          <w:kern w:val="2"/>
          <w:lang w:eastAsia="ar-SA"/>
        </w:rPr>
        <w:t>.</w:t>
      </w:r>
    </w:p>
    <w:p w:rsidR="00DB6F4F" w:rsidRPr="00C159A8" w:rsidRDefault="00DB6F4F" w:rsidP="00DB6F4F">
      <w:pPr>
        <w:tabs>
          <w:tab w:val="left" w:pos="851"/>
        </w:tabs>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C159A8" w:rsidRDefault="00DB6F4F" w:rsidP="00DB6F4F">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C159A8"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C159A8"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C159A8" w:rsidRDefault="00DB6F4F" w:rsidP="00DB6F4F">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C159A8">
        <w:rPr>
          <w:rFonts w:ascii="PT Astra Serif" w:eastAsia="Times New Roman" w:hAnsi="PT Astra Serif" w:cs="Times New Roman"/>
          <w:b/>
          <w:kern w:val="2"/>
          <w:lang w:eastAsia="ar-SA"/>
        </w:rPr>
        <w:t>Юридические адреса и банковские реквизиты сторон:</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C159A8">
        <w:rPr>
          <w:rFonts w:ascii="PT Astra Serif" w:eastAsia="Times New Roman" w:hAnsi="PT Astra Serif" w:cs="Times New Roman"/>
          <w:bCs/>
          <w:kern w:val="2"/>
          <w:lang w:eastAsia="ru-RU"/>
        </w:rPr>
        <w:t>14.1.</w:t>
      </w:r>
      <w:r w:rsidRPr="00C159A8">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C159A8">
        <w:rPr>
          <w:rFonts w:ascii="PT Astra Serif" w:eastAsia="Times New Roman" w:hAnsi="PT Astra Serif" w:cs="Times New Roman"/>
          <w:b/>
          <w:bCs/>
          <w:kern w:val="2"/>
          <w:lang w:eastAsia="ru-RU"/>
        </w:rPr>
        <w:t>Югорска</w:t>
      </w:r>
      <w:proofErr w:type="spellEnd"/>
      <w:r w:rsidRPr="00C159A8">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C159A8">
        <w:rPr>
          <w:rFonts w:ascii="PT Astra Serif" w:eastAsia="Times New Roman" w:hAnsi="PT Astra Serif" w:cs="Times New Roman"/>
          <w:bCs/>
          <w:kern w:val="2"/>
          <w:lang w:eastAsia="ru-RU"/>
        </w:rPr>
        <w:t>Югорск</w:t>
      </w:r>
      <w:proofErr w:type="spellEnd"/>
      <w:r w:rsidRPr="00C159A8">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C159A8">
        <w:rPr>
          <w:rFonts w:ascii="PT Astra Serif" w:eastAsia="Times New Roman" w:hAnsi="PT Astra Serif" w:cs="Times New Roman"/>
          <w:b/>
          <w:bCs/>
          <w:i/>
          <w:kern w:val="2"/>
          <w:lang w:eastAsia="ru-RU"/>
        </w:rPr>
        <w:t>Банковские реквизиты</w:t>
      </w:r>
      <w:r w:rsidRPr="00C159A8">
        <w:rPr>
          <w:rFonts w:ascii="PT Astra Serif" w:eastAsia="Times New Roman" w:hAnsi="PT Astra Serif" w:cs="Times New Roman"/>
          <w:b/>
          <w:bCs/>
          <w:kern w:val="2"/>
          <w:lang w:eastAsia="ru-RU"/>
        </w:rPr>
        <w:t xml:space="preserve">:  </w:t>
      </w:r>
    </w:p>
    <w:p w:rsidR="00F063AC" w:rsidRPr="00C159A8" w:rsidRDefault="00F063AC" w:rsidP="00F063AC">
      <w:pPr>
        <w:spacing w:after="0"/>
        <w:rPr>
          <w:rFonts w:ascii="PT Astra Serif" w:hAnsi="PT Astra Serif"/>
        </w:rPr>
      </w:pPr>
      <w:r w:rsidRPr="00C159A8">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C159A8">
        <w:rPr>
          <w:rFonts w:ascii="PT Astra Serif" w:hAnsi="PT Astra Serif"/>
          <w:bCs/>
        </w:rPr>
        <w:t>г</w:t>
      </w:r>
      <w:proofErr w:type="gramStart"/>
      <w:r w:rsidRPr="00C159A8">
        <w:rPr>
          <w:rFonts w:ascii="PT Astra Serif" w:hAnsi="PT Astra Serif"/>
          <w:bCs/>
        </w:rPr>
        <w:t>.Х</w:t>
      </w:r>
      <w:proofErr w:type="gramEnd"/>
      <w:r w:rsidRPr="00C159A8">
        <w:rPr>
          <w:rFonts w:ascii="PT Astra Serif" w:hAnsi="PT Astra Serif"/>
          <w:bCs/>
        </w:rPr>
        <w:t>анты-Мансийск</w:t>
      </w:r>
      <w:proofErr w:type="spellEnd"/>
      <w:r w:rsidRPr="00C159A8">
        <w:rPr>
          <w:rFonts w:ascii="PT Astra Serif" w:hAnsi="PT Astra Serif"/>
          <w:bCs/>
        </w:rPr>
        <w:t>.</w:t>
      </w:r>
      <w:r w:rsidRPr="00C159A8">
        <w:rPr>
          <w:rFonts w:ascii="PT Astra Serif" w:hAnsi="PT Astra Serif"/>
        </w:rPr>
        <w:t xml:space="preserve"> БИК 007162163, </w:t>
      </w:r>
      <w:r w:rsidRPr="00C159A8">
        <w:rPr>
          <w:rFonts w:ascii="PT Astra Serif" w:hAnsi="PT Astra Serif"/>
          <w:bCs/>
        </w:rPr>
        <w:t xml:space="preserve">номер счета банка </w:t>
      </w:r>
      <w:r w:rsidRPr="00C159A8">
        <w:rPr>
          <w:rFonts w:ascii="PT Astra Serif" w:hAnsi="PT Astra Serif"/>
        </w:rPr>
        <w:t xml:space="preserve">40102810245370000007. </w:t>
      </w:r>
    </w:p>
    <w:p w:rsidR="00F063AC" w:rsidRPr="00C159A8" w:rsidRDefault="00F063AC" w:rsidP="00F063AC">
      <w:pPr>
        <w:spacing w:after="0"/>
        <w:rPr>
          <w:rFonts w:ascii="PT Astra Serif" w:hAnsi="PT Astra Serif"/>
        </w:rPr>
      </w:pPr>
      <w:r w:rsidRPr="00C159A8">
        <w:rPr>
          <w:rFonts w:ascii="PT Astra Serif" w:hAnsi="PT Astra Serif"/>
        </w:rPr>
        <w:t xml:space="preserve">Получатель </w:t>
      </w:r>
      <w:proofErr w:type="spellStart"/>
      <w:r w:rsidRPr="00C159A8">
        <w:rPr>
          <w:rFonts w:ascii="PT Astra Serif" w:hAnsi="PT Astra Serif"/>
        </w:rPr>
        <w:t>Депфин</w:t>
      </w:r>
      <w:proofErr w:type="spellEnd"/>
      <w:r w:rsidRPr="00C159A8">
        <w:rPr>
          <w:rFonts w:ascii="PT Astra Serif" w:hAnsi="PT Astra Serif"/>
        </w:rPr>
        <w:t xml:space="preserve"> </w:t>
      </w:r>
      <w:proofErr w:type="spellStart"/>
      <w:r w:rsidRPr="00C159A8">
        <w:rPr>
          <w:rFonts w:ascii="PT Astra Serif" w:hAnsi="PT Astra Serif"/>
        </w:rPr>
        <w:t>Югорск</w:t>
      </w:r>
      <w:proofErr w:type="gramStart"/>
      <w:r w:rsidRPr="00C159A8">
        <w:rPr>
          <w:rFonts w:ascii="PT Astra Serif" w:hAnsi="PT Astra Serif"/>
        </w:rPr>
        <w:t>а</w:t>
      </w:r>
      <w:proofErr w:type="spellEnd"/>
      <w:r w:rsidRPr="00C159A8">
        <w:rPr>
          <w:rFonts w:ascii="PT Astra Serif" w:hAnsi="PT Astra Serif"/>
        </w:rPr>
        <w:t>(</w:t>
      </w:r>
      <w:proofErr w:type="gramEnd"/>
      <w:r w:rsidRPr="00C159A8">
        <w:rPr>
          <w:rFonts w:ascii="PT Astra Serif" w:hAnsi="PT Astra Serif"/>
        </w:rPr>
        <w:t xml:space="preserve"> </w:t>
      </w:r>
      <w:proofErr w:type="spellStart"/>
      <w:r w:rsidRPr="00C159A8">
        <w:rPr>
          <w:rFonts w:ascii="PT Astra Serif" w:hAnsi="PT Astra Serif"/>
        </w:rPr>
        <w:t>ДЖКиСК</w:t>
      </w:r>
      <w:proofErr w:type="spellEnd"/>
      <w:r w:rsidRPr="00C159A8">
        <w:rPr>
          <w:rFonts w:ascii="PT Astra Serif" w:hAnsi="PT Astra Serif"/>
        </w:rPr>
        <w:t xml:space="preserve"> 007.00.000.0), расчетный счет 03231643718870008700. </w:t>
      </w:r>
    </w:p>
    <w:p w:rsidR="00F063AC" w:rsidRPr="00C159A8" w:rsidRDefault="00F063AC" w:rsidP="00F063AC">
      <w:pPr>
        <w:spacing w:after="0"/>
        <w:rPr>
          <w:rFonts w:ascii="PT Astra Serif" w:hAnsi="PT Astra Serif"/>
          <w:kern w:val="2"/>
        </w:rPr>
      </w:pPr>
      <w:r w:rsidRPr="00C159A8">
        <w:rPr>
          <w:rFonts w:ascii="PT Astra Serif" w:hAnsi="PT Astra Serif"/>
          <w:b/>
          <w:kern w:val="2"/>
        </w:rPr>
        <w:t xml:space="preserve">Руководитель: </w:t>
      </w:r>
      <w:r w:rsidRPr="00C159A8">
        <w:rPr>
          <w:rFonts w:ascii="PT Astra Serif" w:hAnsi="PT Astra Serif"/>
          <w:kern w:val="2"/>
        </w:rPr>
        <w:t xml:space="preserve">Заместитель главы города - директор </w:t>
      </w:r>
      <w:proofErr w:type="spellStart"/>
      <w:r w:rsidRPr="00C159A8">
        <w:rPr>
          <w:rFonts w:ascii="PT Astra Serif" w:hAnsi="PT Astra Serif"/>
          <w:kern w:val="2"/>
        </w:rPr>
        <w:t>ДЖКиСК</w:t>
      </w:r>
      <w:proofErr w:type="spellEnd"/>
      <w:r w:rsidRPr="00C159A8">
        <w:rPr>
          <w:rFonts w:ascii="PT Astra Serif" w:hAnsi="PT Astra Serif"/>
          <w:kern w:val="2"/>
        </w:rPr>
        <w:t xml:space="preserve">, действующий на основании положения – </w:t>
      </w:r>
      <w:proofErr w:type="spellStart"/>
      <w:r w:rsidRPr="00C159A8">
        <w:rPr>
          <w:rFonts w:ascii="PT Astra Serif" w:hAnsi="PT Astra Serif"/>
          <w:kern w:val="2"/>
        </w:rPr>
        <w:t>Бандурин</w:t>
      </w:r>
      <w:proofErr w:type="spellEnd"/>
      <w:r w:rsidRPr="00C159A8">
        <w:rPr>
          <w:rFonts w:ascii="PT Astra Serif" w:hAnsi="PT Astra Serif"/>
          <w:kern w:val="2"/>
        </w:rPr>
        <w:t xml:space="preserve"> Василий Кузьмич</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C159A8">
        <w:rPr>
          <w:rFonts w:ascii="PT Astra Serif" w:eastAsia="Times New Roman" w:hAnsi="PT Astra Serif" w:cs="Times New Roman"/>
          <w:b/>
          <w:bCs/>
          <w:kern w:val="2"/>
          <w:lang w:eastAsia="ru-RU"/>
        </w:rPr>
        <w:t>_________________________________________________________________/____________________/</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C159A8">
        <w:rPr>
          <w:rFonts w:ascii="PT Astra Serif" w:eastAsia="Times New Roman" w:hAnsi="PT Astra Serif" w:cs="Times New Roman"/>
          <w:b/>
          <w:bCs/>
          <w:kern w:val="2"/>
          <w:lang w:eastAsia="ru-RU"/>
        </w:rPr>
        <w:t xml:space="preserve"> </w:t>
      </w:r>
      <w:r w:rsidRPr="00C159A8">
        <w:rPr>
          <w:rFonts w:ascii="PT Astra Serif" w:eastAsia="Times New Roman" w:hAnsi="PT Astra Serif" w:cs="Times New Roman"/>
          <w:bCs/>
          <w:kern w:val="2"/>
          <w:lang w:eastAsia="ru-RU"/>
        </w:rPr>
        <w:t>14.2.</w:t>
      </w:r>
      <w:r w:rsidRPr="00C159A8">
        <w:rPr>
          <w:rFonts w:ascii="PT Astra Serif" w:eastAsia="Times New Roman" w:hAnsi="PT Astra Serif" w:cs="Times New Roman"/>
          <w:b/>
          <w:bCs/>
          <w:kern w:val="2"/>
          <w:lang w:eastAsia="ru-RU"/>
        </w:rPr>
        <w:t xml:space="preserve"> Подрядчик: </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C159A8">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C159A8">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C159A8" w:rsidRDefault="00F063AC" w:rsidP="00F063AC">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C159A8" w:rsidRDefault="00DB6F4F" w:rsidP="00F063AC">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C159A8">
        <w:rPr>
          <w:rFonts w:ascii="PT Astra Serif" w:eastAsia="Times New Roman" w:hAnsi="PT Astra Serif" w:cs="Times New Roman"/>
          <w:b/>
          <w:bCs/>
          <w:kern w:val="2"/>
          <w:lang w:eastAsia="ru-RU"/>
        </w:rPr>
        <w:t>Подписи сторон</w:t>
      </w:r>
    </w:p>
    <w:p w:rsidR="00DB6F4F" w:rsidRPr="00C159A8" w:rsidRDefault="00DB6F4F" w:rsidP="00DB6F4F">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C159A8">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C159A8"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C159A8"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P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C159A8"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lastRenderedPageBreak/>
        <w:t xml:space="preserve">Приложение </w:t>
      </w:r>
      <w:r w:rsidR="00F063AC" w:rsidRPr="00C159A8">
        <w:rPr>
          <w:rFonts w:ascii="PT Astra Serif" w:eastAsia="Times New Roman" w:hAnsi="PT Astra Serif" w:cs="Times New Roman"/>
          <w:kern w:val="1"/>
          <w:lang w:eastAsia="ar-SA"/>
        </w:rPr>
        <w:t>1</w:t>
      </w:r>
    </w:p>
    <w:p w:rsidR="00DB6F4F" w:rsidRPr="00C159A8"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к муниципальному контракту </w:t>
      </w:r>
    </w:p>
    <w:p w:rsidR="00DB6F4F" w:rsidRPr="00C159A8"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C159A8" w:rsidRDefault="00DB6F4F" w:rsidP="00DB6F4F">
      <w:pPr>
        <w:suppressAutoHyphens/>
        <w:spacing w:after="0" w:line="240" w:lineRule="auto"/>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 xml:space="preserve">Образец </w:t>
      </w:r>
      <w:proofErr w:type="gramStart"/>
      <w:r w:rsidRPr="00C159A8">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C159A8" w:rsidRDefault="00DB6F4F" w:rsidP="00DB6F4F">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C159A8">
        <w:rPr>
          <w:rFonts w:ascii="PT Astra Serif" w:eastAsia="Times New Roman" w:hAnsi="PT Astra Serif" w:cs="Times New Roman"/>
          <w:b/>
          <w:kern w:val="1"/>
          <w:lang w:eastAsia="ar-SA"/>
        </w:rPr>
        <w:t>№</w:t>
      </w:r>
      <w:r w:rsidRPr="00C159A8">
        <w:rPr>
          <w:rFonts w:ascii="PT Astra Serif" w:eastAsia="Calibri" w:hAnsi="PT Astra Serif" w:cs="Times New Roman"/>
          <w:b/>
          <w:bCs/>
          <w:kern w:val="1"/>
        </w:rPr>
        <w:t xml:space="preserve"> _______  от ___________</w:t>
      </w:r>
    </w:p>
    <w:p w:rsidR="00535078" w:rsidRPr="00C159A8" w:rsidRDefault="00DB6F4F" w:rsidP="00535078">
      <w:pPr>
        <w:autoSpaceDE w:val="0"/>
        <w:autoSpaceDN w:val="0"/>
        <w:adjustRightInd w:val="0"/>
        <w:spacing w:after="0" w:line="240" w:lineRule="auto"/>
        <w:ind w:left="567" w:right="-180"/>
        <w:jc w:val="center"/>
        <w:rPr>
          <w:rFonts w:ascii="PT Astra Serif" w:hAnsi="PT Astra Serif" w:cs="Times New Roman"/>
          <w:b/>
          <w:color w:val="000000"/>
        </w:rPr>
      </w:pPr>
      <w:r w:rsidRPr="00C159A8">
        <w:rPr>
          <w:rFonts w:ascii="PT Astra Serif" w:eastAsia="Times New Roman" w:hAnsi="PT Astra Serif" w:cs="Times New Roman"/>
          <w:b/>
          <w:color w:val="000000"/>
          <w:kern w:val="1"/>
          <w:lang w:eastAsia="ar-SA"/>
        </w:rPr>
        <w:t xml:space="preserve">на </w:t>
      </w:r>
      <w:r w:rsidR="000C7D82" w:rsidRPr="00C159A8">
        <w:rPr>
          <w:rFonts w:ascii="PT Astra Serif" w:hAnsi="PT Astra Serif" w:cs="Times New Roman"/>
          <w:b/>
          <w:color w:val="000000"/>
        </w:rPr>
        <w:t xml:space="preserve">выполнение работ по </w:t>
      </w:r>
      <w:r w:rsidR="00535078" w:rsidRPr="00C159A8">
        <w:rPr>
          <w:rFonts w:ascii="PT Astra Serif" w:hAnsi="PT Astra Serif" w:cs="Times New Roman"/>
          <w:b/>
          <w:color w:val="000000"/>
        </w:rPr>
        <w:t xml:space="preserve">замене бордюрного камня вдоль проезжей части дорог в городе </w:t>
      </w:r>
      <w:proofErr w:type="spellStart"/>
      <w:r w:rsidR="00535078" w:rsidRPr="00C159A8">
        <w:rPr>
          <w:rFonts w:ascii="PT Astra Serif" w:hAnsi="PT Astra Serif" w:cs="Times New Roman"/>
          <w:b/>
          <w:color w:val="000000"/>
        </w:rPr>
        <w:t>Югорске</w:t>
      </w:r>
      <w:proofErr w:type="spellEnd"/>
      <w:r w:rsidR="000C7D82" w:rsidRPr="00C159A8">
        <w:rPr>
          <w:rFonts w:ascii="PT Astra Serif" w:hAnsi="PT Astra Serif" w:cs="Times New Roman"/>
          <w:b/>
          <w:color w:val="000000"/>
        </w:rPr>
        <w:t>.</w:t>
      </w:r>
    </w:p>
    <w:p w:rsidR="00DB6F4F" w:rsidRPr="00C159A8" w:rsidRDefault="00DB6F4F" w:rsidP="00535078">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 </w:t>
      </w:r>
      <w:r w:rsidR="00F063AC" w:rsidRPr="00C159A8">
        <w:rPr>
          <w:rFonts w:ascii="PT Astra Serif" w:eastAsia="Times New Roman" w:hAnsi="PT Astra Serif" w:cs="Times New Roman"/>
          <w:kern w:val="1"/>
          <w:lang w:eastAsia="ar-SA"/>
        </w:rPr>
        <w:t xml:space="preserve">Город </w:t>
      </w:r>
      <w:proofErr w:type="spellStart"/>
      <w:r w:rsidR="00F063AC" w:rsidRPr="00C159A8">
        <w:rPr>
          <w:rFonts w:ascii="PT Astra Serif" w:eastAsia="Times New Roman" w:hAnsi="PT Astra Serif" w:cs="Times New Roman"/>
          <w:kern w:val="1"/>
          <w:lang w:eastAsia="ar-SA"/>
        </w:rPr>
        <w:t>Югорск</w:t>
      </w:r>
      <w:proofErr w:type="spellEnd"/>
      <w:r w:rsidR="00F063AC" w:rsidRPr="00C159A8">
        <w:rPr>
          <w:rFonts w:ascii="PT Astra Serif" w:eastAsia="Times New Roman" w:hAnsi="PT Astra Serif" w:cs="Times New Roman"/>
          <w:kern w:val="1"/>
          <w:lang w:eastAsia="ar-SA"/>
        </w:rPr>
        <w:t xml:space="preserve">                                                                                            «____»______________2021</w:t>
      </w:r>
      <w:r w:rsidRPr="00C159A8">
        <w:rPr>
          <w:rFonts w:ascii="PT Astra Serif" w:eastAsia="Times New Roman" w:hAnsi="PT Astra Serif" w:cs="Times New Roman"/>
          <w:kern w:val="1"/>
          <w:lang w:eastAsia="ar-SA"/>
        </w:rPr>
        <w:t xml:space="preserve"> года</w:t>
      </w:r>
    </w:p>
    <w:p w:rsidR="00DB6F4F" w:rsidRPr="00C159A8" w:rsidRDefault="00DB6F4F" w:rsidP="00DB6F4F">
      <w:pPr>
        <w:suppressAutoHyphens/>
        <w:spacing w:after="0" w:line="240" w:lineRule="auto"/>
        <w:jc w:val="both"/>
        <w:rPr>
          <w:rFonts w:ascii="PT Astra Serif" w:eastAsia="Times New Roman" w:hAnsi="PT Astra Serif" w:cs="Times New Roman"/>
          <w:b/>
          <w:bCs/>
          <w:kern w:val="1"/>
          <w:lang w:eastAsia="ar-SA"/>
        </w:rPr>
      </w:pPr>
    </w:p>
    <w:p w:rsidR="00DB6F4F" w:rsidRPr="00C159A8" w:rsidRDefault="00DB6F4F" w:rsidP="00DB6F4F">
      <w:pPr>
        <w:suppressAutoHyphens/>
        <w:spacing w:after="0" w:line="240" w:lineRule="auto"/>
        <w:jc w:val="both"/>
        <w:rPr>
          <w:rFonts w:ascii="PT Astra Serif" w:eastAsia="Times New Roman" w:hAnsi="PT Astra Serif" w:cs="Times New Roman"/>
          <w:b/>
          <w:bCs/>
          <w:kern w:val="2"/>
          <w:lang w:eastAsia="ar-SA"/>
        </w:rPr>
      </w:pPr>
    </w:p>
    <w:p w:rsidR="00DB6F4F" w:rsidRPr="00C159A8" w:rsidRDefault="00DB6F4F" w:rsidP="00DB6F4F">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C159A8">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C159A8">
        <w:rPr>
          <w:rFonts w:ascii="PT Astra Serif" w:eastAsia="Times New Roman" w:hAnsi="PT Astra Serif" w:cs="Times New Roman"/>
          <w:b/>
          <w:bCs/>
          <w:color w:val="000000"/>
          <w:kern w:val="2"/>
          <w:lang w:eastAsia="ar-SA"/>
        </w:rPr>
        <w:t>Югорска</w:t>
      </w:r>
      <w:proofErr w:type="spellEnd"/>
      <w:r w:rsidRPr="00C159A8">
        <w:rPr>
          <w:rFonts w:ascii="PT Astra Serif" w:eastAsia="Times New Roman" w:hAnsi="PT Astra Serif" w:cs="Times New Roman"/>
          <w:b/>
          <w:bCs/>
          <w:color w:val="000000"/>
          <w:kern w:val="2"/>
          <w:lang w:eastAsia="ar-SA"/>
        </w:rPr>
        <w:t>,</w:t>
      </w:r>
      <w:r w:rsidRPr="00C159A8">
        <w:rPr>
          <w:rFonts w:ascii="PT Astra Serif" w:eastAsia="Times New Roman" w:hAnsi="PT Astra Serif" w:cs="Times New Roman"/>
          <w:color w:val="000000"/>
          <w:kern w:val="2"/>
          <w:lang w:eastAsia="ar-SA"/>
        </w:rPr>
        <w:t xml:space="preserve"> именуемый в дальнейшем </w:t>
      </w:r>
      <w:r w:rsidRPr="00C159A8">
        <w:rPr>
          <w:rFonts w:ascii="PT Astra Serif" w:eastAsia="Times New Roman" w:hAnsi="PT Astra Serif" w:cs="Times New Roman"/>
          <w:b/>
          <w:bCs/>
          <w:color w:val="000000"/>
          <w:kern w:val="2"/>
          <w:lang w:eastAsia="ar-SA"/>
        </w:rPr>
        <w:t>«Муниципальный заказчик</w:t>
      </w:r>
      <w:r w:rsidRPr="00C159A8">
        <w:rPr>
          <w:rFonts w:ascii="PT Astra Serif" w:eastAsia="Times New Roman" w:hAnsi="PT Astra Serif" w:cs="Times New Roman"/>
          <w:color w:val="000000"/>
          <w:kern w:val="2"/>
          <w:lang w:eastAsia="ar-SA"/>
        </w:rPr>
        <w:t xml:space="preserve">, с одной стороны, </w:t>
      </w:r>
    </w:p>
    <w:p w:rsidR="00DB6F4F" w:rsidRPr="00C159A8" w:rsidRDefault="00DB6F4F" w:rsidP="00DB6F4F">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C159A8">
        <w:rPr>
          <w:rFonts w:ascii="PT Astra Serif" w:eastAsia="Times New Roman" w:hAnsi="PT Astra Serif" w:cs="Times New Roman"/>
          <w:color w:val="000000"/>
          <w:kern w:val="2"/>
          <w:lang w:eastAsia="ar-SA"/>
        </w:rPr>
        <w:t xml:space="preserve">и____________________________________, именуемое в дальнейшем </w:t>
      </w:r>
      <w:r w:rsidRPr="00C159A8">
        <w:rPr>
          <w:rFonts w:ascii="PT Astra Serif" w:eastAsia="Times New Roman" w:hAnsi="PT Astra Serif" w:cs="Times New Roman"/>
          <w:b/>
          <w:bCs/>
          <w:color w:val="000000"/>
          <w:kern w:val="2"/>
          <w:lang w:eastAsia="ar-SA"/>
        </w:rPr>
        <w:t>«Подрядчик»</w:t>
      </w:r>
      <w:r w:rsidRPr="00C159A8">
        <w:rPr>
          <w:rFonts w:ascii="PT Astra Serif" w:eastAsia="Times New Roman" w:hAnsi="PT Astra Serif" w:cs="Times New Roman"/>
          <w:color w:val="000000"/>
          <w:kern w:val="2"/>
          <w:lang w:eastAsia="ar-SA"/>
        </w:rPr>
        <w:t xml:space="preserve">, со второй стороны, вместе именуемые </w:t>
      </w:r>
      <w:r w:rsidRPr="00C159A8">
        <w:rPr>
          <w:rFonts w:ascii="PT Astra Serif" w:eastAsia="Times New Roman" w:hAnsi="PT Astra Serif" w:cs="Times New Roman"/>
          <w:b/>
          <w:color w:val="000000"/>
          <w:kern w:val="2"/>
          <w:lang w:eastAsia="ar-SA"/>
        </w:rPr>
        <w:t>«Стороны»</w:t>
      </w:r>
      <w:r w:rsidRPr="00C159A8">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C159A8">
        <w:rPr>
          <w:rFonts w:ascii="PT Astra Serif" w:eastAsia="Times New Roman" w:hAnsi="PT Astra Serif" w:cs="Times New Roman"/>
          <w:kern w:val="2"/>
          <w:lang w:eastAsia="ar-SA"/>
        </w:rPr>
        <w:t>составили настоящий акт о нижеследующем:</w:t>
      </w:r>
      <w:proofErr w:type="gramEnd"/>
    </w:p>
    <w:p w:rsidR="00DB6F4F" w:rsidRPr="00C159A8" w:rsidRDefault="00DB6F4F" w:rsidP="00DB6F4F">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1. Фактически выполнено и оплачено работ на сумму</w:t>
      </w:r>
      <w:proofErr w:type="gramStart"/>
      <w:r w:rsidRPr="00C159A8">
        <w:rPr>
          <w:rFonts w:ascii="PT Astra Serif" w:eastAsia="Times New Roman" w:hAnsi="PT Astra Serif" w:cs="Times New Roman"/>
          <w:kern w:val="2"/>
          <w:lang w:eastAsia="ar-SA"/>
        </w:rPr>
        <w:t xml:space="preserve"> _________________ (_______________)  </w:t>
      </w:r>
      <w:proofErr w:type="gramEnd"/>
      <w:r w:rsidRPr="00C159A8">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C159A8" w:rsidRDefault="00DB6F4F" w:rsidP="00DB6F4F">
      <w:pPr>
        <w:suppressAutoHyphens/>
        <w:spacing w:after="0" w:line="240" w:lineRule="auto"/>
        <w:ind w:firstLine="567"/>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Краткое описание выполненных работ:</w:t>
      </w:r>
    </w:p>
    <w:p w:rsidR="00DB6F4F" w:rsidRPr="00C159A8" w:rsidRDefault="00DB6F4F" w:rsidP="00DB6F4F">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 </w:t>
      </w:r>
      <w:r w:rsidRPr="00C159A8">
        <w:rPr>
          <w:rFonts w:ascii="PT Astra Serif" w:eastAsia="Times New Roman" w:hAnsi="PT Astra Serif" w:cs="Times New Roman"/>
          <w:color w:val="000000"/>
          <w:kern w:val="2"/>
          <w:lang w:eastAsia="ar-SA"/>
        </w:rPr>
        <w:t xml:space="preserve"> </w:t>
      </w:r>
      <w:r w:rsidR="00535078" w:rsidRPr="00C159A8">
        <w:rPr>
          <w:rFonts w:ascii="PT Astra Serif" w:hAnsi="PT Astra Serif" w:cs="Times New Roman"/>
          <w:color w:val="000000"/>
        </w:rPr>
        <w:t>замена бордюрного камня вдоль проезжей части дорог</w:t>
      </w:r>
      <w:r w:rsidR="000C7D82" w:rsidRPr="00C159A8">
        <w:rPr>
          <w:rFonts w:ascii="PT Astra Serif" w:hAnsi="PT Astra Serif" w:cs="Times New Roman"/>
          <w:color w:val="000000"/>
        </w:rPr>
        <w:t xml:space="preserve"> в городе </w:t>
      </w:r>
      <w:proofErr w:type="spellStart"/>
      <w:r w:rsidR="000C7D82" w:rsidRPr="00C159A8">
        <w:rPr>
          <w:rFonts w:ascii="PT Astra Serif" w:hAnsi="PT Astra Serif" w:cs="Times New Roman"/>
          <w:color w:val="000000"/>
        </w:rPr>
        <w:t>Югорске</w:t>
      </w:r>
      <w:proofErr w:type="spellEnd"/>
      <w:r w:rsidR="00DD782A" w:rsidRPr="00C159A8">
        <w:rPr>
          <w:rFonts w:ascii="PT Astra Serif" w:eastAsia="Times New Roman" w:hAnsi="PT Astra Serif" w:cs="Times New Roman"/>
          <w:kern w:val="2"/>
          <w:lang w:eastAsia="ar-SA"/>
        </w:rPr>
        <w:t>.</w:t>
      </w:r>
    </w:p>
    <w:p w:rsidR="00DB6F4F" w:rsidRPr="00C159A8" w:rsidRDefault="00DB6F4F" w:rsidP="00DB6F4F">
      <w:pPr>
        <w:suppressAutoHyphens/>
        <w:spacing w:after="0" w:line="240" w:lineRule="auto"/>
        <w:ind w:right="139"/>
        <w:jc w:val="both"/>
        <w:rPr>
          <w:rFonts w:ascii="PT Astra Serif" w:eastAsia="Calibri" w:hAnsi="PT Astra Serif" w:cs="Times New Roman"/>
          <w:kern w:val="2"/>
        </w:rPr>
      </w:pPr>
      <w:r w:rsidRPr="00C159A8">
        <w:rPr>
          <w:rFonts w:ascii="PT Astra Serif" w:eastAsia="Calibri" w:hAnsi="PT Astra Serif" w:cs="Times New Roman"/>
          <w:kern w:val="2"/>
        </w:rPr>
        <w:t xml:space="preserve">2. С момента подписания настоящего акта муниципальный контракт считать: </w:t>
      </w:r>
      <w:r w:rsidRPr="00C159A8">
        <w:rPr>
          <w:rFonts w:ascii="PT Astra Serif" w:eastAsia="Calibri" w:hAnsi="PT Astra Serif" w:cs="Times New Roman"/>
          <w:b/>
          <w:kern w:val="2"/>
        </w:rPr>
        <w:t>ИСПОЛНЕННЫМ</w:t>
      </w:r>
      <w:r w:rsidRPr="00C159A8">
        <w:rPr>
          <w:rFonts w:ascii="PT Astra Serif" w:eastAsia="Calibri" w:hAnsi="PT Astra Serif" w:cs="Times New Roman"/>
          <w:kern w:val="2"/>
        </w:rPr>
        <w:t xml:space="preserve"> за исключением гарантийных обязательств, предусмотренных контрактом.</w:t>
      </w:r>
      <w:r w:rsidRPr="00C159A8">
        <w:rPr>
          <w:rFonts w:ascii="PT Astra Serif" w:eastAsia="Times New Roman" w:hAnsi="PT Astra Serif" w:cs="Times New Roman"/>
          <w:kern w:val="2"/>
          <w:vertAlign w:val="superscript"/>
          <w:lang w:eastAsia="ar-SA"/>
        </w:rPr>
        <w:t xml:space="preserve"> </w:t>
      </w:r>
      <w:r w:rsidRPr="00C159A8">
        <w:rPr>
          <w:rFonts w:ascii="PT Astra Serif" w:eastAsia="Times New Roman" w:hAnsi="PT Astra Serif" w:cs="Times New Roman"/>
          <w:kern w:val="2"/>
          <w:vertAlign w:val="superscript"/>
          <w:lang w:eastAsia="ar-SA"/>
        </w:rPr>
        <w:footnoteReference w:id="1"/>
      </w:r>
    </w:p>
    <w:p w:rsidR="00DB6F4F" w:rsidRPr="00C159A8" w:rsidRDefault="00DB6F4F" w:rsidP="00DB6F4F">
      <w:pPr>
        <w:suppressAutoHyphens/>
        <w:spacing w:after="0" w:line="240" w:lineRule="auto"/>
        <w:jc w:val="both"/>
        <w:rPr>
          <w:rFonts w:ascii="PT Astra Serif" w:eastAsia="Calibri" w:hAnsi="PT Astra Serif" w:cs="Times New Roman"/>
          <w:kern w:val="2"/>
        </w:rPr>
      </w:pPr>
      <w:r w:rsidRPr="00C159A8">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C159A8">
          <w:rPr>
            <w:rFonts w:ascii="PT Astra Serif" w:eastAsia="Calibri" w:hAnsi="PT Astra Serif" w:cs="Times New Roman"/>
            <w:color w:val="0000FF"/>
            <w:kern w:val="2"/>
            <w:u w:val="single"/>
          </w:rPr>
          <w:t>http://zakupki.gov.ru</w:t>
        </w:r>
      </w:hyperlink>
    </w:p>
    <w:p w:rsidR="00DB6F4F" w:rsidRPr="00C159A8" w:rsidRDefault="00DB6F4F" w:rsidP="00DB6F4F">
      <w:pPr>
        <w:suppressAutoHyphens/>
        <w:spacing w:after="0" w:line="240" w:lineRule="auto"/>
        <w:ind w:firstLine="567"/>
        <w:jc w:val="both"/>
        <w:rPr>
          <w:rFonts w:ascii="PT Astra Serif" w:eastAsia="Times New Roman" w:hAnsi="PT Astra Serif" w:cs="Times New Roman"/>
          <w:kern w:val="2"/>
          <w:lang w:eastAsia="ar-SA"/>
        </w:rPr>
      </w:pPr>
    </w:p>
    <w:p w:rsidR="00DB6F4F" w:rsidRPr="00C159A8" w:rsidRDefault="00DB6F4F" w:rsidP="00DB6F4F">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C159A8">
        <w:rPr>
          <w:rFonts w:ascii="PT Astra Serif" w:eastAsia="Times New Roman" w:hAnsi="PT Astra Serif" w:cs="Times New Roman"/>
          <w:kern w:val="2"/>
          <w:lang w:eastAsia="ar-SA"/>
        </w:rPr>
        <w:t xml:space="preserve">администрации города </w:t>
      </w:r>
      <w:proofErr w:type="spellStart"/>
      <w:r w:rsidRPr="00C159A8">
        <w:rPr>
          <w:rFonts w:ascii="PT Astra Serif" w:eastAsia="Times New Roman" w:hAnsi="PT Astra Serif" w:cs="Times New Roman"/>
          <w:kern w:val="2"/>
          <w:lang w:eastAsia="ar-SA"/>
        </w:rPr>
        <w:t>Югорска</w:t>
      </w:r>
      <w:proofErr w:type="spellEnd"/>
      <w:r w:rsidRPr="00C159A8">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C159A8">
        <w:rPr>
          <w:rFonts w:ascii="PT Astra Serif" w:eastAsia="Times New Roman" w:hAnsi="PT Astra Serif" w:cs="Times New Roman"/>
          <w:kern w:val="2"/>
          <w:lang w:eastAsia="ar-SA"/>
        </w:rPr>
        <w:t>Югорск</w:t>
      </w:r>
      <w:proofErr w:type="spellEnd"/>
      <w:r w:rsidRPr="00C159A8">
        <w:rPr>
          <w:rFonts w:ascii="PT Astra Serif" w:eastAsia="Times New Roman" w:hAnsi="PT Astra Serif" w:cs="Times New Roman"/>
          <w:kern w:val="2"/>
          <w:lang w:eastAsia="ar-SA"/>
        </w:rPr>
        <w:t>, ул. Механизаторов, 22, тел./факс 8(34675) 7-30-81, ИНН 8622012310.</w:t>
      </w:r>
    </w:p>
    <w:p w:rsidR="00DB6F4F" w:rsidRPr="00C159A8" w:rsidRDefault="00DB6F4F" w:rsidP="00DB6F4F">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Руководитель: Заместитель главы города - директор </w:t>
      </w:r>
      <w:proofErr w:type="spellStart"/>
      <w:r w:rsidRPr="00C159A8">
        <w:rPr>
          <w:rFonts w:ascii="PT Astra Serif" w:eastAsia="Times New Roman" w:hAnsi="PT Astra Serif" w:cs="Times New Roman"/>
          <w:kern w:val="2"/>
          <w:lang w:eastAsia="ar-SA"/>
        </w:rPr>
        <w:t>ДЖКиСК</w:t>
      </w:r>
      <w:proofErr w:type="spellEnd"/>
      <w:r w:rsidRPr="00C159A8">
        <w:rPr>
          <w:rFonts w:ascii="PT Astra Serif" w:eastAsia="Times New Roman" w:hAnsi="PT Astra Serif" w:cs="Times New Roman"/>
          <w:kern w:val="2"/>
          <w:lang w:eastAsia="ar-SA"/>
        </w:rPr>
        <w:t xml:space="preserve">, действующий на основании положения - </w:t>
      </w:r>
      <w:proofErr w:type="spellStart"/>
      <w:r w:rsidRPr="00C159A8">
        <w:rPr>
          <w:rFonts w:ascii="PT Astra Serif" w:eastAsia="Times New Roman" w:hAnsi="PT Astra Serif" w:cs="Times New Roman"/>
          <w:kern w:val="2"/>
          <w:lang w:eastAsia="ar-SA"/>
        </w:rPr>
        <w:t>Бандурин</w:t>
      </w:r>
      <w:proofErr w:type="spellEnd"/>
      <w:r w:rsidRPr="00C159A8">
        <w:rPr>
          <w:rFonts w:ascii="PT Astra Serif" w:eastAsia="Times New Roman" w:hAnsi="PT Astra Serif" w:cs="Times New Roman"/>
          <w:kern w:val="2"/>
          <w:lang w:eastAsia="ar-SA"/>
        </w:rPr>
        <w:t xml:space="preserve"> Василий Кузьмич</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b/>
          <w:bCs/>
          <w:kern w:val="1"/>
          <w:lang w:eastAsia="ar-SA"/>
        </w:rPr>
        <w:t>_______________________________________________________________/_____________________/</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Подрядчик: _____________________</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Руководитель: _____________________</w:t>
      </w: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535078" w:rsidRPr="00C159A8" w:rsidRDefault="00535078" w:rsidP="00D76B73">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p>
    <w:p w:rsidR="00D76B73" w:rsidRPr="00C159A8" w:rsidRDefault="00D76B73" w:rsidP="00C159A8">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C159A8">
        <w:rPr>
          <w:rFonts w:ascii="PT Astra Serif" w:eastAsia="Times New Roman" w:hAnsi="PT Astra Serif"/>
          <w:kern w:val="1"/>
          <w:lang w:eastAsia="ar-SA"/>
        </w:rPr>
        <w:lastRenderedPageBreak/>
        <w:t>Приложение 2</w:t>
      </w:r>
    </w:p>
    <w:p w:rsidR="00D76B73" w:rsidRPr="00C159A8" w:rsidRDefault="00D76B73" w:rsidP="00C159A8">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C159A8">
        <w:rPr>
          <w:rFonts w:ascii="PT Astra Serif" w:eastAsia="Times New Roman" w:hAnsi="PT Astra Serif"/>
          <w:kern w:val="1"/>
          <w:lang w:eastAsia="ar-SA"/>
        </w:rPr>
        <w:t xml:space="preserve">к муниципальному контракту </w:t>
      </w:r>
    </w:p>
    <w:p w:rsidR="00E737D3" w:rsidRPr="00C159A8" w:rsidRDefault="00E737D3" w:rsidP="00C159A8">
      <w:pPr>
        <w:tabs>
          <w:tab w:val="left" w:pos="360"/>
        </w:tabs>
        <w:suppressAutoHyphens/>
        <w:autoSpaceDE w:val="0"/>
        <w:spacing w:after="0" w:line="240" w:lineRule="auto"/>
        <w:jc w:val="center"/>
        <w:rPr>
          <w:rFonts w:ascii="PT Astra Serif" w:eastAsia="Arial" w:hAnsi="PT Astra Serif" w:cs="Times New Roman"/>
          <w:b/>
          <w:bCs/>
          <w:kern w:val="2"/>
          <w:lang w:eastAsia="ar-SA"/>
        </w:rPr>
      </w:pPr>
      <w:bookmarkStart w:id="2" w:name="_GoBack"/>
      <w:bookmarkEnd w:id="2"/>
      <w:r w:rsidRPr="00C159A8">
        <w:rPr>
          <w:rFonts w:ascii="PT Astra Serif" w:eastAsia="Arial" w:hAnsi="PT Astra Serif" w:cs="Times New Roman"/>
          <w:b/>
          <w:bCs/>
          <w:kern w:val="2"/>
          <w:lang w:eastAsia="ar-SA"/>
        </w:rPr>
        <w:t>ТЕХНИЧЕСКОЕ ЗАДАНИЕ</w:t>
      </w:r>
      <w:bookmarkStart w:id="3" w:name="_Ref248562863"/>
    </w:p>
    <w:bookmarkEnd w:id="3"/>
    <w:p w:rsidR="00E737D3" w:rsidRPr="00C159A8" w:rsidRDefault="00E737D3" w:rsidP="00C159A8">
      <w:pPr>
        <w:autoSpaceDE w:val="0"/>
        <w:autoSpaceDN w:val="0"/>
        <w:adjustRightInd w:val="0"/>
        <w:spacing w:after="0" w:line="240" w:lineRule="auto"/>
        <w:ind w:left="567" w:right="-180"/>
        <w:jc w:val="center"/>
        <w:rPr>
          <w:rFonts w:ascii="PT Astra Serif" w:eastAsia="Times New Roman" w:hAnsi="PT Astra Serif" w:cs="Times New Roman"/>
          <w:b/>
          <w:kern w:val="2"/>
          <w:lang w:eastAsia="ar-SA"/>
        </w:rPr>
      </w:pPr>
      <w:r w:rsidRPr="00C159A8">
        <w:rPr>
          <w:rFonts w:ascii="PT Astra Serif" w:eastAsia="Times New Roman" w:hAnsi="PT Astra Serif" w:cs="Times New Roman"/>
          <w:b/>
          <w:color w:val="000000"/>
          <w:kern w:val="2"/>
          <w:lang w:eastAsia="ar-SA"/>
        </w:rPr>
        <w:t xml:space="preserve">на </w:t>
      </w:r>
      <w:r w:rsidRPr="00C159A8">
        <w:rPr>
          <w:rFonts w:ascii="PT Astra Serif" w:eastAsia="Times New Roman" w:hAnsi="PT Astra Serif" w:cs="Times New Roman"/>
          <w:b/>
          <w:kern w:val="2"/>
          <w:lang w:eastAsia="ar-SA"/>
        </w:rPr>
        <w:t xml:space="preserve">выполнение работ по замене бордюрного камня вдоль проезжей части дорог в городе </w:t>
      </w:r>
      <w:proofErr w:type="spellStart"/>
      <w:r w:rsidRPr="00C159A8">
        <w:rPr>
          <w:rFonts w:ascii="PT Astra Serif" w:eastAsia="Times New Roman" w:hAnsi="PT Astra Serif" w:cs="Times New Roman"/>
          <w:b/>
          <w:kern w:val="2"/>
          <w:lang w:eastAsia="ar-SA"/>
        </w:rPr>
        <w:t>Югорске</w:t>
      </w:r>
      <w:proofErr w:type="spellEnd"/>
      <w:r w:rsidRPr="00C159A8">
        <w:rPr>
          <w:rFonts w:ascii="PT Astra Serif" w:eastAsia="Times New Roman" w:hAnsi="PT Astra Serif" w:cs="Times New Roman"/>
          <w:b/>
          <w:kern w:val="2"/>
          <w:lang w:eastAsia="ar-SA"/>
        </w:rPr>
        <w:t>.</w:t>
      </w:r>
    </w:p>
    <w:p w:rsidR="00E737D3" w:rsidRPr="00C159A8" w:rsidRDefault="00E737D3" w:rsidP="00C159A8">
      <w:pPr>
        <w:autoSpaceDE w:val="0"/>
        <w:autoSpaceDN w:val="0"/>
        <w:adjustRightInd w:val="0"/>
        <w:spacing w:after="0" w:line="240" w:lineRule="auto"/>
        <w:ind w:left="567" w:right="-180"/>
        <w:jc w:val="center"/>
        <w:rPr>
          <w:rFonts w:ascii="PT Astra Serif" w:eastAsia="Times New Roman" w:hAnsi="PT Astra Serif" w:cs="Times New Roman"/>
          <w:b/>
          <w:bCs/>
          <w:kern w:val="2"/>
          <w:u w:val="single"/>
          <w:lang w:eastAsia="ar-SA"/>
        </w:rPr>
      </w:pPr>
    </w:p>
    <w:p w:rsidR="00E737D3" w:rsidRPr="00C159A8" w:rsidRDefault="00E737D3" w:rsidP="00C159A8">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b/>
          <w:bCs/>
          <w:kern w:val="2"/>
          <w:u w:val="single"/>
          <w:lang w:eastAsia="ar-SA"/>
        </w:rPr>
        <w:t>Место выполнения работ</w:t>
      </w:r>
      <w:r w:rsidRPr="00C159A8">
        <w:rPr>
          <w:rFonts w:ascii="PT Astra Serif" w:eastAsia="Times New Roman" w:hAnsi="PT Astra Serif" w:cs="Times New Roman"/>
          <w:bCs/>
          <w:kern w:val="2"/>
          <w:lang w:eastAsia="ar-SA"/>
        </w:rPr>
        <w:t>:</w:t>
      </w:r>
      <w:r w:rsidRPr="00C159A8">
        <w:rPr>
          <w:rFonts w:ascii="PT Astra Serif" w:eastAsia="Times New Roman" w:hAnsi="PT Astra Serif" w:cs="Times New Roman"/>
          <w:kern w:val="2"/>
          <w:lang w:eastAsia="ar-SA"/>
        </w:rPr>
        <w:t xml:space="preserve"> Ханты - Мансийский автономный округ - Югра, г. </w:t>
      </w:r>
      <w:proofErr w:type="spellStart"/>
      <w:r w:rsidRPr="00C159A8">
        <w:rPr>
          <w:rFonts w:ascii="PT Astra Serif" w:eastAsia="Times New Roman" w:hAnsi="PT Astra Serif" w:cs="Times New Roman"/>
          <w:kern w:val="2"/>
          <w:lang w:eastAsia="ar-SA"/>
        </w:rPr>
        <w:t>Югорск</w:t>
      </w:r>
      <w:proofErr w:type="spellEnd"/>
      <w:r w:rsidRPr="00C159A8">
        <w:rPr>
          <w:rFonts w:ascii="PT Astra Serif" w:eastAsia="Times New Roman" w:hAnsi="PT Astra Serif" w:cs="Times New Roman"/>
          <w:kern w:val="2"/>
          <w:lang w:eastAsia="ar-SA"/>
        </w:rPr>
        <w:t>,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w:t>
      </w:r>
      <w:r w:rsidR="00C159A8">
        <w:rPr>
          <w:rFonts w:ascii="PT Astra Serif" w:eastAsia="Times New Roman" w:hAnsi="PT Astra Serif" w:cs="Times New Roman"/>
          <w:kern w:val="2"/>
          <w:lang w:eastAsia="ar-SA"/>
        </w:rPr>
        <w:t>а</w:t>
      </w:r>
      <w:r w:rsidRPr="00C159A8">
        <w:rPr>
          <w:rFonts w:ascii="PT Astra Serif" w:eastAsia="Times New Roman" w:hAnsi="PT Astra Serif" w:cs="Times New Roman"/>
          <w:kern w:val="2"/>
          <w:lang w:eastAsia="ar-SA"/>
        </w:rPr>
        <w:t>.</w:t>
      </w:r>
    </w:p>
    <w:p w:rsidR="00E737D3" w:rsidRPr="00C159A8" w:rsidRDefault="00E737D3" w:rsidP="00C159A8">
      <w:pPr>
        <w:tabs>
          <w:tab w:val="num" w:pos="567"/>
        </w:tabs>
        <w:autoSpaceDE w:val="0"/>
        <w:autoSpaceDN w:val="0"/>
        <w:adjustRightInd w:val="0"/>
        <w:spacing w:after="0" w:line="240" w:lineRule="auto"/>
        <w:ind w:right="-262"/>
        <w:jc w:val="both"/>
        <w:rPr>
          <w:rFonts w:ascii="PT Astra Serif" w:eastAsia="Times New Roman" w:hAnsi="PT Astra Serif" w:cs="Times New Roman"/>
          <w:b/>
          <w:kern w:val="2"/>
          <w:u w:val="single"/>
          <w:lang w:eastAsia="ar-SA"/>
        </w:rPr>
      </w:pPr>
      <w:r w:rsidRPr="00C159A8">
        <w:rPr>
          <w:rFonts w:ascii="PT Astra Serif" w:eastAsia="Times New Roman" w:hAnsi="PT Astra Serif" w:cs="Times New Roman"/>
          <w:b/>
          <w:kern w:val="2"/>
          <w:u w:val="single"/>
          <w:lang w:eastAsia="ar-SA"/>
        </w:rPr>
        <w:t>Срок выполнения работ:</w:t>
      </w:r>
    </w:p>
    <w:p w:rsidR="00E737D3" w:rsidRPr="00C159A8" w:rsidRDefault="00E737D3" w:rsidP="00C159A8">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 начало: </w:t>
      </w:r>
      <w:proofErr w:type="gramStart"/>
      <w:r w:rsidRPr="00C159A8">
        <w:rPr>
          <w:rFonts w:ascii="PT Astra Serif" w:eastAsia="Times New Roman" w:hAnsi="PT Astra Serif" w:cs="Times New Roman"/>
          <w:kern w:val="2"/>
          <w:lang w:eastAsia="ar-SA"/>
        </w:rPr>
        <w:t>с даты заключения</w:t>
      </w:r>
      <w:proofErr w:type="gramEnd"/>
      <w:r w:rsidRPr="00C159A8">
        <w:rPr>
          <w:rFonts w:ascii="PT Astra Serif" w:eastAsia="Times New Roman" w:hAnsi="PT Astra Serif" w:cs="Times New Roman"/>
          <w:kern w:val="2"/>
          <w:lang w:eastAsia="ar-SA"/>
        </w:rPr>
        <w:t xml:space="preserve"> муниципального контракта;</w:t>
      </w:r>
    </w:p>
    <w:p w:rsidR="00E737D3" w:rsidRPr="00C159A8" w:rsidRDefault="00E737D3" w:rsidP="00C159A8">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 </w:t>
      </w:r>
      <w:r w:rsidR="00C159A8">
        <w:rPr>
          <w:rFonts w:ascii="PT Astra Serif" w:eastAsia="Times New Roman" w:hAnsi="PT Astra Serif" w:cs="Times New Roman"/>
          <w:kern w:val="2"/>
          <w:lang w:eastAsia="ar-SA"/>
        </w:rPr>
        <w:t>окончание: 01 августа 2021 года.</w:t>
      </w:r>
    </w:p>
    <w:p w:rsidR="00E737D3" w:rsidRPr="00C159A8" w:rsidRDefault="00E737D3" w:rsidP="00C159A8">
      <w:pPr>
        <w:tabs>
          <w:tab w:val="num" w:pos="148"/>
        </w:tabs>
        <w:suppressAutoHyphens/>
        <w:autoSpaceDE w:val="0"/>
        <w:autoSpaceDN w:val="0"/>
        <w:adjustRightInd w:val="0"/>
        <w:spacing w:after="0" w:line="240" w:lineRule="auto"/>
        <w:ind w:left="6"/>
        <w:jc w:val="both"/>
        <w:rPr>
          <w:rFonts w:ascii="PT Astra Serif" w:eastAsia="Times New Roman" w:hAnsi="PT Astra Serif" w:cs="Times New Roman"/>
          <w:bCs/>
          <w:kern w:val="2"/>
          <w:lang w:eastAsia="ar-SA"/>
        </w:rPr>
      </w:pPr>
      <w:r w:rsidRPr="00C159A8">
        <w:rPr>
          <w:rFonts w:ascii="PT Astra Serif" w:eastAsia="Times New Roman" w:hAnsi="PT Astra Serif" w:cs="Times New Roman"/>
          <w:bCs/>
          <w:kern w:val="2"/>
          <w:lang w:eastAsia="ar-SA"/>
        </w:rPr>
        <w:tab/>
      </w:r>
      <w:r w:rsidRPr="00C159A8">
        <w:rPr>
          <w:rFonts w:ascii="PT Astra Serif" w:eastAsia="Times New Roman" w:hAnsi="PT Astra Serif" w:cs="Times New Roman"/>
          <w:bCs/>
          <w:kern w:val="2"/>
          <w:lang w:eastAsia="ar-SA"/>
        </w:rPr>
        <w:tab/>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E737D3" w:rsidRPr="00C159A8" w:rsidRDefault="00E737D3" w:rsidP="00C159A8">
      <w:pPr>
        <w:tabs>
          <w:tab w:val="num" w:pos="148"/>
        </w:tabs>
        <w:suppressAutoHyphens/>
        <w:autoSpaceDE w:val="0"/>
        <w:autoSpaceDN w:val="0"/>
        <w:adjustRightInd w:val="0"/>
        <w:spacing w:after="0" w:line="240" w:lineRule="auto"/>
        <w:ind w:left="6"/>
        <w:jc w:val="both"/>
        <w:rPr>
          <w:rFonts w:ascii="PT Astra Serif" w:eastAsia="Times New Roman" w:hAnsi="PT Astra Serif" w:cs="Times New Roman"/>
          <w:color w:val="000000"/>
          <w:kern w:val="2"/>
          <w:lang w:eastAsia="ar-SA"/>
        </w:rPr>
      </w:pPr>
      <w:r w:rsidRPr="00C159A8">
        <w:rPr>
          <w:rFonts w:ascii="PT Astra Serif" w:eastAsia="Times New Roman" w:hAnsi="PT Astra Serif" w:cs="Times New Roman"/>
          <w:color w:val="000000"/>
          <w:kern w:val="2"/>
          <w:lang w:eastAsia="ar-SA"/>
        </w:rPr>
        <w:tab/>
      </w:r>
      <w:r w:rsidRPr="00C159A8">
        <w:rPr>
          <w:rFonts w:ascii="PT Astra Serif" w:eastAsia="Times New Roman" w:hAnsi="PT Astra Serif" w:cs="Times New Roman"/>
          <w:color w:val="000000"/>
          <w:kern w:val="2"/>
          <w:lang w:eastAsia="ar-SA"/>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E737D3" w:rsidRPr="00C159A8" w:rsidRDefault="00E737D3" w:rsidP="00C159A8">
      <w:pPr>
        <w:widowControl w:val="0"/>
        <w:suppressLineNumbers/>
        <w:shd w:val="clear" w:color="auto" w:fill="FFFFFF"/>
        <w:tabs>
          <w:tab w:val="left" w:pos="6180"/>
        </w:tabs>
        <w:suppressAutoHyphens/>
        <w:snapToGrid w:val="0"/>
        <w:spacing w:after="0" w:line="240" w:lineRule="auto"/>
        <w:jc w:val="both"/>
        <w:rPr>
          <w:rFonts w:ascii="PT Astra Serif" w:eastAsia="Times New Roman" w:hAnsi="PT Astra Serif" w:cs="Times New Roman"/>
          <w:b/>
          <w:bCs/>
          <w:kern w:val="2"/>
          <w:u w:val="single"/>
          <w:lang w:eastAsia="ar-SA"/>
        </w:rPr>
      </w:pPr>
      <w:r w:rsidRPr="00C159A8">
        <w:rPr>
          <w:rFonts w:ascii="PT Astra Serif" w:eastAsia="Times New Roman" w:hAnsi="PT Astra Serif" w:cs="Times New Roman"/>
          <w:b/>
          <w:bCs/>
          <w:kern w:val="2"/>
          <w:u w:val="single"/>
          <w:lang w:eastAsia="ar-SA"/>
        </w:rPr>
        <w:t>Требования к сроку и объему предоставления гарантии качества работ:</w:t>
      </w:r>
    </w:p>
    <w:p w:rsidR="00E737D3" w:rsidRPr="00C159A8" w:rsidRDefault="00E737D3" w:rsidP="00C159A8">
      <w:pPr>
        <w:suppressAutoHyphens/>
        <w:spacing w:after="0" w:line="240" w:lineRule="auto"/>
        <w:ind w:firstLine="709"/>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Гарантии качества распространяются на все конструктивные элементы и работы, выполненные Подрядчиком по контракту.</w:t>
      </w:r>
    </w:p>
    <w:p w:rsidR="00E737D3" w:rsidRPr="00C159A8" w:rsidRDefault="00E737D3" w:rsidP="00C159A8">
      <w:pPr>
        <w:suppressAutoHyphens/>
        <w:spacing w:after="0" w:line="240" w:lineRule="auto"/>
        <w:ind w:firstLine="708"/>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Срок предоставления гарантии на выполненные работы устанавливается в размере 36 (тридцать шесть) календарных месяцев с даты </w:t>
      </w:r>
      <w:proofErr w:type="gramStart"/>
      <w:r w:rsidRPr="00C159A8">
        <w:rPr>
          <w:rFonts w:ascii="PT Astra Serif" w:eastAsia="Times New Roman" w:hAnsi="PT Astra Serif" w:cs="Times New Roman"/>
          <w:kern w:val="2"/>
          <w:lang w:eastAsia="ar-SA"/>
        </w:rPr>
        <w:t>подписания акта приемки результата исполнения контракта</w:t>
      </w:r>
      <w:proofErr w:type="gramEnd"/>
      <w:r w:rsidRPr="00C159A8">
        <w:rPr>
          <w:rFonts w:ascii="PT Astra Serif" w:eastAsia="Times New Roman" w:hAnsi="PT Astra Serif" w:cs="Times New Roman"/>
          <w:kern w:val="2"/>
          <w:lang w:eastAsia="ar-SA"/>
        </w:rPr>
        <w:t xml:space="preserve"> Муниципальным заказчиком. </w:t>
      </w:r>
    </w:p>
    <w:p w:rsidR="00E737D3" w:rsidRPr="00C159A8" w:rsidRDefault="00E737D3" w:rsidP="00C159A8">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color w:val="000000"/>
          <w:kern w:val="2"/>
          <w:lang w:eastAsia="ar-SA"/>
        </w:rPr>
        <w:tab/>
      </w:r>
      <w:r w:rsidRPr="00C159A8">
        <w:rPr>
          <w:rFonts w:ascii="PT Astra Serif" w:eastAsia="Times New Roman" w:hAnsi="PT Astra Serif" w:cs="Times New Roman"/>
          <w:kern w:val="2"/>
          <w:lang w:eastAsia="ar-SA"/>
        </w:rPr>
        <w:t xml:space="preserve">Объем и характеристика выполняемых работ указана в Локальном сметном расчете в ценах 2001 года  (Приложение к техническому заданию) </w:t>
      </w:r>
      <w:proofErr w:type="gramStart"/>
      <w:r w:rsidRPr="00C159A8">
        <w:rPr>
          <w:rFonts w:ascii="PT Astra Serif" w:eastAsia="Times New Roman" w:hAnsi="PT Astra Serif" w:cs="Times New Roman"/>
          <w:kern w:val="2"/>
          <w:lang w:eastAsia="ar-SA"/>
        </w:rPr>
        <w:t>предоставляется отдельным файлом и является</w:t>
      </w:r>
      <w:proofErr w:type="gramEnd"/>
      <w:r w:rsidRPr="00C159A8">
        <w:rPr>
          <w:rFonts w:ascii="PT Astra Serif" w:eastAsia="Times New Roman" w:hAnsi="PT Astra Serif" w:cs="Times New Roman"/>
          <w:kern w:val="2"/>
          <w:lang w:eastAsia="ar-SA"/>
        </w:rPr>
        <w:t xml:space="preserve"> неотъемлемой частью документации об аукционе.</w:t>
      </w:r>
    </w:p>
    <w:p w:rsidR="00E737D3" w:rsidRPr="00C159A8" w:rsidRDefault="00E737D3" w:rsidP="00C159A8">
      <w:pPr>
        <w:suppressAutoHyphens/>
        <w:spacing w:after="0" w:line="240" w:lineRule="auto"/>
        <w:ind w:firstLine="708"/>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E737D3" w:rsidRPr="00C159A8" w:rsidRDefault="00E737D3" w:rsidP="00C159A8">
      <w:pPr>
        <w:suppressAutoHyphens/>
        <w:spacing w:after="0" w:line="240" w:lineRule="auto"/>
        <w:ind w:firstLine="708"/>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Требования к характеристикам товаров (материалов), предполагаемых к использованию при выполнении работ, установлены в документации об аукционе (требования к применяемым материалам).</w:t>
      </w:r>
    </w:p>
    <w:p w:rsidR="00E737D3" w:rsidRPr="00C159A8" w:rsidRDefault="00E737D3" w:rsidP="00C159A8">
      <w:pPr>
        <w:shd w:val="clear" w:color="auto" w:fill="FFFFFF"/>
        <w:suppressAutoHyphens/>
        <w:spacing w:after="0" w:line="240" w:lineRule="auto"/>
        <w:ind w:left="15"/>
        <w:jc w:val="both"/>
        <w:rPr>
          <w:rFonts w:ascii="PT Astra Serif" w:eastAsia="Calibri" w:hAnsi="PT Astra Serif" w:cs="Times New Roman"/>
        </w:rPr>
      </w:pPr>
      <w:r w:rsidRPr="00C159A8">
        <w:rPr>
          <w:rFonts w:ascii="PT Astra Serif" w:eastAsia="Times New Roman" w:hAnsi="PT Astra Serif" w:cs="Times New Roman"/>
          <w:kern w:val="2"/>
          <w:lang w:eastAsia="ar-SA"/>
        </w:rPr>
        <w:tab/>
      </w:r>
      <w:r w:rsidRPr="00C159A8">
        <w:rPr>
          <w:rFonts w:ascii="PT Astra Serif" w:eastAsia="Calibri" w:hAnsi="PT Astra Serif" w:cs="Times New Roman"/>
        </w:rPr>
        <w:t xml:space="preserve">При производстве  работ руководствоваться требованиями </w:t>
      </w:r>
      <w:r w:rsidRPr="00C159A8">
        <w:rPr>
          <w:rFonts w:ascii="PT Astra Serif" w:eastAsia="Calibri" w:hAnsi="PT Astra Serif" w:cs="Times New Roman"/>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E737D3" w:rsidRPr="00C159A8" w:rsidRDefault="00E737D3" w:rsidP="00C159A8">
      <w:pPr>
        <w:spacing w:after="0" w:line="240" w:lineRule="auto"/>
        <w:ind w:firstLine="567"/>
        <w:jc w:val="both"/>
        <w:rPr>
          <w:rFonts w:ascii="PT Astra Serif" w:eastAsia="Times New Roman" w:hAnsi="PT Astra Serif" w:cs="Times New Roman"/>
          <w:color w:val="000000"/>
          <w:lang w:eastAsia="ru-RU"/>
        </w:rPr>
      </w:pPr>
      <w:r w:rsidRPr="00C159A8">
        <w:rPr>
          <w:rFonts w:ascii="PT Astra Serif" w:eastAsia="Times New Roman" w:hAnsi="PT Astra Serif" w:cs="Times New Roman"/>
          <w:color w:val="000000"/>
          <w:lang w:eastAsia="ru-RU"/>
        </w:rPr>
        <w:t xml:space="preserve"> Выполнение сопутствующих работ (погрузка, разгрузка, вывоз мусора и т.п.) Подрядчиком осуществляется за свой счет. </w:t>
      </w:r>
    </w:p>
    <w:p w:rsidR="00E737D3" w:rsidRPr="00C159A8" w:rsidRDefault="00E737D3" w:rsidP="00C159A8">
      <w:pPr>
        <w:widowControl w:val="0"/>
        <w:tabs>
          <w:tab w:val="left" w:pos="709"/>
        </w:tabs>
        <w:suppressAutoHyphens/>
        <w:autoSpaceDN w:val="0"/>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ab/>
        <w:t>В случае если по тексту настоящей документации об электронном аукционе, включая приложения к документации в виде отдельных документов (файлов) содержатся указания на товарные знаки в отношении товаров, использование которых осуществляется в ходе исполнения контракта, применительно к таким товарным знакам следует читать «</w:t>
      </w:r>
      <w:r w:rsidRPr="00C159A8">
        <w:rPr>
          <w:rFonts w:ascii="PT Astra Serif" w:eastAsia="Times New Roman" w:hAnsi="PT Astra Serif" w:cs="Times New Roman"/>
          <w:b/>
          <w:kern w:val="2"/>
          <w:lang w:eastAsia="ar-SA"/>
        </w:rPr>
        <w:t>или эквивалент</w:t>
      </w:r>
      <w:r w:rsidRPr="00C159A8">
        <w:rPr>
          <w:rFonts w:ascii="PT Astra Serif" w:eastAsia="Times New Roman" w:hAnsi="PT Astra Serif" w:cs="Times New Roman"/>
          <w:kern w:val="2"/>
          <w:lang w:eastAsia="ar-SA"/>
        </w:rPr>
        <w:t>».</w:t>
      </w:r>
    </w:p>
    <w:p w:rsidR="00E737D3" w:rsidRPr="00C159A8" w:rsidRDefault="00E737D3" w:rsidP="00C159A8">
      <w:pPr>
        <w:shd w:val="clear" w:color="auto" w:fill="FFFFFF"/>
        <w:suppressAutoHyphens/>
        <w:spacing w:after="0" w:line="240" w:lineRule="auto"/>
        <w:ind w:left="15"/>
        <w:jc w:val="center"/>
        <w:rPr>
          <w:rFonts w:ascii="PT Astra Serif" w:eastAsia="Times New Roman" w:hAnsi="PT Astra Serif" w:cs="Times New Roman"/>
          <w:b/>
          <w:kern w:val="2"/>
          <w:lang w:eastAsia="ar-SA"/>
        </w:rPr>
      </w:pPr>
      <w:r w:rsidRPr="00C159A8">
        <w:rPr>
          <w:rFonts w:ascii="PT Astra Serif" w:eastAsia="Times New Roman" w:hAnsi="PT Astra Serif" w:cs="Times New Roman"/>
          <w:b/>
          <w:kern w:val="2"/>
          <w:lang w:eastAsia="ar-SA"/>
        </w:rPr>
        <w:t>Требования к применяемым материалам при выполнении работ: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1683"/>
        <w:gridCol w:w="5648"/>
        <w:gridCol w:w="2560"/>
      </w:tblGrid>
      <w:tr w:rsidR="00E737D3" w:rsidRPr="00C159A8" w:rsidTr="00C159A8">
        <w:tc>
          <w:tcPr>
            <w:tcW w:w="255" w:type="pct"/>
            <w:tcBorders>
              <w:top w:val="single" w:sz="4" w:space="0" w:color="000000"/>
              <w:left w:val="single" w:sz="4" w:space="0" w:color="000000"/>
              <w:bottom w:val="single" w:sz="4" w:space="0" w:color="000000"/>
              <w:right w:val="single" w:sz="4" w:space="0" w:color="000000"/>
            </w:tcBorders>
            <w:hideMark/>
          </w:tcPr>
          <w:p w:rsidR="00E737D3" w:rsidRPr="00C159A8" w:rsidRDefault="00E737D3" w:rsidP="00C159A8">
            <w:pPr>
              <w:suppressAutoHyphens/>
              <w:spacing w:after="0" w:line="240" w:lineRule="auto"/>
              <w:jc w:val="center"/>
              <w:rPr>
                <w:rFonts w:ascii="PT Astra Serif" w:eastAsia="Calibri" w:hAnsi="PT Astra Serif" w:cs="Times New Roman"/>
                <w:b/>
                <w:kern w:val="2"/>
                <w:lang w:eastAsia="ar-SA"/>
              </w:rPr>
            </w:pPr>
            <w:r w:rsidRPr="00C159A8">
              <w:rPr>
                <w:rFonts w:ascii="PT Astra Serif" w:eastAsia="Calibri" w:hAnsi="PT Astra Serif" w:cs="Times New Roman"/>
                <w:b/>
                <w:kern w:val="2"/>
                <w:lang w:eastAsia="ar-SA"/>
              </w:rPr>
              <w:t xml:space="preserve">№ </w:t>
            </w:r>
            <w:proofErr w:type="gramStart"/>
            <w:r w:rsidRPr="00C159A8">
              <w:rPr>
                <w:rFonts w:ascii="PT Astra Serif" w:eastAsia="Calibri" w:hAnsi="PT Astra Serif" w:cs="Times New Roman"/>
                <w:b/>
                <w:kern w:val="2"/>
                <w:lang w:eastAsia="ar-SA"/>
              </w:rPr>
              <w:t>п</w:t>
            </w:r>
            <w:proofErr w:type="gramEnd"/>
            <w:r w:rsidRPr="00C159A8">
              <w:rPr>
                <w:rFonts w:ascii="PT Astra Serif" w:eastAsia="Calibri" w:hAnsi="PT Astra Serif" w:cs="Times New Roman"/>
                <w:b/>
                <w:kern w:val="2"/>
                <w:lang w:eastAsia="ar-SA"/>
              </w:rPr>
              <w:t>/п</w:t>
            </w:r>
          </w:p>
        </w:tc>
        <w:tc>
          <w:tcPr>
            <w:tcW w:w="807" w:type="pct"/>
            <w:tcBorders>
              <w:top w:val="single" w:sz="4" w:space="0" w:color="000000"/>
              <w:left w:val="single" w:sz="4" w:space="0" w:color="000000"/>
              <w:bottom w:val="single" w:sz="4" w:space="0" w:color="000000"/>
              <w:right w:val="single" w:sz="4" w:space="0" w:color="000000"/>
            </w:tcBorders>
            <w:hideMark/>
          </w:tcPr>
          <w:p w:rsidR="00E737D3" w:rsidRPr="00C159A8" w:rsidRDefault="00E737D3" w:rsidP="00C159A8">
            <w:pPr>
              <w:suppressAutoHyphens/>
              <w:spacing w:after="0" w:line="240" w:lineRule="auto"/>
              <w:jc w:val="center"/>
              <w:rPr>
                <w:rFonts w:ascii="PT Astra Serif" w:eastAsia="Calibri" w:hAnsi="PT Astra Serif" w:cs="Times New Roman"/>
                <w:b/>
                <w:kern w:val="2"/>
                <w:lang w:eastAsia="ar-SA"/>
              </w:rPr>
            </w:pPr>
            <w:r w:rsidRPr="00C159A8">
              <w:rPr>
                <w:rFonts w:ascii="PT Astra Serif" w:eastAsia="Calibri" w:hAnsi="PT Astra Serif" w:cs="Times New Roman"/>
                <w:b/>
                <w:kern w:val="2"/>
                <w:lang w:eastAsia="ar-SA"/>
              </w:rPr>
              <w:t xml:space="preserve">Наименование </w:t>
            </w:r>
          </w:p>
          <w:p w:rsidR="00E737D3" w:rsidRPr="00C159A8" w:rsidRDefault="00E737D3" w:rsidP="00C159A8">
            <w:pPr>
              <w:suppressAutoHyphens/>
              <w:spacing w:after="0" w:line="240" w:lineRule="auto"/>
              <w:jc w:val="center"/>
              <w:rPr>
                <w:rFonts w:ascii="PT Astra Serif" w:eastAsia="Calibri" w:hAnsi="PT Astra Serif" w:cs="Times New Roman"/>
                <w:b/>
                <w:kern w:val="2"/>
                <w:lang w:eastAsia="ar-SA"/>
              </w:rPr>
            </w:pPr>
            <w:r w:rsidRPr="00C159A8">
              <w:rPr>
                <w:rFonts w:ascii="PT Astra Serif" w:eastAsia="Calibri" w:hAnsi="PT Astra Serif" w:cs="Times New Roman"/>
                <w:b/>
                <w:kern w:val="2"/>
                <w:lang w:eastAsia="ar-SA"/>
              </w:rPr>
              <w:t>товара</w:t>
            </w:r>
          </w:p>
        </w:tc>
        <w:tc>
          <w:tcPr>
            <w:tcW w:w="2710" w:type="pct"/>
            <w:tcBorders>
              <w:top w:val="single" w:sz="4" w:space="0" w:color="000000"/>
              <w:left w:val="single" w:sz="4" w:space="0" w:color="000000"/>
              <w:bottom w:val="single" w:sz="4" w:space="0" w:color="000000"/>
              <w:right w:val="single" w:sz="4" w:space="0" w:color="000000"/>
            </w:tcBorders>
            <w:hideMark/>
          </w:tcPr>
          <w:p w:rsidR="00E737D3" w:rsidRPr="00C159A8" w:rsidRDefault="00E737D3" w:rsidP="00C159A8">
            <w:pPr>
              <w:suppressAutoHyphens/>
              <w:spacing w:after="0" w:line="240" w:lineRule="auto"/>
              <w:jc w:val="center"/>
              <w:rPr>
                <w:rFonts w:ascii="PT Astra Serif" w:eastAsia="Calibri" w:hAnsi="PT Astra Serif" w:cs="Times New Roman"/>
                <w:b/>
                <w:kern w:val="2"/>
                <w:lang w:eastAsia="ar-SA"/>
              </w:rPr>
            </w:pPr>
            <w:r w:rsidRPr="00C159A8">
              <w:rPr>
                <w:rFonts w:ascii="PT Astra Serif" w:eastAsia="Times New Roman" w:hAnsi="PT Astra Serif" w:cs="Times New Roman"/>
                <w:b/>
                <w:kern w:val="2"/>
                <w:lang w:eastAsia="ar-SA"/>
              </w:rPr>
              <w:t xml:space="preserve">Технические показатели </w:t>
            </w:r>
          </w:p>
        </w:tc>
        <w:tc>
          <w:tcPr>
            <w:tcW w:w="1228" w:type="pct"/>
            <w:tcBorders>
              <w:top w:val="single" w:sz="4" w:space="0" w:color="000000"/>
              <w:left w:val="single" w:sz="4" w:space="0" w:color="000000"/>
              <w:bottom w:val="single" w:sz="4" w:space="0" w:color="000000"/>
              <w:right w:val="single" w:sz="4" w:space="0" w:color="000000"/>
            </w:tcBorders>
            <w:hideMark/>
          </w:tcPr>
          <w:p w:rsidR="00E737D3" w:rsidRPr="00C159A8" w:rsidRDefault="00E737D3" w:rsidP="00C159A8">
            <w:pPr>
              <w:suppressAutoHyphens/>
              <w:spacing w:after="0" w:line="240" w:lineRule="auto"/>
              <w:jc w:val="center"/>
              <w:rPr>
                <w:rFonts w:ascii="PT Astra Serif" w:eastAsia="Times New Roman" w:hAnsi="PT Astra Serif" w:cs="Times New Roman"/>
                <w:b/>
                <w:kern w:val="2"/>
                <w:lang w:eastAsia="ar-SA"/>
              </w:rPr>
            </w:pPr>
            <w:r w:rsidRPr="00C159A8">
              <w:rPr>
                <w:rFonts w:ascii="PT Astra Serif" w:eastAsia="Times New Roman" w:hAnsi="PT Astra Serif" w:cs="Times New Roman"/>
                <w:b/>
                <w:kern w:val="2"/>
                <w:lang w:eastAsia="ar-SA"/>
              </w:rPr>
              <w:t>Страна происхождения товара</w:t>
            </w:r>
          </w:p>
        </w:tc>
      </w:tr>
      <w:tr w:rsidR="00E737D3" w:rsidRPr="00C159A8" w:rsidTr="00C159A8">
        <w:trPr>
          <w:trHeight w:val="659"/>
        </w:trPr>
        <w:tc>
          <w:tcPr>
            <w:tcW w:w="255" w:type="pct"/>
            <w:tcBorders>
              <w:top w:val="single" w:sz="4" w:space="0" w:color="auto"/>
              <w:left w:val="single" w:sz="4" w:space="0" w:color="000000"/>
              <w:bottom w:val="single" w:sz="4" w:space="0" w:color="auto"/>
              <w:right w:val="single" w:sz="4" w:space="0" w:color="000000"/>
            </w:tcBorders>
            <w:vAlign w:val="center"/>
            <w:hideMark/>
          </w:tcPr>
          <w:p w:rsidR="00E737D3" w:rsidRPr="00C159A8" w:rsidRDefault="00E737D3" w:rsidP="00C159A8">
            <w:pPr>
              <w:suppressAutoHyphens/>
              <w:spacing w:after="0" w:line="240" w:lineRule="auto"/>
              <w:jc w:val="center"/>
              <w:rPr>
                <w:rFonts w:ascii="PT Astra Serif" w:eastAsia="Calibri" w:hAnsi="PT Astra Serif" w:cs="Times New Roman"/>
                <w:kern w:val="2"/>
                <w:lang w:eastAsia="ar-SA"/>
              </w:rPr>
            </w:pPr>
            <w:r w:rsidRPr="00C159A8">
              <w:rPr>
                <w:rFonts w:ascii="PT Astra Serif" w:eastAsia="Calibri" w:hAnsi="PT Astra Serif" w:cs="Times New Roman"/>
                <w:kern w:val="2"/>
                <w:lang w:eastAsia="ar-SA"/>
              </w:rPr>
              <w:t>1</w:t>
            </w:r>
          </w:p>
        </w:tc>
        <w:tc>
          <w:tcPr>
            <w:tcW w:w="807" w:type="pct"/>
            <w:tcBorders>
              <w:top w:val="single" w:sz="4" w:space="0" w:color="auto"/>
              <w:left w:val="single" w:sz="4" w:space="0" w:color="000000"/>
              <w:bottom w:val="single" w:sz="4" w:space="0" w:color="auto"/>
              <w:right w:val="single" w:sz="4" w:space="0" w:color="000000"/>
            </w:tcBorders>
            <w:vAlign w:val="center"/>
            <w:hideMark/>
          </w:tcPr>
          <w:p w:rsidR="00E737D3" w:rsidRPr="00C159A8" w:rsidRDefault="00E737D3" w:rsidP="00C159A8">
            <w:pPr>
              <w:suppressAutoHyphens/>
              <w:spacing w:after="0" w:line="240" w:lineRule="auto"/>
              <w:jc w:val="center"/>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Камни бортовые</w:t>
            </w:r>
          </w:p>
        </w:tc>
        <w:tc>
          <w:tcPr>
            <w:tcW w:w="2710" w:type="pct"/>
            <w:tcBorders>
              <w:top w:val="single" w:sz="4" w:space="0" w:color="auto"/>
              <w:left w:val="single" w:sz="4" w:space="0" w:color="000000"/>
              <w:bottom w:val="single" w:sz="4" w:space="0" w:color="auto"/>
              <w:right w:val="single" w:sz="4" w:space="0" w:color="000000"/>
            </w:tcBorders>
            <w:vAlign w:val="center"/>
            <w:hideMark/>
          </w:tcPr>
          <w:p w:rsidR="00E737D3" w:rsidRPr="00C159A8" w:rsidRDefault="00E737D3" w:rsidP="00C159A8">
            <w:pPr>
              <w:suppressAutoHyphens/>
              <w:spacing w:after="0" w:line="240" w:lineRule="auto"/>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Камни бортовые бетонные БР 100.30.15, бетон В30 (М400), объем 0,043 м3.</w:t>
            </w:r>
          </w:p>
          <w:p w:rsidR="00E737D3" w:rsidRPr="00C159A8" w:rsidRDefault="00E737D3" w:rsidP="00C159A8">
            <w:pPr>
              <w:suppressAutoHyphens/>
              <w:spacing w:after="0" w:line="240" w:lineRule="auto"/>
              <w:rPr>
                <w:rFonts w:ascii="PT Astra Serif" w:eastAsia="Calibri" w:hAnsi="PT Astra Serif" w:cs="Times New Roman"/>
                <w:kern w:val="2"/>
                <w:lang w:eastAsia="ar-SA"/>
              </w:rPr>
            </w:pPr>
            <w:r w:rsidRPr="00C159A8">
              <w:rPr>
                <w:rFonts w:ascii="PT Astra Serif" w:eastAsia="Calibri" w:hAnsi="PT Astra Serif" w:cs="Times New Roman"/>
                <w:kern w:val="2"/>
                <w:lang w:eastAsia="ar-SA"/>
              </w:rPr>
              <w:t>В соответствии с ГОСТ 6665-91.</w:t>
            </w:r>
          </w:p>
        </w:tc>
        <w:tc>
          <w:tcPr>
            <w:tcW w:w="1228" w:type="pct"/>
            <w:tcBorders>
              <w:top w:val="single" w:sz="4" w:space="0" w:color="auto"/>
              <w:left w:val="single" w:sz="4" w:space="0" w:color="000000"/>
              <w:bottom w:val="single" w:sz="4" w:space="0" w:color="auto"/>
              <w:right w:val="single" w:sz="4" w:space="0" w:color="000000"/>
            </w:tcBorders>
            <w:hideMark/>
          </w:tcPr>
          <w:p w:rsidR="00E737D3" w:rsidRPr="00C159A8" w:rsidRDefault="00E737D3" w:rsidP="00C159A8">
            <w:pPr>
              <w:suppressAutoHyphens/>
              <w:spacing w:after="0" w:line="240" w:lineRule="auto"/>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Российская Федерация</w:t>
            </w:r>
          </w:p>
        </w:tc>
      </w:tr>
    </w:tbl>
    <w:p w:rsidR="00E737D3" w:rsidRPr="00C159A8" w:rsidRDefault="00E737D3" w:rsidP="00C159A8">
      <w:pPr>
        <w:spacing w:after="0" w:line="240" w:lineRule="auto"/>
        <w:ind w:firstLine="567"/>
        <w:jc w:val="both"/>
        <w:rPr>
          <w:rFonts w:ascii="PT Astra Serif" w:eastAsia="Calibri" w:hAnsi="PT Astra Serif" w:cs="Times New Roman"/>
        </w:rPr>
      </w:pPr>
    </w:p>
    <w:p w:rsidR="00D76B73" w:rsidRPr="00C159A8" w:rsidRDefault="00D76B73" w:rsidP="00C159A8">
      <w:pPr>
        <w:spacing w:after="0" w:line="240" w:lineRule="auto"/>
        <w:rPr>
          <w:rFonts w:ascii="PT Astra Serif" w:hAnsi="PT Astra Serif"/>
        </w:rPr>
      </w:pPr>
      <w:r w:rsidRPr="00C159A8">
        <w:rPr>
          <w:rFonts w:ascii="PT Astra Serif" w:hAnsi="PT Astra Serif"/>
          <w:b/>
          <w:bCs/>
        </w:rPr>
        <w:t xml:space="preserve">Муниципальный заказчик: Департамент жилищно-коммунального и строительного комплекса </w:t>
      </w:r>
      <w:r w:rsidRPr="00C159A8">
        <w:rPr>
          <w:rFonts w:ascii="PT Astra Serif" w:hAnsi="PT Astra Serif"/>
        </w:rPr>
        <w:t xml:space="preserve">администрации города </w:t>
      </w:r>
      <w:proofErr w:type="spellStart"/>
      <w:r w:rsidRPr="00C159A8">
        <w:rPr>
          <w:rFonts w:ascii="PT Astra Serif" w:hAnsi="PT Astra Serif"/>
        </w:rPr>
        <w:t>Югорска</w:t>
      </w:r>
      <w:proofErr w:type="spellEnd"/>
      <w:r w:rsidRPr="00C159A8">
        <w:rPr>
          <w:rFonts w:ascii="PT Astra Serif" w:hAnsi="PT Astra Serif"/>
        </w:rPr>
        <w:t xml:space="preserve">: 628260, Тюменская область, Ханты-Мансийский автономный округ-Югра, г. </w:t>
      </w:r>
      <w:proofErr w:type="spellStart"/>
      <w:r w:rsidRPr="00C159A8">
        <w:rPr>
          <w:rFonts w:ascii="PT Astra Serif" w:hAnsi="PT Astra Serif"/>
        </w:rPr>
        <w:t>Югорск</w:t>
      </w:r>
      <w:proofErr w:type="spellEnd"/>
      <w:r w:rsidRPr="00C159A8">
        <w:rPr>
          <w:rFonts w:ascii="PT Astra Serif" w:hAnsi="PT Astra Serif"/>
        </w:rPr>
        <w:t>, ул. Механизаторов, 22, тел./факс 8(34675) 7-30-81, ИНН 8622012310.</w:t>
      </w:r>
    </w:p>
    <w:p w:rsidR="00D76B73" w:rsidRPr="00C159A8" w:rsidRDefault="00D76B73" w:rsidP="00C159A8">
      <w:pPr>
        <w:spacing w:after="0" w:line="240" w:lineRule="auto"/>
        <w:rPr>
          <w:rFonts w:ascii="PT Astra Serif" w:hAnsi="PT Astra Serif"/>
          <w:b/>
          <w:bCs/>
        </w:rPr>
      </w:pPr>
      <w:r w:rsidRPr="00C159A8">
        <w:rPr>
          <w:rFonts w:ascii="PT Astra Serif" w:hAnsi="PT Astra Serif"/>
        </w:rPr>
        <w:t xml:space="preserve">Руководитель: Заместитель главы города - директор </w:t>
      </w:r>
      <w:proofErr w:type="spellStart"/>
      <w:r w:rsidRPr="00C159A8">
        <w:rPr>
          <w:rFonts w:ascii="PT Astra Serif" w:hAnsi="PT Astra Serif"/>
        </w:rPr>
        <w:t>ДЖКиСК</w:t>
      </w:r>
      <w:proofErr w:type="spellEnd"/>
      <w:r w:rsidRPr="00C159A8">
        <w:rPr>
          <w:rFonts w:ascii="PT Astra Serif" w:hAnsi="PT Astra Serif"/>
        </w:rPr>
        <w:t xml:space="preserve">, действующий на основании положения - </w:t>
      </w:r>
      <w:proofErr w:type="spellStart"/>
      <w:r w:rsidRPr="00C159A8">
        <w:rPr>
          <w:rFonts w:ascii="PT Astra Serif" w:hAnsi="PT Astra Serif"/>
        </w:rPr>
        <w:t>Бандурин</w:t>
      </w:r>
      <w:proofErr w:type="spellEnd"/>
      <w:r w:rsidRPr="00C159A8">
        <w:rPr>
          <w:rFonts w:ascii="PT Astra Serif" w:hAnsi="PT Astra Serif"/>
        </w:rPr>
        <w:t xml:space="preserve"> Василий Кузьмич _______</w:t>
      </w:r>
      <w:r w:rsidRPr="00C159A8">
        <w:rPr>
          <w:rFonts w:ascii="PT Astra Serif" w:hAnsi="PT Astra Serif"/>
          <w:b/>
          <w:bCs/>
        </w:rPr>
        <w:t>_______________________________________________________________/____________________/</w:t>
      </w:r>
    </w:p>
    <w:p w:rsidR="00D76B73" w:rsidRPr="00C159A8" w:rsidRDefault="00D76B73" w:rsidP="00C159A8">
      <w:pPr>
        <w:spacing w:after="0" w:line="240" w:lineRule="auto"/>
        <w:rPr>
          <w:rFonts w:ascii="PT Astra Serif" w:hAnsi="PT Astra Serif"/>
        </w:rPr>
      </w:pPr>
    </w:p>
    <w:p w:rsidR="00D76B73" w:rsidRPr="00C159A8" w:rsidRDefault="00D76B73" w:rsidP="00C159A8">
      <w:pPr>
        <w:tabs>
          <w:tab w:val="center" w:pos="4153"/>
          <w:tab w:val="right" w:pos="8306"/>
          <w:tab w:val="right" w:pos="10200"/>
        </w:tabs>
        <w:spacing w:after="0" w:line="240" w:lineRule="auto"/>
        <w:rPr>
          <w:rFonts w:ascii="PT Astra Serif" w:hAnsi="PT Astra Serif"/>
          <w:b/>
        </w:rPr>
      </w:pPr>
      <w:r w:rsidRPr="00C159A8">
        <w:rPr>
          <w:rFonts w:ascii="PT Astra Serif" w:hAnsi="PT Astra Serif"/>
          <w:b/>
        </w:rPr>
        <w:t>Подрядчик: _____________________</w:t>
      </w:r>
    </w:p>
    <w:p w:rsidR="00D76B73" w:rsidRPr="00C159A8" w:rsidRDefault="00D76B73" w:rsidP="00C159A8">
      <w:pPr>
        <w:tabs>
          <w:tab w:val="center" w:pos="4153"/>
          <w:tab w:val="right" w:pos="8306"/>
          <w:tab w:val="right" w:pos="10200"/>
        </w:tabs>
        <w:spacing w:after="0" w:line="240" w:lineRule="auto"/>
        <w:rPr>
          <w:rFonts w:ascii="PT Astra Serif" w:hAnsi="PT Astra Serif"/>
          <w:b/>
        </w:rPr>
      </w:pPr>
    </w:p>
    <w:p w:rsidR="00D76B73" w:rsidRPr="00C159A8" w:rsidRDefault="00D76B73" w:rsidP="00C159A8">
      <w:pPr>
        <w:tabs>
          <w:tab w:val="center" w:pos="4153"/>
          <w:tab w:val="right" w:pos="8306"/>
          <w:tab w:val="right" w:pos="10200"/>
        </w:tabs>
        <w:spacing w:after="0" w:line="240" w:lineRule="auto"/>
        <w:rPr>
          <w:rFonts w:ascii="PT Astra Serif" w:eastAsia="Times New Roman" w:hAnsi="PT Astra Serif" w:cs="Times New Roman"/>
          <w:b/>
          <w:kern w:val="1"/>
          <w:lang w:eastAsia="ar-SA"/>
        </w:rPr>
      </w:pPr>
      <w:r w:rsidRPr="00C159A8">
        <w:rPr>
          <w:rFonts w:ascii="PT Astra Serif" w:hAnsi="PT Astra Serif"/>
          <w:b/>
        </w:rPr>
        <w:t>Руководитель: _____________________</w:t>
      </w:r>
    </w:p>
    <w:sectPr w:rsidR="00D76B73" w:rsidRPr="00C159A8"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2F8" w:rsidRDefault="002202F8" w:rsidP="00DB6F4F">
      <w:pPr>
        <w:spacing w:after="0" w:line="240" w:lineRule="auto"/>
      </w:pPr>
      <w:r>
        <w:separator/>
      </w:r>
    </w:p>
  </w:endnote>
  <w:endnote w:type="continuationSeparator" w:id="0">
    <w:p w:rsidR="002202F8" w:rsidRDefault="002202F8"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2F8" w:rsidRDefault="002202F8" w:rsidP="00DB6F4F">
      <w:pPr>
        <w:spacing w:after="0" w:line="240" w:lineRule="auto"/>
      </w:pPr>
      <w:r>
        <w:separator/>
      </w:r>
    </w:p>
  </w:footnote>
  <w:footnote w:type="continuationSeparator" w:id="0">
    <w:p w:rsidR="002202F8" w:rsidRDefault="002202F8" w:rsidP="00DB6F4F">
      <w:pPr>
        <w:spacing w:after="0" w:line="240" w:lineRule="auto"/>
      </w:pPr>
      <w:r>
        <w:continuationSeparator/>
      </w:r>
    </w:p>
  </w:footnote>
  <w:footnote w:id="1">
    <w:p w:rsidR="00DB6F4F" w:rsidRDefault="00DB6F4F" w:rsidP="00DB6F4F">
      <w:pPr>
        <w:pStyle w:val="a3"/>
      </w:pPr>
      <w:r>
        <w:rPr>
          <w:rStyle w:val="a7"/>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Default="00DB6F4F" w:rsidP="00DB6F4F">
      <w:pPr>
        <w:spacing w:after="0"/>
        <w:ind w:firstLine="567"/>
        <w:rPr>
          <w:rFonts w:eastAsia="Calibri"/>
          <w:sz w:val="20"/>
          <w:szCs w:val="20"/>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7">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270A5"/>
    <w:rsid w:val="00044B43"/>
    <w:rsid w:val="000C7D82"/>
    <w:rsid w:val="000E0A35"/>
    <w:rsid w:val="00165BEE"/>
    <w:rsid w:val="001848A8"/>
    <w:rsid w:val="001910ED"/>
    <w:rsid w:val="001E3C0D"/>
    <w:rsid w:val="00201FF2"/>
    <w:rsid w:val="002202F8"/>
    <w:rsid w:val="002D28ED"/>
    <w:rsid w:val="00385A20"/>
    <w:rsid w:val="003E27EC"/>
    <w:rsid w:val="00406F35"/>
    <w:rsid w:val="00416FEE"/>
    <w:rsid w:val="00447595"/>
    <w:rsid w:val="004C4BBC"/>
    <w:rsid w:val="00535078"/>
    <w:rsid w:val="00616727"/>
    <w:rsid w:val="006F1811"/>
    <w:rsid w:val="007A2058"/>
    <w:rsid w:val="00813805"/>
    <w:rsid w:val="008B4384"/>
    <w:rsid w:val="008C50E7"/>
    <w:rsid w:val="008F653E"/>
    <w:rsid w:val="00953BDA"/>
    <w:rsid w:val="00970DDE"/>
    <w:rsid w:val="00974B85"/>
    <w:rsid w:val="00981928"/>
    <w:rsid w:val="009A29D8"/>
    <w:rsid w:val="009F0CCF"/>
    <w:rsid w:val="00AB2354"/>
    <w:rsid w:val="00B23E85"/>
    <w:rsid w:val="00B35BD1"/>
    <w:rsid w:val="00C159A8"/>
    <w:rsid w:val="00C40DDC"/>
    <w:rsid w:val="00C4452E"/>
    <w:rsid w:val="00C5711E"/>
    <w:rsid w:val="00C63EA1"/>
    <w:rsid w:val="00D215A1"/>
    <w:rsid w:val="00D76B73"/>
    <w:rsid w:val="00DB6F4F"/>
    <w:rsid w:val="00DD782A"/>
    <w:rsid w:val="00E27F2D"/>
    <w:rsid w:val="00E52A7A"/>
    <w:rsid w:val="00E62B2B"/>
    <w:rsid w:val="00E737D3"/>
    <w:rsid w:val="00EA0A4A"/>
    <w:rsid w:val="00F063AC"/>
    <w:rsid w:val="00F938AA"/>
    <w:rsid w:val="00F9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12523">
      <w:bodyDiv w:val="1"/>
      <w:marLeft w:val="0"/>
      <w:marRight w:val="0"/>
      <w:marTop w:val="0"/>
      <w:marBottom w:val="0"/>
      <w:divBdr>
        <w:top w:val="none" w:sz="0" w:space="0" w:color="auto"/>
        <w:left w:val="none" w:sz="0" w:space="0" w:color="auto"/>
        <w:bottom w:val="none" w:sz="0" w:space="0" w:color="auto"/>
        <w:right w:val="none" w:sz="0" w:space="0" w:color="auto"/>
      </w:divBdr>
    </w:div>
    <w:div w:id="1384519473">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9FD20-08FB-42C9-ACDD-2EF3F0FA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10150</Words>
  <Characters>57857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Скороходова Людмила Сабитовна</cp:lastModifiedBy>
  <cp:revision>14</cp:revision>
  <cp:lastPrinted>2021-04-08T11:35:00Z</cp:lastPrinted>
  <dcterms:created xsi:type="dcterms:W3CDTF">2020-04-09T10:48:00Z</dcterms:created>
  <dcterms:modified xsi:type="dcterms:W3CDTF">2021-04-12T09:54:00Z</dcterms:modified>
</cp:coreProperties>
</file>