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94D62">
        <w:rPr>
          <w:rFonts w:ascii="Times New Roman" w:hAnsi="Times New Roman" w:cs="Times New Roman"/>
          <w:sz w:val="24"/>
          <w:szCs w:val="24"/>
        </w:rPr>
        <w:t>7</w:t>
      </w:r>
      <w:r w:rsidR="00FE7281">
        <w:rPr>
          <w:rFonts w:ascii="Times New Roman" w:hAnsi="Times New Roman" w:cs="Times New Roman"/>
          <w:sz w:val="24"/>
          <w:szCs w:val="24"/>
        </w:rPr>
        <w:t>4</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0F4526">
        <w:rPr>
          <w:rFonts w:ascii="Times New Roman" w:hAnsi="Times New Roman" w:cs="Times New Roman"/>
          <w:sz w:val="24"/>
        </w:rPr>
        <w:t xml:space="preserve"> Никифорова Евгения Ивановна</w:t>
      </w:r>
      <w:r w:rsidRPr="00446B5B">
        <w:rPr>
          <w:rFonts w:ascii="Times New Roman" w:hAnsi="Times New Roman" w:cs="Times New Roman"/>
          <w:sz w:val="24"/>
          <w:szCs w:val="24"/>
        </w:rPr>
        <w:t>, заведующий хозяйством по закупкам муниципального бюджетного общеобразовательного учреждения «Сред</w:t>
      </w:r>
      <w:r w:rsidR="000F4526">
        <w:rPr>
          <w:rFonts w:ascii="Times New Roman" w:hAnsi="Times New Roman" w:cs="Times New Roman"/>
          <w:sz w:val="24"/>
          <w:szCs w:val="24"/>
        </w:rPr>
        <w:t>няя общеобразовательная школа №3</w:t>
      </w:r>
      <w:r w:rsidRPr="00446B5B">
        <w:rPr>
          <w:rFonts w:ascii="Times New Roman" w:hAnsi="Times New Roman" w:cs="Times New Roman"/>
          <w:sz w:val="24"/>
          <w:szCs w:val="24"/>
        </w:rPr>
        <w:t>».</w:t>
      </w:r>
    </w:p>
    <w:p w:rsidR="00446B5B" w:rsidRPr="00446B5B" w:rsidRDefault="00446B5B" w:rsidP="00446B5B">
      <w:pPr>
        <w:tabs>
          <w:tab w:val="num" w:pos="0"/>
          <w:tab w:val="num" w:pos="567"/>
        </w:tabs>
        <w:spacing w:after="0" w:line="240" w:lineRule="auto"/>
        <w:jc w:val="both"/>
        <w:rPr>
          <w:rFonts w:ascii="Times New Roman" w:hAnsi="Times New Roman" w:cs="Times New Roman"/>
          <w:sz w:val="24"/>
        </w:rPr>
      </w:pPr>
      <w:r w:rsidRPr="00446B5B">
        <w:rPr>
          <w:rFonts w:ascii="Times New Roman" w:hAnsi="Times New Roman" w:cs="Times New Roman"/>
          <w:sz w:val="24"/>
        </w:rPr>
        <w:t xml:space="preserve">1. </w:t>
      </w:r>
      <w:r w:rsidRPr="00446B5B">
        <w:rPr>
          <w:rFonts w:ascii="Times New Roman" w:hAnsi="Times New Roman" w:cs="Times New Roman"/>
          <w:sz w:val="24"/>
          <w:szCs w:val="24"/>
        </w:rPr>
        <w:t>Наименование аукциона: аукцион в электронной форме № 01873000058140007</w:t>
      </w:r>
      <w:r w:rsidR="00394D62">
        <w:rPr>
          <w:rFonts w:ascii="Times New Roman" w:hAnsi="Times New Roman" w:cs="Times New Roman"/>
          <w:sz w:val="24"/>
          <w:szCs w:val="24"/>
        </w:rPr>
        <w:t>7</w:t>
      </w:r>
      <w:r w:rsidR="00FE7281">
        <w:rPr>
          <w:rFonts w:ascii="Times New Roman" w:hAnsi="Times New Roman" w:cs="Times New Roman"/>
          <w:sz w:val="24"/>
          <w:szCs w:val="24"/>
        </w:rPr>
        <w:t>4</w:t>
      </w:r>
      <w:r w:rsidRPr="00446B5B">
        <w:rPr>
          <w:rFonts w:ascii="Times New Roman" w:hAnsi="Times New Roman" w:cs="Times New Roman"/>
          <w:color w:val="FF0000"/>
          <w:sz w:val="24"/>
          <w:szCs w:val="24"/>
        </w:rPr>
        <w:t xml:space="preserve"> </w:t>
      </w:r>
      <w:r w:rsidR="00074C9A" w:rsidRPr="00021770">
        <w:rPr>
          <w:rFonts w:ascii="Times New Roman" w:hAnsi="Times New Roman" w:cs="Times New Roman"/>
          <w:sz w:val="24"/>
          <w:szCs w:val="24"/>
        </w:rPr>
        <w:t>на право заключения гражданско-правового договора на поставку вафель,  дрожжей, печенья и сахара.</w:t>
      </w:r>
    </w:p>
    <w:p w:rsidR="00446B5B" w:rsidRPr="00446B5B" w:rsidRDefault="00446B5B" w:rsidP="00446B5B">
      <w:pPr>
        <w:spacing w:after="0" w:line="240" w:lineRule="auto"/>
        <w:jc w:val="both"/>
        <w:rPr>
          <w:rFonts w:ascii="Times New Roman" w:hAnsi="Times New Roman" w:cs="Times New Roman"/>
          <w:sz w:val="24"/>
          <w:szCs w:val="24"/>
        </w:rPr>
      </w:pPr>
      <w:r w:rsidRPr="00446B5B">
        <w:rPr>
          <w:rFonts w:ascii="Times New Roman" w:hAnsi="Times New Roman" w:cs="Times New Roman"/>
          <w:sz w:val="24"/>
        </w:rPr>
        <w:t xml:space="preserve">Номер </w:t>
      </w:r>
      <w:r w:rsidRPr="00446B5B">
        <w:rPr>
          <w:rFonts w:ascii="Times New Roman" w:hAnsi="Times New Roman" w:cs="Times New Roman"/>
          <w:sz w:val="24"/>
          <w:szCs w:val="24"/>
        </w:rPr>
        <w:t xml:space="preserve">извещения о проведении торгов на официальном сайте – </w:t>
      </w:r>
      <w:hyperlink r:id="rId7" w:history="1">
        <w:r w:rsidRPr="00446B5B">
          <w:rPr>
            <w:rFonts w:ascii="Times New Roman" w:hAnsi="Times New Roman" w:cs="Times New Roman"/>
            <w:sz w:val="24"/>
            <w:szCs w:val="24"/>
          </w:rPr>
          <w:t>http://zakupki.gov.ru/</w:t>
        </w:r>
      </w:hyperlink>
      <w:r w:rsidRPr="00446B5B">
        <w:rPr>
          <w:rFonts w:ascii="Times New Roman" w:hAnsi="Times New Roman" w:cs="Times New Roman"/>
          <w:sz w:val="24"/>
          <w:szCs w:val="24"/>
        </w:rPr>
        <w:t>, код аукциона 01873000058140007</w:t>
      </w:r>
      <w:r w:rsidR="00394D62">
        <w:rPr>
          <w:rFonts w:ascii="Times New Roman" w:hAnsi="Times New Roman" w:cs="Times New Roman"/>
          <w:sz w:val="24"/>
          <w:szCs w:val="24"/>
        </w:rPr>
        <w:t>7</w:t>
      </w:r>
      <w:r w:rsidR="00FE7281">
        <w:rPr>
          <w:rFonts w:ascii="Times New Roman" w:hAnsi="Times New Roman" w:cs="Times New Roman"/>
          <w:sz w:val="24"/>
          <w:szCs w:val="24"/>
        </w:rPr>
        <w:t>4</w:t>
      </w:r>
      <w:r w:rsidR="00394D62">
        <w:rPr>
          <w:rFonts w:ascii="Times New Roman" w:hAnsi="Times New Roman" w:cs="Times New Roman"/>
          <w:sz w:val="24"/>
          <w:szCs w:val="24"/>
        </w:rPr>
        <w:t>, дата публикации 20</w:t>
      </w:r>
      <w:r w:rsidRPr="00446B5B">
        <w:rPr>
          <w:rFonts w:ascii="Times New Roman" w:hAnsi="Times New Roman" w:cs="Times New Roman"/>
          <w:sz w:val="24"/>
          <w:szCs w:val="24"/>
        </w:rPr>
        <w:t xml:space="preserve">.12.2014.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sz w:val="24"/>
          <w:szCs w:val="24"/>
        </w:rPr>
      </w:pPr>
      <w:r w:rsidRPr="00446B5B">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Pr>
          <w:rFonts w:ascii="Times New Roman" w:hAnsi="Times New Roman" w:cs="Times New Roman"/>
          <w:sz w:val="24"/>
          <w:szCs w:val="24"/>
        </w:rPr>
        <w:t>3</w:t>
      </w:r>
      <w:r w:rsidRPr="00446B5B">
        <w:rPr>
          <w:rFonts w:ascii="Times New Roman" w:hAnsi="Times New Roman" w:cs="Times New Roman"/>
          <w:sz w:val="24"/>
          <w:szCs w:val="24"/>
        </w:rPr>
        <w:t xml:space="preserve">». Почтовый адрес: 628260, Ханты - Мансийский автономный округ - Югра, Тюменская обл.,  г. Югорск ул. </w:t>
      </w:r>
      <w:r w:rsidR="000F4526">
        <w:rPr>
          <w:rFonts w:ascii="Times New Roman" w:hAnsi="Times New Roman" w:cs="Times New Roman"/>
          <w:sz w:val="24"/>
          <w:szCs w:val="24"/>
        </w:rPr>
        <w:t>Мира</w:t>
      </w:r>
      <w:r w:rsidRPr="00446B5B">
        <w:rPr>
          <w:rFonts w:ascii="Times New Roman" w:hAnsi="Times New Roman" w:cs="Times New Roman"/>
          <w:sz w:val="24"/>
          <w:szCs w:val="24"/>
        </w:rPr>
        <w:t xml:space="preserve">, д. </w:t>
      </w:r>
      <w:r w:rsidR="000F4526">
        <w:rPr>
          <w:rFonts w:ascii="Times New Roman" w:hAnsi="Times New Roman" w:cs="Times New Roman"/>
          <w:sz w:val="24"/>
          <w:szCs w:val="24"/>
        </w:rPr>
        <w:t>6</w:t>
      </w:r>
      <w:r w:rsidRPr="00446B5B">
        <w:rPr>
          <w:rFonts w:ascii="Times New Roman" w:hAnsi="Times New Roman" w:cs="Times New Roman"/>
          <w:sz w:val="24"/>
          <w:szCs w:val="24"/>
        </w:rPr>
        <w:t xml:space="preserve">.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rPr>
      </w:pPr>
      <w:r w:rsidRPr="00446B5B">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792FF3">
        <w:rPr>
          <w:rFonts w:ascii="Times New Roman" w:hAnsi="Times New Roman" w:cs="Times New Roman"/>
          <w:sz w:val="24"/>
          <w:szCs w:val="24"/>
        </w:rPr>
        <w:t xml:space="preserve">13 января </w:t>
      </w:r>
      <w:r w:rsidRPr="00446B5B">
        <w:rPr>
          <w:rFonts w:ascii="Times New Roman" w:hAnsi="Times New Roman" w:cs="Times New Roman"/>
          <w:sz w:val="24"/>
          <w:szCs w:val="24"/>
        </w:rPr>
        <w:t>201</w:t>
      </w:r>
      <w:r w:rsidR="00792FF3">
        <w:rPr>
          <w:rFonts w:ascii="Times New Roman" w:hAnsi="Times New Roman" w:cs="Times New Roman"/>
          <w:sz w:val="24"/>
          <w:szCs w:val="24"/>
        </w:rPr>
        <w:t>5</w:t>
      </w:r>
      <w:r w:rsidRPr="00446B5B">
        <w:rPr>
          <w:rFonts w:ascii="Times New Roman" w:hAnsi="Times New Roman" w:cs="Times New Roman"/>
          <w:sz w:val="24"/>
          <w:szCs w:val="24"/>
        </w:rPr>
        <w:t xml:space="preserve"> года</w:t>
      </w:r>
      <w:r w:rsidRPr="00446B5B">
        <w:rPr>
          <w:rFonts w:ascii="Times New Roman" w:hAnsi="Times New Roman" w:cs="Times New Roman"/>
        </w:rPr>
        <w:t xml:space="preserve">, по адресу: ул. 40 лет Победы, 11, г. </w:t>
      </w:r>
      <w:proofErr w:type="spellStart"/>
      <w:r w:rsidRPr="00446B5B">
        <w:rPr>
          <w:rFonts w:ascii="Times New Roman" w:hAnsi="Times New Roman" w:cs="Times New Roman"/>
        </w:rPr>
        <w:t>Югорск</w:t>
      </w:r>
      <w:proofErr w:type="spellEnd"/>
      <w:r w:rsidRPr="00446B5B">
        <w:rPr>
          <w:rFonts w:ascii="Times New Roman" w:hAnsi="Times New Roman" w:cs="Times New Roman"/>
        </w:rPr>
        <w:t xml:space="preserve">, Ханты-Мансийский  автономный  </w:t>
      </w:r>
      <w:proofErr w:type="spellStart"/>
      <w:r w:rsidRPr="00446B5B">
        <w:rPr>
          <w:rFonts w:ascii="Times New Roman" w:hAnsi="Times New Roman" w:cs="Times New Roman"/>
        </w:rPr>
        <w:t>округ-Югра</w:t>
      </w:r>
      <w:proofErr w:type="spellEnd"/>
      <w:r w:rsidRPr="00446B5B">
        <w:rPr>
          <w:rFonts w:ascii="Times New Roman" w:hAnsi="Times New Roman" w:cs="Times New Roman"/>
        </w:rPr>
        <w:t>, Тюменская область.</w:t>
      </w:r>
    </w:p>
    <w:p w:rsidR="008E359E" w:rsidRPr="008E359E" w:rsidRDefault="008E359E" w:rsidP="00446B5B">
      <w:pPr>
        <w:spacing w:after="0" w:line="240" w:lineRule="auto"/>
        <w:jc w:val="both"/>
        <w:rPr>
          <w:rFonts w:ascii="Times New Roman" w:hAnsi="Times New Roman" w:cs="Times New Roman"/>
          <w:sz w:val="24"/>
        </w:rPr>
      </w:pPr>
      <w:r w:rsidRPr="00446B5B">
        <w:rPr>
          <w:rFonts w:ascii="Times New Roman" w:hAnsi="Times New Roman" w:cs="Times New Roman"/>
          <w:sz w:val="24"/>
          <w:szCs w:val="24"/>
        </w:rPr>
        <w:t>4. На основании протокола</w:t>
      </w:r>
      <w:r w:rsidRPr="00C308FE">
        <w:rPr>
          <w:rFonts w:ascii="Times New Roman" w:hAnsi="Times New Roman" w:cs="Times New Roman"/>
          <w:sz w:val="24"/>
          <w:szCs w:val="24"/>
        </w:rPr>
        <w:t xml:space="preserve"> проведения</w:t>
      </w:r>
      <w:r w:rsidRPr="000B73CB">
        <w:rPr>
          <w:rFonts w:ascii="Times New Roman" w:hAnsi="Times New Roman" w:cs="Times New Roman"/>
          <w:sz w:val="24"/>
          <w:szCs w:val="24"/>
        </w:rPr>
        <w:t xml:space="preserve"> аукциона</w:t>
      </w:r>
      <w:r w:rsidRPr="000B73CB">
        <w:rPr>
          <w:rFonts w:ascii="Times New Roman" w:hAnsi="Times New Roman" w:cs="Times New Roman"/>
          <w:sz w:val="24"/>
        </w:rPr>
        <w:t xml:space="preserve"> в</w:t>
      </w:r>
      <w:r w:rsidRPr="008E359E">
        <w:rPr>
          <w:rFonts w:ascii="Times New Roman" w:hAnsi="Times New Roman" w:cs="Times New Roman"/>
          <w:sz w:val="24"/>
        </w:rPr>
        <w:t xml:space="preserve"> электронной форме от </w:t>
      </w:r>
      <w:r w:rsidR="00B02FA3">
        <w:rPr>
          <w:rFonts w:ascii="Times New Roman" w:hAnsi="Times New Roman" w:cs="Times New Roman"/>
          <w:sz w:val="24"/>
        </w:rPr>
        <w:t>1</w:t>
      </w:r>
      <w:r w:rsidR="00792FF3">
        <w:rPr>
          <w:rFonts w:ascii="Times New Roman" w:hAnsi="Times New Roman" w:cs="Times New Roman"/>
          <w:sz w:val="24"/>
        </w:rPr>
        <w:t>6</w:t>
      </w:r>
      <w:r w:rsidRPr="008E359E">
        <w:rPr>
          <w:rFonts w:ascii="Times New Roman" w:hAnsi="Times New Roman" w:cs="Times New Roman"/>
          <w:sz w:val="24"/>
        </w:rPr>
        <w:t>.</w:t>
      </w:r>
      <w:r w:rsidR="00B02FA3">
        <w:rPr>
          <w:rFonts w:ascii="Times New Roman" w:hAnsi="Times New Roman" w:cs="Times New Roman"/>
          <w:sz w:val="24"/>
        </w:rPr>
        <w:t>01</w:t>
      </w:r>
      <w:r w:rsidRPr="008E359E">
        <w:rPr>
          <w:rFonts w:ascii="Times New Roman" w:hAnsi="Times New Roman" w:cs="Times New Roman"/>
          <w:sz w:val="24"/>
        </w:rPr>
        <w:t>.201</w:t>
      </w:r>
      <w:r w:rsidR="00B02FA3">
        <w:rPr>
          <w:rFonts w:ascii="Times New Roman" w:hAnsi="Times New Roman" w:cs="Times New Roman"/>
          <w:sz w:val="24"/>
        </w:rPr>
        <w:t>5</w:t>
      </w:r>
      <w:r w:rsidRPr="008E359E">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134"/>
        <w:gridCol w:w="6662"/>
        <w:gridCol w:w="1984"/>
      </w:tblGrid>
      <w:tr w:rsidR="008E359E" w:rsidRPr="008E359E" w:rsidTr="003E47AA">
        <w:trPr>
          <w:cantSplit/>
          <w:trHeight w:val="1133"/>
          <w:tblHeader/>
        </w:trPr>
        <w:tc>
          <w:tcPr>
            <w:tcW w:w="993"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E47AA">
        <w:trPr>
          <w:cantSplit/>
          <w:trHeight w:val="284"/>
        </w:trPr>
        <w:tc>
          <w:tcPr>
            <w:tcW w:w="993" w:type="dxa"/>
          </w:tcPr>
          <w:p w:rsidR="008E359E" w:rsidRPr="007A511A" w:rsidRDefault="008E359E" w:rsidP="008E359E">
            <w:pPr>
              <w:spacing w:after="0" w:line="240" w:lineRule="auto"/>
              <w:ind w:left="142"/>
              <w:rPr>
                <w:rFonts w:ascii="Times New Roman" w:hAnsi="Times New Roman" w:cs="Times New Roman"/>
                <w:sz w:val="20"/>
                <w:szCs w:val="20"/>
              </w:rPr>
            </w:pPr>
            <w:r w:rsidRPr="007A511A">
              <w:rPr>
                <w:rFonts w:ascii="Times New Roman" w:hAnsi="Times New Roman" w:cs="Times New Roman"/>
                <w:sz w:val="20"/>
                <w:szCs w:val="20"/>
              </w:rPr>
              <w:t>1</w:t>
            </w:r>
          </w:p>
        </w:tc>
        <w:tc>
          <w:tcPr>
            <w:tcW w:w="1134" w:type="dxa"/>
          </w:tcPr>
          <w:p w:rsidR="00265FE3" w:rsidRPr="007A511A" w:rsidRDefault="00265FE3" w:rsidP="008E359E">
            <w:pPr>
              <w:spacing w:after="0" w:line="240" w:lineRule="auto"/>
              <w:ind w:left="142"/>
              <w:rPr>
                <w:rFonts w:ascii="Times New Roman" w:hAnsi="Times New Roman" w:cs="Times New Roman"/>
                <w:b/>
                <w:bCs/>
                <w:sz w:val="20"/>
                <w:szCs w:val="20"/>
              </w:rPr>
            </w:pPr>
            <w:r w:rsidRPr="007A511A">
              <w:rPr>
                <w:rFonts w:ascii="Times New Roman" w:hAnsi="Times New Roman" w:cs="Times New Roman"/>
                <w:b/>
                <w:bCs/>
                <w:sz w:val="20"/>
                <w:szCs w:val="20"/>
              </w:rPr>
              <w:t>2 , защищенный номер заявки:</w:t>
            </w:r>
          </w:p>
          <w:p w:rsidR="008E359E" w:rsidRPr="007A511A" w:rsidRDefault="00265FE3" w:rsidP="008E359E">
            <w:pPr>
              <w:spacing w:after="0" w:line="240" w:lineRule="auto"/>
              <w:ind w:left="142"/>
              <w:rPr>
                <w:rFonts w:ascii="Times New Roman" w:hAnsi="Times New Roman" w:cs="Times New Roman"/>
                <w:sz w:val="20"/>
                <w:szCs w:val="20"/>
              </w:rPr>
            </w:pPr>
            <w:r w:rsidRPr="007A511A">
              <w:rPr>
                <w:rFonts w:ascii="Times New Roman" w:hAnsi="Times New Roman" w:cs="Times New Roman"/>
                <w:b/>
                <w:bCs/>
                <w:sz w:val="20"/>
                <w:szCs w:val="20"/>
              </w:rPr>
              <w:t>6140256 </w:t>
            </w:r>
          </w:p>
        </w:tc>
        <w:tc>
          <w:tcPr>
            <w:tcW w:w="6662"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1639"/>
              <w:gridCol w:w="4797"/>
            </w:tblGrid>
            <w:tr w:rsidR="007A511A" w:rsidRPr="007A511A" w:rsidTr="00265FE3">
              <w:tc>
                <w:tcPr>
                  <w:tcW w:w="1639"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Наименование участника </w:t>
                  </w:r>
                </w:p>
              </w:tc>
              <w:tc>
                <w:tcPr>
                  <w:tcW w:w="4797"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b/>
                      <w:bCs/>
                      <w:sz w:val="20"/>
                      <w:szCs w:val="20"/>
                    </w:rPr>
                    <w:t>Общество с ограниченной ответственностью "</w:t>
                  </w:r>
                  <w:proofErr w:type="spellStart"/>
                  <w:r w:rsidRPr="007A511A">
                    <w:rPr>
                      <w:rFonts w:ascii="Times New Roman" w:eastAsia="Times New Roman" w:hAnsi="Times New Roman" w:cs="Times New Roman"/>
                      <w:b/>
                      <w:bCs/>
                      <w:sz w:val="20"/>
                      <w:szCs w:val="20"/>
                    </w:rPr>
                    <w:t>Сов-Оптторг-Продукт</w:t>
                  </w:r>
                  <w:proofErr w:type="spellEnd"/>
                  <w:r w:rsidRPr="007A511A">
                    <w:rPr>
                      <w:rFonts w:ascii="Times New Roman" w:eastAsia="Times New Roman" w:hAnsi="Times New Roman" w:cs="Times New Roman"/>
                      <w:b/>
                      <w:bCs/>
                      <w:sz w:val="20"/>
                      <w:szCs w:val="20"/>
                    </w:rPr>
                    <w:t>"</w:t>
                  </w:r>
                </w:p>
              </w:tc>
            </w:tr>
            <w:tr w:rsidR="007A511A" w:rsidRPr="007A511A" w:rsidTr="00265FE3">
              <w:tc>
                <w:tcPr>
                  <w:tcW w:w="1639"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Предложение о цене контракта </w:t>
                  </w:r>
                </w:p>
              </w:tc>
              <w:tc>
                <w:tcPr>
                  <w:tcW w:w="4797"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41566.00</w:t>
                  </w:r>
                </w:p>
              </w:tc>
            </w:tr>
            <w:tr w:rsidR="007A511A" w:rsidRPr="007A511A" w:rsidTr="00265FE3">
              <w:tc>
                <w:tcPr>
                  <w:tcW w:w="1639"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ИНН </w:t>
                  </w:r>
                </w:p>
              </w:tc>
              <w:tc>
                <w:tcPr>
                  <w:tcW w:w="4797"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8622014099</w:t>
                  </w:r>
                </w:p>
              </w:tc>
            </w:tr>
            <w:tr w:rsidR="007A511A" w:rsidRPr="007A511A" w:rsidTr="00265FE3">
              <w:tc>
                <w:tcPr>
                  <w:tcW w:w="1639"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КПП </w:t>
                  </w:r>
                </w:p>
              </w:tc>
              <w:tc>
                <w:tcPr>
                  <w:tcW w:w="4797"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861501001</w:t>
                  </w:r>
                </w:p>
              </w:tc>
            </w:tr>
            <w:tr w:rsidR="007A511A" w:rsidRPr="007A511A" w:rsidTr="007A511A">
              <w:tc>
                <w:tcPr>
                  <w:tcW w:w="1639" w:type="dxa"/>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Юридический адрес </w:t>
                  </w:r>
                </w:p>
              </w:tc>
              <w:tc>
                <w:tcPr>
                  <w:tcW w:w="4797" w:type="dxa"/>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628240, Ханты-Мансийский автономный округ - </w:t>
                  </w:r>
                  <w:proofErr w:type="spellStart"/>
                  <w:r w:rsidRPr="007A511A">
                    <w:rPr>
                      <w:rFonts w:ascii="Times New Roman" w:eastAsia="Times New Roman" w:hAnsi="Times New Roman" w:cs="Times New Roman"/>
                      <w:sz w:val="20"/>
                      <w:szCs w:val="20"/>
                    </w:rPr>
                    <w:t>Югра</w:t>
                  </w:r>
                  <w:proofErr w:type="spellEnd"/>
                  <w:r w:rsidRPr="007A511A">
                    <w:rPr>
                      <w:rFonts w:ascii="Times New Roman" w:eastAsia="Times New Roman" w:hAnsi="Times New Roman" w:cs="Times New Roman"/>
                      <w:sz w:val="20"/>
                      <w:szCs w:val="20"/>
                    </w:rPr>
                    <w:t xml:space="preserve"> АО, Советский р-н, Советский г, </w:t>
                  </w:r>
                  <w:proofErr w:type="spellStart"/>
                  <w:r w:rsidRPr="007A511A">
                    <w:rPr>
                      <w:rFonts w:ascii="Times New Roman" w:eastAsia="Times New Roman" w:hAnsi="Times New Roman" w:cs="Times New Roman"/>
                      <w:sz w:val="20"/>
                      <w:szCs w:val="20"/>
                    </w:rPr>
                    <w:t>ул</w:t>
                  </w:r>
                  <w:proofErr w:type="gramStart"/>
                  <w:r w:rsidRPr="007A511A">
                    <w:rPr>
                      <w:rFonts w:ascii="Times New Roman" w:eastAsia="Times New Roman" w:hAnsi="Times New Roman" w:cs="Times New Roman"/>
                      <w:sz w:val="20"/>
                      <w:szCs w:val="20"/>
                    </w:rPr>
                    <w:t>.Т</w:t>
                  </w:r>
                  <w:proofErr w:type="gramEnd"/>
                  <w:r w:rsidRPr="007A511A">
                    <w:rPr>
                      <w:rFonts w:ascii="Times New Roman" w:eastAsia="Times New Roman" w:hAnsi="Times New Roman" w:cs="Times New Roman"/>
                      <w:sz w:val="20"/>
                      <w:szCs w:val="20"/>
                    </w:rPr>
                    <w:t>рассовиков</w:t>
                  </w:r>
                  <w:proofErr w:type="spellEnd"/>
                  <w:r w:rsidRPr="007A511A">
                    <w:rPr>
                      <w:rFonts w:ascii="Times New Roman" w:eastAsia="Times New Roman" w:hAnsi="Times New Roman" w:cs="Times New Roman"/>
                      <w:sz w:val="20"/>
                      <w:szCs w:val="20"/>
                    </w:rPr>
                    <w:t>, д.1</w:t>
                  </w:r>
                </w:p>
              </w:tc>
            </w:tr>
            <w:tr w:rsidR="007A511A" w:rsidRPr="007A511A" w:rsidTr="007A511A">
              <w:tc>
                <w:tcPr>
                  <w:tcW w:w="1639" w:type="dxa"/>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Почтовый адрес </w:t>
                  </w:r>
                </w:p>
              </w:tc>
              <w:tc>
                <w:tcPr>
                  <w:tcW w:w="4797" w:type="dxa"/>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628240, Ханты-Мансийский автономный округ - </w:t>
                  </w:r>
                  <w:proofErr w:type="spellStart"/>
                  <w:r w:rsidRPr="007A511A">
                    <w:rPr>
                      <w:rFonts w:ascii="Times New Roman" w:eastAsia="Times New Roman" w:hAnsi="Times New Roman" w:cs="Times New Roman"/>
                      <w:sz w:val="20"/>
                      <w:szCs w:val="20"/>
                    </w:rPr>
                    <w:t>Югра</w:t>
                  </w:r>
                  <w:proofErr w:type="spellEnd"/>
                  <w:r w:rsidRPr="007A511A">
                    <w:rPr>
                      <w:rFonts w:ascii="Times New Roman" w:eastAsia="Times New Roman" w:hAnsi="Times New Roman" w:cs="Times New Roman"/>
                      <w:sz w:val="20"/>
                      <w:szCs w:val="20"/>
                    </w:rPr>
                    <w:t xml:space="preserve"> АО, Советский р-н, Советский г, </w:t>
                  </w:r>
                  <w:proofErr w:type="spellStart"/>
                  <w:r w:rsidRPr="007A511A">
                    <w:rPr>
                      <w:rFonts w:ascii="Times New Roman" w:eastAsia="Times New Roman" w:hAnsi="Times New Roman" w:cs="Times New Roman"/>
                      <w:sz w:val="20"/>
                      <w:szCs w:val="20"/>
                    </w:rPr>
                    <w:t>ул</w:t>
                  </w:r>
                  <w:proofErr w:type="gramStart"/>
                  <w:r w:rsidRPr="007A511A">
                    <w:rPr>
                      <w:rFonts w:ascii="Times New Roman" w:eastAsia="Times New Roman" w:hAnsi="Times New Roman" w:cs="Times New Roman"/>
                      <w:sz w:val="20"/>
                      <w:szCs w:val="20"/>
                    </w:rPr>
                    <w:t>.Т</w:t>
                  </w:r>
                  <w:proofErr w:type="gramEnd"/>
                  <w:r w:rsidRPr="007A511A">
                    <w:rPr>
                      <w:rFonts w:ascii="Times New Roman" w:eastAsia="Times New Roman" w:hAnsi="Times New Roman" w:cs="Times New Roman"/>
                      <w:sz w:val="20"/>
                      <w:szCs w:val="20"/>
                    </w:rPr>
                    <w:t>рассовиков</w:t>
                  </w:r>
                  <w:proofErr w:type="spellEnd"/>
                  <w:r w:rsidRPr="007A511A">
                    <w:rPr>
                      <w:rFonts w:ascii="Times New Roman" w:eastAsia="Times New Roman" w:hAnsi="Times New Roman" w:cs="Times New Roman"/>
                      <w:sz w:val="20"/>
                      <w:szCs w:val="20"/>
                    </w:rPr>
                    <w:t>, д.1</w:t>
                  </w:r>
                </w:p>
              </w:tc>
            </w:tr>
            <w:tr w:rsidR="007A511A" w:rsidRPr="007A511A" w:rsidTr="00265FE3">
              <w:tc>
                <w:tcPr>
                  <w:tcW w:w="1639"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 xml:space="preserve">Контактный телефон </w:t>
                  </w:r>
                </w:p>
              </w:tc>
              <w:tc>
                <w:tcPr>
                  <w:tcW w:w="4797" w:type="dxa"/>
                  <w:tcBorders>
                    <w:bottom w:val="single" w:sz="4" w:space="0" w:color="EBEBEB"/>
                  </w:tcBorders>
                  <w:tcMar>
                    <w:top w:w="37" w:type="dxa"/>
                    <w:left w:w="37" w:type="dxa"/>
                    <w:bottom w:w="37" w:type="dxa"/>
                    <w:right w:w="37" w:type="dxa"/>
                  </w:tcMar>
                  <w:hideMark/>
                </w:tcPr>
                <w:p w:rsidR="007A511A" w:rsidRPr="007A511A" w:rsidRDefault="007A511A" w:rsidP="007A511A">
                  <w:pPr>
                    <w:spacing w:after="0" w:line="240" w:lineRule="auto"/>
                    <w:rPr>
                      <w:rFonts w:ascii="Times New Roman" w:eastAsia="Times New Roman" w:hAnsi="Times New Roman" w:cs="Times New Roman"/>
                      <w:sz w:val="20"/>
                      <w:szCs w:val="20"/>
                    </w:rPr>
                  </w:pPr>
                  <w:r w:rsidRPr="007A511A">
                    <w:rPr>
                      <w:rFonts w:ascii="Times New Roman" w:eastAsia="Times New Roman" w:hAnsi="Times New Roman" w:cs="Times New Roman"/>
                      <w:sz w:val="20"/>
                      <w:szCs w:val="20"/>
                    </w:rPr>
                    <w:t>8 346 753 74 79</w:t>
                  </w:r>
                </w:p>
              </w:tc>
            </w:tr>
          </w:tbl>
          <w:p w:rsidR="008E359E" w:rsidRPr="007A511A" w:rsidRDefault="008E359E" w:rsidP="007A511A">
            <w:pPr>
              <w:spacing w:after="0" w:line="240" w:lineRule="auto"/>
              <w:ind w:left="142"/>
              <w:jc w:val="both"/>
              <w:rPr>
                <w:rStyle w:val="textspanview"/>
                <w:rFonts w:ascii="Times New Roman" w:hAnsi="Times New Roman"/>
                <w:sz w:val="20"/>
                <w:szCs w:val="20"/>
                <w:highlight w:val="yellow"/>
              </w:rPr>
            </w:pPr>
          </w:p>
        </w:tc>
        <w:tc>
          <w:tcPr>
            <w:tcW w:w="1984" w:type="dxa"/>
          </w:tcPr>
          <w:p w:rsidR="008E359E" w:rsidRPr="007A511A" w:rsidRDefault="00265FE3" w:rsidP="007A511A">
            <w:pPr>
              <w:spacing w:after="0" w:line="240" w:lineRule="auto"/>
              <w:ind w:left="142"/>
              <w:jc w:val="center"/>
              <w:rPr>
                <w:rFonts w:ascii="Times New Roman" w:hAnsi="Times New Roman" w:cs="Times New Roman"/>
                <w:sz w:val="20"/>
                <w:szCs w:val="20"/>
                <w:highlight w:val="yellow"/>
              </w:rPr>
            </w:pPr>
            <w:r w:rsidRPr="007A511A">
              <w:rPr>
                <w:rFonts w:ascii="Times New Roman" w:eastAsia="Times New Roman" w:hAnsi="Times New Roman" w:cs="Times New Roman"/>
                <w:sz w:val="20"/>
                <w:szCs w:val="20"/>
              </w:rPr>
              <w:t>41566.00</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265FE3" w:rsidRPr="003E47AA" w:rsidRDefault="008E359E" w:rsidP="00265FE3">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lastRenderedPageBreak/>
        <w:t>5</w:t>
      </w:r>
      <w:r w:rsidR="00265FE3" w:rsidRPr="000A7F11">
        <w:rPr>
          <w:rFonts w:ascii="Times New Roman" w:hAnsi="Times New Roman" w:cs="Times New Roman"/>
          <w:sz w:val="24"/>
          <w:szCs w:val="24"/>
        </w:rPr>
        <w:t>. В результате рассмотрения вторы</w:t>
      </w:r>
      <w:r w:rsidR="00265FE3">
        <w:rPr>
          <w:rFonts w:ascii="Times New Roman" w:hAnsi="Times New Roman" w:cs="Times New Roman"/>
          <w:sz w:val="24"/>
          <w:szCs w:val="24"/>
        </w:rPr>
        <w:t xml:space="preserve">х частей заявок принято решение </w:t>
      </w:r>
      <w:r w:rsidR="00265FE3"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00265FE3" w:rsidRPr="003E47AA">
        <w:rPr>
          <w:rFonts w:ascii="Times New Roman" w:hAnsi="Times New Roman" w:cs="Times New Roman"/>
          <w:sz w:val="24"/>
          <w:szCs w:val="24"/>
        </w:rPr>
        <w:t>документацией об аукционе в электронной форме:</w:t>
      </w:r>
    </w:p>
    <w:p w:rsidR="00265FE3" w:rsidRPr="00D72E27" w:rsidRDefault="00265FE3" w:rsidP="00265FE3">
      <w:pPr>
        <w:suppressAutoHyphens/>
        <w:spacing w:after="0" w:line="240" w:lineRule="auto"/>
        <w:ind w:left="-142"/>
        <w:jc w:val="both"/>
        <w:rPr>
          <w:rFonts w:ascii="Times New Roman" w:eastAsia="Times New Roman" w:hAnsi="Times New Roman" w:cs="Times New Roman"/>
          <w:bCs/>
          <w:sz w:val="24"/>
          <w:szCs w:val="24"/>
        </w:rPr>
      </w:pPr>
      <w:r w:rsidRPr="00D72E27">
        <w:rPr>
          <w:rFonts w:ascii="Times New Roman" w:hAnsi="Times New Roman" w:cs="Times New Roman"/>
          <w:bCs/>
          <w:sz w:val="24"/>
          <w:szCs w:val="24"/>
        </w:rPr>
        <w:t xml:space="preserve">- </w:t>
      </w:r>
      <w:r w:rsidRPr="00D72E27">
        <w:rPr>
          <w:rFonts w:ascii="Times New Roman" w:eastAsia="Times New Roman" w:hAnsi="Times New Roman" w:cs="Times New Roman"/>
          <w:bCs/>
          <w:sz w:val="24"/>
          <w:szCs w:val="24"/>
        </w:rPr>
        <w:t>Общество с ограниченной ответственностью "</w:t>
      </w:r>
      <w:proofErr w:type="spellStart"/>
      <w:r w:rsidRPr="00D72E27">
        <w:rPr>
          <w:rFonts w:ascii="Times New Roman" w:eastAsia="Times New Roman" w:hAnsi="Times New Roman" w:cs="Times New Roman"/>
          <w:bCs/>
          <w:sz w:val="24"/>
          <w:szCs w:val="24"/>
        </w:rPr>
        <w:t>Сов-Оптторг-Продукт</w:t>
      </w:r>
      <w:proofErr w:type="spellEnd"/>
      <w:r w:rsidRPr="00D72E27">
        <w:rPr>
          <w:rFonts w:ascii="Times New Roman" w:eastAsia="Times New Roman" w:hAnsi="Times New Roman" w:cs="Times New Roman"/>
          <w:bCs/>
          <w:sz w:val="24"/>
          <w:szCs w:val="24"/>
        </w:rPr>
        <w:t>".</w:t>
      </w:r>
    </w:p>
    <w:p w:rsidR="00265FE3" w:rsidRPr="00D72E27" w:rsidRDefault="00265FE3" w:rsidP="00265FE3">
      <w:pPr>
        <w:suppressAutoHyphens/>
        <w:spacing w:after="0" w:line="240" w:lineRule="auto"/>
        <w:ind w:left="-142"/>
        <w:jc w:val="both"/>
        <w:rPr>
          <w:rFonts w:ascii="Times New Roman" w:hAnsi="Times New Roman" w:cs="Times New Roman"/>
          <w:sz w:val="24"/>
        </w:rPr>
      </w:pPr>
      <w:r w:rsidRPr="00D72E27">
        <w:rPr>
          <w:sz w:val="24"/>
        </w:rPr>
        <w:t>6</w:t>
      </w:r>
      <w:r w:rsidRPr="00D72E27">
        <w:rPr>
          <w:rFonts w:ascii="Times New Roman" w:hAnsi="Times New Roman" w:cs="Times New Roman"/>
          <w:sz w:val="24"/>
        </w:rPr>
        <w:t xml:space="preserve">. </w:t>
      </w:r>
      <w:proofErr w:type="gramStart"/>
      <w:r w:rsidRPr="00D72E27">
        <w:rPr>
          <w:rFonts w:ascii="Times New Roman" w:hAnsi="Times New Roman" w:cs="Times New Roman"/>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265FE3" w:rsidRPr="00437CCD" w:rsidRDefault="00265FE3" w:rsidP="00265FE3">
      <w:pPr>
        <w:suppressAutoHyphens/>
        <w:spacing w:after="0" w:line="240" w:lineRule="auto"/>
        <w:ind w:left="-142"/>
        <w:jc w:val="both"/>
        <w:rPr>
          <w:rFonts w:ascii="Times New Roman" w:hAnsi="Times New Roman" w:cs="Times New Roman"/>
          <w:sz w:val="24"/>
          <w:szCs w:val="24"/>
        </w:rPr>
      </w:pPr>
      <w:r w:rsidRPr="00D72E27">
        <w:rPr>
          <w:rFonts w:ascii="Times New Roman" w:hAnsi="Times New Roman" w:cs="Times New Roman"/>
          <w:sz w:val="24"/>
          <w:szCs w:val="24"/>
        </w:rPr>
        <w:t xml:space="preserve">7. В результате рассмотрения вторых частей заявок и на основании протокола проведения аукциона в электронной форме от 16.01.2015 победителем  аукциона в электронной форме признается </w:t>
      </w:r>
      <w:r w:rsidRPr="00D72E27">
        <w:rPr>
          <w:rFonts w:ascii="Times New Roman" w:eastAsia="Times New Roman" w:hAnsi="Times New Roman" w:cs="Times New Roman"/>
          <w:bCs/>
          <w:sz w:val="24"/>
          <w:szCs w:val="24"/>
        </w:rPr>
        <w:t>Общество с ограниченной ответственностью "</w:t>
      </w:r>
      <w:proofErr w:type="spellStart"/>
      <w:r w:rsidRPr="00D72E27">
        <w:rPr>
          <w:rFonts w:ascii="Times New Roman" w:eastAsia="Times New Roman" w:hAnsi="Times New Roman" w:cs="Times New Roman"/>
          <w:bCs/>
          <w:sz w:val="24"/>
          <w:szCs w:val="24"/>
        </w:rPr>
        <w:t>Сов-Оптторг-Продукт</w:t>
      </w:r>
      <w:proofErr w:type="spellEnd"/>
      <w:r w:rsidRPr="00D72E27">
        <w:rPr>
          <w:rFonts w:ascii="Times New Roman" w:eastAsia="Times New Roman" w:hAnsi="Times New Roman" w:cs="Times New Roman"/>
          <w:bCs/>
          <w:sz w:val="24"/>
          <w:szCs w:val="24"/>
        </w:rPr>
        <w:t xml:space="preserve">", </w:t>
      </w:r>
      <w:r w:rsidRPr="00D72E27">
        <w:rPr>
          <w:rFonts w:ascii="Times New Roman" w:hAnsi="Times New Roman" w:cs="Times New Roman"/>
          <w:sz w:val="24"/>
          <w:szCs w:val="24"/>
        </w:rPr>
        <w:t>с ценой муниципального контракта</w:t>
      </w:r>
      <w:r w:rsidR="00437CCD">
        <w:rPr>
          <w:rFonts w:ascii="Times New Roman" w:hAnsi="Times New Roman" w:cs="Times New Roman"/>
          <w:sz w:val="24"/>
          <w:szCs w:val="24"/>
        </w:rPr>
        <w:t xml:space="preserve"> </w:t>
      </w:r>
      <w:r w:rsidR="00437CCD" w:rsidRPr="00265FE3">
        <w:rPr>
          <w:rFonts w:ascii="Times New Roman" w:eastAsia="Times New Roman" w:hAnsi="Times New Roman" w:cs="Times New Roman"/>
          <w:sz w:val="24"/>
          <w:szCs w:val="24"/>
        </w:rPr>
        <w:t>41566.00</w:t>
      </w:r>
      <w:r w:rsidRPr="00437CCD">
        <w:rPr>
          <w:rFonts w:ascii="Times New Roman" w:hAnsi="Times New Roman" w:cs="Times New Roman"/>
          <w:sz w:val="24"/>
          <w:szCs w:val="24"/>
        </w:rPr>
        <w:t xml:space="preserve"> рублей. </w:t>
      </w:r>
    </w:p>
    <w:p w:rsidR="008E359E" w:rsidRPr="000A7F11" w:rsidRDefault="00D40985" w:rsidP="003E47AA">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8</w:t>
      </w:r>
      <w:r w:rsidR="008E359E" w:rsidRPr="003E47AA">
        <w:rPr>
          <w:rFonts w:ascii="Times New Roman" w:hAnsi="Times New Roman" w:cs="Times New Roman"/>
          <w:sz w:val="24"/>
          <w:szCs w:val="24"/>
        </w:rPr>
        <w:t>. Настоящий протокол подведения итогов аукциона</w:t>
      </w:r>
      <w:r w:rsidR="008E359E"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008E359E" w:rsidRPr="000A7F11">
          <w:rPr>
            <w:rFonts w:ascii="Times New Roman" w:hAnsi="Times New Roman" w:cs="Times New Roman"/>
            <w:sz w:val="24"/>
            <w:szCs w:val="24"/>
          </w:rPr>
          <w:t>http://www.sberbank-ast.ru</w:t>
        </w:r>
      </w:hyperlink>
      <w:r w:rsidR="008E359E"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93027">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w:t>
      </w:r>
      <w:r w:rsidR="00F93027">
        <w:rPr>
          <w:rFonts w:ascii="Times New Roman" w:hAnsi="Times New Roman" w:cs="Times New Roman"/>
        </w:rPr>
        <w:t>Е.И. Никифорова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AA6EEB">
          <w:pgSz w:w="11906" w:h="16838"/>
          <w:pgMar w:top="426" w:right="566" w:bottom="709"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AD7291" w:rsidRPr="00CB31AD" w:rsidRDefault="00AD7291" w:rsidP="00AD7291">
      <w:pPr>
        <w:spacing w:after="0" w:line="240" w:lineRule="auto"/>
        <w:jc w:val="right"/>
        <w:rPr>
          <w:rFonts w:ascii="Times New Roman" w:hAnsi="Times New Roman"/>
          <w:bCs/>
          <w:sz w:val="18"/>
          <w:szCs w:val="18"/>
        </w:rPr>
      </w:pPr>
      <w:r w:rsidRPr="00CB31AD">
        <w:rPr>
          <w:rFonts w:ascii="Times New Roman" w:hAnsi="Times New Roman"/>
          <w:bCs/>
          <w:sz w:val="18"/>
          <w:szCs w:val="18"/>
        </w:rPr>
        <w:lastRenderedPageBreak/>
        <w:t>Приложение 1</w:t>
      </w:r>
    </w:p>
    <w:p w:rsidR="00AD7291" w:rsidRDefault="00AD7291" w:rsidP="00AD7291">
      <w:pPr>
        <w:spacing w:after="0" w:line="240" w:lineRule="auto"/>
        <w:jc w:val="right"/>
        <w:rPr>
          <w:rFonts w:ascii="Times New Roman" w:hAnsi="Times New Roman"/>
          <w:sz w:val="18"/>
          <w:szCs w:val="18"/>
        </w:rPr>
      </w:pPr>
      <w:r w:rsidRPr="00CB31AD">
        <w:rPr>
          <w:rFonts w:ascii="Times New Roman" w:hAnsi="Times New Roman"/>
          <w:bCs/>
          <w:sz w:val="18"/>
          <w:szCs w:val="18"/>
        </w:rPr>
        <w:t xml:space="preserve">к </w:t>
      </w:r>
      <w:r w:rsidRPr="00CB31AD">
        <w:rPr>
          <w:rFonts w:ascii="Times New Roman" w:hAnsi="Times New Roman"/>
          <w:sz w:val="18"/>
          <w:szCs w:val="18"/>
        </w:rPr>
        <w:t xml:space="preserve">протоколу </w:t>
      </w:r>
      <w:r>
        <w:rPr>
          <w:rFonts w:ascii="Times New Roman" w:hAnsi="Times New Roman"/>
          <w:sz w:val="18"/>
          <w:szCs w:val="18"/>
        </w:rPr>
        <w:t xml:space="preserve">подведения итогов </w:t>
      </w:r>
    </w:p>
    <w:p w:rsidR="00AD7291" w:rsidRDefault="00AD7291" w:rsidP="00AD7291">
      <w:pPr>
        <w:spacing w:after="0" w:line="240" w:lineRule="auto"/>
        <w:jc w:val="right"/>
        <w:rPr>
          <w:rFonts w:ascii="Times New Roman" w:hAnsi="Times New Roman"/>
          <w:sz w:val="18"/>
          <w:szCs w:val="18"/>
        </w:rPr>
      </w:pPr>
      <w:r w:rsidRPr="00CB31AD">
        <w:rPr>
          <w:rFonts w:ascii="Times New Roman" w:hAnsi="Times New Roman"/>
          <w:sz w:val="18"/>
          <w:szCs w:val="18"/>
        </w:rPr>
        <w:t xml:space="preserve"> в электронной форме от «20» января  2015 г. </w:t>
      </w:r>
    </w:p>
    <w:p w:rsidR="00AD7291" w:rsidRPr="00CB31AD" w:rsidRDefault="00AD7291" w:rsidP="00AD7291">
      <w:pPr>
        <w:spacing w:after="0" w:line="240" w:lineRule="auto"/>
        <w:jc w:val="right"/>
        <w:rPr>
          <w:rFonts w:ascii="Times New Roman" w:hAnsi="Times New Roman"/>
          <w:sz w:val="18"/>
          <w:szCs w:val="18"/>
        </w:rPr>
      </w:pPr>
      <w:r w:rsidRPr="00CB31AD">
        <w:rPr>
          <w:rFonts w:ascii="Times New Roman" w:hAnsi="Times New Roman"/>
          <w:sz w:val="18"/>
          <w:szCs w:val="18"/>
        </w:rPr>
        <w:t>№ 01873000058140007</w:t>
      </w:r>
      <w:r>
        <w:rPr>
          <w:rFonts w:ascii="Times New Roman" w:hAnsi="Times New Roman"/>
          <w:sz w:val="18"/>
          <w:szCs w:val="18"/>
        </w:rPr>
        <w:t>74</w:t>
      </w:r>
      <w:r w:rsidRPr="00CB31AD">
        <w:rPr>
          <w:rFonts w:ascii="Times New Roman" w:hAnsi="Times New Roman"/>
          <w:sz w:val="18"/>
          <w:szCs w:val="18"/>
        </w:rPr>
        <w:t>-</w:t>
      </w:r>
      <w:r>
        <w:rPr>
          <w:rFonts w:ascii="Times New Roman" w:hAnsi="Times New Roman"/>
          <w:sz w:val="18"/>
          <w:szCs w:val="18"/>
        </w:rPr>
        <w:t>3</w:t>
      </w:r>
      <w:bookmarkStart w:id="0" w:name="_GoBack"/>
      <w:bookmarkEnd w:id="0"/>
    </w:p>
    <w:p w:rsidR="00AD7291" w:rsidRPr="00913BC6" w:rsidRDefault="00AD7291" w:rsidP="00AD7291">
      <w:pPr>
        <w:spacing w:after="0" w:line="240" w:lineRule="auto"/>
        <w:jc w:val="center"/>
        <w:rPr>
          <w:rFonts w:ascii="Times New Roman" w:hAnsi="Times New Roman"/>
          <w:b/>
          <w:bCs/>
          <w:sz w:val="18"/>
          <w:szCs w:val="18"/>
        </w:rPr>
      </w:pPr>
    </w:p>
    <w:p w:rsidR="00AD7291" w:rsidRPr="00667449" w:rsidRDefault="00AD7291" w:rsidP="00AD7291">
      <w:pPr>
        <w:spacing w:after="0" w:line="240" w:lineRule="auto"/>
        <w:jc w:val="center"/>
        <w:rPr>
          <w:rFonts w:ascii="Times New Roman" w:hAnsi="Times New Roman"/>
          <w:bCs/>
          <w:sz w:val="24"/>
          <w:szCs w:val="24"/>
        </w:rPr>
      </w:pPr>
      <w:r w:rsidRPr="00667449">
        <w:rPr>
          <w:rFonts w:ascii="Times New Roman" w:hAnsi="Times New Roman"/>
          <w:bCs/>
          <w:sz w:val="24"/>
          <w:szCs w:val="24"/>
        </w:rPr>
        <w:t xml:space="preserve">Таблица </w:t>
      </w:r>
      <w:r w:rsidRPr="00667449">
        <w:rPr>
          <w:rFonts w:ascii="Times New Roman" w:hAnsi="Times New Roman"/>
          <w:sz w:val="24"/>
          <w:szCs w:val="24"/>
        </w:rPr>
        <w:t>подведения итогов</w:t>
      </w:r>
    </w:p>
    <w:p w:rsidR="00AD7291" w:rsidRDefault="00AD7291" w:rsidP="00AD7291">
      <w:pPr>
        <w:keepNext/>
        <w:keepLines/>
        <w:widowControl w:val="0"/>
        <w:suppressLineNumbers/>
        <w:suppressAutoHyphens/>
        <w:jc w:val="center"/>
        <w:rPr>
          <w:b/>
          <w:bCs/>
          <w:sz w:val="28"/>
        </w:rPr>
      </w:pPr>
      <w:r>
        <w:rPr>
          <w:rFonts w:ascii="Times New Roman" w:hAnsi="Times New Roman"/>
        </w:rPr>
        <w:t xml:space="preserve">аукциона в электронной форме на право заключения гражданско-правового договора на поставку вафель, дрожжи, печенья и сахара </w:t>
      </w:r>
      <w:r>
        <w:rPr>
          <w:b/>
          <w:bCs/>
          <w:sz w:val="28"/>
        </w:rPr>
        <w:t xml:space="preserve"> </w:t>
      </w:r>
    </w:p>
    <w:p w:rsidR="00AD7291" w:rsidRPr="00913BC6" w:rsidRDefault="00AD7291" w:rsidP="00AD7291">
      <w:pPr>
        <w:keepNext/>
        <w:keepLines/>
        <w:suppressLineNumbers/>
        <w:suppressAutoHyphens/>
        <w:spacing w:after="0" w:line="240" w:lineRule="auto"/>
        <w:jc w:val="center"/>
        <w:rPr>
          <w:rFonts w:ascii="Times New Roman" w:hAnsi="Times New Roman"/>
          <w:b/>
          <w:bCs/>
          <w:sz w:val="18"/>
          <w:szCs w:val="18"/>
        </w:rPr>
      </w:pPr>
    </w:p>
    <w:p w:rsidR="00AD7291" w:rsidRPr="00913BC6" w:rsidRDefault="00AD7291" w:rsidP="00AD7291">
      <w:pPr>
        <w:pStyle w:val="a7"/>
        <w:spacing w:after="0"/>
        <w:rPr>
          <w:sz w:val="18"/>
          <w:szCs w:val="18"/>
        </w:rPr>
      </w:pPr>
      <w:r w:rsidRPr="00913BC6">
        <w:rPr>
          <w:sz w:val="18"/>
          <w:szCs w:val="18"/>
        </w:rPr>
        <w:t xml:space="preserve">  Заказчик: Муниципальное бюджетное общеобразовательное учреждение «Средняя общеобразовательная школа №3»</w:t>
      </w:r>
    </w:p>
    <w:p w:rsidR="00AD7291" w:rsidRPr="00913BC6" w:rsidRDefault="00AD7291" w:rsidP="00AD7291">
      <w:pPr>
        <w:pStyle w:val="a7"/>
        <w:spacing w:after="0"/>
        <w:rPr>
          <w:sz w:val="18"/>
          <w:szCs w:val="18"/>
        </w:rPr>
      </w:pPr>
    </w:p>
    <w:tbl>
      <w:tblPr>
        <w:tblW w:w="15876" w:type="dxa"/>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11482"/>
        <w:gridCol w:w="1701"/>
        <w:gridCol w:w="2693"/>
      </w:tblGrid>
      <w:tr w:rsidR="00AD7291" w:rsidRPr="00913BC6" w:rsidTr="007A511A">
        <w:trPr>
          <w:trHeight w:val="331"/>
        </w:trPr>
        <w:tc>
          <w:tcPr>
            <w:tcW w:w="13183" w:type="dxa"/>
            <w:gridSpan w:val="2"/>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Порядковый номер </w:t>
            </w:r>
            <w:proofErr w:type="gramStart"/>
            <w:r w:rsidRPr="00913BC6">
              <w:rPr>
                <w:rFonts w:ascii="Times New Roman" w:hAnsi="Times New Roman"/>
                <w:color w:val="000000"/>
                <w:sz w:val="18"/>
                <w:szCs w:val="18"/>
              </w:rPr>
              <w:t>заявки</w:t>
            </w:r>
            <w:proofErr w:type="gramEnd"/>
            <w:r w:rsidRPr="00913BC6">
              <w:rPr>
                <w:rFonts w:ascii="Times New Roman" w:hAnsi="Times New Roman"/>
                <w:color w:val="000000"/>
                <w:sz w:val="18"/>
                <w:szCs w:val="18"/>
              </w:rPr>
              <w:t xml:space="preserve"> / защищенный номер заявки</w:t>
            </w:r>
          </w:p>
        </w:tc>
        <w:tc>
          <w:tcPr>
            <w:tcW w:w="2693" w:type="dxa"/>
            <w:tcBorders>
              <w:top w:val="single" w:sz="2" w:space="0" w:color="auto"/>
              <w:left w:val="single" w:sz="2" w:space="0" w:color="auto"/>
              <w:bottom w:val="single" w:sz="2" w:space="0" w:color="auto"/>
              <w:right w:val="single" w:sz="2" w:space="0" w:color="auto"/>
            </w:tcBorders>
            <w:vAlign w:val="center"/>
            <w:hideMark/>
          </w:tcPr>
          <w:p w:rsidR="00AD7291" w:rsidRPr="00487AA8" w:rsidRDefault="00AD7291" w:rsidP="007A511A">
            <w:pPr>
              <w:widowControl w:val="0"/>
              <w:suppressAutoHyphens/>
              <w:snapToGrid w:val="0"/>
              <w:spacing w:after="0" w:line="240" w:lineRule="auto"/>
              <w:jc w:val="center"/>
              <w:rPr>
                <w:rFonts w:ascii="Times New Roman" w:eastAsia="Times New Roman" w:hAnsi="Times New Roman"/>
                <w:sz w:val="18"/>
                <w:szCs w:val="18"/>
                <w:lang w:eastAsia="ar-SA"/>
              </w:rPr>
            </w:pPr>
            <w:r w:rsidRPr="00487AA8">
              <w:rPr>
                <w:rFonts w:ascii="Times New Roman" w:hAnsi="Times New Roman"/>
                <w:sz w:val="18"/>
                <w:szCs w:val="18"/>
              </w:rPr>
              <w:t>2/6140256</w:t>
            </w:r>
          </w:p>
        </w:tc>
      </w:tr>
      <w:tr w:rsidR="00AD7291" w:rsidRPr="00913BC6" w:rsidTr="007A511A">
        <w:trPr>
          <w:trHeight w:val="680"/>
        </w:trPr>
        <w:tc>
          <w:tcPr>
            <w:tcW w:w="11482"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Показатель</w:t>
            </w:r>
          </w:p>
        </w:tc>
        <w:tc>
          <w:tcPr>
            <w:tcW w:w="1701"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Обязательные требования</w:t>
            </w:r>
          </w:p>
        </w:tc>
        <w:tc>
          <w:tcPr>
            <w:tcW w:w="2693" w:type="dxa"/>
            <w:tcBorders>
              <w:top w:val="single" w:sz="2" w:space="0" w:color="auto"/>
              <w:left w:val="single" w:sz="2" w:space="0" w:color="auto"/>
              <w:bottom w:val="single" w:sz="2" w:space="0" w:color="auto"/>
              <w:right w:val="single" w:sz="2" w:space="0" w:color="auto"/>
            </w:tcBorders>
            <w:hideMark/>
          </w:tcPr>
          <w:p w:rsidR="00AD7291" w:rsidRPr="00487AA8" w:rsidRDefault="00AD7291" w:rsidP="007A511A">
            <w:pPr>
              <w:suppressAutoHyphens/>
              <w:snapToGrid w:val="0"/>
              <w:spacing w:after="0" w:line="240" w:lineRule="auto"/>
              <w:jc w:val="center"/>
              <w:rPr>
                <w:rFonts w:ascii="Times New Roman" w:eastAsia="Times New Roman" w:hAnsi="Times New Roman"/>
                <w:sz w:val="18"/>
                <w:szCs w:val="18"/>
              </w:rPr>
            </w:pPr>
            <w:r w:rsidRPr="00487AA8">
              <w:rPr>
                <w:rFonts w:ascii="Times New Roman" w:hAnsi="Times New Roman"/>
                <w:sz w:val="18"/>
                <w:szCs w:val="18"/>
              </w:rPr>
              <w:t>ООО «</w:t>
            </w:r>
            <w:proofErr w:type="spellStart"/>
            <w:r w:rsidRPr="00487AA8">
              <w:rPr>
                <w:rFonts w:ascii="Times New Roman" w:hAnsi="Times New Roman"/>
                <w:sz w:val="18"/>
                <w:szCs w:val="18"/>
              </w:rPr>
              <w:t>Сов-Оптторг-Продукт</w:t>
            </w:r>
            <w:proofErr w:type="spellEnd"/>
            <w:r w:rsidRPr="00487AA8">
              <w:rPr>
                <w:rFonts w:ascii="Times New Roman" w:hAnsi="Times New Roman"/>
                <w:sz w:val="18"/>
                <w:szCs w:val="18"/>
              </w:rPr>
              <w:t>»</w:t>
            </w:r>
          </w:p>
          <w:p w:rsidR="00AD7291" w:rsidRPr="00487AA8" w:rsidRDefault="00AD7291" w:rsidP="007A511A">
            <w:pPr>
              <w:widowControl w:val="0"/>
              <w:suppressAutoHyphens/>
              <w:snapToGrid w:val="0"/>
              <w:spacing w:after="0" w:line="240" w:lineRule="auto"/>
              <w:jc w:val="center"/>
              <w:rPr>
                <w:rFonts w:ascii="Times New Roman" w:eastAsia="Times New Roman" w:hAnsi="Times New Roman"/>
                <w:sz w:val="18"/>
                <w:szCs w:val="18"/>
              </w:rPr>
            </w:pPr>
            <w:r w:rsidRPr="00487AA8">
              <w:rPr>
                <w:rFonts w:ascii="Times New Roman" w:hAnsi="Times New Roman"/>
                <w:sz w:val="18"/>
                <w:szCs w:val="18"/>
              </w:rPr>
              <w:t>г. Советский</w:t>
            </w:r>
          </w:p>
        </w:tc>
      </w:tr>
      <w:tr w:rsidR="00AD7291" w:rsidRPr="00913BC6" w:rsidTr="007A511A">
        <w:trPr>
          <w:trHeight w:val="521"/>
        </w:trPr>
        <w:tc>
          <w:tcPr>
            <w:tcW w:w="11482" w:type="dxa"/>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1.</w:t>
            </w:r>
            <w:r w:rsidRPr="00913BC6">
              <w:rPr>
                <w:rFonts w:ascii="Times New Roman" w:hAnsi="Times New Roman"/>
                <w:sz w:val="18"/>
                <w:szCs w:val="18"/>
              </w:rPr>
              <w:t xml:space="preserve">Непроведение ликвидации участника </w:t>
            </w:r>
            <w:r w:rsidRPr="00913BC6">
              <w:rPr>
                <w:rFonts w:ascii="Times New Roman" w:hAnsi="Times New Roman"/>
                <w:bCs/>
                <w:sz w:val="18"/>
                <w:szCs w:val="18"/>
              </w:rPr>
              <w:t>закупки -</w:t>
            </w:r>
            <w:r w:rsidRPr="00913BC6">
              <w:rPr>
                <w:rFonts w:ascii="Times New Roman" w:hAnsi="Times New Roman"/>
                <w:sz w:val="18"/>
                <w:szCs w:val="18"/>
              </w:rPr>
              <w:t xml:space="preserve"> юридического лица и отсутствие решения арбитражного суда о признании участника </w:t>
            </w:r>
            <w:r w:rsidRPr="00913BC6">
              <w:rPr>
                <w:rFonts w:ascii="Times New Roman" w:hAnsi="Times New Roman"/>
                <w:bCs/>
                <w:sz w:val="18"/>
                <w:szCs w:val="18"/>
              </w:rPr>
              <w:t>закупки</w:t>
            </w:r>
            <w:r w:rsidRPr="00913BC6">
              <w:rPr>
                <w:rFonts w:ascii="Times New Roman" w:hAnsi="Times New Roman"/>
                <w:sz w:val="18"/>
                <w:szCs w:val="18"/>
              </w:rPr>
              <w:t xml:space="preserve"> - юридического лица, индивидуального предпринимателя </w:t>
            </w:r>
            <w:r w:rsidRPr="00913BC6">
              <w:rPr>
                <w:rFonts w:ascii="Times New Roman" w:hAnsi="Times New Roman"/>
                <w:bCs/>
                <w:sz w:val="18"/>
                <w:szCs w:val="18"/>
              </w:rPr>
              <w:t>несостоятельным (</w:t>
            </w:r>
            <w:r w:rsidRPr="00913BC6">
              <w:rPr>
                <w:rFonts w:ascii="Times New Roman" w:hAnsi="Times New Roman"/>
                <w:sz w:val="18"/>
                <w:szCs w:val="18"/>
              </w:rPr>
              <w:t>банкротом</w:t>
            </w:r>
            <w:r w:rsidRPr="00913BC6">
              <w:rPr>
                <w:rFonts w:ascii="Times New Roman" w:hAnsi="Times New Roman"/>
                <w:bCs/>
                <w:sz w:val="18"/>
                <w:szCs w:val="18"/>
              </w:rPr>
              <w:t>)</w:t>
            </w:r>
            <w:r w:rsidRPr="00913BC6">
              <w:rPr>
                <w:rFonts w:ascii="Times New Roman" w:hAnsi="Times New Roman"/>
                <w:sz w:val="18"/>
                <w:szCs w:val="18"/>
              </w:rPr>
              <w:t xml:space="preserve"> и об открытии конкурсного производства.</w:t>
            </w:r>
          </w:p>
        </w:tc>
        <w:tc>
          <w:tcPr>
            <w:tcW w:w="1701"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информация продекларирована</w:t>
            </w:r>
          </w:p>
        </w:tc>
      </w:tr>
      <w:tr w:rsidR="00AD7291" w:rsidRPr="00913BC6" w:rsidTr="007A511A">
        <w:trPr>
          <w:trHeight w:val="388"/>
        </w:trPr>
        <w:tc>
          <w:tcPr>
            <w:tcW w:w="11482" w:type="dxa"/>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AD7291" w:rsidRPr="00913BC6" w:rsidTr="007A511A">
        <w:trPr>
          <w:trHeight w:val="1155"/>
        </w:trPr>
        <w:tc>
          <w:tcPr>
            <w:tcW w:w="11482" w:type="dxa"/>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3. </w:t>
            </w:r>
            <w:proofErr w:type="gramStart"/>
            <w:r w:rsidRPr="00913BC6">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3BC6">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3BC6">
              <w:rPr>
                <w:rFonts w:ascii="Times New Roman" w:hAnsi="Times New Roman"/>
                <w:sz w:val="18"/>
                <w:szCs w:val="18"/>
              </w:rPr>
              <w:t>указанных</w:t>
            </w:r>
            <w:proofErr w:type="gramEnd"/>
            <w:r w:rsidRPr="00913BC6">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AD7291" w:rsidRPr="00913BC6" w:rsidTr="007A511A">
        <w:trPr>
          <w:trHeight w:val="540"/>
        </w:trPr>
        <w:tc>
          <w:tcPr>
            <w:tcW w:w="11482" w:type="dxa"/>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4. </w:t>
            </w:r>
            <w:proofErr w:type="gramStart"/>
            <w:r w:rsidRPr="00913BC6">
              <w:rPr>
                <w:rFonts w:ascii="Times New Roman" w:hAnsi="Times New Roman"/>
                <w:color w:val="000000"/>
                <w:sz w:val="18"/>
                <w:szCs w:val="18"/>
              </w:rPr>
              <w:t>О</w:t>
            </w:r>
            <w:r w:rsidRPr="00913BC6">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3BC6">
              <w:rPr>
                <w:rFonts w:ascii="Times New Roman" w:hAnsi="Times New Roman"/>
                <w:sz w:val="18"/>
                <w:szCs w:val="18"/>
              </w:rPr>
              <w:t xml:space="preserve"> наказания в виде дисквалификации</w:t>
            </w:r>
          </w:p>
        </w:tc>
        <w:tc>
          <w:tcPr>
            <w:tcW w:w="1701"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AD7291" w:rsidRPr="00913BC6" w:rsidTr="007A511A">
        <w:trPr>
          <w:trHeight w:val="241"/>
        </w:trPr>
        <w:tc>
          <w:tcPr>
            <w:tcW w:w="11482" w:type="dxa"/>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rPr>
                <w:rFonts w:ascii="Times New Roman" w:eastAsia="Times New Roman" w:hAnsi="Times New Roman"/>
                <w:sz w:val="18"/>
                <w:szCs w:val="18"/>
              </w:rPr>
            </w:pPr>
            <w:r w:rsidRPr="00913BC6">
              <w:rPr>
                <w:rFonts w:ascii="Times New Roman" w:hAnsi="Times New Roman"/>
                <w:sz w:val="18"/>
                <w:szCs w:val="18"/>
              </w:rPr>
              <w:t xml:space="preserve">5. </w:t>
            </w:r>
            <w:proofErr w:type="gramStart"/>
            <w:r w:rsidRPr="00913BC6">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3BC6">
              <w:rPr>
                <w:rFonts w:ascii="Times New Roman" w:hAnsi="Times New Roman"/>
                <w:sz w:val="18"/>
                <w:szCs w:val="18"/>
              </w:rPr>
              <w:t xml:space="preserve"> </w:t>
            </w:r>
            <w:proofErr w:type="gramStart"/>
            <w:r w:rsidRPr="00913BC6">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3BC6">
              <w:rPr>
                <w:rFonts w:ascii="Times New Roman" w:hAnsi="Times New Roman"/>
                <w:sz w:val="18"/>
                <w:szCs w:val="18"/>
              </w:rPr>
              <w:t>неполнородными</w:t>
            </w:r>
            <w:proofErr w:type="spellEnd"/>
            <w:r w:rsidRPr="00913BC6">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913BC6">
              <w:rPr>
                <w:rFonts w:ascii="Times New Roman" w:hAnsi="Times New Roman"/>
                <w:sz w:val="18"/>
                <w:szCs w:val="18"/>
              </w:rPr>
              <w:t xml:space="preserve"> Под </w:t>
            </w:r>
            <w:proofErr w:type="spellStart"/>
            <w:r w:rsidRPr="00913BC6">
              <w:rPr>
                <w:rFonts w:ascii="Times New Roman" w:hAnsi="Times New Roman"/>
                <w:sz w:val="18"/>
                <w:szCs w:val="18"/>
              </w:rPr>
              <w:t>выгодоприобретателями</w:t>
            </w:r>
            <w:proofErr w:type="spellEnd"/>
            <w:r w:rsidRPr="00913BC6">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декларация</w:t>
            </w:r>
          </w:p>
        </w:tc>
        <w:tc>
          <w:tcPr>
            <w:tcW w:w="2693"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информация продекларирована</w:t>
            </w:r>
          </w:p>
        </w:tc>
      </w:tr>
      <w:tr w:rsidR="00AD7291" w:rsidRPr="00913BC6" w:rsidTr="007A511A">
        <w:trPr>
          <w:trHeight w:val="808"/>
        </w:trPr>
        <w:tc>
          <w:tcPr>
            <w:tcW w:w="11482" w:type="dxa"/>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 xml:space="preserve">6. </w:t>
            </w:r>
            <w:r w:rsidRPr="00913BC6">
              <w:rPr>
                <w:rFonts w:ascii="Times New Roman" w:hAnsi="Times New Roman"/>
                <w:sz w:val="18"/>
                <w:szCs w:val="18"/>
              </w:rPr>
              <w:t xml:space="preserve">Отсутствие в реестре недобросовестных поставщиков сведений об участнике </w:t>
            </w:r>
            <w:r w:rsidRPr="00913BC6">
              <w:rPr>
                <w:rFonts w:ascii="Times New Roman" w:hAnsi="Times New Roman"/>
                <w:bCs/>
                <w:sz w:val="18"/>
                <w:szCs w:val="18"/>
              </w:rPr>
              <w:t>закупки – юридическом лице</w:t>
            </w:r>
            <w:r w:rsidRPr="00913BC6">
              <w:rPr>
                <w:rFonts w:ascii="Times New Roman" w:hAnsi="Times New Roman"/>
                <w:sz w:val="18"/>
                <w:szCs w:val="18"/>
              </w:rPr>
              <w:t xml:space="preserve">, </w:t>
            </w:r>
            <w:r w:rsidRPr="00913BC6">
              <w:rPr>
                <w:rFonts w:ascii="Times New Roman" w:hAnsi="Times New Roman"/>
                <w:bCs/>
                <w:sz w:val="18"/>
                <w:szCs w:val="18"/>
              </w:rPr>
              <w:t>в том числе</w:t>
            </w:r>
            <w:r w:rsidRPr="00913BC6">
              <w:rPr>
                <w:rFonts w:ascii="Times New Roman" w:hAnsi="Times New Roman"/>
                <w:sz w:val="18"/>
                <w:szCs w:val="18"/>
              </w:rPr>
              <w:t xml:space="preserve"> сведений об учредителях, </w:t>
            </w:r>
            <w:r w:rsidRPr="00913BC6">
              <w:rPr>
                <w:rFonts w:ascii="Times New Roman" w:hAnsi="Times New Roman"/>
                <w:bCs/>
                <w:sz w:val="18"/>
                <w:szCs w:val="18"/>
              </w:rPr>
              <w:t>о</w:t>
            </w:r>
            <w:r w:rsidRPr="00913BC6">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13BC6">
              <w:rPr>
                <w:rFonts w:ascii="Times New Roman" w:hAnsi="Times New Roman"/>
                <w:bCs/>
                <w:sz w:val="18"/>
                <w:szCs w:val="18"/>
              </w:rPr>
              <w:t>закупки – для юридического лица</w:t>
            </w:r>
          </w:p>
        </w:tc>
        <w:tc>
          <w:tcPr>
            <w:tcW w:w="1701"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c>
          <w:tcPr>
            <w:tcW w:w="2693"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отсутствует</w:t>
            </w:r>
          </w:p>
        </w:tc>
      </w:tr>
      <w:tr w:rsidR="00AD7291" w:rsidRPr="00913BC6" w:rsidTr="007A511A">
        <w:trPr>
          <w:trHeight w:val="471"/>
        </w:trPr>
        <w:tc>
          <w:tcPr>
            <w:tcW w:w="11482" w:type="dxa"/>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rPr>
                <w:rFonts w:ascii="Times New Roman" w:eastAsia="Times New Roman" w:hAnsi="Times New Roman"/>
                <w:color w:val="000000"/>
                <w:sz w:val="18"/>
                <w:szCs w:val="18"/>
                <w:lang w:eastAsia="ar-SA"/>
              </w:rPr>
            </w:pPr>
            <w:r>
              <w:rPr>
                <w:rFonts w:ascii="Times New Roman" w:hAnsi="Times New Roman"/>
                <w:color w:val="000000"/>
                <w:sz w:val="18"/>
                <w:szCs w:val="18"/>
              </w:rPr>
              <w:lastRenderedPageBreak/>
              <w:t>7</w:t>
            </w:r>
            <w:r w:rsidRPr="00913BC6">
              <w:rPr>
                <w:rFonts w:ascii="Times New Roman" w:hAnsi="Times New Roman"/>
                <w:color w:val="000000"/>
                <w:sz w:val="18"/>
                <w:szCs w:val="18"/>
              </w:rPr>
              <w:t>. Объем предоставленных документов и сведений для участия в аукционе</w:t>
            </w:r>
          </w:p>
        </w:tc>
        <w:tc>
          <w:tcPr>
            <w:tcW w:w="1701"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color w:val="000000"/>
                <w:sz w:val="18"/>
                <w:szCs w:val="18"/>
              </w:rPr>
              <w:t>в  объеме, указанном  в  документации  об  аукционе</w:t>
            </w:r>
          </w:p>
        </w:tc>
        <w:tc>
          <w:tcPr>
            <w:tcW w:w="2693" w:type="dxa"/>
            <w:tcBorders>
              <w:top w:val="single" w:sz="2" w:space="0" w:color="auto"/>
              <w:left w:val="single" w:sz="2" w:space="0" w:color="auto"/>
              <w:bottom w:val="single" w:sz="2" w:space="0" w:color="auto"/>
              <w:right w:val="single" w:sz="2" w:space="0" w:color="auto"/>
            </w:tcBorders>
            <w:vAlign w:val="center"/>
            <w:hideMark/>
          </w:tcPr>
          <w:p w:rsidR="00AD7291" w:rsidRPr="00913BC6" w:rsidRDefault="00AD7291" w:rsidP="007A511A">
            <w:pPr>
              <w:suppressAutoHyphens/>
              <w:snapToGrid w:val="0"/>
              <w:spacing w:after="0" w:line="240" w:lineRule="auto"/>
              <w:jc w:val="center"/>
              <w:rPr>
                <w:rFonts w:ascii="Times New Roman" w:eastAsia="Times New Roman" w:hAnsi="Times New Roman"/>
                <w:sz w:val="18"/>
                <w:szCs w:val="18"/>
              </w:rPr>
            </w:pPr>
            <w:r w:rsidRPr="00913BC6">
              <w:rPr>
                <w:rFonts w:ascii="Times New Roman" w:hAnsi="Times New Roman"/>
                <w:sz w:val="18"/>
                <w:szCs w:val="18"/>
              </w:rPr>
              <w:t xml:space="preserve">Соответствует  требованиям документации и Федерального закона </w:t>
            </w:r>
          </w:p>
          <w:p w:rsidR="00AD7291" w:rsidRPr="00913BC6" w:rsidRDefault="00AD7291" w:rsidP="007A511A">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913BC6">
              <w:rPr>
                <w:rFonts w:ascii="Times New Roman" w:hAnsi="Times New Roman"/>
                <w:sz w:val="18"/>
                <w:szCs w:val="18"/>
              </w:rPr>
              <w:t>№ 44-ФЗ</w:t>
            </w:r>
          </w:p>
        </w:tc>
      </w:tr>
      <w:tr w:rsidR="00AD7291" w:rsidRPr="00913BC6" w:rsidTr="007A511A">
        <w:trPr>
          <w:trHeight w:val="251"/>
        </w:trPr>
        <w:tc>
          <w:tcPr>
            <w:tcW w:w="13183" w:type="dxa"/>
            <w:gridSpan w:val="2"/>
            <w:tcBorders>
              <w:top w:val="single" w:sz="2" w:space="0" w:color="auto"/>
              <w:left w:val="single" w:sz="2" w:space="0" w:color="auto"/>
              <w:bottom w:val="single" w:sz="2" w:space="0" w:color="auto"/>
              <w:right w:val="single" w:sz="2" w:space="0" w:color="auto"/>
            </w:tcBorders>
            <w:hideMark/>
          </w:tcPr>
          <w:p w:rsidR="00AD7291" w:rsidRPr="00913BC6" w:rsidRDefault="00AD7291" w:rsidP="007A511A">
            <w:pPr>
              <w:widowControl w:val="0"/>
              <w:suppressAutoHyphens/>
              <w:snapToGrid w:val="0"/>
              <w:spacing w:after="0" w:line="240" w:lineRule="auto"/>
              <w:rPr>
                <w:rFonts w:ascii="Times New Roman" w:eastAsia="Times New Roman" w:hAnsi="Times New Roman"/>
                <w:b/>
                <w:bCs/>
                <w:sz w:val="18"/>
                <w:szCs w:val="18"/>
                <w:lang w:eastAsia="ar-SA"/>
              </w:rPr>
            </w:pPr>
            <w:r>
              <w:rPr>
                <w:rFonts w:ascii="Times New Roman" w:hAnsi="Times New Roman"/>
                <w:sz w:val="18"/>
                <w:szCs w:val="18"/>
              </w:rPr>
              <w:t>8</w:t>
            </w:r>
            <w:r w:rsidRPr="00913BC6">
              <w:rPr>
                <w:rFonts w:ascii="Times New Roman" w:hAnsi="Times New Roman"/>
                <w:sz w:val="18"/>
                <w:szCs w:val="18"/>
              </w:rPr>
              <w:t>. Начальная максимальная цена договора</w:t>
            </w:r>
            <w:r>
              <w:rPr>
                <w:rFonts w:ascii="Times New Roman" w:hAnsi="Times New Roman"/>
                <w:sz w:val="18"/>
                <w:szCs w:val="18"/>
              </w:rPr>
              <w:t xml:space="preserve"> – 41 775</w:t>
            </w:r>
            <w:r w:rsidRPr="00913BC6">
              <w:rPr>
                <w:rFonts w:ascii="Times New Roman" w:hAnsi="Times New Roman"/>
                <w:sz w:val="18"/>
                <w:szCs w:val="18"/>
              </w:rPr>
              <w:t xml:space="preserve"> рублей</w:t>
            </w:r>
          </w:p>
        </w:tc>
        <w:tc>
          <w:tcPr>
            <w:tcW w:w="2693" w:type="dxa"/>
            <w:tcBorders>
              <w:top w:val="single" w:sz="2" w:space="0" w:color="auto"/>
              <w:left w:val="single" w:sz="2" w:space="0" w:color="auto"/>
              <w:bottom w:val="single" w:sz="2" w:space="0" w:color="auto"/>
              <w:right w:val="single" w:sz="2" w:space="0" w:color="auto"/>
            </w:tcBorders>
          </w:tcPr>
          <w:p w:rsidR="00AD7291" w:rsidRPr="00913BC6" w:rsidRDefault="00AD7291" w:rsidP="007A511A">
            <w:pPr>
              <w:widowControl w:val="0"/>
              <w:suppressAutoHyphens/>
              <w:snapToGrid w:val="0"/>
              <w:spacing w:after="0" w:line="240" w:lineRule="auto"/>
              <w:ind w:hanging="30"/>
              <w:jc w:val="center"/>
              <w:rPr>
                <w:rFonts w:ascii="Times New Roman" w:eastAsia="Times New Roman" w:hAnsi="Times New Roman"/>
                <w:b/>
                <w:sz w:val="18"/>
                <w:szCs w:val="18"/>
                <w:lang w:eastAsia="ar-SA"/>
              </w:rPr>
            </w:pPr>
            <w:r>
              <w:rPr>
                <w:rFonts w:ascii="Times New Roman" w:eastAsia="Times New Roman" w:hAnsi="Times New Roman"/>
                <w:b/>
                <w:sz w:val="18"/>
                <w:szCs w:val="18"/>
                <w:lang w:eastAsia="ar-SA"/>
              </w:rPr>
              <w:t>41 566</w:t>
            </w:r>
          </w:p>
        </w:tc>
      </w:tr>
    </w:tbl>
    <w:p w:rsidR="00AE733E" w:rsidRDefault="00AE733E" w:rsidP="00AE733E">
      <w:pPr>
        <w:spacing w:after="0" w:line="240" w:lineRule="auto"/>
        <w:ind w:right="-2"/>
        <w:jc w:val="right"/>
        <w:rPr>
          <w:rFonts w:ascii="Times New Roman" w:hAnsi="Times New Roman" w:cs="Times New Roman"/>
          <w:bCs/>
          <w:sz w:val="20"/>
          <w:szCs w:val="20"/>
        </w:rPr>
      </w:pPr>
    </w:p>
    <w:sectPr w:rsidR="00AE733E" w:rsidSect="00AE733E">
      <w:pgSz w:w="16838" w:h="11906" w:orient="landscape"/>
      <w:pgMar w:top="426" w:right="1134"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74C9A"/>
    <w:rsid w:val="000A7F11"/>
    <w:rsid w:val="000B73CB"/>
    <w:rsid w:val="000E18F8"/>
    <w:rsid w:val="000F4526"/>
    <w:rsid w:val="00102884"/>
    <w:rsid w:val="00135902"/>
    <w:rsid w:val="00150150"/>
    <w:rsid w:val="0025359D"/>
    <w:rsid w:val="00265FE3"/>
    <w:rsid w:val="002C00DF"/>
    <w:rsid w:val="002D79B8"/>
    <w:rsid w:val="002E7352"/>
    <w:rsid w:val="00363B4B"/>
    <w:rsid w:val="00394D62"/>
    <w:rsid w:val="003E422F"/>
    <w:rsid w:val="003E47AA"/>
    <w:rsid w:val="00427D0C"/>
    <w:rsid w:val="00437CCD"/>
    <w:rsid w:val="00446B5B"/>
    <w:rsid w:val="004B1CFB"/>
    <w:rsid w:val="0052617A"/>
    <w:rsid w:val="005828BC"/>
    <w:rsid w:val="006151AD"/>
    <w:rsid w:val="00617126"/>
    <w:rsid w:val="00625F8F"/>
    <w:rsid w:val="00632813"/>
    <w:rsid w:val="006C6D35"/>
    <w:rsid w:val="006E115F"/>
    <w:rsid w:val="00715871"/>
    <w:rsid w:val="00720ACB"/>
    <w:rsid w:val="00726875"/>
    <w:rsid w:val="007335FA"/>
    <w:rsid w:val="00792FF3"/>
    <w:rsid w:val="007A511A"/>
    <w:rsid w:val="00872F1D"/>
    <w:rsid w:val="008B2972"/>
    <w:rsid w:val="008E359E"/>
    <w:rsid w:val="009539C4"/>
    <w:rsid w:val="009656C1"/>
    <w:rsid w:val="009E32D1"/>
    <w:rsid w:val="00A002E2"/>
    <w:rsid w:val="00A122C5"/>
    <w:rsid w:val="00A20232"/>
    <w:rsid w:val="00A53B48"/>
    <w:rsid w:val="00AA6EEB"/>
    <w:rsid w:val="00AB5A77"/>
    <w:rsid w:val="00AD458D"/>
    <w:rsid w:val="00AD7291"/>
    <w:rsid w:val="00AE733E"/>
    <w:rsid w:val="00B02FA3"/>
    <w:rsid w:val="00B40616"/>
    <w:rsid w:val="00B45402"/>
    <w:rsid w:val="00B54334"/>
    <w:rsid w:val="00BA5CA9"/>
    <w:rsid w:val="00BC25D4"/>
    <w:rsid w:val="00C308FE"/>
    <w:rsid w:val="00C61B50"/>
    <w:rsid w:val="00CB0B46"/>
    <w:rsid w:val="00CC6D4D"/>
    <w:rsid w:val="00CD569D"/>
    <w:rsid w:val="00D33044"/>
    <w:rsid w:val="00D40985"/>
    <w:rsid w:val="00DC394E"/>
    <w:rsid w:val="00E000E5"/>
    <w:rsid w:val="00E0014B"/>
    <w:rsid w:val="00E55309"/>
    <w:rsid w:val="00E9339B"/>
    <w:rsid w:val="00EA0499"/>
    <w:rsid w:val="00EC40DB"/>
    <w:rsid w:val="00ED3676"/>
    <w:rsid w:val="00F01143"/>
    <w:rsid w:val="00F760D2"/>
    <w:rsid w:val="00F92666"/>
    <w:rsid w:val="00F93027"/>
    <w:rsid w:val="00FE7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8"/>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rsid w:val="007335FA"/>
    <w:rPr>
      <w:rFonts w:ascii="Times New Roman" w:eastAsia="Times New Roman" w:hAnsi="Times New Roman" w:cs="Times New Roman"/>
      <w:sz w:val="20"/>
      <w:szCs w:val="20"/>
    </w:rPr>
  </w:style>
  <w:style w:type="character" w:styleId="a9">
    <w:name w:val="Hyperlink"/>
    <w:basedOn w:val="a0"/>
    <w:uiPriority w:val="99"/>
    <w:semiHidden/>
    <w:unhideWhenUsed/>
    <w:rsid w:val="00265FE3"/>
    <w:rPr>
      <w:strike w:val="0"/>
      <w:dstrike w:val="0"/>
      <w:color w:val="057B34"/>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98B43-705D-444C-8FF2-B3214E5A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39</cp:revision>
  <cp:lastPrinted>2015-01-20T03:26:00Z</cp:lastPrinted>
  <dcterms:created xsi:type="dcterms:W3CDTF">2014-12-29T13:48:00Z</dcterms:created>
  <dcterms:modified xsi:type="dcterms:W3CDTF">2015-01-20T03:48:00Z</dcterms:modified>
</cp:coreProperties>
</file>