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Муниципальное образование  городской округ – город Югорск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Администрация города Югорска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015B">
        <w:rPr>
          <w:rFonts w:ascii="Times New Roman" w:hAnsi="Times New Roman" w:cs="Times New Roman"/>
          <w:b/>
          <w:bCs/>
        </w:rPr>
        <w:t>ПРОТОКОЛ</w:t>
      </w:r>
    </w:p>
    <w:p w:rsid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рассмотрения заявок на участие в аукционе в электронной форме</w:t>
      </w:r>
    </w:p>
    <w:p w:rsidR="00CF3DF9" w:rsidRPr="0070015B" w:rsidRDefault="00CF3DF9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015B" w:rsidRPr="00640E29" w:rsidRDefault="00FE372C" w:rsidP="00CF3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640E29">
        <w:rPr>
          <w:rFonts w:ascii="Times New Roman" w:hAnsi="Times New Roman" w:cs="Times New Roman"/>
          <w:sz w:val="24"/>
          <w:szCs w:val="24"/>
        </w:rPr>
        <w:t>«</w:t>
      </w:r>
      <w:r w:rsidR="006B091D">
        <w:rPr>
          <w:rFonts w:ascii="Times New Roman" w:hAnsi="Times New Roman" w:cs="Times New Roman"/>
          <w:sz w:val="24"/>
          <w:szCs w:val="24"/>
        </w:rPr>
        <w:t>22</w:t>
      </w:r>
      <w:r w:rsidR="0070015B" w:rsidRPr="00640E29">
        <w:rPr>
          <w:rFonts w:ascii="Times New Roman" w:hAnsi="Times New Roman" w:cs="Times New Roman"/>
          <w:sz w:val="24"/>
          <w:szCs w:val="24"/>
        </w:rPr>
        <w:t xml:space="preserve">» </w:t>
      </w:r>
      <w:r w:rsidR="00894F5E" w:rsidRPr="00640E29">
        <w:rPr>
          <w:rFonts w:ascii="Times New Roman" w:hAnsi="Times New Roman" w:cs="Times New Roman"/>
          <w:sz w:val="24"/>
          <w:szCs w:val="24"/>
        </w:rPr>
        <w:t>февраля</w:t>
      </w:r>
      <w:r w:rsidR="0070015B" w:rsidRPr="00640E29">
        <w:rPr>
          <w:rFonts w:ascii="Times New Roman" w:hAnsi="Times New Roman" w:cs="Times New Roman"/>
          <w:sz w:val="24"/>
          <w:szCs w:val="24"/>
        </w:rPr>
        <w:t xml:space="preserve"> 2018 г.                                                                       </w:t>
      </w:r>
      <w:r w:rsidR="00640E2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40C3" w:rsidRPr="00640E29">
        <w:rPr>
          <w:rFonts w:ascii="Times New Roman" w:hAnsi="Times New Roman" w:cs="Times New Roman"/>
          <w:sz w:val="24"/>
          <w:szCs w:val="24"/>
        </w:rPr>
        <w:t xml:space="preserve">   </w:t>
      </w:r>
      <w:r w:rsidRPr="00640E29">
        <w:rPr>
          <w:rFonts w:ascii="Times New Roman" w:hAnsi="Times New Roman" w:cs="Times New Roman"/>
          <w:sz w:val="24"/>
          <w:szCs w:val="24"/>
        </w:rPr>
        <w:t>№ 018730000581</w:t>
      </w:r>
      <w:r w:rsidR="008E40C3" w:rsidRPr="00640E29">
        <w:rPr>
          <w:rFonts w:ascii="Times New Roman" w:hAnsi="Times New Roman" w:cs="Times New Roman"/>
          <w:sz w:val="24"/>
          <w:szCs w:val="24"/>
        </w:rPr>
        <w:t>8</w:t>
      </w:r>
      <w:r w:rsidRPr="00640E29">
        <w:rPr>
          <w:rFonts w:ascii="Times New Roman" w:hAnsi="Times New Roman" w:cs="Times New Roman"/>
          <w:sz w:val="24"/>
          <w:szCs w:val="24"/>
        </w:rPr>
        <w:t>000</w:t>
      </w:r>
      <w:r w:rsidR="008E40C3" w:rsidRPr="00640E29">
        <w:rPr>
          <w:rFonts w:ascii="Times New Roman" w:hAnsi="Times New Roman" w:cs="Times New Roman"/>
          <w:sz w:val="24"/>
          <w:szCs w:val="24"/>
        </w:rPr>
        <w:t>0</w:t>
      </w:r>
      <w:r w:rsidR="0030658D">
        <w:rPr>
          <w:rFonts w:ascii="Times New Roman" w:hAnsi="Times New Roman" w:cs="Times New Roman"/>
          <w:sz w:val="24"/>
          <w:szCs w:val="24"/>
        </w:rPr>
        <w:t>3</w:t>
      </w:r>
      <w:r w:rsidR="007B0542">
        <w:rPr>
          <w:rFonts w:ascii="Times New Roman" w:hAnsi="Times New Roman" w:cs="Times New Roman"/>
          <w:sz w:val="24"/>
          <w:szCs w:val="24"/>
        </w:rPr>
        <w:t>5</w:t>
      </w:r>
      <w:r w:rsidR="0070015B" w:rsidRPr="00640E29">
        <w:rPr>
          <w:rFonts w:ascii="Times New Roman" w:hAnsi="Times New Roman" w:cs="Times New Roman"/>
          <w:sz w:val="24"/>
          <w:szCs w:val="24"/>
        </w:rPr>
        <w:t>-1</w:t>
      </w:r>
    </w:p>
    <w:p w:rsidR="00CF3DF9" w:rsidRPr="00CF3DF9" w:rsidRDefault="00CF3DF9" w:rsidP="00CF3D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91D" w:rsidRPr="004652BC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6B091D" w:rsidRPr="004652BC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652B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4652BC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6B091D" w:rsidRPr="004652BC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 xml:space="preserve">1. </w:t>
      </w:r>
      <w:r w:rsidRPr="004652BC">
        <w:rPr>
          <w:rFonts w:ascii="Times New Roman" w:hAnsi="Times New Roman" w:cs="Times New Roman"/>
          <w:spacing w:val="-6"/>
          <w:sz w:val="24"/>
          <w:szCs w:val="24"/>
        </w:rPr>
        <w:t xml:space="preserve">С.Д. </w:t>
      </w:r>
      <w:proofErr w:type="spellStart"/>
      <w:r w:rsidRPr="004652BC"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 w:rsidRPr="004652BC"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4652BC">
        <w:rPr>
          <w:rFonts w:ascii="Times New Roman" w:hAnsi="Times New Roman" w:cs="Times New Roman"/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652B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4652BC">
        <w:rPr>
          <w:rFonts w:ascii="Times New Roman" w:hAnsi="Times New Roman" w:cs="Times New Roman"/>
          <w:sz w:val="24"/>
          <w:szCs w:val="24"/>
        </w:rPr>
        <w:t>;</w:t>
      </w:r>
    </w:p>
    <w:p w:rsidR="006B091D" w:rsidRPr="004652BC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 xml:space="preserve">2. В.К. </w:t>
      </w:r>
      <w:proofErr w:type="spellStart"/>
      <w:r w:rsidRPr="004652BC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4652BC">
        <w:rPr>
          <w:rFonts w:ascii="Times New Roman" w:hAnsi="Times New Roman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4652BC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4652BC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4652B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4652BC">
        <w:rPr>
          <w:rFonts w:ascii="Times New Roman" w:hAnsi="Times New Roman" w:cs="Times New Roman"/>
          <w:sz w:val="24"/>
          <w:szCs w:val="24"/>
        </w:rPr>
        <w:t>;</w:t>
      </w:r>
    </w:p>
    <w:p w:rsidR="006B091D" w:rsidRPr="004652BC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 xml:space="preserve">3.  В.А. </w:t>
      </w:r>
      <w:proofErr w:type="spellStart"/>
      <w:r w:rsidRPr="004652BC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4652BC">
        <w:rPr>
          <w:rFonts w:ascii="Times New Roman" w:hAnsi="Times New Roman" w:cs="Times New Roman"/>
          <w:sz w:val="24"/>
          <w:szCs w:val="24"/>
        </w:rPr>
        <w:t xml:space="preserve"> – председатель Думы города </w:t>
      </w:r>
      <w:proofErr w:type="spellStart"/>
      <w:r w:rsidRPr="004652B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4652BC">
        <w:rPr>
          <w:rFonts w:ascii="Times New Roman" w:hAnsi="Times New Roman" w:cs="Times New Roman"/>
          <w:sz w:val="24"/>
          <w:szCs w:val="24"/>
        </w:rPr>
        <w:t>;</w:t>
      </w:r>
    </w:p>
    <w:p w:rsidR="006B091D" w:rsidRPr="004652BC" w:rsidRDefault="006B091D" w:rsidP="006B091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 xml:space="preserve">4. Т.И. </w:t>
      </w:r>
      <w:proofErr w:type="spellStart"/>
      <w:r w:rsidRPr="004652BC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  <w:r w:rsidRPr="004652BC">
        <w:rPr>
          <w:rFonts w:ascii="Times New Roman" w:hAnsi="Times New Roman" w:cs="Times New Roman"/>
          <w:sz w:val="24"/>
          <w:szCs w:val="24"/>
        </w:rPr>
        <w:t xml:space="preserve"> - заместитель главы города </w:t>
      </w:r>
      <w:proofErr w:type="spellStart"/>
      <w:r w:rsidRPr="004652B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4652BC">
        <w:rPr>
          <w:rFonts w:ascii="Times New Roman" w:hAnsi="Times New Roman" w:cs="Times New Roman"/>
          <w:sz w:val="24"/>
          <w:szCs w:val="24"/>
        </w:rPr>
        <w:t>;</w:t>
      </w:r>
    </w:p>
    <w:p w:rsidR="006B091D" w:rsidRPr="004652BC" w:rsidRDefault="006B091D" w:rsidP="006B091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>5.  Н.А. Морозова – советник руководителя;</w:t>
      </w:r>
    </w:p>
    <w:p w:rsidR="006B091D" w:rsidRPr="004652BC" w:rsidRDefault="006B091D" w:rsidP="006B091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 xml:space="preserve">6. Ж.В. </w:t>
      </w:r>
      <w:proofErr w:type="spellStart"/>
      <w:r w:rsidRPr="004652BC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Pr="004652BC">
        <w:rPr>
          <w:rFonts w:ascii="Times New Roman" w:hAnsi="Times New Roman" w:cs="Times New Roman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4652B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4652BC">
        <w:rPr>
          <w:rFonts w:ascii="Times New Roman" w:hAnsi="Times New Roman" w:cs="Times New Roman"/>
          <w:sz w:val="24"/>
          <w:szCs w:val="24"/>
        </w:rPr>
        <w:t>;</w:t>
      </w:r>
    </w:p>
    <w:p w:rsidR="006B091D" w:rsidRPr="004652BC" w:rsidRDefault="006B091D" w:rsidP="006B091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652B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4652BC">
        <w:rPr>
          <w:rFonts w:ascii="Times New Roman" w:hAnsi="Times New Roman" w:cs="Times New Roman"/>
          <w:sz w:val="24"/>
          <w:szCs w:val="24"/>
        </w:rPr>
        <w:t>;</w:t>
      </w:r>
    </w:p>
    <w:p w:rsidR="006B091D" w:rsidRPr="004652BC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8.</w:t>
      </w:r>
    </w:p>
    <w:p w:rsidR="009C6F7A" w:rsidRPr="009C6F7A" w:rsidRDefault="0070015B" w:rsidP="007B054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>Представитель</w:t>
      </w:r>
      <w:r w:rsidRPr="00CF3DF9">
        <w:rPr>
          <w:rFonts w:ascii="Times New Roman" w:hAnsi="Times New Roman" w:cs="Times New Roman"/>
          <w:sz w:val="24"/>
          <w:szCs w:val="24"/>
        </w:rPr>
        <w:t xml:space="preserve"> </w:t>
      </w:r>
      <w:r w:rsidRPr="008B34C1">
        <w:rPr>
          <w:rFonts w:ascii="Times New Roman" w:hAnsi="Times New Roman" w:cs="Times New Roman"/>
          <w:sz w:val="24"/>
          <w:szCs w:val="24"/>
        </w:rPr>
        <w:t>заказчика</w:t>
      </w:r>
      <w:r w:rsidRPr="00F85A53">
        <w:rPr>
          <w:rFonts w:ascii="Times New Roman" w:hAnsi="Times New Roman" w:cs="Times New Roman"/>
          <w:sz w:val="24"/>
          <w:szCs w:val="24"/>
        </w:rPr>
        <w:t>:</w:t>
      </w:r>
      <w:r w:rsidR="00F85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A53" w:rsidRPr="00F85A53">
        <w:rPr>
          <w:rFonts w:ascii="Times New Roman" w:hAnsi="Times New Roman" w:cs="Times New Roman"/>
          <w:kern w:val="1"/>
          <w:sz w:val="24"/>
          <w:szCs w:val="24"/>
          <w:lang w:eastAsia="ar-SA"/>
        </w:rPr>
        <w:t>Прошкина</w:t>
      </w:r>
      <w:proofErr w:type="spellEnd"/>
      <w:r w:rsidR="00F85A53" w:rsidRPr="00F85A53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F85A53" w:rsidRPr="00F85A53">
        <w:rPr>
          <w:rFonts w:ascii="Times New Roman" w:hAnsi="Times New Roman" w:cs="Times New Roman"/>
          <w:kern w:val="1"/>
          <w:sz w:val="24"/>
          <w:szCs w:val="24"/>
          <w:lang w:eastAsia="ar-SA"/>
        </w:rPr>
        <w:t>Югорска</w:t>
      </w:r>
      <w:proofErr w:type="spellEnd"/>
      <w:r w:rsidR="00F85A53" w:rsidRPr="00F85A53">
        <w:rPr>
          <w:rFonts w:ascii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8E40C3" w:rsidRPr="0030658D" w:rsidRDefault="0070015B" w:rsidP="007B054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</w:t>
      </w:r>
      <w:r w:rsidR="00FE372C" w:rsidRPr="009C6F7A">
        <w:rPr>
          <w:rFonts w:ascii="Times New Roman" w:hAnsi="Times New Roman" w:cs="Times New Roman"/>
          <w:sz w:val="24"/>
          <w:szCs w:val="24"/>
        </w:rPr>
        <w:t xml:space="preserve">нной </w:t>
      </w:r>
      <w:r w:rsidR="00FE372C" w:rsidRPr="0061425F">
        <w:rPr>
          <w:rFonts w:ascii="Times New Roman" w:hAnsi="Times New Roman" w:cs="Times New Roman"/>
          <w:sz w:val="24"/>
          <w:szCs w:val="24"/>
        </w:rPr>
        <w:t xml:space="preserve">форме № </w:t>
      </w:r>
      <w:r w:rsidR="00FE372C" w:rsidRPr="0030658D">
        <w:rPr>
          <w:rFonts w:ascii="Times New Roman" w:hAnsi="Times New Roman" w:cs="Times New Roman"/>
          <w:sz w:val="24"/>
          <w:szCs w:val="24"/>
        </w:rPr>
        <w:t>01873</w:t>
      </w:r>
      <w:r w:rsidR="00FE372C" w:rsidRPr="00F85A53">
        <w:rPr>
          <w:rFonts w:ascii="Times New Roman" w:hAnsi="Times New Roman" w:cs="Times New Roman"/>
          <w:sz w:val="24"/>
          <w:szCs w:val="24"/>
        </w:rPr>
        <w:t>0000581</w:t>
      </w:r>
      <w:r w:rsidR="008E40C3" w:rsidRPr="00F85A53">
        <w:rPr>
          <w:rFonts w:ascii="Times New Roman" w:hAnsi="Times New Roman" w:cs="Times New Roman"/>
          <w:sz w:val="24"/>
          <w:szCs w:val="24"/>
        </w:rPr>
        <w:t>8</w:t>
      </w:r>
      <w:r w:rsidR="00FE372C" w:rsidRPr="00F85A53">
        <w:rPr>
          <w:rFonts w:ascii="Times New Roman" w:hAnsi="Times New Roman" w:cs="Times New Roman"/>
          <w:sz w:val="24"/>
          <w:szCs w:val="24"/>
        </w:rPr>
        <w:t>000</w:t>
      </w:r>
      <w:r w:rsidR="008E40C3" w:rsidRPr="00F85A53">
        <w:rPr>
          <w:rFonts w:ascii="Times New Roman" w:hAnsi="Times New Roman" w:cs="Times New Roman"/>
          <w:sz w:val="24"/>
          <w:szCs w:val="24"/>
        </w:rPr>
        <w:t>0</w:t>
      </w:r>
      <w:r w:rsidR="0030658D" w:rsidRPr="00F85A53">
        <w:rPr>
          <w:rFonts w:ascii="Times New Roman" w:hAnsi="Times New Roman" w:cs="Times New Roman"/>
          <w:sz w:val="24"/>
          <w:szCs w:val="24"/>
        </w:rPr>
        <w:t>3</w:t>
      </w:r>
      <w:r w:rsidR="007B0542">
        <w:rPr>
          <w:rFonts w:ascii="Times New Roman" w:hAnsi="Times New Roman" w:cs="Times New Roman"/>
          <w:sz w:val="24"/>
          <w:szCs w:val="24"/>
        </w:rPr>
        <w:t>5</w:t>
      </w:r>
      <w:r w:rsidRPr="00F85A53">
        <w:rPr>
          <w:rFonts w:ascii="Times New Roman" w:hAnsi="Times New Roman" w:cs="Times New Roman"/>
          <w:sz w:val="24"/>
          <w:szCs w:val="24"/>
        </w:rPr>
        <w:t xml:space="preserve"> </w:t>
      </w:r>
      <w:r w:rsidR="00F85A53" w:rsidRPr="00F85A53">
        <w:rPr>
          <w:rFonts w:ascii="Times New Roman" w:hAnsi="Times New Roman" w:cs="Times New Roman"/>
          <w:sz w:val="24"/>
          <w:szCs w:val="24"/>
        </w:rPr>
        <w:t>на  право заключения муниципального контракта на поставку жилых помещений.</w:t>
      </w:r>
    </w:p>
    <w:p w:rsidR="0070015B" w:rsidRPr="007B0542" w:rsidRDefault="0070015B" w:rsidP="007B0542">
      <w:pPr>
        <w:tabs>
          <w:tab w:val="num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0658D">
        <w:rPr>
          <w:rFonts w:ascii="Times New Roman" w:hAnsi="Times New Roman" w:cs="Times New Roman"/>
          <w:sz w:val="24"/>
          <w:szCs w:val="24"/>
        </w:rPr>
        <w:t xml:space="preserve">1.1 Номер извещения о проведении торгов на официальном </w:t>
      </w:r>
      <w:r w:rsidRPr="006C7C33">
        <w:rPr>
          <w:rFonts w:ascii="Times New Roman" w:hAnsi="Times New Roman" w:cs="Times New Roman"/>
          <w:sz w:val="24"/>
          <w:szCs w:val="24"/>
        </w:rPr>
        <w:t xml:space="preserve">сайте </w:t>
      </w:r>
      <w:r w:rsidRPr="007B0542">
        <w:rPr>
          <w:rFonts w:ascii="Times New Roman" w:hAnsi="Times New Roman" w:cs="Times New Roman"/>
          <w:sz w:val="24"/>
          <w:szCs w:val="24"/>
        </w:rPr>
        <w:t xml:space="preserve">– </w:t>
      </w:r>
      <w:hyperlink r:id="rId9" w:history="1">
        <w:r w:rsidRPr="007B05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7B0542">
        <w:rPr>
          <w:rFonts w:ascii="Times New Roman" w:hAnsi="Times New Roman" w:cs="Times New Roman"/>
          <w:sz w:val="24"/>
          <w:szCs w:val="24"/>
        </w:rPr>
        <w:t xml:space="preserve">, </w:t>
      </w:r>
      <w:r w:rsidR="00FE372C" w:rsidRPr="007B0542">
        <w:rPr>
          <w:rFonts w:ascii="Times New Roman" w:hAnsi="Times New Roman" w:cs="Times New Roman"/>
          <w:sz w:val="24"/>
          <w:szCs w:val="24"/>
        </w:rPr>
        <w:t>код аукциона 018730000581</w:t>
      </w:r>
      <w:r w:rsidR="008E40C3" w:rsidRPr="007B0542">
        <w:rPr>
          <w:rFonts w:ascii="Times New Roman" w:hAnsi="Times New Roman" w:cs="Times New Roman"/>
          <w:sz w:val="24"/>
          <w:szCs w:val="24"/>
        </w:rPr>
        <w:t>8</w:t>
      </w:r>
      <w:r w:rsidR="00FE372C" w:rsidRPr="007B0542">
        <w:rPr>
          <w:rFonts w:ascii="Times New Roman" w:hAnsi="Times New Roman" w:cs="Times New Roman"/>
          <w:sz w:val="24"/>
          <w:szCs w:val="24"/>
        </w:rPr>
        <w:t>000</w:t>
      </w:r>
      <w:r w:rsidR="008E40C3" w:rsidRPr="007B0542">
        <w:rPr>
          <w:rFonts w:ascii="Times New Roman" w:hAnsi="Times New Roman" w:cs="Times New Roman"/>
          <w:sz w:val="24"/>
          <w:szCs w:val="24"/>
        </w:rPr>
        <w:t>0</w:t>
      </w:r>
      <w:r w:rsidR="00F85A53" w:rsidRPr="007B0542">
        <w:rPr>
          <w:rFonts w:ascii="Times New Roman" w:hAnsi="Times New Roman" w:cs="Times New Roman"/>
          <w:sz w:val="24"/>
          <w:szCs w:val="24"/>
        </w:rPr>
        <w:t>3</w:t>
      </w:r>
      <w:r w:rsidR="007B0542">
        <w:rPr>
          <w:rFonts w:ascii="Times New Roman" w:hAnsi="Times New Roman" w:cs="Times New Roman"/>
          <w:sz w:val="24"/>
          <w:szCs w:val="24"/>
        </w:rPr>
        <w:t>5</w:t>
      </w:r>
      <w:r w:rsidR="00FE372C" w:rsidRPr="007B0542">
        <w:rPr>
          <w:rFonts w:ascii="Times New Roman" w:hAnsi="Times New Roman" w:cs="Times New Roman"/>
          <w:sz w:val="24"/>
          <w:szCs w:val="24"/>
        </w:rPr>
        <w:t>, дата публикации</w:t>
      </w:r>
      <w:r w:rsidR="00CF3DF9" w:rsidRPr="007B0542">
        <w:rPr>
          <w:rFonts w:ascii="Times New Roman" w:hAnsi="Times New Roman" w:cs="Times New Roman"/>
          <w:sz w:val="24"/>
          <w:szCs w:val="24"/>
        </w:rPr>
        <w:t xml:space="preserve"> </w:t>
      </w:r>
      <w:r w:rsidR="00F85A53" w:rsidRPr="007B0542">
        <w:rPr>
          <w:rFonts w:ascii="Times New Roman" w:hAnsi="Times New Roman" w:cs="Times New Roman"/>
          <w:sz w:val="24"/>
          <w:szCs w:val="24"/>
        </w:rPr>
        <w:t>13</w:t>
      </w:r>
      <w:r w:rsidRPr="007B0542">
        <w:rPr>
          <w:rFonts w:ascii="Times New Roman" w:hAnsi="Times New Roman" w:cs="Times New Roman"/>
          <w:sz w:val="24"/>
          <w:szCs w:val="24"/>
        </w:rPr>
        <w:t>.</w:t>
      </w:r>
      <w:r w:rsidR="008E40C3" w:rsidRPr="007B0542">
        <w:rPr>
          <w:rFonts w:ascii="Times New Roman" w:hAnsi="Times New Roman" w:cs="Times New Roman"/>
          <w:sz w:val="24"/>
          <w:szCs w:val="24"/>
        </w:rPr>
        <w:t>0</w:t>
      </w:r>
      <w:r w:rsidR="00CF3DF9" w:rsidRPr="007B0542">
        <w:rPr>
          <w:rFonts w:ascii="Times New Roman" w:hAnsi="Times New Roman" w:cs="Times New Roman"/>
          <w:sz w:val="24"/>
          <w:szCs w:val="24"/>
        </w:rPr>
        <w:t>2</w:t>
      </w:r>
      <w:r w:rsidRPr="007B0542">
        <w:rPr>
          <w:rFonts w:ascii="Times New Roman" w:hAnsi="Times New Roman" w:cs="Times New Roman"/>
          <w:sz w:val="24"/>
          <w:szCs w:val="24"/>
        </w:rPr>
        <w:t>.201</w:t>
      </w:r>
      <w:r w:rsidR="008E40C3" w:rsidRPr="007B0542">
        <w:rPr>
          <w:rFonts w:ascii="Times New Roman" w:hAnsi="Times New Roman" w:cs="Times New Roman"/>
          <w:sz w:val="24"/>
          <w:szCs w:val="24"/>
        </w:rPr>
        <w:t>8</w:t>
      </w:r>
      <w:r w:rsidRPr="007B05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C33" w:rsidRPr="007B0542" w:rsidRDefault="008E40C3" w:rsidP="007B0542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42">
        <w:rPr>
          <w:rFonts w:ascii="Times New Roman" w:hAnsi="Times New Roman" w:cs="Times New Roman"/>
          <w:sz w:val="24"/>
          <w:szCs w:val="24"/>
        </w:rPr>
        <w:t xml:space="preserve">       </w:t>
      </w:r>
      <w:r w:rsidR="0070015B" w:rsidRPr="007B0542">
        <w:rPr>
          <w:rFonts w:ascii="Times New Roman" w:hAnsi="Times New Roman" w:cs="Times New Roman"/>
          <w:sz w:val="24"/>
          <w:szCs w:val="24"/>
        </w:rPr>
        <w:t xml:space="preserve">Идентификационный код закупки: </w:t>
      </w:r>
      <w:r w:rsidR="007B0542" w:rsidRPr="007B0542">
        <w:rPr>
          <w:rFonts w:ascii="Times New Roman" w:hAnsi="Times New Roman" w:cs="Times New Roman"/>
          <w:sz w:val="24"/>
          <w:szCs w:val="24"/>
        </w:rPr>
        <w:t>183862201149086220100110220026810412</w:t>
      </w:r>
      <w:r w:rsidRPr="007B0542">
        <w:rPr>
          <w:rFonts w:ascii="Times New Roman" w:hAnsi="Times New Roman" w:cs="Times New Roman"/>
          <w:sz w:val="24"/>
          <w:szCs w:val="24"/>
        </w:rPr>
        <w:t>.</w:t>
      </w:r>
    </w:p>
    <w:p w:rsidR="00F85A53" w:rsidRPr="006C7C33" w:rsidRDefault="0070015B" w:rsidP="007B0542">
      <w:pPr>
        <w:keepNext/>
        <w:keepLines/>
        <w:widowControl w:val="0"/>
        <w:suppressLineNumbers/>
        <w:suppressAutoHyphens/>
        <w:spacing w:after="0" w:line="240" w:lineRule="auto"/>
        <w:ind w:left="426"/>
        <w:jc w:val="both"/>
      </w:pPr>
      <w:r w:rsidRPr="007B0542">
        <w:rPr>
          <w:rFonts w:ascii="Times New Roman" w:hAnsi="Times New Roman" w:cs="Times New Roman"/>
          <w:sz w:val="24"/>
          <w:szCs w:val="24"/>
        </w:rPr>
        <w:t xml:space="preserve">2. </w:t>
      </w:r>
      <w:r w:rsidR="00CF3DF9" w:rsidRPr="007B0542"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F85A53" w:rsidRPr="007B0542">
        <w:rPr>
          <w:rFonts w:ascii="Times New Roman" w:hAnsi="Times New Roman" w:cs="Times New Roman"/>
          <w:sz w:val="24"/>
          <w:szCs w:val="24"/>
        </w:rPr>
        <w:t>Департамент муниципальной собственности и градостроительства</w:t>
      </w:r>
      <w:r w:rsidR="00F85A53" w:rsidRPr="00F85A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proofErr w:type="spellStart"/>
      <w:r w:rsidR="00F85A53" w:rsidRPr="00F85A5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F3DF9" w:rsidRPr="00F85A53">
        <w:rPr>
          <w:rFonts w:ascii="Times New Roman" w:hAnsi="Times New Roman" w:cs="Times New Roman"/>
          <w:sz w:val="24"/>
          <w:szCs w:val="24"/>
        </w:rPr>
        <w:t xml:space="preserve">. </w:t>
      </w:r>
      <w:r w:rsidRPr="00F85A53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F85A53" w:rsidRPr="00F85A53">
        <w:rPr>
          <w:rFonts w:ascii="Times New Roman" w:hAnsi="Times New Roman" w:cs="Times New Roman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F85A53" w:rsidRPr="00F85A5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F85A53" w:rsidRPr="00F85A53">
        <w:rPr>
          <w:rFonts w:ascii="Times New Roman" w:hAnsi="Times New Roman" w:cs="Times New Roman"/>
          <w:sz w:val="24"/>
          <w:szCs w:val="24"/>
        </w:rPr>
        <w:t>, ул.40 лет Победы, д.11.</w:t>
      </w:r>
    </w:p>
    <w:p w:rsidR="0070015B" w:rsidRPr="009C6F7A" w:rsidRDefault="0070015B" w:rsidP="007B0542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>3. Процедура рассмотрения первых частей заявок на участие в аукционе была пров</w:t>
      </w:r>
      <w:r w:rsidR="008E40C3" w:rsidRPr="009C6F7A">
        <w:rPr>
          <w:rFonts w:ascii="Times New Roman" w:hAnsi="Times New Roman" w:cs="Times New Roman"/>
          <w:sz w:val="24"/>
          <w:szCs w:val="24"/>
        </w:rPr>
        <w:t xml:space="preserve">едена комиссией в 10.00 часов </w:t>
      </w:r>
      <w:r w:rsidR="006B091D">
        <w:rPr>
          <w:rFonts w:ascii="Times New Roman" w:hAnsi="Times New Roman" w:cs="Times New Roman"/>
          <w:sz w:val="24"/>
          <w:szCs w:val="24"/>
        </w:rPr>
        <w:t>22</w:t>
      </w:r>
      <w:r w:rsidRPr="009C6F7A">
        <w:rPr>
          <w:rFonts w:ascii="Times New Roman" w:hAnsi="Times New Roman" w:cs="Times New Roman"/>
          <w:sz w:val="24"/>
          <w:szCs w:val="24"/>
        </w:rPr>
        <w:t xml:space="preserve"> </w:t>
      </w:r>
      <w:r w:rsidR="008E40C3" w:rsidRPr="009C6F7A">
        <w:rPr>
          <w:rFonts w:ascii="Times New Roman" w:hAnsi="Times New Roman" w:cs="Times New Roman"/>
          <w:sz w:val="24"/>
          <w:szCs w:val="24"/>
        </w:rPr>
        <w:t>февраля</w:t>
      </w:r>
      <w:r w:rsidRPr="009C6F7A">
        <w:rPr>
          <w:rFonts w:ascii="Times New Roman" w:hAnsi="Times New Roman" w:cs="Times New Roman"/>
          <w:sz w:val="24"/>
          <w:szCs w:val="24"/>
        </w:rPr>
        <w:t xml:space="preserve"> 2018 года, по адресу: ул. 40 лет Победы, 11, г. Югорск, Ханты-Мансийский  автономный округ-Югра.</w:t>
      </w:r>
    </w:p>
    <w:p w:rsidR="0070015B" w:rsidRPr="009C6F7A" w:rsidRDefault="0070015B" w:rsidP="006C7C3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>4. Количество поступивших заявок на участие  в аукционе –</w:t>
      </w:r>
      <w:r w:rsidR="00F85A53">
        <w:rPr>
          <w:rFonts w:ascii="Times New Roman" w:hAnsi="Times New Roman" w:cs="Times New Roman"/>
          <w:sz w:val="24"/>
          <w:szCs w:val="24"/>
        </w:rPr>
        <w:t>2</w:t>
      </w:r>
      <w:r w:rsidRPr="009C6F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15B" w:rsidRDefault="0070015B" w:rsidP="006C7C3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4918" w:type="pct"/>
        <w:tblInd w:w="441" w:type="dxa"/>
        <w:tblLook w:val="00A0" w:firstRow="1" w:lastRow="0" w:firstColumn="1" w:lastColumn="0" w:noHBand="0" w:noVBand="0"/>
      </w:tblPr>
      <w:tblGrid>
        <w:gridCol w:w="1815"/>
        <w:gridCol w:w="2721"/>
        <w:gridCol w:w="5671"/>
      </w:tblGrid>
      <w:tr w:rsidR="0070015B" w:rsidRPr="0070015B" w:rsidTr="006D2EB0"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0015B" w:rsidRPr="0070015B" w:rsidTr="006D2EB0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15B" w:rsidRPr="003878AB" w:rsidRDefault="00F85A53" w:rsidP="00CF3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3878AB" w:rsidRDefault="0070015B" w:rsidP="00CF3D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 w:rsidRPr="003878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15B" w:rsidRPr="006D2EB0" w:rsidRDefault="0070015B" w:rsidP="00CF3D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</w:tr>
      <w:tr w:rsidR="00CF3DF9" w:rsidRPr="0070015B" w:rsidTr="00333DBB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DF9" w:rsidRPr="003878AB" w:rsidRDefault="00F85A53" w:rsidP="00CF3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Pr="003878AB" w:rsidRDefault="00CF3DF9" w:rsidP="00CF3DF9">
            <w:pPr>
              <w:spacing w:after="0" w:line="240" w:lineRule="auto"/>
              <w:jc w:val="center"/>
            </w:pPr>
            <w:r w:rsidRPr="003878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Pr="006D2EB0" w:rsidRDefault="00CF3DF9" w:rsidP="00CF3DF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</w:tr>
    </w:tbl>
    <w:p w:rsidR="00F85A53" w:rsidRDefault="00F85A53" w:rsidP="008B34C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70015B" w:rsidRPr="008B34C1" w:rsidRDefault="0070015B" w:rsidP="008B34C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6D2EB0">
        <w:rPr>
          <w:rFonts w:ascii="Times New Roman" w:hAnsi="Times New Roman" w:cs="Times New Roman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 w:rsidRPr="006D2EB0">
          <w:rPr>
            <w:rStyle w:val="a3"/>
            <w:rFonts w:ascii="Times New Roman" w:hAnsi="Times New Roman" w:cs="Times New Roman"/>
            <w:color w:val="auto"/>
            <w:u w:val="none"/>
          </w:rPr>
          <w:t>http://www.sberbank-ast.ru</w:t>
        </w:r>
      </w:hyperlink>
      <w:r w:rsidRPr="0070015B">
        <w:rPr>
          <w:rFonts w:ascii="Times New Roman" w:hAnsi="Times New Roman" w:cs="Times New Roman"/>
        </w:rPr>
        <w:t>.</w:t>
      </w:r>
    </w:p>
    <w:p w:rsidR="001F63FD" w:rsidRDefault="001F63FD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>Сведения о решении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членов комиссии о допуске участника закупки  к участию в аукционе </w:t>
      </w:r>
    </w:p>
    <w:p w:rsidR="0070015B" w:rsidRDefault="0070015B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или об отказе их  в допуске к участию в аукционе </w:t>
      </w:r>
    </w:p>
    <w:p w:rsidR="00A3014D" w:rsidRDefault="00A3014D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  <w:bookmarkStart w:id="0" w:name="_GoBack"/>
      <w:bookmarkEnd w:id="0"/>
    </w:p>
    <w:p w:rsidR="00E77814" w:rsidRDefault="00E77814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</w:p>
    <w:tbl>
      <w:tblPr>
        <w:tblW w:w="1020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1696"/>
        <w:gridCol w:w="3119"/>
      </w:tblGrid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lastRenderedPageBreak/>
              <w:t>Решение члена комиссии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Подпись члена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Состав комиссии</w:t>
            </w:r>
          </w:p>
        </w:tc>
      </w:tr>
      <w:tr w:rsidR="006B091D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1D" w:rsidRPr="0070015B" w:rsidRDefault="00A3014D" w:rsidP="00A3014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1D" w:rsidRPr="0070015B" w:rsidRDefault="006B091D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1D" w:rsidRPr="0070015B" w:rsidRDefault="006B091D" w:rsidP="006B09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С.Д. Голин</w:t>
            </w:r>
          </w:p>
        </w:tc>
      </w:tr>
      <w:tr w:rsidR="001F63FD" w:rsidRPr="0070015B" w:rsidTr="00D25038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FD" w:rsidRPr="0070015B" w:rsidRDefault="001F63FD" w:rsidP="00280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70015B" w:rsidRDefault="001F63FD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70015B" w:rsidRDefault="001F63FD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70015B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70015B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1F63FD" w:rsidRPr="0070015B" w:rsidTr="00D25038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FD" w:rsidRPr="0070015B" w:rsidRDefault="001F63FD" w:rsidP="00280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70015B" w:rsidRDefault="001F63FD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70015B" w:rsidRDefault="008B34C1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В.А.Климин</w:t>
            </w:r>
          </w:p>
        </w:tc>
      </w:tr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1F63FD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</w:rPr>
              <w:t>Н.А.Морозова</w:t>
            </w:r>
          </w:p>
        </w:tc>
      </w:tr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eastAsia="Calibri" w:hAnsi="Times New Roman" w:cs="Times New Roman"/>
              </w:rPr>
              <w:t>Т.И. Долгодворова</w:t>
            </w:r>
          </w:p>
        </w:tc>
      </w:tr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eastAsia="Calibri" w:hAnsi="Times New Roman" w:cs="Times New Roman"/>
              </w:rPr>
              <w:t>Ж.В. Резинкина</w:t>
            </w:r>
          </w:p>
        </w:tc>
      </w:tr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</w:rPr>
              <w:t>А.Т. Абдуллаев</w:t>
            </w:r>
          </w:p>
        </w:tc>
      </w:tr>
    </w:tbl>
    <w:p w:rsidR="0070015B" w:rsidRPr="008E40C3" w:rsidRDefault="0070015B" w:rsidP="008E40C3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70015B" w:rsidRPr="008E40C3" w:rsidRDefault="0070015B" w:rsidP="008E40C3">
      <w:pP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:rsidR="006B091D" w:rsidRPr="004652BC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4652BC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                                                                            С.Д. </w:t>
      </w:r>
      <w:proofErr w:type="spellStart"/>
      <w:r w:rsidRPr="004652BC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 w:rsidRPr="004652BC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6B091D" w:rsidRPr="004652BC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2BC">
        <w:rPr>
          <w:rFonts w:ascii="Times New Roman" w:hAnsi="Times New Roman" w:cs="Times New Roman"/>
          <w:b/>
          <w:sz w:val="24"/>
          <w:szCs w:val="24"/>
        </w:rPr>
        <w:t xml:space="preserve">                   Члены  комиссии                                                                      </w:t>
      </w:r>
    </w:p>
    <w:p w:rsidR="006B091D" w:rsidRPr="004652BC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 xml:space="preserve"> _____________ В.К. </w:t>
      </w:r>
      <w:proofErr w:type="spellStart"/>
      <w:r w:rsidRPr="004652BC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4652B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4652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6B091D" w:rsidRPr="004652BC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Pr="004652BC">
        <w:rPr>
          <w:rFonts w:ascii="Times New Roman" w:hAnsi="Times New Roman" w:cs="Times New Roman"/>
          <w:sz w:val="24"/>
          <w:szCs w:val="24"/>
        </w:rPr>
        <w:t>В.А.Климин</w:t>
      </w:r>
      <w:proofErr w:type="spellEnd"/>
    </w:p>
    <w:p w:rsidR="006B091D" w:rsidRPr="004652BC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 xml:space="preserve">_______________Т.И. </w:t>
      </w:r>
      <w:proofErr w:type="spellStart"/>
      <w:r w:rsidRPr="004652BC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6B091D" w:rsidRPr="004652BC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>________________Н.А. Морозова</w:t>
      </w:r>
    </w:p>
    <w:p w:rsidR="006B091D" w:rsidRPr="004652BC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>___________________</w:t>
      </w:r>
      <w:proofErr w:type="spellStart"/>
      <w:r w:rsidRPr="004652BC">
        <w:rPr>
          <w:rFonts w:ascii="Times New Roman" w:hAnsi="Times New Roman" w:cs="Times New Roman"/>
          <w:sz w:val="24"/>
          <w:szCs w:val="24"/>
        </w:rPr>
        <w:t>Ж.В.Резинкина</w:t>
      </w:r>
      <w:proofErr w:type="spellEnd"/>
    </w:p>
    <w:p w:rsidR="006B091D" w:rsidRPr="004652BC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>_________________ А.Т. Абдуллаев</w:t>
      </w:r>
    </w:p>
    <w:p w:rsidR="008E40C3" w:rsidRPr="004652BC" w:rsidRDefault="008E40C3" w:rsidP="008E40C3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70015B" w:rsidRPr="008E40C3" w:rsidRDefault="008E40C3" w:rsidP="008E4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 xml:space="preserve">        Представитель заказчика                                                      __________________</w:t>
      </w:r>
      <w:r w:rsidR="00F85A53" w:rsidRPr="004652BC">
        <w:rPr>
          <w:rFonts w:ascii="Times New Roman" w:hAnsi="Times New Roman" w:cs="Times New Roman"/>
          <w:sz w:val="24"/>
          <w:szCs w:val="24"/>
        </w:rPr>
        <w:t>М.Л.</w:t>
      </w:r>
      <w:r w:rsidR="007B0542" w:rsidRPr="004652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A53" w:rsidRPr="004652BC">
        <w:rPr>
          <w:rFonts w:ascii="Times New Roman" w:hAnsi="Times New Roman" w:cs="Times New Roman"/>
          <w:sz w:val="24"/>
          <w:szCs w:val="24"/>
        </w:rPr>
        <w:t>Прошкина</w:t>
      </w:r>
      <w:proofErr w:type="spellEnd"/>
    </w:p>
    <w:p w:rsidR="00727A6A" w:rsidRPr="008E40C3" w:rsidRDefault="00727A6A" w:rsidP="008E40C3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6B091D" w:rsidRDefault="006B091D">
      <w:pPr>
        <w:sectPr w:rsidR="006B091D" w:rsidSect="0061425F">
          <w:pgSz w:w="11906" w:h="16838"/>
          <w:pgMar w:top="709" w:right="850" w:bottom="1134" w:left="709" w:header="708" w:footer="708" w:gutter="0"/>
          <w:cols w:space="708"/>
          <w:docGrid w:linePitch="360"/>
        </w:sectPr>
      </w:pPr>
    </w:p>
    <w:p w:rsidR="003878AB" w:rsidRPr="003878AB" w:rsidRDefault="003878AB" w:rsidP="003878AB">
      <w:pPr>
        <w:spacing w:after="0" w:line="240" w:lineRule="auto"/>
        <w:ind w:right="167"/>
        <w:jc w:val="right"/>
        <w:rPr>
          <w:rFonts w:ascii="Times New Roman" w:hAnsi="Times New Roman" w:cs="Times New Roman"/>
          <w:sz w:val="18"/>
          <w:szCs w:val="18"/>
        </w:rPr>
      </w:pPr>
      <w:r w:rsidRPr="003878AB"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Приложение </w:t>
      </w:r>
    </w:p>
    <w:p w:rsidR="003878AB" w:rsidRPr="003878AB" w:rsidRDefault="003878AB" w:rsidP="003878AB">
      <w:pPr>
        <w:tabs>
          <w:tab w:val="left" w:pos="3930"/>
          <w:tab w:val="right" w:pos="9355"/>
        </w:tabs>
        <w:spacing w:after="0" w:line="240" w:lineRule="auto"/>
        <w:ind w:right="167"/>
        <w:jc w:val="right"/>
        <w:rPr>
          <w:rFonts w:ascii="Times New Roman" w:hAnsi="Times New Roman" w:cs="Times New Roman"/>
          <w:sz w:val="18"/>
          <w:szCs w:val="18"/>
        </w:rPr>
      </w:pPr>
      <w:r w:rsidRPr="003878A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3878AB" w:rsidRPr="003878AB" w:rsidRDefault="003878AB" w:rsidP="003878AB">
      <w:pPr>
        <w:tabs>
          <w:tab w:val="left" w:pos="3930"/>
        </w:tabs>
        <w:spacing w:after="0" w:line="240" w:lineRule="auto"/>
        <w:ind w:right="167"/>
        <w:jc w:val="right"/>
        <w:rPr>
          <w:rFonts w:ascii="Times New Roman" w:hAnsi="Times New Roman" w:cs="Times New Roman"/>
          <w:sz w:val="18"/>
          <w:szCs w:val="18"/>
        </w:rPr>
      </w:pPr>
      <w:r w:rsidRPr="003878A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на участие в аукционе в электронной форме</w:t>
      </w:r>
    </w:p>
    <w:p w:rsidR="003878AB" w:rsidRPr="003878AB" w:rsidRDefault="003878AB" w:rsidP="003878AB">
      <w:pPr>
        <w:tabs>
          <w:tab w:val="left" w:pos="3930"/>
          <w:tab w:val="right" w:pos="9355"/>
        </w:tabs>
        <w:spacing w:after="0" w:line="240" w:lineRule="auto"/>
        <w:ind w:right="167"/>
        <w:jc w:val="right"/>
        <w:rPr>
          <w:rFonts w:ascii="Times New Roman" w:hAnsi="Times New Roman" w:cs="Times New Roman"/>
          <w:sz w:val="18"/>
          <w:szCs w:val="18"/>
        </w:rPr>
      </w:pPr>
      <w:r w:rsidRPr="003878AB">
        <w:rPr>
          <w:rFonts w:ascii="Times New Roman" w:hAnsi="Times New Roman" w:cs="Times New Roman"/>
          <w:sz w:val="18"/>
          <w:szCs w:val="18"/>
        </w:rPr>
        <w:t xml:space="preserve">         от «22»  февраля  2018 г. № 0187300005818000035-1</w:t>
      </w:r>
    </w:p>
    <w:p w:rsidR="003878AB" w:rsidRDefault="003878AB" w:rsidP="003878A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3878AB" w:rsidRPr="003878AB" w:rsidRDefault="003878AB" w:rsidP="003878A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3878AB">
        <w:rPr>
          <w:rFonts w:ascii="Times New Roman" w:hAnsi="Times New Roman" w:cs="Times New Roman"/>
          <w:color w:val="000000"/>
          <w:sz w:val="18"/>
          <w:szCs w:val="18"/>
        </w:rPr>
        <w:t>Таблица рассмотрения заявок</w:t>
      </w:r>
    </w:p>
    <w:p w:rsidR="003878AB" w:rsidRPr="003878AB" w:rsidRDefault="003878AB" w:rsidP="003878AB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878AB">
        <w:rPr>
          <w:rFonts w:ascii="Times New Roman" w:hAnsi="Times New Roman" w:cs="Times New Roman"/>
          <w:color w:val="000000"/>
          <w:sz w:val="18"/>
          <w:szCs w:val="18"/>
        </w:rPr>
        <w:t>на участие в аукционе в электронной форме</w:t>
      </w:r>
      <w:r w:rsidRPr="003878A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878AB">
        <w:rPr>
          <w:rFonts w:ascii="Times New Roman" w:hAnsi="Times New Roman" w:cs="Times New Roman"/>
          <w:sz w:val="18"/>
          <w:szCs w:val="18"/>
        </w:rPr>
        <w:t xml:space="preserve">на право заключения муниципального контракта </w:t>
      </w:r>
    </w:p>
    <w:p w:rsidR="003878AB" w:rsidRDefault="003878AB" w:rsidP="003878AB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878AB">
        <w:rPr>
          <w:rFonts w:ascii="Times New Roman" w:hAnsi="Times New Roman" w:cs="Times New Roman"/>
          <w:sz w:val="18"/>
          <w:szCs w:val="18"/>
        </w:rPr>
        <w:t>на поставку жилых помещений</w:t>
      </w:r>
    </w:p>
    <w:p w:rsidR="003878AB" w:rsidRPr="003878AB" w:rsidRDefault="003878AB" w:rsidP="003878AB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878AB" w:rsidRDefault="003878AB" w:rsidP="003878A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 w:rsidRPr="003878AB">
        <w:rPr>
          <w:rFonts w:ascii="Times New Roman" w:hAnsi="Times New Roman" w:cs="Times New Roman"/>
          <w:color w:val="000000"/>
          <w:sz w:val="18"/>
          <w:szCs w:val="18"/>
        </w:rPr>
        <w:t xml:space="preserve">Заказчик: </w:t>
      </w:r>
      <w:r w:rsidRPr="003878AB">
        <w:rPr>
          <w:rFonts w:ascii="Times New Roman" w:hAnsi="Times New Roman" w:cs="Times New Roman"/>
          <w:sz w:val="18"/>
          <w:szCs w:val="18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Pr="003878AB">
        <w:rPr>
          <w:rFonts w:ascii="Times New Roman" w:hAnsi="Times New Roman" w:cs="Times New Roman"/>
          <w:sz w:val="18"/>
          <w:szCs w:val="18"/>
        </w:rPr>
        <w:t>Югорска</w:t>
      </w:r>
      <w:proofErr w:type="spellEnd"/>
      <w:r w:rsidRPr="003878AB">
        <w:rPr>
          <w:rFonts w:ascii="Times New Roman" w:hAnsi="Times New Roman" w:cs="Times New Roman"/>
          <w:sz w:val="18"/>
          <w:szCs w:val="18"/>
        </w:rPr>
        <w:t>.</w:t>
      </w:r>
    </w:p>
    <w:p w:rsidR="003878AB" w:rsidRPr="003878AB" w:rsidRDefault="003878AB" w:rsidP="003878A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567"/>
        <w:gridCol w:w="4253"/>
        <w:gridCol w:w="1984"/>
        <w:gridCol w:w="2127"/>
      </w:tblGrid>
      <w:tr w:rsidR="003878AB" w:rsidRPr="003878AB" w:rsidTr="003878AB">
        <w:trPr>
          <w:trHeight w:val="201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AB" w:rsidRPr="003878AB" w:rsidRDefault="003878AB" w:rsidP="003878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AB" w:rsidRPr="003878AB" w:rsidRDefault="003878AB" w:rsidP="003878A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пункта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AB" w:rsidRPr="003878AB" w:rsidRDefault="003878AB" w:rsidP="003878A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Показатель/Характеристика жилого помещения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AB">
              <w:rPr>
                <w:rFonts w:ascii="Times New Roman" w:eastAsia="Calibri" w:hAnsi="Times New Roman" w:cs="Times New Roman"/>
                <w:sz w:val="18"/>
                <w:szCs w:val="18"/>
              </w:rPr>
              <w:t>Номер заявки</w:t>
            </w:r>
          </w:p>
        </w:tc>
      </w:tr>
      <w:tr w:rsidR="003878AB" w:rsidRPr="003878AB" w:rsidTr="003878AB">
        <w:trPr>
          <w:trHeight w:val="10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AB" w:rsidRPr="003878AB" w:rsidRDefault="003878AB" w:rsidP="003878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AB" w:rsidRPr="003878AB" w:rsidRDefault="003878AB" w:rsidP="003878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AB" w:rsidRPr="003878AB" w:rsidRDefault="003878AB" w:rsidP="003878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sz w:val="18"/>
                <w:szCs w:val="18"/>
              </w:rPr>
              <w:t>Заявка №1</w:t>
            </w:r>
          </w:p>
        </w:tc>
        <w:tc>
          <w:tcPr>
            <w:tcW w:w="2127" w:type="dxa"/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sz w:val="18"/>
                <w:szCs w:val="18"/>
              </w:rPr>
              <w:t>Заявка №2</w:t>
            </w:r>
          </w:p>
        </w:tc>
      </w:tr>
      <w:tr w:rsidR="003878AB" w:rsidRPr="003878AB" w:rsidTr="003878AB">
        <w:trPr>
          <w:trHeight w:val="479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8AB" w:rsidRPr="003878AB" w:rsidRDefault="003878AB" w:rsidP="003878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878AB">
              <w:rPr>
                <w:rFonts w:ascii="Times New Roman" w:hAnsi="Times New Roman" w:cs="Times New Roman"/>
                <w:sz w:val="18"/>
                <w:szCs w:val="18"/>
              </w:rPr>
              <w:t xml:space="preserve">Первая часть заявки на участие в электронном аукционе должна содержать следующие сведения: ) согласие участника аукциона на выполнение работы или оказание услуги на условиях, предусмотренных документацией об аукционе, а также конкретные показатели используемого товара, соответствующие значениям, установленным в части </w:t>
            </w:r>
            <w:r w:rsidRPr="003878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878AB">
              <w:rPr>
                <w:rFonts w:ascii="Times New Roman" w:hAnsi="Times New Roman" w:cs="Times New Roman"/>
                <w:sz w:val="18"/>
                <w:szCs w:val="18"/>
              </w:rPr>
              <w:t xml:space="preserve"> «Техническое задание» документации об аукционе, и указание на товарный знак (его словесное обозначение) (при наличии), знак обслуживания (при наличии), фирменное наименование</w:t>
            </w:r>
            <w:proofErr w:type="gramEnd"/>
            <w:r w:rsidRPr="003878AB">
              <w:rPr>
                <w:rFonts w:ascii="Times New Roman" w:hAnsi="Times New Roman" w:cs="Times New Roman"/>
                <w:sz w:val="18"/>
                <w:szCs w:val="18"/>
              </w:rPr>
              <w:t xml:space="preserve"> (при наличии), патенты (при наличии), полезные модели (при наличии), промышленные образцы (при наличии), наименование страны происхождения товара</w:t>
            </w:r>
          </w:p>
          <w:p w:rsidR="003878AB" w:rsidRPr="003878AB" w:rsidRDefault="003878AB" w:rsidP="003878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8AB" w:rsidRPr="003878AB" w:rsidRDefault="003878AB" w:rsidP="00387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8AB" w:rsidRPr="003878AB" w:rsidRDefault="003878AB" w:rsidP="00387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AB" w:rsidRPr="003878AB" w:rsidRDefault="003878AB" w:rsidP="003878AB">
            <w:pPr>
              <w:tabs>
                <w:tab w:val="num" w:pos="2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b/>
                <w:sz w:val="18"/>
                <w:szCs w:val="18"/>
              </w:rPr>
              <w:t>Адрес:</w:t>
            </w:r>
            <w:r w:rsidRPr="003878AB">
              <w:rPr>
                <w:rFonts w:ascii="Times New Roman" w:hAnsi="Times New Roman" w:cs="Times New Roman"/>
              </w:rPr>
              <w:t xml:space="preserve"> </w:t>
            </w:r>
            <w:r w:rsidRPr="003878AB">
              <w:rPr>
                <w:rFonts w:ascii="Times New Roman" w:hAnsi="Times New Roman" w:cs="Times New Roman"/>
                <w:sz w:val="18"/>
                <w:szCs w:val="18"/>
              </w:rPr>
              <w:t xml:space="preserve">город </w:t>
            </w:r>
            <w:proofErr w:type="spellStart"/>
            <w:r w:rsidRPr="003878AB">
              <w:rPr>
                <w:rFonts w:ascii="Times New Roman" w:hAnsi="Times New Roman" w:cs="Times New Roman"/>
                <w:sz w:val="18"/>
                <w:szCs w:val="18"/>
              </w:rPr>
              <w:t>Югорск</w:t>
            </w:r>
            <w:proofErr w:type="spellEnd"/>
            <w:r w:rsidRPr="003878AB">
              <w:rPr>
                <w:rFonts w:ascii="Times New Roman" w:hAnsi="Times New Roman" w:cs="Times New Roman"/>
                <w:sz w:val="18"/>
                <w:szCs w:val="18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3878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2127" w:type="dxa"/>
            <w:vAlign w:val="center"/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878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3878AB" w:rsidRPr="003878AB" w:rsidTr="003878AB">
        <w:trPr>
          <w:trHeight w:val="559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AB" w:rsidRPr="003878AB" w:rsidRDefault="003878AB" w:rsidP="003878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878AB" w:rsidRPr="003878AB" w:rsidRDefault="003878AB" w:rsidP="00387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8AB" w:rsidRPr="003878AB" w:rsidRDefault="003878AB" w:rsidP="00387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8AB" w:rsidRPr="003878AB" w:rsidRDefault="003878AB" w:rsidP="00387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AB" w:rsidRPr="003878AB" w:rsidRDefault="003878AB" w:rsidP="003878A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b/>
                <w:sz w:val="18"/>
                <w:szCs w:val="18"/>
              </w:rPr>
              <w:t>Иное описание (местоположение):</w:t>
            </w:r>
            <w:r w:rsidRPr="003878AB">
              <w:rPr>
                <w:rFonts w:ascii="Times New Roman" w:hAnsi="Times New Roman" w:cs="Times New Roman"/>
                <w:sz w:val="18"/>
                <w:szCs w:val="18"/>
              </w:rPr>
              <w:t xml:space="preserve"> в многоквартирном жилом доме в городе </w:t>
            </w:r>
            <w:proofErr w:type="spellStart"/>
            <w:r w:rsidRPr="003878AB">
              <w:rPr>
                <w:rFonts w:ascii="Times New Roman" w:hAnsi="Times New Roman" w:cs="Times New Roman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3878AB" w:rsidRPr="003878AB" w:rsidRDefault="003878AB" w:rsidP="003878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878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2127" w:type="dxa"/>
            <w:vAlign w:val="center"/>
          </w:tcPr>
          <w:p w:rsidR="003878AB" w:rsidRPr="003878AB" w:rsidRDefault="003878AB" w:rsidP="003878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878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3878AB" w:rsidRPr="003878AB" w:rsidTr="003878AB">
        <w:trPr>
          <w:trHeight w:val="571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AB" w:rsidRPr="003878AB" w:rsidRDefault="003878AB" w:rsidP="003878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AB" w:rsidRPr="003878AB" w:rsidRDefault="003878AB" w:rsidP="003878A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 дома:</w:t>
            </w:r>
            <w:r w:rsidRPr="003878AB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Капитальное (кирпичное, блочное (все виды), каменное, монолитное и др.)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878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bCs/>
                <w:sz w:val="18"/>
                <w:szCs w:val="18"/>
              </w:rPr>
              <w:t>соответствует</w:t>
            </w:r>
          </w:p>
        </w:tc>
      </w:tr>
      <w:tr w:rsidR="003878AB" w:rsidRPr="003878AB" w:rsidTr="003878AB">
        <w:trPr>
          <w:trHeight w:val="1487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AB" w:rsidRPr="003878AB" w:rsidRDefault="003878AB" w:rsidP="003878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AB" w:rsidRPr="003878AB" w:rsidRDefault="003878AB" w:rsidP="003878AB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Техническая характеристика жилого помещения: </w:t>
            </w:r>
          </w:p>
          <w:p w:rsidR="003878AB" w:rsidRPr="003878AB" w:rsidRDefault="003878AB" w:rsidP="003878AB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7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Наличие: </w:t>
            </w:r>
          </w:p>
          <w:p w:rsidR="003878AB" w:rsidRPr="003878AB" w:rsidRDefault="003878AB" w:rsidP="003878AB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7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3878AB" w:rsidRPr="003878AB" w:rsidRDefault="003878AB" w:rsidP="003878AB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7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3878AB" w:rsidRPr="003878AB" w:rsidRDefault="003878AB" w:rsidP="003878AB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7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387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387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3878AB" w:rsidRPr="003878AB" w:rsidRDefault="003878AB" w:rsidP="003878AB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7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3878AB" w:rsidRPr="003878AB" w:rsidRDefault="003878AB" w:rsidP="003878AB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7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3878AB" w:rsidRPr="003878AB" w:rsidRDefault="003878AB" w:rsidP="003878AB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7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3878AB" w:rsidRPr="003878AB" w:rsidRDefault="003878AB" w:rsidP="003878AB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7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3878AB" w:rsidRPr="003878AB" w:rsidRDefault="003878AB" w:rsidP="003878AB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7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3878AB" w:rsidRPr="003878AB" w:rsidRDefault="003878AB" w:rsidP="003878A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387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</w:t>
            </w:r>
            <w:proofErr w:type="gramStart"/>
            <w:r w:rsidRPr="00387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878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bCs/>
                <w:sz w:val="18"/>
                <w:szCs w:val="18"/>
              </w:rPr>
              <w:t>соответствует</w:t>
            </w:r>
          </w:p>
        </w:tc>
      </w:tr>
      <w:tr w:rsidR="003878AB" w:rsidRPr="003878AB" w:rsidTr="003878AB">
        <w:trPr>
          <w:trHeight w:val="107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AB" w:rsidRPr="003878AB" w:rsidRDefault="003878AB" w:rsidP="003878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AB" w:rsidRPr="003878AB" w:rsidRDefault="003878AB" w:rsidP="003878AB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Требования к условиям проживания в жилом помещении: </w:t>
            </w:r>
          </w:p>
          <w:p w:rsidR="003878AB" w:rsidRPr="003878AB" w:rsidRDefault="003878AB" w:rsidP="003878AB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sz w:val="18"/>
                <w:szCs w:val="18"/>
              </w:rPr>
              <w:t>Соответствовать санитарно-эпидемиологическим правилам и нормативам СанПиН 2.1.2.2645-10</w:t>
            </w:r>
            <w:r w:rsidRPr="003878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878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bCs/>
                <w:sz w:val="18"/>
                <w:szCs w:val="18"/>
              </w:rPr>
              <w:t>соответствует</w:t>
            </w:r>
          </w:p>
        </w:tc>
      </w:tr>
      <w:tr w:rsidR="003878AB" w:rsidRPr="003878AB" w:rsidTr="003878AB">
        <w:trPr>
          <w:trHeight w:val="701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AB" w:rsidRPr="003878AB" w:rsidRDefault="003878AB" w:rsidP="003878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AB" w:rsidRPr="003878AB" w:rsidRDefault="003878AB" w:rsidP="003878AB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Гарантийный срок:  </w:t>
            </w:r>
            <w:r w:rsidRPr="003878A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 течение 36</w:t>
            </w:r>
            <w:r w:rsidRPr="003878AB">
              <w:rPr>
                <w:rFonts w:ascii="Times New Roman" w:hAnsi="Times New Roman" w:cs="Times New Roman"/>
                <w:sz w:val="18"/>
                <w:szCs w:val="18"/>
              </w:rPr>
              <w:t xml:space="preserve"> (тридцати шести) месяцев со дня подписания акта приема-передачи на жилое помещение.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878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bCs/>
                <w:sz w:val="18"/>
                <w:szCs w:val="18"/>
              </w:rPr>
              <w:t>соответствует</w:t>
            </w:r>
          </w:p>
        </w:tc>
      </w:tr>
      <w:tr w:rsidR="003878AB" w:rsidRPr="003878AB" w:rsidTr="003878AB">
        <w:trPr>
          <w:trHeight w:val="13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AB" w:rsidRPr="003878AB" w:rsidRDefault="003878AB" w:rsidP="003878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AB" w:rsidRPr="003878AB" w:rsidRDefault="003878AB" w:rsidP="003878A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жилых помещений</w:t>
            </w:r>
            <w:r w:rsidRPr="003878AB">
              <w:rPr>
                <w:rFonts w:ascii="Times New Roman" w:hAnsi="Times New Roman" w:cs="Times New Roman"/>
                <w:sz w:val="18"/>
                <w:szCs w:val="18"/>
              </w:rPr>
              <w:t>: 1</w:t>
            </w:r>
            <w:r w:rsidRPr="003878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878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bCs/>
                <w:sz w:val="18"/>
                <w:szCs w:val="18"/>
              </w:rPr>
              <w:t>соответствует</w:t>
            </w:r>
          </w:p>
        </w:tc>
      </w:tr>
      <w:tr w:rsidR="003878AB" w:rsidRPr="003878AB" w:rsidTr="003878AB">
        <w:trPr>
          <w:trHeight w:val="122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AB" w:rsidRPr="003878AB" w:rsidRDefault="003878AB" w:rsidP="003878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AB" w:rsidRPr="003878AB" w:rsidRDefault="003878AB" w:rsidP="003878A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комнат:</w:t>
            </w:r>
            <w:r w:rsidRPr="00387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менее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878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bCs/>
                <w:sz w:val="18"/>
                <w:szCs w:val="18"/>
              </w:rPr>
              <w:t>соответствует</w:t>
            </w:r>
          </w:p>
        </w:tc>
      </w:tr>
      <w:tr w:rsidR="003878AB" w:rsidRPr="003878AB" w:rsidTr="003878AB">
        <w:trPr>
          <w:trHeight w:val="69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AB" w:rsidRPr="003878AB" w:rsidRDefault="003878AB" w:rsidP="003878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AB" w:rsidRPr="003878AB" w:rsidRDefault="003878AB" w:rsidP="003878A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Общая площадь жилого помещения: </w:t>
            </w:r>
            <w:r w:rsidRPr="003878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33 кв. метров (за исключением балконов, лоджий)</w:t>
            </w:r>
            <w:r w:rsidRPr="003878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878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3878AB" w:rsidRPr="003878AB" w:rsidRDefault="003878AB" w:rsidP="0038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bCs/>
                <w:sz w:val="18"/>
                <w:szCs w:val="18"/>
              </w:rPr>
              <w:t>соответствует</w:t>
            </w:r>
          </w:p>
        </w:tc>
      </w:tr>
    </w:tbl>
    <w:p w:rsidR="006B091D" w:rsidRPr="003878AB" w:rsidRDefault="006B091D" w:rsidP="003878AB">
      <w:pPr>
        <w:spacing w:after="0" w:line="240" w:lineRule="auto"/>
        <w:ind w:left="284"/>
        <w:rPr>
          <w:rFonts w:ascii="Times New Roman" w:hAnsi="Times New Roman" w:cs="Times New Roman"/>
        </w:rPr>
      </w:pPr>
    </w:p>
    <w:sectPr w:rsidR="006B091D" w:rsidRPr="003878AB" w:rsidSect="003878AB">
      <w:pgSz w:w="11906" w:h="16838"/>
      <w:pgMar w:top="425" w:right="142" w:bottom="142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29" w:rsidRDefault="00640E29" w:rsidP="00640E29">
      <w:pPr>
        <w:spacing w:after="0" w:line="240" w:lineRule="auto"/>
      </w:pPr>
      <w:r>
        <w:separator/>
      </w:r>
    </w:p>
  </w:endnote>
  <w:endnote w:type="continuationSeparator" w:id="0">
    <w:p w:rsidR="00640E29" w:rsidRDefault="00640E29" w:rsidP="0064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29" w:rsidRDefault="00640E29" w:rsidP="00640E29">
      <w:pPr>
        <w:spacing w:after="0" w:line="240" w:lineRule="auto"/>
      </w:pPr>
      <w:r>
        <w:separator/>
      </w:r>
    </w:p>
  </w:footnote>
  <w:footnote w:type="continuationSeparator" w:id="0">
    <w:p w:rsidR="00640E29" w:rsidRDefault="00640E29" w:rsidP="00640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6DAD"/>
    <w:multiLevelType w:val="multilevel"/>
    <w:tmpl w:val="A074F5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B"/>
    <w:rsid w:val="00090A8A"/>
    <w:rsid w:val="001E1ED6"/>
    <w:rsid w:val="001F63FD"/>
    <w:rsid w:val="002B38E1"/>
    <w:rsid w:val="003058B4"/>
    <w:rsid w:val="0030658D"/>
    <w:rsid w:val="003878AB"/>
    <w:rsid w:val="003A420C"/>
    <w:rsid w:val="004652BC"/>
    <w:rsid w:val="00517BFD"/>
    <w:rsid w:val="005B294C"/>
    <w:rsid w:val="0061425F"/>
    <w:rsid w:val="00640E29"/>
    <w:rsid w:val="00687AEF"/>
    <w:rsid w:val="006B091D"/>
    <w:rsid w:val="006C7C33"/>
    <w:rsid w:val="006D0D58"/>
    <w:rsid w:val="006D2EB0"/>
    <w:rsid w:val="0070015B"/>
    <w:rsid w:val="00727A6A"/>
    <w:rsid w:val="00731AE6"/>
    <w:rsid w:val="007B0542"/>
    <w:rsid w:val="007F491F"/>
    <w:rsid w:val="00823F29"/>
    <w:rsid w:val="00894F5E"/>
    <w:rsid w:val="008B34C1"/>
    <w:rsid w:val="008E40C3"/>
    <w:rsid w:val="009C6F7A"/>
    <w:rsid w:val="009F0304"/>
    <w:rsid w:val="00A3014D"/>
    <w:rsid w:val="00B35550"/>
    <w:rsid w:val="00BB75D2"/>
    <w:rsid w:val="00C12F9B"/>
    <w:rsid w:val="00CD6071"/>
    <w:rsid w:val="00CF3DF9"/>
    <w:rsid w:val="00D95697"/>
    <w:rsid w:val="00DC6A9B"/>
    <w:rsid w:val="00E5388E"/>
    <w:rsid w:val="00E77814"/>
    <w:rsid w:val="00F01658"/>
    <w:rsid w:val="00F85A53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8">
    <w:name w:val="List Paragraph"/>
    <w:basedOn w:val="a"/>
    <w:uiPriority w:val="99"/>
    <w:qFormat/>
    <w:rsid w:val="00CF3DF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640E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40E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640E29"/>
    <w:rPr>
      <w:rFonts w:ascii="Arial" w:hAnsi="Arial" w:cs="Arial" w:hint="default"/>
      <w:color w:val="666666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8">
    <w:name w:val="List Paragraph"/>
    <w:basedOn w:val="a"/>
    <w:uiPriority w:val="99"/>
    <w:qFormat/>
    <w:rsid w:val="00CF3DF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640E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40E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640E29"/>
    <w:rPr>
      <w:rFonts w:ascii="Arial" w:hAnsi="Arial" w:cs="Arial" w:hint="default"/>
      <w:color w:val="66666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2BDF6-2E8C-4598-BC73-E27818C4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24</cp:revision>
  <cp:lastPrinted>2018-02-22T04:07:00Z</cp:lastPrinted>
  <dcterms:created xsi:type="dcterms:W3CDTF">2018-01-11T06:52:00Z</dcterms:created>
  <dcterms:modified xsi:type="dcterms:W3CDTF">2018-02-22T06:38:00Z</dcterms:modified>
</cp:coreProperties>
</file>