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4" w:rsidRDefault="00BE1414" w:rsidP="00BE1414">
      <w:pPr>
        <w:autoSpaceDE w:val="0"/>
        <w:autoSpaceDN w:val="0"/>
        <w:adjustRightInd w:val="0"/>
        <w:ind w:left="2831" w:firstLine="709"/>
        <w:jc w:val="right"/>
      </w:pP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9B126A" w:rsidRDefault="00BE1414" w:rsidP="00BE1414">
      <w:pPr>
        <w:jc w:val="center"/>
        <w:rPr>
          <w:sz w:val="32"/>
          <w:szCs w:val="32"/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9B126A" w:rsidRDefault="00BE1414" w:rsidP="00BE1414">
      <w:pPr>
        <w:jc w:val="center"/>
        <w:rPr>
          <w:sz w:val="36"/>
          <w:szCs w:val="36"/>
          <w:lang w:eastAsia="ru-RU"/>
        </w:rPr>
      </w:pPr>
    </w:p>
    <w:p w:rsidR="00BE1414" w:rsidRDefault="00BE1414" w:rsidP="00BE1414">
      <w:pPr>
        <w:keepNext/>
        <w:jc w:val="center"/>
        <w:outlineLvl w:val="5"/>
        <w:rPr>
          <w:sz w:val="36"/>
          <w:szCs w:val="36"/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</w:p>
    <w:p w:rsidR="00BE1414" w:rsidRPr="009B126A" w:rsidRDefault="00BE1414" w:rsidP="00BE1414">
      <w:pPr>
        <w:jc w:val="both"/>
        <w:rPr>
          <w:sz w:val="36"/>
          <w:szCs w:val="36"/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>от </w:t>
      </w:r>
      <w:r w:rsidR="00E2369B">
        <w:rPr>
          <w:lang w:eastAsia="ru-RU"/>
        </w:rPr>
        <w:t xml:space="preserve"> 06.04.2018</w:t>
      </w:r>
      <w:r w:rsidRPr="00F279C6">
        <w:rPr>
          <w:lang w:eastAsia="ru-RU"/>
        </w:rPr>
        <w:t xml:space="preserve">                                                                     </w:t>
      </w:r>
      <w:r w:rsidR="00E2369B">
        <w:rPr>
          <w:lang w:eastAsia="ru-RU"/>
        </w:rPr>
        <w:t xml:space="preserve">               </w:t>
      </w:r>
      <w:r w:rsidRPr="00F279C6">
        <w:rPr>
          <w:lang w:eastAsia="ru-RU"/>
        </w:rPr>
        <w:t xml:space="preserve">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</w:t>
      </w:r>
      <w:r w:rsidR="00E2369B">
        <w:rPr>
          <w:lang w:eastAsia="ru-RU"/>
        </w:rPr>
        <w:t xml:space="preserve"> 993</w:t>
      </w:r>
    </w:p>
    <w:p w:rsidR="00BE1414" w:rsidRDefault="00BE1414" w:rsidP="00BE1414">
      <w:pPr>
        <w:tabs>
          <w:tab w:val="left" w:pos="10080"/>
        </w:tabs>
        <w:rPr>
          <w:b/>
        </w:rPr>
      </w:pPr>
    </w:p>
    <w:p w:rsidR="00382AB7" w:rsidRPr="00F279C6" w:rsidRDefault="00382AB7" w:rsidP="00BE1414">
      <w:pPr>
        <w:tabs>
          <w:tab w:val="left" w:pos="10080"/>
        </w:tabs>
        <w:rPr>
          <w:b/>
        </w:rPr>
      </w:pPr>
    </w:p>
    <w:p w:rsidR="00BE1414" w:rsidRPr="00F279C6" w:rsidRDefault="007A2D8E" w:rsidP="007A2D8E">
      <w:pPr>
        <w:widowControl w:val="0"/>
        <w:autoSpaceDE w:val="0"/>
        <w:autoSpaceDN w:val="0"/>
        <w:adjustRightInd w:val="0"/>
        <w:ind w:right="5668"/>
        <w:rPr>
          <w:b/>
        </w:rPr>
      </w:pPr>
      <w:r w:rsidRPr="007A2D8E">
        <w:rPr>
          <w:bCs/>
        </w:rPr>
        <w:t>Об утверждении порядка формирования, ведения,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</w:t>
      </w:r>
    </w:p>
    <w:p w:rsidR="00BE1414" w:rsidRDefault="00BE1414" w:rsidP="00BE1414">
      <w:pPr>
        <w:tabs>
          <w:tab w:val="left" w:pos="10080"/>
        </w:tabs>
        <w:jc w:val="center"/>
        <w:rPr>
          <w:b/>
        </w:rPr>
      </w:pPr>
    </w:p>
    <w:p w:rsidR="007A2D8E" w:rsidRPr="00F279C6" w:rsidRDefault="007A2D8E" w:rsidP="00BE1414">
      <w:pPr>
        <w:tabs>
          <w:tab w:val="left" w:pos="10080"/>
        </w:tabs>
        <w:jc w:val="center"/>
        <w:rPr>
          <w:b/>
        </w:rPr>
      </w:pPr>
    </w:p>
    <w:p w:rsidR="007A2D8E" w:rsidRPr="007A2D8E" w:rsidRDefault="007A2D8E" w:rsidP="00D80CA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A2D8E">
        <w:rPr>
          <w:rFonts w:eastAsia="Calibri"/>
          <w:lang w:eastAsia="en-US"/>
        </w:rPr>
        <w:t>В соответствии с Федеральными законами от 06.10.2003 №</w:t>
      </w:r>
      <w:r w:rsidR="00643AD4">
        <w:rPr>
          <w:rFonts w:eastAsia="Calibri"/>
          <w:lang w:eastAsia="en-US"/>
        </w:rPr>
        <w:t xml:space="preserve"> </w:t>
      </w:r>
      <w:r w:rsidRPr="007A2D8E">
        <w:rPr>
          <w:rFonts w:eastAsia="Calibri"/>
          <w:lang w:eastAsia="en-US"/>
        </w:rPr>
        <w:t xml:space="preserve">131-ФЗ </w:t>
      </w:r>
      <w:r w:rsidR="00B32BBD">
        <w:rPr>
          <w:rFonts w:eastAsia="Calibri"/>
          <w:lang w:eastAsia="en-US"/>
        </w:rPr>
        <w:t>«</w:t>
      </w:r>
      <w:r w:rsidRPr="007A2D8E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 w:rsidR="00B32BBD">
        <w:rPr>
          <w:rFonts w:eastAsia="Calibri"/>
          <w:lang w:eastAsia="en-US"/>
        </w:rPr>
        <w:t>»</w:t>
      </w:r>
      <w:r w:rsidRPr="007A2D8E">
        <w:rPr>
          <w:rFonts w:eastAsia="Calibri"/>
          <w:lang w:eastAsia="en-US"/>
        </w:rPr>
        <w:t xml:space="preserve">, от 26.07.2006 </w:t>
      </w:r>
      <w:r w:rsidR="00643AD4">
        <w:rPr>
          <w:rFonts w:eastAsia="Calibri"/>
          <w:lang w:eastAsia="en-US"/>
        </w:rPr>
        <w:t xml:space="preserve">               </w:t>
      </w:r>
      <w:r w:rsidRPr="007A2D8E">
        <w:rPr>
          <w:rFonts w:eastAsia="Calibri"/>
          <w:lang w:eastAsia="en-US"/>
        </w:rPr>
        <w:t>№</w:t>
      </w:r>
      <w:r w:rsidR="00643AD4">
        <w:rPr>
          <w:rFonts w:eastAsia="Calibri"/>
          <w:lang w:eastAsia="en-US"/>
        </w:rPr>
        <w:t xml:space="preserve"> </w:t>
      </w:r>
      <w:r w:rsidRPr="007A2D8E">
        <w:rPr>
          <w:rFonts w:eastAsia="Calibri"/>
          <w:lang w:eastAsia="en-US"/>
        </w:rPr>
        <w:t>135-ФЗ «О защите конкуренции», от 12.01.1996 №</w:t>
      </w:r>
      <w:r w:rsidR="00643AD4">
        <w:rPr>
          <w:rFonts w:eastAsia="Calibri"/>
          <w:lang w:eastAsia="en-US"/>
        </w:rPr>
        <w:t xml:space="preserve"> </w:t>
      </w:r>
      <w:r w:rsidRPr="007A2D8E">
        <w:rPr>
          <w:rFonts w:eastAsia="Calibri"/>
          <w:lang w:eastAsia="en-US"/>
        </w:rPr>
        <w:t xml:space="preserve">7-ФЗ «О некоммерческих организациях», </w:t>
      </w:r>
      <w:r>
        <w:t>Порядком управления и распоряжения имуществом, находящимся в собственности муниципального образования городской округ город Югорск, утверждённым решением Думы города Югорска от 27.03.2014 № 15</w:t>
      </w:r>
      <w:r w:rsidRPr="007A2D8E">
        <w:t>:</w:t>
      </w:r>
      <w:proofErr w:type="gramEnd"/>
    </w:p>
    <w:p w:rsidR="00BF2E5B" w:rsidRPr="007A2D8E" w:rsidRDefault="00382AB7" w:rsidP="00D80CAE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A2D8E">
        <w:rPr>
          <w:rFonts w:ascii="Times New Roman" w:hAnsi="Times New Roman"/>
          <w:bCs/>
          <w:sz w:val="24"/>
          <w:szCs w:val="24"/>
        </w:rPr>
        <w:t>1</w:t>
      </w:r>
      <w:r w:rsidR="00BF2E5B" w:rsidRPr="007A2D8E">
        <w:rPr>
          <w:rFonts w:ascii="Times New Roman" w:hAnsi="Times New Roman"/>
          <w:bCs/>
          <w:sz w:val="24"/>
          <w:szCs w:val="24"/>
        </w:rPr>
        <w:t xml:space="preserve">. </w:t>
      </w:r>
      <w:r w:rsidR="007A2D8E" w:rsidRPr="007A2D8E">
        <w:rPr>
          <w:rFonts w:ascii="Times New Roman" w:hAnsi="Times New Roman"/>
          <w:sz w:val="24"/>
          <w:szCs w:val="24"/>
        </w:rPr>
        <w:t>Утвердить порядок формирования, ведения,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</w:t>
      </w:r>
      <w:r w:rsidR="00BD41BB">
        <w:rPr>
          <w:rFonts w:ascii="Times New Roman" w:hAnsi="Times New Roman"/>
          <w:sz w:val="24"/>
          <w:szCs w:val="24"/>
        </w:rPr>
        <w:t xml:space="preserve"> (</w:t>
      </w:r>
      <w:hyperlink w:anchor="sub_1000" w:history="1">
        <w:r w:rsidR="007A2D8E" w:rsidRPr="007A2D8E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приложени</w:t>
        </w:r>
        <w:r w:rsidR="00BD41BB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е)</w:t>
        </w:r>
      </w:hyperlink>
      <w:r w:rsidR="007A2D8E" w:rsidRPr="007A2D8E">
        <w:rPr>
          <w:rFonts w:ascii="Times New Roman" w:hAnsi="Times New Roman"/>
          <w:sz w:val="24"/>
          <w:szCs w:val="24"/>
        </w:rPr>
        <w:t>.</w:t>
      </w:r>
    </w:p>
    <w:p w:rsidR="00D80CAE" w:rsidRPr="002F083E" w:rsidRDefault="00BE1414" w:rsidP="00D80CAE">
      <w:pPr>
        <w:ind w:firstLine="708"/>
        <w:jc w:val="both"/>
      </w:pPr>
      <w:r w:rsidRPr="00F279C6">
        <w:t>2.</w:t>
      </w:r>
      <w:r w:rsidR="00382AB7">
        <w:t xml:space="preserve"> </w:t>
      </w:r>
      <w:r w:rsidR="00D80CAE" w:rsidRPr="002F083E">
        <w:t xml:space="preserve">Опубликовать постановление в </w:t>
      </w:r>
      <w:r w:rsidR="00D80CAE">
        <w:t>официальном печатном издании города Югорска</w:t>
      </w:r>
      <w:r w:rsidR="00D80CAE" w:rsidRPr="002F083E">
        <w:t xml:space="preserve"> и разместить на официальном сайте </w:t>
      </w:r>
      <w:r w:rsidR="00BA3D66">
        <w:t>органов местного самоуправления</w:t>
      </w:r>
      <w:r w:rsidR="00D80CAE" w:rsidRPr="002F083E">
        <w:t xml:space="preserve"> города Югорска.</w:t>
      </w:r>
    </w:p>
    <w:p w:rsidR="007A2D8E" w:rsidRDefault="00BA3D66" w:rsidP="00D80CAE">
      <w:pPr>
        <w:pStyle w:val="a6"/>
        <w:tabs>
          <w:tab w:val="left" w:pos="851"/>
          <w:tab w:val="left" w:pos="993"/>
          <w:tab w:val="left" w:pos="1276"/>
        </w:tabs>
        <w:spacing w:after="0"/>
        <w:ind w:firstLine="708"/>
        <w:jc w:val="both"/>
      </w:pPr>
      <w:r>
        <w:rPr>
          <w:lang w:eastAsia="ru-RU"/>
        </w:rPr>
        <w:t>3</w:t>
      </w:r>
      <w:r w:rsidR="007A2D8E">
        <w:rPr>
          <w:lang w:eastAsia="ru-RU"/>
        </w:rPr>
        <w:t xml:space="preserve">. </w:t>
      </w:r>
      <w:proofErr w:type="gramStart"/>
      <w:r w:rsidR="007A2D8E">
        <w:t>Контроль за</w:t>
      </w:r>
      <w:proofErr w:type="gramEnd"/>
      <w:r w:rsidR="007A2D8E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BD41BB">
        <w:t>И.Н</w:t>
      </w:r>
      <w:proofErr w:type="spellEnd"/>
      <w:r w:rsidR="00BD41BB">
        <w:t>. Долматова</w:t>
      </w:r>
      <w:r w:rsidR="007A2D8E">
        <w:t>.</w:t>
      </w:r>
    </w:p>
    <w:p w:rsidR="00BE1414" w:rsidRPr="00F279C6" w:rsidRDefault="00BE1414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BE1414" w:rsidRDefault="00BE1414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382AB7" w:rsidRPr="00F279C6" w:rsidRDefault="00382AB7" w:rsidP="00BE1414">
      <w:pPr>
        <w:tabs>
          <w:tab w:val="left" w:pos="851"/>
          <w:tab w:val="left" w:pos="993"/>
          <w:tab w:val="left" w:pos="1276"/>
        </w:tabs>
        <w:ind w:firstLine="709"/>
        <w:jc w:val="both"/>
        <w:rPr>
          <w:lang w:eastAsia="ru-RU"/>
        </w:rPr>
      </w:pPr>
    </w:p>
    <w:p w:rsidR="00FB7BCF" w:rsidRDefault="00FB7BCF" w:rsidP="00BE1414">
      <w:pPr>
        <w:jc w:val="both"/>
        <w:rPr>
          <w:b/>
          <w:lang w:eastAsia="ru-RU"/>
        </w:rPr>
      </w:pPr>
      <w:proofErr w:type="gramStart"/>
      <w:r>
        <w:rPr>
          <w:b/>
          <w:lang w:eastAsia="ru-RU"/>
        </w:rPr>
        <w:t>Исполняющий</w:t>
      </w:r>
      <w:proofErr w:type="gramEnd"/>
      <w:r>
        <w:rPr>
          <w:b/>
          <w:lang w:eastAsia="ru-RU"/>
        </w:rPr>
        <w:t xml:space="preserve"> обязанности</w:t>
      </w:r>
    </w:p>
    <w:p w:rsidR="00BE1414" w:rsidRPr="00E256EF" w:rsidRDefault="00FB7BCF" w:rsidP="00BE1414">
      <w:pPr>
        <w:jc w:val="both"/>
        <w:rPr>
          <w:b/>
          <w:lang w:eastAsia="ru-RU"/>
        </w:rPr>
      </w:pPr>
      <w:r>
        <w:rPr>
          <w:b/>
          <w:lang w:eastAsia="ru-RU"/>
        </w:rPr>
        <w:t>главы</w:t>
      </w:r>
      <w:r w:rsidR="00E256EF">
        <w:rPr>
          <w:b/>
          <w:lang w:eastAsia="ru-RU"/>
        </w:rPr>
        <w:t xml:space="preserve"> </w:t>
      </w:r>
      <w:r w:rsidR="00BE1414" w:rsidRPr="00F279C6">
        <w:rPr>
          <w:b/>
          <w:lang w:eastAsia="ru-RU"/>
        </w:rPr>
        <w:t>города Югорска</w:t>
      </w:r>
      <w:r w:rsidR="00BE1414" w:rsidRPr="00F279C6">
        <w:rPr>
          <w:b/>
          <w:lang w:eastAsia="ru-RU"/>
        </w:rPr>
        <w:tab/>
      </w:r>
      <w:r w:rsidR="00BE1414" w:rsidRPr="00F279C6">
        <w:rPr>
          <w:b/>
          <w:lang w:eastAsia="ru-RU"/>
        </w:rPr>
        <w:tab/>
      </w:r>
      <w:r w:rsidR="00D80CAE">
        <w:rPr>
          <w:b/>
          <w:lang w:eastAsia="ru-RU"/>
        </w:rPr>
        <w:t xml:space="preserve">                                             </w:t>
      </w:r>
      <w:r w:rsidR="00BE1414" w:rsidRPr="00F279C6">
        <w:rPr>
          <w:b/>
          <w:lang w:eastAsia="ru-RU"/>
        </w:rPr>
        <w:tab/>
      </w:r>
      <w:r w:rsidR="00D80CAE">
        <w:rPr>
          <w:b/>
          <w:lang w:eastAsia="ru-RU"/>
        </w:rPr>
        <w:t xml:space="preserve">               </w:t>
      </w:r>
      <w:r w:rsidR="00BE1414" w:rsidRPr="00F279C6">
        <w:rPr>
          <w:b/>
          <w:lang w:eastAsia="ru-RU"/>
        </w:rPr>
        <w:t xml:space="preserve">    </w:t>
      </w:r>
      <w:r w:rsidR="00E256EF">
        <w:rPr>
          <w:b/>
          <w:lang w:eastAsia="ru-RU"/>
        </w:rPr>
        <w:t xml:space="preserve">    </w:t>
      </w:r>
      <w:proofErr w:type="spellStart"/>
      <w:r w:rsidR="00D80CAE">
        <w:rPr>
          <w:b/>
          <w:lang w:eastAsia="ru-RU"/>
        </w:rPr>
        <w:t>Т.И</w:t>
      </w:r>
      <w:proofErr w:type="spellEnd"/>
      <w:r w:rsidR="00D80CAE">
        <w:rPr>
          <w:b/>
          <w:lang w:eastAsia="ru-RU"/>
        </w:rPr>
        <w:t xml:space="preserve">. </w:t>
      </w:r>
      <w:proofErr w:type="spellStart"/>
      <w:r w:rsidR="00D80CAE">
        <w:rPr>
          <w:b/>
          <w:lang w:eastAsia="ru-RU"/>
        </w:rPr>
        <w:t>Долгодворова</w:t>
      </w:r>
      <w:proofErr w:type="spellEnd"/>
    </w:p>
    <w:p w:rsidR="00BE1414" w:rsidRPr="00F279C6" w:rsidRDefault="00BE1414" w:rsidP="00BE1414">
      <w:pPr>
        <w:ind w:right="850"/>
        <w:jc w:val="both"/>
        <w:rPr>
          <w:lang w:eastAsia="ru-RU"/>
        </w:rPr>
      </w:pPr>
    </w:p>
    <w:p w:rsidR="00915BEB" w:rsidRDefault="00915BEB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BA3D66" w:rsidRDefault="00BA3D66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530550" w:rsidRDefault="00530550">
      <w:pPr>
        <w:ind w:right="850"/>
        <w:jc w:val="both"/>
        <w:rPr>
          <w:lang w:eastAsia="ru-RU"/>
        </w:rPr>
      </w:pPr>
    </w:p>
    <w:p w:rsidR="00D80CAE" w:rsidRPr="0032514D" w:rsidRDefault="00D80CAE" w:rsidP="00D80CAE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D80CAE" w:rsidRPr="0032514D" w:rsidRDefault="00D80CAE" w:rsidP="00D80CAE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D80CAE" w:rsidRDefault="00D80CAE" w:rsidP="00D80CAE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643AD4" w:rsidRDefault="00D80CAE" w:rsidP="00F80D24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 xml:space="preserve">от </w:t>
      </w:r>
      <w:r w:rsidR="00F80D24">
        <w:rPr>
          <w:b/>
        </w:rPr>
        <w:t>06.04.2018 № 993</w:t>
      </w:r>
      <w:bookmarkStart w:id="0" w:name="_GoBack"/>
      <w:bookmarkEnd w:id="0"/>
    </w:p>
    <w:p w:rsidR="00D80CAE" w:rsidRPr="002D7974" w:rsidRDefault="00D80CAE" w:rsidP="00D80CAE">
      <w:pPr>
        <w:pStyle w:val="1"/>
        <w:jc w:val="center"/>
        <w:rPr>
          <w:b w:val="0"/>
        </w:rPr>
      </w:pPr>
      <w:r w:rsidRPr="002D7974">
        <w:rPr>
          <w:b w:val="0"/>
        </w:rPr>
        <w:t xml:space="preserve">Порядок </w:t>
      </w:r>
      <w:r w:rsidRPr="002D7974">
        <w:rPr>
          <w:b w:val="0"/>
        </w:rPr>
        <w:br/>
        <w:t>формирования, ведения, опубликования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</w:t>
      </w:r>
    </w:p>
    <w:p w:rsidR="00643AD4" w:rsidRDefault="00643AD4" w:rsidP="00643AD4">
      <w:pPr>
        <w:ind w:firstLine="708"/>
      </w:pPr>
      <w:bookmarkStart w:id="1" w:name="sub_1100"/>
    </w:p>
    <w:p w:rsidR="00D80CAE" w:rsidRDefault="00D80CAE" w:rsidP="00B32BBD">
      <w:pPr>
        <w:ind w:firstLine="708"/>
        <w:jc w:val="both"/>
      </w:pPr>
      <w:bookmarkStart w:id="2" w:name="sub_1011"/>
      <w:bookmarkEnd w:id="1"/>
      <w:r>
        <w:t xml:space="preserve">1. </w:t>
      </w:r>
      <w:proofErr w:type="gramStart"/>
      <w:r>
        <w:t xml:space="preserve">Настоящий Порядок устанавливает </w:t>
      </w:r>
      <w:r w:rsidR="00BA3D66">
        <w:t xml:space="preserve">правила </w:t>
      </w:r>
      <w:r>
        <w:t>формировани</w:t>
      </w:r>
      <w:r w:rsidR="00BA3D66">
        <w:t>я</w:t>
      </w:r>
      <w:r>
        <w:t>, ведени</w:t>
      </w:r>
      <w:r w:rsidR="00BA3D66">
        <w:t>я</w:t>
      </w:r>
      <w:r>
        <w:t xml:space="preserve">, обязательного опубликования перечня муниципального имущества города </w:t>
      </w:r>
      <w:r w:rsidR="002D7974">
        <w:t>Югорска</w:t>
      </w:r>
      <w:r>
        <w:t>, свободного от прав третьих лиц (за исключением имущественных прав некоммерческих организаций),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(далее - Перечень имущества).</w:t>
      </w:r>
      <w:proofErr w:type="gramEnd"/>
      <w:r w:rsidR="00643AD4">
        <w:t xml:space="preserve"> </w:t>
      </w:r>
      <w:bookmarkEnd w:id="2"/>
      <w:r>
        <w:t xml:space="preserve">Перечень имущества формируется </w:t>
      </w:r>
      <w:r w:rsidR="002D7974">
        <w:t>Департаментом муниципальной собственности и градостроительства администрации города Югорска</w:t>
      </w:r>
      <w:r>
        <w:t>.</w:t>
      </w:r>
    </w:p>
    <w:p w:rsidR="00D80CAE" w:rsidRDefault="00D80CAE" w:rsidP="00B32BBD">
      <w:pPr>
        <w:ind w:firstLine="708"/>
        <w:jc w:val="both"/>
      </w:pPr>
      <w:bookmarkStart w:id="3" w:name="sub_1012"/>
      <w:r>
        <w:t xml:space="preserve">2. </w:t>
      </w:r>
      <w:proofErr w:type="gramStart"/>
      <w:r>
        <w:t xml:space="preserve">Муниципальное имущество, включенное в Перечень имущества, не подлежит отчуждению в частную собственность, в том числе в собственность некоммерческих организаций, а также запрещается продажа муниципального имущества города </w:t>
      </w:r>
      <w:r w:rsidR="002D7974">
        <w:t>Югорска</w:t>
      </w:r>
      <w:r>
        <w:t>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 w:rsidR="00BD41BB">
        <w:t>,</w:t>
      </w:r>
      <w:r w:rsidR="00BD41BB" w:rsidRPr="00BD41BB">
        <w:t xml:space="preserve"> </w:t>
      </w:r>
      <w:r w:rsidR="00BD41BB">
        <w:t>переданного социально ориентированным некоммерческим организациям.</w:t>
      </w:r>
      <w:proofErr w:type="gramEnd"/>
    </w:p>
    <w:p w:rsidR="00D80CAE" w:rsidRDefault="00BA3D66" w:rsidP="00B32BBD">
      <w:pPr>
        <w:ind w:firstLine="708"/>
        <w:jc w:val="both"/>
      </w:pPr>
      <w:bookmarkStart w:id="4" w:name="sub_1021"/>
      <w:bookmarkEnd w:id="3"/>
      <w:r>
        <w:t>3</w:t>
      </w:r>
      <w:r w:rsidR="00D80CAE">
        <w:t xml:space="preserve">. Ведение Перечня имущества осуществляется в электронном виде посредством включения, исключения из него сведений о муниципальном имуществе города </w:t>
      </w:r>
      <w:r w:rsidR="002D7974">
        <w:t>Югорска</w:t>
      </w:r>
      <w:r w:rsidR="00D80CAE">
        <w:t xml:space="preserve"> и содержит в себе следующую информацию:</w:t>
      </w:r>
    </w:p>
    <w:bookmarkEnd w:id="4"/>
    <w:p w:rsidR="00D80CAE" w:rsidRDefault="00D80CAE" w:rsidP="00B32BBD">
      <w:pPr>
        <w:jc w:val="both"/>
      </w:pPr>
      <w:r>
        <w:t>- реестровый номер;</w:t>
      </w:r>
    </w:p>
    <w:p w:rsidR="00D80CAE" w:rsidRDefault="00D80CAE" w:rsidP="00B32BBD">
      <w:pPr>
        <w:jc w:val="both"/>
      </w:pPr>
      <w:r>
        <w:t>- наименование объекта;</w:t>
      </w:r>
    </w:p>
    <w:p w:rsidR="00D80CAE" w:rsidRDefault="00D80CAE" w:rsidP="00B32BBD">
      <w:pPr>
        <w:jc w:val="both"/>
      </w:pPr>
      <w:r>
        <w:t>- адрес объекта;</w:t>
      </w:r>
    </w:p>
    <w:p w:rsidR="00D80CAE" w:rsidRDefault="00D80CAE" w:rsidP="00B32BBD">
      <w:pPr>
        <w:jc w:val="both"/>
      </w:pPr>
      <w:r>
        <w:t>- площадь объекта.</w:t>
      </w:r>
    </w:p>
    <w:p w:rsidR="00D80CAE" w:rsidRDefault="00BA3D66" w:rsidP="00B32BBD">
      <w:pPr>
        <w:ind w:firstLine="708"/>
        <w:jc w:val="both"/>
      </w:pPr>
      <w:bookmarkStart w:id="5" w:name="sub_1022"/>
      <w:r>
        <w:t>4.</w:t>
      </w:r>
      <w:r w:rsidR="00D80CAE">
        <w:t xml:space="preserve"> Перечень имущества и все изменения к нему утверждаются постановлением </w:t>
      </w:r>
      <w:r w:rsidR="002D7974">
        <w:t>а</w:t>
      </w:r>
      <w:r w:rsidR="00D80CAE">
        <w:t xml:space="preserve">дминистрации города </w:t>
      </w:r>
      <w:r w:rsidR="002D7974">
        <w:t>Югорска</w:t>
      </w:r>
      <w:r w:rsidR="00D80CAE">
        <w:t>.</w:t>
      </w:r>
    </w:p>
    <w:p w:rsidR="00D80CAE" w:rsidRDefault="00BA3D66" w:rsidP="00B32BBD">
      <w:pPr>
        <w:ind w:firstLine="708"/>
        <w:jc w:val="both"/>
      </w:pPr>
      <w:bookmarkStart w:id="6" w:name="sub_1023"/>
      <w:bookmarkEnd w:id="5"/>
      <w:r>
        <w:t>5</w:t>
      </w:r>
      <w:r w:rsidR="00D80CAE">
        <w:t xml:space="preserve">. Включению в Перечень подлежат объекты (части объектов), являющиеся муниципальной собственностью города </w:t>
      </w:r>
      <w:r w:rsidR="002D7974">
        <w:t>Югорска</w:t>
      </w:r>
      <w:r w:rsidR="00D80CAE">
        <w:t xml:space="preserve">, составляющие муниципальную казну города </w:t>
      </w:r>
      <w:r w:rsidR="002D7974">
        <w:t>Югорска</w:t>
      </w:r>
      <w:r w:rsidR="00D80CAE">
        <w:t>, прошедшие процедуру государственной регистрации прав собственности в установленном порядке, и свободные от права третьих лиц (за исключением имущественных прав некоммерческих организаций).</w:t>
      </w:r>
    </w:p>
    <w:p w:rsidR="00D80CAE" w:rsidRDefault="00BA3D66" w:rsidP="00B32BBD">
      <w:pPr>
        <w:ind w:firstLine="708"/>
        <w:jc w:val="both"/>
      </w:pPr>
      <w:bookmarkStart w:id="7" w:name="sub_1024"/>
      <w:bookmarkEnd w:id="6"/>
      <w:r>
        <w:t>6</w:t>
      </w:r>
      <w:r w:rsidR="00D80CAE">
        <w:t xml:space="preserve">. Дополнения в утвержденный Перечень имущества вносятся при наличии в муниципальной казне города </w:t>
      </w:r>
      <w:r w:rsidR="002D7974">
        <w:t>Югорска</w:t>
      </w:r>
      <w:r w:rsidR="00D80CAE">
        <w:t xml:space="preserve"> свободных объектов (частей объектов), прошедших государственную регистрацию права муниципальной собственности города </w:t>
      </w:r>
      <w:r w:rsidR="002D7974">
        <w:t>Югорска</w:t>
      </w:r>
      <w:r w:rsidR="00D80CAE">
        <w:t>.</w:t>
      </w:r>
    </w:p>
    <w:p w:rsidR="00D80CAE" w:rsidRDefault="00BA3D66" w:rsidP="00B32BBD">
      <w:pPr>
        <w:ind w:firstLine="708"/>
        <w:jc w:val="both"/>
      </w:pPr>
      <w:bookmarkStart w:id="8" w:name="sub_1025"/>
      <w:bookmarkEnd w:id="7"/>
      <w:r>
        <w:t>7</w:t>
      </w:r>
      <w:r w:rsidR="00D80CAE">
        <w:t>. Исключается муниципальное имущество из Перечня имущества в следующих случаях:</w:t>
      </w:r>
    </w:p>
    <w:p w:rsidR="00D80CAE" w:rsidRDefault="00BA3D66" w:rsidP="00B32BBD">
      <w:pPr>
        <w:ind w:firstLine="708"/>
        <w:jc w:val="both"/>
      </w:pPr>
      <w:bookmarkStart w:id="9" w:name="sub_1201"/>
      <w:bookmarkEnd w:id="8"/>
      <w:r>
        <w:t>7</w:t>
      </w:r>
      <w:r w:rsidR="00D80CAE">
        <w:t xml:space="preserve">.1. </w:t>
      </w:r>
      <w:proofErr w:type="spellStart"/>
      <w:r w:rsidR="00D80CAE">
        <w:t>Невостребованности</w:t>
      </w:r>
      <w:proofErr w:type="spellEnd"/>
      <w:r w:rsidR="00D80CAE">
        <w:t xml:space="preserve"> объекта в течение шести месяцев со дня включения сведений о нем в Перечень имущества (в случае неоднократного признания торгов на право заключения договоров аренды, договоров безвозмездного пользования, договоров доверительного управления имуществом или иных договоров, предусматривающих переход права владения и (или) пользования в отношении такого имущества, </w:t>
      </w:r>
      <w:proofErr w:type="gramStart"/>
      <w:r w:rsidR="00D80CAE">
        <w:t>несостоявшимися</w:t>
      </w:r>
      <w:proofErr w:type="gramEnd"/>
      <w:r w:rsidR="00D80CAE">
        <w:t>)</w:t>
      </w:r>
      <w:r>
        <w:t>.</w:t>
      </w:r>
    </w:p>
    <w:p w:rsidR="00D80CAE" w:rsidRDefault="00BA3D66" w:rsidP="00B32BBD">
      <w:pPr>
        <w:ind w:firstLine="708"/>
        <w:jc w:val="both"/>
      </w:pPr>
      <w:bookmarkStart w:id="10" w:name="sub_1202"/>
      <w:bookmarkEnd w:id="9"/>
      <w:r>
        <w:t>7</w:t>
      </w:r>
      <w:r w:rsidR="00D80CAE">
        <w:t xml:space="preserve">.2. Право муниципальной собственности города </w:t>
      </w:r>
      <w:r w:rsidR="002D7974">
        <w:t>Югорска</w:t>
      </w:r>
      <w:r w:rsidR="00D80CAE">
        <w:t xml:space="preserve"> прекращено по решению суда или в ином установленном законодательством Российской Федерации порядке</w:t>
      </w:r>
      <w:r>
        <w:t>.</w:t>
      </w:r>
    </w:p>
    <w:p w:rsidR="00D80CAE" w:rsidRDefault="00BA3D66" w:rsidP="00B32BBD">
      <w:pPr>
        <w:ind w:firstLine="708"/>
        <w:jc w:val="both"/>
      </w:pPr>
      <w:bookmarkStart w:id="11" w:name="sub_1203"/>
      <w:bookmarkEnd w:id="10"/>
      <w:r>
        <w:t>7</w:t>
      </w:r>
      <w:r w:rsidR="00D80CAE">
        <w:t>.3. Списания муниципального имущества ввиду морального и физического износа</w:t>
      </w:r>
      <w:r>
        <w:t>.</w:t>
      </w:r>
    </w:p>
    <w:p w:rsidR="00D80CAE" w:rsidRDefault="00BA3D66" w:rsidP="00B32BBD">
      <w:pPr>
        <w:ind w:firstLine="708"/>
        <w:jc w:val="both"/>
      </w:pPr>
      <w:bookmarkStart w:id="12" w:name="sub_1204"/>
      <w:bookmarkEnd w:id="11"/>
      <w:r>
        <w:t>7</w:t>
      </w:r>
      <w:r w:rsidR="00D80CAE">
        <w:t>.4. Утраты или гибели имущества</w:t>
      </w:r>
      <w:r>
        <w:t>.</w:t>
      </w:r>
    </w:p>
    <w:p w:rsidR="00D80CAE" w:rsidRDefault="00BA3D66" w:rsidP="00B32BBD">
      <w:pPr>
        <w:ind w:firstLine="708"/>
        <w:jc w:val="both"/>
      </w:pPr>
      <w:bookmarkStart w:id="13" w:name="sub_1205"/>
      <w:bookmarkEnd w:id="12"/>
      <w:r>
        <w:t>7</w:t>
      </w:r>
      <w:r w:rsidR="00D80CAE">
        <w:t>.5. Принятия собственником муниципального имущества решения об изменении способа передачи имущества третьим лицам.</w:t>
      </w:r>
    </w:p>
    <w:p w:rsidR="00530550" w:rsidRDefault="00BA3D66" w:rsidP="00BA3D66">
      <w:pPr>
        <w:ind w:firstLine="708"/>
        <w:jc w:val="both"/>
        <w:rPr>
          <w:lang w:eastAsia="ru-RU"/>
        </w:rPr>
      </w:pPr>
      <w:bookmarkStart w:id="14" w:name="sub_1206"/>
      <w:bookmarkEnd w:id="13"/>
      <w:r>
        <w:t>8</w:t>
      </w:r>
      <w:r w:rsidR="00D80CAE">
        <w:t xml:space="preserve">. Перечень имущества, а также все изменения к нему, утвержденные постановлением </w:t>
      </w:r>
      <w:r w:rsidR="002D7974">
        <w:t>а</w:t>
      </w:r>
      <w:r w:rsidR="00D80CAE">
        <w:t xml:space="preserve">дминистрации города </w:t>
      </w:r>
      <w:r w:rsidR="002D7974">
        <w:t>Югорска</w:t>
      </w:r>
      <w:r w:rsidR="00D80CAE">
        <w:t xml:space="preserve">, подлежат </w:t>
      </w:r>
      <w:r w:rsidR="002D7974">
        <w:t>о</w:t>
      </w:r>
      <w:r w:rsidR="002D7974" w:rsidRPr="002F083E">
        <w:t>публикова</w:t>
      </w:r>
      <w:r w:rsidR="002D7974">
        <w:t>нию</w:t>
      </w:r>
      <w:r w:rsidR="002D7974" w:rsidRPr="002F083E">
        <w:t xml:space="preserve"> в </w:t>
      </w:r>
      <w:r w:rsidR="002D7974">
        <w:t>официальном печатном издании города Югорска</w:t>
      </w:r>
      <w:r w:rsidR="002D7974" w:rsidRPr="002F083E">
        <w:t xml:space="preserve"> и разме</w:t>
      </w:r>
      <w:r w:rsidR="00B32BBD">
        <w:t>щению</w:t>
      </w:r>
      <w:r w:rsidR="002D7974" w:rsidRPr="002F083E">
        <w:t xml:space="preserve"> на официальном сайте </w:t>
      </w:r>
      <w:r>
        <w:t>органов местного самоуправления</w:t>
      </w:r>
      <w:r w:rsidR="002D7974" w:rsidRPr="002F083E">
        <w:t xml:space="preserve"> города Югорска.</w:t>
      </w:r>
      <w:bookmarkEnd w:id="14"/>
    </w:p>
    <w:sectPr w:rsidR="00530550" w:rsidSect="00105958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4112C"/>
    <w:rsid w:val="00056F3A"/>
    <w:rsid w:val="00065654"/>
    <w:rsid w:val="000A5FDF"/>
    <w:rsid w:val="000A7C7B"/>
    <w:rsid w:val="000D3A70"/>
    <w:rsid w:val="000D7B44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757EE"/>
    <w:rsid w:val="0018398E"/>
    <w:rsid w:val="001A0932"/>
    <w:rsid w:val="001A1A84"/>
    <w:rsid w:val="001A71A1"/>
    <w:rsid w:val="001B1523"/>
    <w:rsid w:val="001B1597"/>
    <w:rsid w:val="001B7A81"/>
    <w:rsid w:val="001C62B4"/>
    <w:rsid w:val="001D4815"/>
    <w:rsid w:val="001D6C91"/>
    <w:rsid w:val="001F598F"/>
    <w:rsid w:val="00203C23"/>
    <w:rsid w:val="00235713"/>
    <w:rsid w:val="002357A9"/>
    <w:rsid w:val="00250242"/>
    <w:rsid w:val="00260D63"/>
    <w:rsid w:val="00267EE1"/>
    <w:rsid w:val="00271EAC"/>
    <w:rsid w:val="0028095F"/>
    <w:rsid w:val="002870E9"/>
    <w:rsid w:val="00292453"/>
    <w:rsid w:val="002A4E83"/>
    <w:rsid w:val="002A5E50"/>
    <w:rsid w:val="002B2DA6"/>
    <w:rsid w:val="002B6196"/>
    <w:rsid w:val="002C03CD"/>
    <w:rsid w:val="002D2845"/>
    <w:rsid w:val="002D7974"/>
    <w:rsid w:val="002E1433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428E0"/>
    <w:rsid w:val="00343DE6"/>
    <w:rsid w:val="003516CB"/>
    <w:rsid w:val="00356386"/>
    <w:rsid w:val="00364A6D"/>
    <w:rsid w:val="00367C56"/>
    <w:rsid w:val="00376588"/>
    <w:rsid w:val="00382AB7"/>
    <w:rsid w:val="003A2005"/>
    <w:rsid w:val="003A68D5"/>
    <w:rsid w:val="003A7EE6"/>
    <w:rsid w:val="003B506F"/>
    <w:rsid w:val="003B75F9"/>
    <w:rsid w:val="003D4E0E"/>
    <w:rsid w:val="003E0253"/>
    <w:rsid w:val="003E327E"/>
    <w:rsid w:val="003E479B"/>
    <w:rsid w:val="003F1208"/>
    <w:rsid w:val="004214C7"/>
    <w:rsid w:val="00430FBA"/>
    <w:rsid w:val="00436674"/>
    <w:rsid w:val="00453FD2"/>
    <w:rsid w:val="00467A9B"/>
    <w:rsid w:val="00477C04"/>
    <w:rsid w:val="004827F8"/>
    <w:rsid w:val="00483F19"/>
    <w:rsid w:val="004930A1"/>
    <w:rsid w:val="004B4AFB"/>
    <w:rsid w:val="004D59BB"/>
    <w:rsid w:val="004D63FA"/>
    <w:rsid w:val="004E258B"/>
    <w:rsid w:val="004E38E3"/>
    <w:rsid w:val="004E7643"/>
    <w:rsid w:val="004F1F5F"/>
    <w:rsid w:val="004F65A1"/>
    <w:rsid w:val="004F7098"/>
    <w:rsid w:val="00502447"/>
    <w:rsid w:val="005030AA"/>
    <w:rsid w:val="005138D8"/>
    <w:rsid w:val="0052620C"/>
    <w:rsid w:val="00526E31"/>
    <w:rsid w:val="00530550"/>
    <w:rsid w:val="0054676F"/>
    <w:rsid w:val="00553849"/>
    <w:rsid w:val="00562458"/>
    <w:rsid w:val="00567D65"/>
    <w:rsid w:val="0057315F"/>
    <w:rsid w:val="00584E58"/>
    <w:rsid w:val="005878B0"/>
    <w:rsid w:val="005913ED"/>
    <w:rsid w:val="005A0927"/>
    <w:rsid w:val="005A6DFD"/>
    <w:rsid w:val="005B0EC3"/>
    <w:rsid w:val="005B53BB"/>
    <w:rsid w:val="005D7EF7"/>
    <w:rsid w:val="005E3780"/>
    <w:rsid w:val="005E60A3"/>
    <w:rsid w:val="005F0FCA"/>
    <w:rsid w:val="00610CC7"/>
    <w:rsid w:val="00613ED6"/>
    <w:rsid w:val="0061519C"/>
    <w:rsid w:val="006247E4"/>
    <w:rsid w:val="00643AD4"/>
    <w:rsid w:val="00653637"/>
    <w:rsid w:val="00674BAD"/>
    <w:rsid w:val="00697510"/>
    <w:rsid w:val="006B03AF"/>
    <w:rsid w:val="006C0256"/>
    <w:rsid w:val="006D17D2"/>
    <w:rsid w:val="006F48B4"/>
    <w:rsid w:val="007057F4"/>
    <w:rsid w:val="00707C98"/>
    <w:rsid w:val="007152C1"/>
    <w:rsid w:val="00715E36"/>
    <w:rsid w:val="0072235B"/>
    <w:rsid w:val="00752CA0"/>
    <w:rsid w:val="00757917"/>
    <w:rsid w:val="007664A8"/>
    <w:rsid w:val="00767112"/>
    <w:rsid w:val="00770E9D"/>
    <w:rsid w:val="007973B2"/>
    <w:rsid w:val="007A24EC"/>
    <w:rsid w:val="007A2D8E"/>
    <w:rsid w:val="007F3A51"/>
    <w:rsid w:val="00801261"/>
    <w:rsid w:val="00830EA5"/>
    <w:rsid w:val="008639CC"/>
    <w:rsid w:val="00870BE6"/>
    <w:rsid w:val="00871672"/>
    <w:rsid w:val="00873054"/>
    <w:rsid w:val="008867AC"/>
    <w:rsid w:val="00891D5C"/>
    <w:rsid w:val="00897D84"/>
    <w:rsid w:val="008A1B40"/>
    <w:rsid w:val="008B60BF"/>
    <w:rsid w:val="008C3A65"/>
    <w:rsid w:val="008F49F3"/>
    <w:rsid w:val="008F4EF8"/>
    <w:rsid w:val="00907B20"/>
    <w:rsid w:val="00915BEB"/>
    <w:rsid w:val="00930096"/>
    <w:rsid w:val="00936E1A"/>
    <w:rsid w:val="00937955"/>
    <w:rsid w:val="00945B8F"/>
    <w:rsid w:val="00952C3A"/>
    <w:rsid w:val="00952CBC"/>
    <w:rsid w:val="0095480C"/>
    <w:rsid w:val="00964CD6"/>
    <w:rsid w:val="0097069F"/>
    <w:rsid w:val="00980704"/>
    <w:rsid w:val="00986851"/>
    <w:rsid w:val="0099107E"/>
    <w:rsid w:val="009A0995"/>
    <w:rsid w:val="009A1AF2"/>
    <w:rsid w:val="009B126A"/>
    <w:rsid w:val="009B297A"/>
    <w:rsid w:val="009B594D"/>
    <w:rsid w:val="009C43D6"/>
    <w:rsid w:val="009E15B3"/>
    <w:rsid w:val="009E37B7"/>
    <w:rsid w:val="009E7F04"/>
    <w:rsid w:val="009F11C1"/>
    <w:rsid w:val="009F1CE5"/>
    <w:rsid w:val="00A062AD"/>
    <w:rsid w:val="00A17847"/>
    <w:rsid w:val="00A47677"/>
    <w:rsid w:val="00A61048"/>
    <w:rsid w:val="00A62D95"/>
    <w:rsid w:val="00A63C34"/>
    <w:rsid w:val="00A75BAE"/>
    <w:rsid w:val="00AB3C6B"/>
    <w:rsid w:val="00AC1E7B"/>
    <w:rsid w:val="00AC312E"/>
    <w:rsid w:val="00AC56CA"/>
    <w:rsid w:val="00AC6C07"/>
    <w:rsid w:val="00AD495C"/>
    <w:rsid w:val="00AE29FF"/>
    <w:rsid w:val="00AF06CC"/>
    <w:rsid w:val="00AF2B2A"/>
    <w:rsid w:val="00B0487A"/>
    <w:rsid w:val="00B27CF7"/>
    <w:rsid w:val="00B32B38"/>
    <w:rsid w:val="00B32BBD"/>
    <w:rsid w:val="00B352BA"/>
    <w:rsid w:val="00B452DA"/>
    <w:rsid w:val="00B557C0"/>
    <w:rsid w:val="00B57D85"/>
    <w:rsid w:val="00B72326"/>
    <w:rsid w:val="00B80178"/>
    <w:rsid w:val="00BA3D66"/>
    <w:rsid w:val="00BA4A65"/>
    <w:rsid w:val="00BB2985"/>
    <w:rsid w:val="00BC0C95"/>
    <w:rsid w:val="00BC1076"/>
    <w:rsid w:val="00BC1565"/>
    <w:rsid w:val="00BD41BB"/>
    <w:rsid w:val="00BD426E"/>
    <w:rsid w:val="00BE1414"/>
    <w:rsid w:val="00BF2185"/>
    <w:rsid w:val="00BF2676"/>
    <w:rsid w:val="00BF2E5B"/>
    <w:rsid w:val="00BF5E93"/>
    <w:rsid w:val="00C2368A"/>
    <w:rsid w:val="00C37F3D"/>
    <w:rsid w:val="00C421CC"/>
    <w:rsid w:val="00C6714C"/>
    <w:rsid w:val="00C77DA3"/>
    <w:rsid w:val="00CA19C9"/>
    <w:rsid w:val="00CB23D1"/>
    <w:rsid w:val="00CB4EE8"/>
    <w:rsid w:val="00CB6812"/>
    <w:rsid w:val="00CC028C"/>
    <w:rsid w:val="00CC7C21"/>
    <w:rsid w:val="00CF381A"/>
    <w:rsid w:val="00CF63C6"/>
    <w:rsid w:val="00CF7590"/>
    <w:rsid w:val="00CF78C8"/>
    <w:rsid w:val="00D05C48"/>
    <w:rsid w:val="00D25BFE"/>
    <w:rsid w:val="00D33131"/>
    <w:rsid w:val="00D3473A"/>
    <w:rsid w:val="00D35FF8"/>
    <w:rsid w:val="00D47336"/>
    <w:rsid w:val="00D5054C"/>
    <w:rsid w:val="00D53633"/>
    <w:rsid w:val="00D57560"/>
    <w:rsid w:val="00D803FF"/>
    <w:rsid w:val="00D80CAE"/>
    <w:rsid w:val="00D94B2C"/>
    <w:rsid w:val="00DB2575"/>
    <w:rsid w:val="00DC3D05"/>
    <w:rsid w:val="00DC6661"/>
    <w:rsid w:val="00DE1148"/>
    <w:rsid w:val="00DE26D8"/>
    <w:rsid w:val="00E01FBB"/>
    <w:rsid w:val="00E14507"/>
    <w:rsid w:val="00E2369B"/>
    <w:rsid w:val="00E256EF"/>
    <w:rsid w:val="00E26E44"/>
    <w:rsid w:val="00E30CA3"/>
    <w:rsid w:val="00E319D3"/>
    <w:rsid w:val="00E32EF2"/>
    <w:rsid w:val="00E352CE"/>
    <w:rsid w:val="00E500C2"/>
    <w:rsid w:val="00E56E55"/>
    <w:rsid w:val="00E7187F"/>
    <w:rsid w:val="00E73BB3"/>
    <w:rsid w:val="00E95EC6"/>
    <w:rsid w:val="00EA788B"/>
    <w:rsid w:val="00EE7561"/>
    <w:rsid w:val="00EF062F"/>
    <w:rsid w:val="00F01F9B"/>
    <w:rsid w:val="00F40A36"/>
    <w:rsid w:val="00F40B7C"/>
    <w:rsid w:val="00F44042"/>
    <w:rsid w:val="00F47270"/>
    <w:rsid w:val="00F61ACC"/>
    <w:rsid w:val="00F6707B"/>
    <w:rsid w:val="00F80D24"/>
    <w:rsid w:val="00F81071"/>
    <w:rsid w:val="00F94FDD"/>
    <w:rsid w:val="00FA6018"/>
    <w:rsid w:val="00FB63A4"/>
    <w:rsid w:val="00FB7BCF"/>
    <w:rsid w:val="00FC6FA0"/>
    <w:rsid w:val="00FC72B9"/>
    <w:rsid w:val="00FD42F5"/>
    <w:rsid w:val="00FD52C2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99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99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8EE0-FCC5-4CE5-B6FC-C7BF1BC9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Ханты-Мансийского автономного округа – Югры</vt:lpstr>
      <vt:lpstr/>
      <vt:lpstr>Порядок  формирования, ведения, опубликования перечня муниципального имущества, </vt:lpstr>
    </vt:vector>
  </TitlesOfParts>
  <Company>*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Халилова Венера Ивановна</cp:lastModifiedBy>
  <cp:revision>14</cp:revision>
  <cp:lastPrinted>2018-04-06T08:59:00Z</cp:lastPrinted>
  <dcterms:created xsi:type="dcterms:W3CDTF">2015-07-07T10:00:00Z</dcterms:created>
  <dcterms:modified xsi:type="dcterms:W3CDTF">2018-04-16T05:08:00Z</dcterms:modified>
</cp:coreProperties>
</file>