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142D45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4B28A6" w:rsidRDefault="00D940FA" w:rsidP="00D940FA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от </w:t>
      </w:r>
      <w:r w:rsidR="009D545C">
        <w:rPr>
          <w:rFonts w:ascii="PT Astra Serif" w:eastAsia="Calibri" w:hAnsi="PT Astra Serif"/>
          <w:sz w:val="28"/>
          <w:szCs w:val="28"/>
          <w:lang w:eastAsia="en-US"/>
        </w:rPr>
        <w:t>28 декабря 2021 года</w:t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 w:rsidR="009D545C">
        <w:rPr>
          <w:rFonts w:ascii="PT Astra Serif" w:eastAsia="Calibri" w:hAnsi="PT Astra Serif"/>
          <w:sz w:val="28"/>
          <w:szCs w:val="28"/>
          <w:lang w:eastAsia="en-US"/>
        </w:rPr>
        <w:t xml:space="preserve">      </w:t>
      </w:r>
      <w:r w:rsidR="00A44F85" w:rsidRPr="004B28A6">
        <w:rPr>
          <w:rFonts w:ascii="PT Astra Serif" w:eastAsia="Calibri" w:hAnsi="PT Astra Serif"/>
          <w:sz w:val="28"/>
          <w:szCs w:val="28"/>
          <w:lang w:eastAsia="en-US"/>
        </w:rPr>
        <w:t>№ </w:t>
      </w:r>
      <w:r w:rsidR="009D545C">
        <w:rPr>
          <w:rFonts w:ascii="PT Astra Serif" w:eastAsia="Calibri" w:hAnsi="PT Astra Serif"/>
          <w:sz w:val="28"/>
          <w:szCs w:val="28"/>
          <w:lang w:eastAsia="en-US"/>
        </w:rPr>
        <w:t>2535-п</w:t>
      </w:r>
    </w:p>
    <w:p w:rsidR="00A44F85" w:rsidRDefault="00A44F85" w:rsidP="00D940FA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D940FA" w:rsidRDefault="00D940FA" w:rsidP="00D940FA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D940FA" w:rsidRPr="00A44F85" w:rsidRDefault="00D940FA" w:rsidP="00D940FA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D927EC" w:rsidRDefault="00D940FA" w:rsidP="00D940FA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 внесении изменений в</w:t>
      </w:r>
      <w:r w:rsidR="00D927E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постановление </w:t>
      </w:r>
    </w:p>
    <w:p w:rsidR="00D940FA" w:rsidRDefault="00D940FA" w:rsidP="00D940FA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администрации</w:t>
      </w:r>
      <w:r w:rsidR="00D927E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от 12.04.2021</w:t>
      </w:r>
    </w:p>
    <w:p w:rsidR="00D927EC" w:rsidRDefault="00D940FA" w:rsidP="00D940FA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№ 497-п «Об утверждении </w:t>
      </w:r>
      <w:proofErr w:type="gramStart"/>
      <w:r>
        <w:rPr>
          <w:rFonts w:ascii="PT Astra Serif" w:hAnsi="PT Astra Serif"/>
          <w:sz w:val="28"/>
          <w:szCs w:val="28"/>
        </w:rPr>
        <w:t>административного</w:t>
      </w:r>
      <w:bookmarkStart w:id="0" w:name="_GoBack"/>
      <w:bookmarkEnd w:id="0"/>
      <w:proofErr w:type="gramEnd"/>
    </w:p>
    <w:p w:rsidR="00D927EC" w:rsidRDefault="00D940FA" w:rsidP="00D940FA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регламента</w:t>
      </w:r>
      <w:r w:rsidR="00D927E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предоставления </w:t>
      </w:r>
      <w:proofErr w:type="gramStart"/>
      <w:r>
        <w:rPr>
          <w:rFonts w:ascii="PT Astra Serif" w:hAnsi="PT Astra Serif"/>
          <w:sz w:val="28"/>
          <w:szCs w:val="28"/>
        </w:rPr>
        <w:t>муниципальной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</w:p>
    <w:p w:rsidR="00D940FA" w:rsidRDefault="00D940FA" w:rsidP="00D940FA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услуги</w:t>
      </w:r>
      <w:r w:rsidR="00D927E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«Прием заявлений, постановка на учет и </w:t>
      </w:r>
    </w:p>
    <w:p w:rsidR="00D927EC" w:rsidRDefault="00D940FA" w:rsidP="00D940FA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зачисление детей в образовательные организации,</w:t>
      </w:r>
    </w:p>
    <w:p w:rsidR="00D940FA" w:rsidRDefault="00D940FA" w:rsidP="00D940FA">
      <w:pPr>
        <w:spacing w:line="276" w:lineRule="auto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реализующие</w:t>
      </w:r>
      <w:proofErr w:type="gramEnd"/>
      <w:r>
        <w:rPr>
          <w:rFonts w:ascii="PT Astra Serif" w:hAnsi="PT Astra Serif"/>
          <w:sz w:val="28"/>
          <w:szCs w:val="28"/>
        </w:rPr>
        <w:t xml:space="preserve"> основную</w:t>
      </w:r>
      <w:r w:rsidR="00D927E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образовательную программу</w:t>
      </w:r>
    </w:p>
    <w:p w:rsidR="00D940FA" w:rsidRDefault="00D940FA" w:rsidP="00D940FA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дошкольного образования (детские сады)»</w:t>
      </w:r>
    </w:p>
    <w:p w:rsidR="00D940FA" w:rsidRDefault="00D940FA" w:rsidP="00D940FA">
      <w:pPr>
        <w:tabs>
          <w:tab w:val="left" w:pos="1276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D940FA" w:rsidRDefault="00D940FA" w:rsidP="00D940FA">
      <w:pPr>
        <w:tabs>
          <w:tab w:val="left" w:pos="1276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D940FA" w:rsidRDefault="00D940FA" w:rsidP="00D940FA">
      <w:pPr>
        <w:tabs>
          <w:tab w:val="left" w:pos="1276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D940FA" w:rsidRDefault="00D940FA" w:rsidP="00D940FA">
      <w:pPr>
        <w:tabs>
          <w:tab w:val="left" w:pos="1276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В соответствии с приказом Министерства просвещения Российской Федерации от 04.10.2021 № 686 «О внесении изменений в приказы Министерства просвещения Российской Федерации от 15.05.2020 № 236                   «Об утверждении Порядка приема на обучение по образовательным программам дошкольного образования» и от 08.09.2020 № 471 «О внесении изменений в порядок приема на обучение по образовательным программам дошкольного образования», утвержденный приказом Министерства просвещения Российской Федерации от 15.05.2020 № 236»: </w:t>
      </w:r>
      <w:proofErr w:type="gramEnd"/>
    </w:p>
    <w:p w:rsidR="00D940FA" w:rsidRPr="00D940FA" w:rsidRDefault="00D940FA" w:rsidP="00D940FA">
      <w:pPr>
        <w:tabs>
          <w:tab w:val="left" w:pos="1276"/>
        </w:tabs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 w:rsidRPr="00D940FA">
        <w:rPr>
          <w:rFonts w:ascii="PT Astra Serif" w:hAnsi="PT Astra Serif"/>
          <w:sz w:val="28"/>
          <w:szCs w:val="28"/>
        </w:rPr>
        <w:t xml:space="preserve">Внести в раздел </w:t>
      </w:r>
      <w:r w:rsidRPr="00D940FA">
        <w:rPr>
          <w:rFonts w:ascii="PT Astra Serif" w:hAnsi="PT Astra Serif"/>
          <w:sz w:val="28"/>
          <w:szCs w:val="28"/>
          <w:lang w:val="en-US"/>
        </w:rPr>
        <w:t>II</w:t>
      </w:r>
      <w:r w:rsidRPr="00D940FA">
        <w:rPr>
          <w:rFonts w:ascii="PT Astra Serif" w:hAnsi="PT Astra Serif"/>
          <w:sz w:val="28"/>
          <w:szCs w:val="28"/>
        </w:rPr>
        <w:t xml:space="preserve"> приложения к постановлению администрации города </w:t>
      </w:r>
      <w:proofErr w:type="spellStart"/>
      <w:r w:rsidRPr="00D940FA">
        <w:rPr>
          <w:rFonts w:ascii="PT Astra Serif" w:hAnsi="PT Astra Serif"/>
          <w:sz w:val="28"/>
          <w:szCs w:val="28"/>
        </w:rPr>
        <w:t>Югорска</w:t>
      </w:r>
      <w:proofErr w:type="spellEnd"/>
      <w:r w:rsidRPr="00D940FA">
        <w:rPr>
          <w:rFonts w:ascii="PT Astra Serif" w:hAnsi="PT Astra Serif"/>
          <w:sz w:val="28"/>
          <w:szCs w:val="28"/>
        </w:rPr>
        <w:t xml:space="preserve"> от 12.04.2021 № 497-п «Об утверждении административного регламента предоставления муниципальной услуги «Прием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</w:t>
      </w:r>
      <w:r>
        <w:rPr>
          <w:rFonts w:ascii="PT Astra Serif" w:hAnsi="PT Astra Serif"/>
          <w:sz w:val="28"/>
          <w:szCs w:val="28"/>
        </w:rPr>
        <w:t xml:space="preserve">» (с изменениями от 09.06.2021 </w:t>
      </w:r>
      <w:r w:rsidRPr="00D940FA">
        <w:rPr>
          <w:rFonts w:ascii="PT Astra Serif" w:hAnsi="PT Astra Serif"/>
          <w:sz w:val="28"/>
          <w:szCs w:val="28"/>
        </w:rPr>
        <w:t xml:space="preserve">№ 1027-п, </w:t>
      </w:r>
      <w:r>
        <w:rPr>
          <w:rFonts w:ascii="PT Astra Serif" w:hAnsi="PT Astra Serif"/>
          <w:sz w:val="28"/>
          <w:szCs w:val="28"/>
        </w:rPr>
        <w:t xml:space="preserve">                          </w:t>
      </w:r>
      <w:r w:rsidRPr="00D940FA">
        <w:rPr>
          <w:rFonts w:ascii="PT Astra Serif" w:hAnsi="PT Astra Serif"/>
          <w:sz w:val="28"/>
          <w:szCs w:val="28"/>
        </w:rPr>
        <w:t>от 08.11.2021 № 2105-п), следующие изменения:</w:t>
      </w:r>
    </w:p>
    <w:p w:rsidR="00D940FA" w:rsidRDefault="00D940FA" w:rsidP="00D940FA">
      <w:pPr>
        <w:pStyle w:val="a5"/>
        <w:numPr>
          <w:ilvl w:val="1"/>
          <w:numId w:val="2"/>
        </w:numPr>
        <w:tabs>
          <w:tab w:val="left" w:pos="993"/>
          <w:tab w:val="left" w:pos="1276"/>
        </w:tabs>
        <w:spacing w:line="276" w:lineRule="auto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Абзац девятый пункта 28.2 признать утратившим силу.</w:t>
      </w:r>
    </w:p>
    <w:p w:rsidR="00D940FA" w:rsidRDefault="00D940FA" w:rsidP="00D940FA">
      <w:pPr>
        <w:pStyle w:val="a5"/>
        <w:numPr>
          <w:ilvl w:val="1"/>
          <w:numId w:val="2"/>
        </w:numPr>
        <w:tabs>
          <w:tab w:val="left" w:pos="993"/>
          <w:tab w:val="left" w:pos="1276"/>
        </w:tabs>
        <w:spacing w:line="276" w:lineRule="auto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Абзац шестнадцатый пункта 33.1 изложить в следующей редакции:</w:t>
      </w:r>
    </w:p>
    <w:p w:rsidR="00D940FA" w:rsidRDefault="00D940FA" w:rsidP="00D940FA">
      <w:pPr>
        <w:pStyle w:val="a5"/>
        <w:tabs>
          <w:tab w:val="left" w:pos="993"/>
          <w:tab w:val="left" w:pos="1276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«При наличии у ребенка полнородных и </w:t>
      </w:r>
      <w:proofErr w:type="spellStart"/>
      <w:r>
        <w:rPr>
          <w:rFonts w:ascii="PT Astra Serif" w:hAnsi="PT Astra Serif"/>
          <w:sz w:val="28"/>
          <w:szCs w:val="28"/>
        </w:rPr>
        <w:t>неполнородных</w:t>
      </w:r>
      <w:proofErr w:type="spellEnd"/>
      <w:r>
        <w:rPr>
          <w:rFonts w:ascii="PT Astra Serif" w:hAnsi="PT Astra Serif"/>
          <w:sz w:val="28"/>
          <w:szCs w:val="28"/>
        </w:rPr>
        <w:t xml:space="preserve"> братьев и (или) сестер, обучающихся в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в образовательную организацию указывают фамилию (-</w:t>
      </w:r>
      <w:proofErr w:type="spellStart"/>
      <w:r>
        <w:rPr>
          <w:rFonts w:ascii="PT Astra Serif" w:hAnsi="PT Astra Serif"/>
          <w:sz w:val="28"/>
          <w:szCs w:val="28"/>
        </w:rPr>
        <w:t>ии</w:t>
      </w:r>
      <w:proofErr w:type="spellEnd"/>
      <w:r>
        <w:rPr>
          <w:rFonts w:ascii="PT Astra Serif" w:hAnsi="PT Astra Serif"/>
          <w:sz w:val="28"/>
          <w:szCs w:val="28"/>
        </w:rPr>
        <w:t xml:space="preserve">), имя (имена), отчество (-а) (последнее – при наличии) полнородных или </w:t>
      </w:r>
      <w:proofErr w:type="spellStart"/>
      <w:r>
        <w:rPr>
          <w:rFonts w:ascii="PT Astra Serif" w:hAnsi="PT Astra Serif"/>
          <w:sz w:val="28"/>
          <w:szCs w:val="28"/>
        </w:rPr>
        <w:t>неполнородных</w:t>
      </w:r>
      <w:proofErr w:type="spellEnd"/>
      <w:r>
        <w:rPr>
          <w:rFonts w:ascii="PT Astra Serif" w:hAnsi="PT Astra Serif"/>
          <w:sz w:val="28"/>
          <w:szCs w:val="28"/>
        </w:rPr>
        <w:t xml:space="preserve"> братьев и (или) сестер.».</w:t>
      </w:r>
      <w:proofErr w:type="gramEnd"/>
    </w:p>
    <w:p w:rsidR="00D940FA" w:rsidRPr="00D940FA" w:rsidRDefault="00D940FA" w:rsidP="00D940FA">
      <w:pPr>
        <w:tabs>
          <w:tab w:val="left" w:pos="851"/>
          <w:tab w:val="left" w:pos="1276"/>
        </w:tabs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 w:rsidRPr="00D940FA">
        <w:rPr>
          <w:rFonts w:ascii="PT Astra Serif" w:hAnsi="PT Astra Serif"/>
          <w:sz w:val="28"/>
          <w:szCs w:val="28"/>
        </w:rPr>
        <w:t xml:space="preserve">Опубликовать постановление в официальном печатном издании города </w:t>
      </w:r>
      <w:proofErr w:type="spellStart"/>
      <w:r w:rsidRPr="00D940FA">
        <w:rPr>
          <w:rFonts w:ascii="PT Astra Serif" w:hAnsi="PT Astra Serif"/>
          <w:sz w:val="28"/>
          <w:szCs w:val="28"/>
        </w:rPr>
        <w:t>Югорска</w:t>
      </w:r>
      <w:proofErr w:type="spellEnd"/>
      <w:r w:rsidRPr="00D940FA">
        <w:rPr>
          <w:rFonts w:ascii="PT Astra Serif" w:hAnsi="PT Astra Serif"/>
          <w:sz w:val="28"/>
          <w:szCs w:val="28"/>
        </w:rPr>
        <w:t xml:space="preserve"> и разместить на официальном сайте органов местного самоуправления города </w:t>
      </w:r>
      <w:proofErr w:type="spellStart"/>
      <w:r w:rsidRPr="00D940FA">
        <w:rPr>
          <w:rFonts w:ascii="PT Astra Serif" w:hAnsi="PT Astra Serif"/>
          <w:sz w:val="28"/>
          <w:szCs w:val="28"/>
        </w:rPr>
        <w:t>Югорска</w:t>
      </w:r>
      <w:proofErr w:type="spellEnd"/>
      <w:r w:rsidRPr="00D940FA">
        <w:rPr>
          <w:rFonts w:ascii="PT Astra Serif" w:hAnsi="PT Astra Serif"/>
          <w:sz w:val="28"/>
          <w:szCs w:val="28"/>
        </w:rPr>
        <w:t>.</w:t>
      </w:r>
    </w:p>
    <w:p w:rsidR="00D940FA" w:rsidRPr="00D940FA" w:rsidRDefault="00D940FA" w:rsidP="00D940FA">
      <w:pPr>
        <w:tabs>
          <w:tab w:val="left" w:pos="851"/>
          <w:tab w:val="left" w:pos="1276"/>
        </w:tabs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</w:t>
      </w:r>
      <w:r w:rsidRPr="00D940FA">
        <w:rPr>
          <w:rFonts w:ascii="PT Astra Serif" w:hAnsi="PT Astra Serif"/>
          <w:sz w:val="28"/>
          <w:szCs w:val="28"/>
        </w:rPr>
        <w:t>Настоящее постановление вступает в силу после его официального опубликования, но не ранее 01.03.2022.</w:t>
      </w:r>
    </w:p>
    <w:p w:rsidR="00D940FA" w:rsidRDefault="00D940FA" w:rsidP="00D940FA">
      <w:pPr>
        <w:tabs>
          <w:tab w:val="left" w:pos="993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D940FA" w:rsidRDefault="00D940FA" w:rsidP="00D940FA">
      <w:pPr>
        <w:tabs>
          <w:tab w:val="left" w:pos="993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D940FA" w:rsidRDefault="00D940FA" w:rsidP="00D940FA">
      <w:pPr>
        <w:tabs>
          <w:tab w:val="left" w:pos="993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D940FA" w:rsidRDefault="00D940FA" w:rsidP="00D940FA">
      <w:pPr>
        <w:spacing w:line="276" w:lineRule="auto"/>
        <w:jc w:val="both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</w:rPr>
        <w:t xml:space="preserve">Глава города </w:t>
      </w:r>
      <w:proofErr w:type="spellStart"/>
      <w:r>
        <w:rPr>
          <w:rFonts w:ascii="PT Astra Serif" w:hAnsi="PT Astra Serif"/>
          <w:b/>
          <w:sz w:val="28"/>
          <w:szCs w:val="28"/>
        </w:rPr>
        <w:t>Югорска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А.В. Бородкин</w:t>
      </w:r>
    </w:p>
    <w:p w:rsidR="00A44F85" w:rsidRPr="00A44F85" w:rsidRDefault="00A44F85" w:rsidP="005371D9">
      <w:pPr>
        <w:rPr>
          <w:rFonts w:ascii="PT Astra Serif" w:hAnsi="PT Astra Serif"/>
          <w:sz w:val="26"/>
          <w:szCs w:val="26"/>
        </w:rPr>
      </w:pPr>
    </w:p>
    <w:sectPr w:rsidR="00A44F85" w:rsidRPr="00A44F85" w:rsidSect="009D545C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958" w:rsidRDefault="001E4958" w:rsidP="003C5141">
      <w:r>
        <w:separator/>
      </w:r>
    </w:p>
  </w:endnote>
  <w:endnote w:type="continuationSeparator" w:id="0">
    <w:p w:rsidR="001E4958" w:rsidRDefault="001E4958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958" w:rsidRDefault="001E4958" w:rsidP="003C5141">
      <w:r>
        <w:separator/>
      </w:r>
    </w:p>
  </w:footnote>
  <w:footnote w:type="continuationSeparator" w:id="0">
    <w:p w:rsidR="001E4958" w:rsidRDefault="001E4958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8702661"/>
      <w:docPartObj>
        <w:docPartGallery w:val="Page Numbers (Top of Page)"/>
        <w:docPartUnique/>
      </w:docPartObj>
    </w:sdtPr>
    <w:sdtEndPr/>
    <w:sdtContent>
      <w:p w:rsidR="00D940FA" w:rsidRDefault="00D940F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545C">
          <w:rPr>
            <w:noProof/>
          </w:rPr>
          <w:t>2</w:t>
        </w:r>
        <w:r>
          <w:fldChar w:fldCharType="end"/>
        </w:r>
      </w:p>
    </w:sdtContent>
  </w:sdt>
  <w:p w:rsidR="00D940FA" w:rsidRDefault="00D940F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76BA1959"/>
    <w:multiLevelType w:val="multilevel"/>
    <w:tmpl w:val="D5AEF004"/>
    <w:lvl w:ilvl="0">
      <w:start w:val="1"/>
      <w:numFmt w:val="decimal"/>
      <w:lvlText w:val="%1."/>
      <w:lvlJc w:val="left"/>
      <w:pPr>
        <w:ind w:left="975" w:hanging="375"/>
      </w:pPr>
      <w:rPr>
        <w:rFonts w:ascii="PT Astra Serif" w:eastAsia="Times New Roman" w:hAnsi="PT Astra Serif" w:cs="Times New Roman"/>
      </w:rPr>
    </w:lvl>
    <w:lvl w:ilvl="1">
      <w:start w:val="1"/>
      <w:numFmt w:val="decimal"/>
      <w:isLgl/>
      <w:lvlText w:val="%1.%2."/>
      <w:lvlJc w:val="left"/>
      <w:pPr>
        <w:ind w:left="1320" w:hanging="720"/>
      </w:pPr>
    </w:lvl>
    <w:lvl w:ilvl="2">
      <w:start w:val="1"/>
      <w:numFmt w:val="decimal"/>
      <w:isLgl/>
      <w:lvlText w:val="%1.%2.%3."/>
      <w:lvlJc w:val="left"/>
      <w:pPr>
        <w:ind w:left="1320" w:hanging="720"/>
      </w:pPr>
    </w:lvl>
    <w:lvl w:ilvl="3">
      <w:start w:val="1"/>
      <w:numFmt w:val="decimal"/>
      <w:isLgl/>
      <w:lvlText w:val="%1.%2.%3.%4."/>
      <w:lvlJc w:val="left"/>
      <w:pPr>
        <w:ind w:left="1680" w:hanging="1080"/>
      </w:pPr>
    </w:lvl>
    <w:lvl w:ilvl="4">
      <w:start w:val="1"/>
      <w:numFmt w:val="decimal"/>
      <w:isLgl/>
      <w:lvlText w:val="%1.%2.%3.%4.%5."/>
      <w:lvlJc w:val="left"/>
      <w:pPr>
        <w:ind w:left="1680" w:hanging="1080"/>
      </w:pPr>
    </w:lvl>
    <w:lvl w:ilvl="5">
      <w:start w:val="1"/>
      <w:numFmt w:val="decimal"/>
      <w:isLgl/>
      <w:lvlText w:val="%1.%2.%3.%4.%5.%6."/>
      <w:lvlJc w:val="left"/>
      <w:pPr>
        <w:ind w:left="2040" w:hanging="1440"/>
      </w:pPr>
    </w:lvl>
    <w:lvl w:ilvl="6">
      <w:start w:val="1"/>
      <w:numFmt w:val="decimal"/>
      <w:isLgl/>
      <w:lvlText w:val="%1.%2.%3.%4.%5.%6.%7."/>
      <w:lvlJc w:val="left"/>
      <w:pPr>
        <w:ind w:left="2400" w:hanging="1800"/>
      </w:p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42D45"/>
    <w:rsid w:val="0018017D"/>
    <w:rsid w:val="00184ECA"/>
    <w:rsid w:val="001E4958"/>
    <w:rsid w:val="00200F5F"/>
    <w:rsid w:val="0021641A"/>
    <w:rsid w:val="00224E69"/>
    <w:rsid w:val="002510D6"/>
    <w:rsid w:val="00256A87"/>
    <w:rsid w:val="00271EA8"/>
    <w:rsid w:val="00285C61"/>
    <w:rsid w:val="00296E8C"/>
    <w:rsid w:val="002F5129"/>
    <w:rsid w:val="003642AD"/>
    <w:rsid w:val="0037056B"/>
    <w:rsid w:val="003C5141"/>
    <w:rsid w:val="003D688F"/>
    <w:rsid w:val="00423003"/>
    <w:rsid w:val="004B0DBB"/>
    <w:rsid w:val="004B28A6"/>
    <w:rsid w:val="004C6A75"/>
    <w:rsid w:val="00510950"/>
    <w:rsid w:val="0053339B"/>
    <w:rsid w:val="005371D9"/>
    <w:rsid w:val="00624190"/>
    <w:rsid w:val="0065328E"/>
    <w:rsid w:val="006B3FA0"/>
    <w:rsid w:val="006F6444"/>
    <w:rsid w:val="00713C1C"/>
    <w:rsid w:val="007268A4"/>
    <w:rsid w:val="00750AD5"/>
    <w:rsid w:val="007D227A"/>
    <w:rsid w:val="007D5A8E"/>
    <w:rsid w:val="007E29A5"/>
    <w:rsid w:val="007F4A15"/>
    <w:rsid w:val="008267F4"/>
    <w:rsid w:val="008478F4"/>
    <w:rsid w:val="00886003"/>
    <w:rsid w:val="008C407D"/>
    <w:rsid w:val="008E01DA"/>
    <w:rsid w:val="00906884"/>
    <w:rsid w:val="00914417"/>
    <w:rsid w:val="00953E9C"/>
    <w:rsid w:val="0097026B"/>
    <w:rsid w:val="00980B76"/>
    <w:rsid w:val="009C4E86"/>
    <w:rsid w:val="009D545C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57B9C"/>
    <w:rsid w:val="00D6114D"/>
    <w:rsid w:val="00D6571C"/>
    <w:rsid w:val="00D927EC"/>
    <w:rsid w:val="00D940FA"/>
    <w:rsid w:val="00DD0FE4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ac">
    <w:name w:val="Таблицы (моноширинный)"/>
    <w:basedOn w:val="a"/>
    <w:next w:val="a"/>
    <w:uiPriority w:val="99"/>
    <w:rsid w:val="00D940FA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ac">
    <w:name w:val="Таблицы (моноширинный)"/>
    <w:basedOn w:val="a"/>
    <w:next w:val="a"/>
    <w:uiPriority w:val="99"/>
    <w:rsid w:val="00D940FA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Ксения Федоровна</cp:lastModifiedBy>
  <cp:revision>15</cp:revision>
  <cp:lastPrinted>2021-12-28T07:50:00Z</cp:lastPrinted>
  <dcterms:created xsi:type="dcterms:W3CDTF">2019-08-02T09:29:00Z</dcterms:created>
  <dcterms:modified xsi:type="dcterms:W3CDTF">2021-12-28T07:50:00Z</dcterms:modified>
</cp:coreProperties>
</file>