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2B58F1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7877D6" w:rsidRDefault="00A40CA5" w:rsidP="007877D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8C7DE8">
        <w:rPr>
          <w:rFonts w:ascii="PT Astra Serif" w:eastAsia="Calibri" w:hAnsi="PT Astra Serif"/>
          <w:sz w:val="28"/>
          <w:szCs w:val="28"/>
          <w:lang w:eastAsia="en-US"/>
        </w:rPr>
        <w:t>11 июня 2021 года</w:t>
      </w:r>
      <w:r w:rsidR="003D378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</w:t>
      </w:r>
      <w:r w:rsidR="008E7738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8C7DE8"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r w:rsidR="008E7738">
        <w:rPr>
          <w:rFonts w:ascii="PT Astra Serif" w:eastAsia="Calibri" w:hAnsi="PT Astra Serif"/>
          <w:sz w:val="28"/>
          <w:szCs w:val="28"/>
          <w:lang w:eastAsia="en-US"/>
        </w:rPr>
        <w:t xml:space="preserve">               № </w:t>
      </w:r>
      <w:r w:rsidR="008C7DE8">
        <w:rPr>
          <w:rFonts w:ascii="PT Astra Serif" w:eastAsia="Calibri" w:hAnsi="PT Astra Serif"/>
          <w:sz w:val="28"/>
          <w:szCs w:val="28"/>
          <w:lang w:eastAsia="en-US"/>
        </w:rPr>
        <w:t>1040-п</w:t>
      </w:r>
    </w:p>
    <w:p w:rsid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3D3782" w:rsidRDefault="003D3782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8E7738" w:rsidRPr="008E7738" w:rsidRDefault="008E7738" w:rsidP="008E7738">
      <w:pPr>
        <w:rPr>
          <w:rFonts w:ascii="PT Astra Serif" w:hAnsi="PT Astra Serif"/>
          <w:sz w:val="28"/>
          <w:szCs w:val="28"/>
        </w:rPr>
      </w:pPr>
      <w:r w:rsidRPr="008E7738">
        <w:rPr>
          <w:rFonts w:ascii="PT Astra Serif" w:hAnsi="PT Astra Serif"/>
          <w:sz w:val="28"/>
          <w:szCs w:val="28"/>
        </w:rPr>
        <w:t xml:space="preserve">О внесении изменения </w:t>
      </w:r>
    </w:p>
    <w:p w:rsidR="008E7738" w:rsidRPr="008E7738" w:rsidRDefault="008E7738" w:rsidP="008E7738">
      <w:pPr>
        <w:rPr>
          <w:rFonts w:ascii="PT Astra Serif" w:hAnsi="PT Astra Serif"/>
          <w:sz w:val="28"/>
          <w:szCs w:val="28"/>
        </w:rPr>
      </w:pPr>
      <w:r w:rsidRPr="008E7738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8E7738" w:rsidRPr="008E7738" w:rsidRDefault="008E7738" w:rsidP="008E7738">
      <w:pPr>
        <w:rPr>
          <w:rFonts w:ascii="PT Astra Serif" w:hAnsi="PT Astra Serif"/>
          <w:sz w:val="28"/>
          <w:szCs w:val="28"/>
        </w:rPr>
      </w:pPr>
      <w:r w:rsidRPr="008E7738">
        <w:rPr>
          <w:rFonts w:ascii="PT Astra Serif" w:hAnsi="PT Astra Serif"/>
          <w:sz w:val="28"/>
          <w:szCs w:val="28"/>
        </w:rPr>
        <w:t>города Югорска от 23.01.2019 № 144</w:t>
      </w:r>
    </w:p>
    <w:p w:rsidR="008E7738" w:rsidRPr="008E7738" w:rsidRDefault="008E7738" w:rsidP="008E7738">
      <w:pPr>
        <w:rPr>
          <w:rFonts w:ascii="PT Astra Serif" w:hAnsi="PT Astra Serif"/>
          <w:sz w:val="28"/>
          <w:szCs w:val="28"/>
        </w:rPr>
      </w:pPr>
      <w:r w:rsidRPr="008E7738">
        <w:rPr>
          <w:rFonts w:ascii="PT Astra Serif" w:hAnsi="PT Astra Serif"/>
          <w:sz w:val="28"/>
          <w:szCs w:val="28"/>
        </w:rPr>
        <w:t>«Об установлении тарифов на услуги</w:t>
      </w:r>
    </w:p>
    <w:p w:rsidR="008E7738" w:rsidRPr="008E7738" w:rsidRDefault="008E7738" w:rsidP="008E7738">
      <w:pPr>
        <w:rPr>
          <w:rFonts w:ascii="PT Astra Serif" w:hAnsi="PT Astra Serif"/>
          <w:sz w:val="28"/>
          <w:szCs w:val="28"/>
        </w:rPr>
      </w:pPr>
      <w:r w:rsidRPr="008E7738">
        <w:rPr>
          <w:rFonts w:ascii="PT Astra Serif" w:hAnsi="PT Astra Serif"/>
          <w:sz w:val="28"/>
          <w:szCs w:val="28"/>
        </w:rPr>
        <w:t>Муниципального бюджетного учреждения</w:t>
      </w:r>
    </w:p>
    <w:p w:rsidR="008E7738" w:rsidRPr="008E7738" w:rsidRDefault="008E7738" w:rsidP="008E7738">
      <w:pPr>
        <w:rPr>
          <w:rFonts w:ascii="PT Astra Serif" w:hAnsi="PT Astra Serif"/>
          <w:sz w:val="28"/>
          <w:szCs w:val="28"/>
        </w:rPr>
      </w:pPr>
      <w:r w:rsidRPr="008E7738">
        <w:rPr>
          <w:rFonts w:ascii="PT Astra Serif" w:hAnsi="PT Astra Serif"/>
          <w:sz w:val="28"/>
          <w:szCs w:val="28"/>
        </w:rPr>
        <w:t xml:space="preserve">спортивная школа олимпийского резерва </w:t>
      </w:r>
    </w:p>
    <w:p w:rsidR="008E7738" w:rsidRPr="008E7738" w:rsidRDefault="008E7738" w:rsidP="008E7738">
      <w:pPr>
        <w:rPr>
          <w:rFonts w:ascii="PT Astra Serif" w:hAnsi="PT Astra Serif"/>
          <w:sz w:val="28"/>
          <w:szCs w:val="28"/>
        </w:rPr>
      </w:pPr>
      <w:r w:rsidRPr="008E7738">
        <w:rPr>
          <w:rFonts w:ascii="PT Astra Serif" w:hAnsi="PT Astra Serif"/>
          <w:sz w:val="28"/>
          <w:szCs w:val="28"/>
        </w:rPr>
        <w:t>«Центр Югорского спорта»</w:t>
      </w:r>
    </w:p>
    <w:p w:rsidR="008E7738" w:rsidRPr="008E7738" w:rsidRDefault="008E7738" w:rsidP="008E7738">
      <w:pPr>
        <w:ind w:firstLine="709"/>
        <w:rPr>
          <w:rFonts w:ascii="PT Astra Serif" w:hAnsi="PT Astra Serif"/>
          <w:sz w:val="28"/>
          <w:szCs w:val="28"/>
        </w:rPr>
      </w:pPr>
    </w:p>
    <w:p w:rsidR="008E7738" w:rsidRDefault="008E7738" w:rsidP="008E7738">
      <w:pPr>
        <w:ind w:firstLine="709"/>
        <w:rPr>
          <w:rFonts w:ascii="PT Astra Serif" w:hAnsi="PT Astra Serif"/>
          <w:sz w:val="28"/>
          <w:szCs w:val="28"/>
        </w:rPr>
      </w:pPr>
    </w:p>
    <w:p w:rsidR="008E7738" w:rsidRPr="008E7738" w:rsidRDefault="008E7738" w:rsidP="008E7738">
      <w:pPr>
        <w:ind w:firstLine="709"/>
        <w:rPr>
          <w:rFonts w:ascii="PT Astra Serif" w:hAnsi="PT Astra Serif"/>
          <w:sz w:val="28"/>
          <w:szCs w:val="28"/>
        </w:rPr>
      </w:pPr>
    </w:p>
    <w:p w:rsidR="008E7738" w:rsidRDefault="008E7738" w:rsidP="008E77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E7738">
        <w:rPr>
          <w:rFonts w:ascii="PT Astra Serif" w:hAnsi="PT Astra Serif"/>
          <w:sz w:val="28"/>
          <w:szCs w:val="28"/>
        </w:rPr>
        <w:t>В соответствии с Федеральным законом от 29.12.2012 № 273-ФЗ «</w:t>
      </w:r>
      <w:proofErr w:type="gramStart"/>
      <w:r w:rsidRPr="008E7738">
        <w:rPr>
          <w:rFonts w:ascii="PT Astra Serif" w:hAnsi="PT Astra Serif"/>
          <w:sz w:val="28"/>
          <w:szCs w:val="28"/>
        </w:rPr>
        <w:t>Об</w:t>
      </w:r>
      <w:proofErr w:type="gramEnd"/>
      <w:r w:rsidRPr="008E7738">
        <w:rPr>
          <w:rFonts w:ascii="PT Astra Serif" w:hAnsi="PT Astra Serif"/>
          <w:sz w:val="28"/>
          <w:szCs w:val="28"/>
        </w:rPr>
        <w:t xml:space="preserve"> образовании в Российской Федерации», приказом Департамента образования и молодежной политики Ханты-Мансийского автономного округа-Югры от 04.08.2016 №1224 «Об утверждении Правил персонифицированного финансирования дополнительного образования детей в Ханты-Мансийском автономном округе-Югре», решением Думы города Югорска от 26.05.2009</w:t>
      </w:r>
      <w:r>
        <w:rPr>
          <w:rFonts w:ascii="PT Astra Serif" w:hAnsi="PT Astra Serif"/>
          <w:sz w:val="28"/>
          <w:szCs w:val="28"/>
        </w:rPr>
        <w:t xml:space="preserve"> </w:t>
      </w:r>
      <w:r w:rsidRPr="008E7738">
        <w:rPr>
          <w:rFonts w:ascii="PT Astra Serif" w:hAnsi="PT Astra Serif"/>
          <w:sz w:val="28"/>
          <w:szCs w:val="28"/>
        </w:rPr>
        <w:t xml:space="preserve"> № 51 «О </w:t>
      </w:r>
      <w:proofErr w:type="gramStart"/>
      <w:r w:rsidRPr="008E7738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8E7738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13.01.2020 </w:t>
      </w:r>
      <w:r>
        <w:rPr>
          <w:rFonts w:ascii="PT Astra Serif" w:hAnsi="PT Astra Serif"/>
          <w:sz w:val="28"/>
          <w:szCs w:val="28"/>
        </w:rPr>
        <w:t xml:space="preserve">  </w:t>
      </w:r>
      <w:r w:rsidRPr="008E7738">
        <w:rPr>
          <w:rFonts w:ascii="PT Astra Serif" w:hAnsi="PT Astra Serif"/>
          <w:sz w:val="28"/>
          <w:szCs w:val="28"/>
        </w:rPr>
        <w:t xml:space="preserve">№ 21 «Об утверждении значений общих параметров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 на 2020 год», Уставом муниципального бюджетного учреждения спортивная школа олимпийского резерва  «Центр Югорского спорта»: </w:t>
      </w:r>
    </w:p>
    <w:p w:rsidR="008E7738" w:rsidRDefault="008E7738" w:rsidP="008E77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E7738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от 23.01.2019 № 144 «Об установлении тарифов на услуги Муниципального бюджетного учреждения спортивная школа олимпийского резерва «Центр </w:t>
      </w:r>
      <w:r w:rsidRPr="008E7738">
        <w:rPr>
          <w:rFonts w:ascii="PT Astra Serif" w:hAnsi="PT Astra Serif"/>
          <w:sz w:val="28"/>
          <w:szCs w:val="28"/>
        </w:rPr>
        <w:lastRenderedPageBreak/>
        <w:t>Югорского спорта» (с изменениями от 20.02.2019 № 374, от 24.07.2019 №</w:t>
      </w:r>
      <w:r w:rsidR="00422277">
        <w:rPr>
          <w:rFonts w:ascii="PT Astra Serif" w:hAnsi="PT Astra Serif"/>
          <w:sz w:val="28"/>
          <w:szCs w:val="28"/>
        </w:rPr>
        <w:t xml:space="preserve"> </w:t>
      </w:r>
      <w:r w:rsidRPr="008E7738">
        <w:rPr>
          <w:rFonts w:ascii="PT Astra Serif" w:hAnsi="PT Astra Serif"/>
          <w:sz w:val="28"/>
          <w:szCs w:val="28"/>
        </w:rPr>
        <w:t>1641, от 05.08.2019 №</w:t>
      </w:r>
      <w:r w:rsidR="00422277">
        <w:rPr>
          <w:rFonts w:ascii="PT Astra Serif" w:hAnsi="PT Astra Serif"/>
          <w:sz w:val="28"/>
          <w:szCs w:val="28"/>
        </w:rPr>
        <w:t xml:space="preserve"> </w:t>
      </w:r>
      <w:r w:rsidRPr="008E7738">
        <w:rPr>
          <w:rFonts w:ascii="PT Astra Serif" w:hAnsi="PT Astra Serif"/>
          <w:sz w:val="28"/>
          <w:szCs w:val="28"/>
        </w:rPr>
        <w:t>1727, от 23.12.2019 № 2757, от 01.06.2020 № 711, от 27.08.2020 № 1190) изменение, изложив приложение в новой редакции (приложение).</w:t>
      </w:r>
      <w:proofErr w:type="gramEnd"/>
    </w:p>
    <w:p w:rsidR="008E7738" w:rsidRDefault="008E7738" w:rsidP="008E77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8E7738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E7738" w:rsidRDefault="008E7738" w:rsidP="008E77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8E7738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опубликования, и распространяет свое действие на </w:t>
      </w:r>
      <w:proofErr w:type="gramStart"/>
      <w:r w:rsidRPr="008E7738">
        <w:rPr>
          <w:rFonts w:ascii="PT Astra Serif" w:hAnsi="PT Astra Serif"/>
          <w:sz w:val="28"/>
          <w:szCs w:val="28"/>
        </w:rPr>
        <w:t>правоот</w:t>
      </w:r>
      <w:r>
        <w:rPr>
          <w:rFonts w:ascii="PT Astra Serif" w:hAnsi="PT Astra Serif"/>
          <w:sz w:val="28"/>
          <w:szCs w:val="28"/>
        </w:rPr>
        <w:t>ношения</w:t>
      </w:r>
      <w:proofErr w:type="gramEnd"/>
      <w:r>
        <w:rPr>
          <w:rFonts w:ascii="PT Astra Serif" w:hAnsi="PT Astra Serif"/>
          <w:sz w:val="28"/>
          <w:szCs w:val="28"/>
        </w:rPr>
        <w:t xml:space="preserve"> возникшие с 01.06.2021</w:t>
      </w:r>
      <w:r w:rsidRPr="008E773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3D3782" w:rsidRDefault="008E7738" w:rsidP="004222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E773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E7738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proofErr w:type="spellStart"/>
      <w:r w:rsidR="00422277" w:rsidRPr="008E7738">
        <w:rPr>
          <w:rFonts w:ascii="PT Astra Serif" w:hAnsi="PT Astra Serif"/>
          <w:sz w:val="28"/>
          <w:szCs w:val="28"/>
        </w:rPr>
        <w:t>Занину</w:t>
      </w:r>
      <w:proofErr w:type="spellEnd"/>
      <w:r w:rsidR="00422277" w:rsidRPr="008E7738">
        <w:rPr>
          <w:rFonts w:ascii="PT Astra Serif" w:hAnsi="PT Astra Serif"/>
          <w:sz w:val="28"/>
          <w:szCs w:val="28"/>
        </w:rPr>
        <w:t xml:space="preserve"> И.М.</w:t>
      </w:r>
      <w:r w:rsidR="00422277">
        <w:rPr>
          <w:rFonts w:ascii="PT Astra Serif" w:hAnsi="PT Astra Serif"/>
          <w:sz w:val="28"/>
          <w:szCs w:val="28"/>
        </w:rPr>
        <w:t xml:space="preserve"> </w:t>
      </w:r>
      <w:r w:rsidRPr="008E7738">
        <w:rPr>
          <w:rFonts w:ascii="PT Astra Serif" w:hAnsi="PT Astra Serif"/>
          <w:sz w:val="28"/>
          <w:szCs w:val="28"/>
        </w:rPr>
        <w:t xml:space="preserve">начальника управления социальной политики администрации города Югорска </w:t>
      </w:r>
    </w:p>
    <w:p w:rsidR="00422277" w:rsidRDefault="00422277" w:rsidP="004222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22277" w:rsidRDefault="00422277" w:rsidP="004222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22277" w:rsidRPr="00422277" w:rsidRDefault="00422277" w:rsidP="004222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D3782" w:rsidRDefault="003D3782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9514E8" w:rsidRDefault="003D3782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7877D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7877D6" w:rsidRPr="007877D6">
        <w:rPr>
          <w:rFonts w:ascii="PT Astra Serif" w:hAnsi="PT Astra Serif"/>
          <w:b/>
          <w:sz w:val="28"/>
          <w:szCs w:val="28"/>
        </w:rPr>
        <w:t xml:space="preserve"> города Югорска </w:t>
      </w:r>
      <w:r w:rsidR="007877D6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</w:t>
      </w:r>
      <w:r w:rsidR="007877D6">
        <w:rPr>
          <w:rFonts w:ascii="PT Astra Serif" w:hAnsi="PT Astra Serif"/>
          <w:b/>
          <w:sz w:val="28"/>
          <w:szCs w:val="28"/>
        </w:rPr>
        <w:t xml:space="preserve">   </w:t>
      </w:r>
      <w:proofErr w:type="spellStart"/>
      <w:r>
        <w:rPr>
          <w:rFonts w:ascii="PT Astra Serif" w:hAnsi="PT Astra Serif"/>
          <w:b/>
          <w:sz w:val="28"/>
          <w:szCs w:val="28"/>
        </w:rPr>
        <w:t>Д.</w:t>
      </w:r>
      <w:r w:rsidR="009514E8">
        <w:rPr>
          <w:rFonts w:ascii="PT Astra Serif" w:hAnsi="PT Astra Serif"/>
          <w:b/>
          <w:sz w:val="28"/>
          <w:szCs w:val="28"/>
        </w:rPr>
        <w:t>А.</w:t>
      </w:r>
      <w:r>
        <w:rPr>
          <w:rFonts w:ascii="PT Astra Serif" w:hAnsi="PT Astra Serif"/>
          <w:b/>
          <w:sz w:val="28"/>
          <w:szCs w:val="28"/>
        </w:rPr>
        <w:t>Крылов</w:t>
      </w:r>
      <w:proofErr w:type="spellEnd"/>
      <w:r w:rsidR="007877D6">
        <w:rPr>
          <w:rFonts w:ascii="PT Astra Serif" w:hAnsi="PT Astra Serif"/>
          <w:b/>
          <w:sz w:val="28"/>
          <w:szCs w:val="28"/>
        </w:rPr>
        <w:t xml:space="preserve"> </w:t>
      </w:r>
    </w:p>
    <w:p w:rsidR="00DA306E" w:rsidRDefault="00DA306E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A306E" w:rsidRDefault="00DA306E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E7738" w:rsidRDefault="008E7738" w:rsidP="008E7738">
      <w:pPr>
        <w:jc w:val="right"/>
        <w:rPr>
          <w:rFonts w:ascii="PT Astra Serif" w:hAnsi="PT Astra Serif"/>
          <w:sz w:val="24"/>
        </w:rPr>
        <w:sectPr w:rsidR="008E7738" w:rsidSect="008E77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E7738" w:rsidRPr="008E7738" w:rsidRDefault="008E7738" w:rsidP="008E7738">
      <w:pPr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8E773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8E7738" w:rsidRPr="008E7738" w:rsidRDefault="008E7738" w:rsidP="008E7738">
      <w:pPr>
        <w:jc w:val="right"/>
        <w:rPr>
          <w:rFonts w:ascii="PT Astra Serif" w:hAnsi="PT Astra Serif"/>
          <w:b/>
          <w:sz w:val="28"/>
          <w:szCs w:val="28"/>
        </w:rPr>
      </w:pPr>
      <w:r w:rsidRPr="008E7738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8E7738" w:rsidRPr="008E7738" w:rsidRDefault="008E7738" w:rsidP="008E7738">
      <w:pPr>
        <w:jc w:val="right"/>
        <w:rPr>
          <w:rFonts w:ascii="PT Astra Serif" w:hAnsi="PT Astra Serif"/>
          <w:b/>
          <w:sz w:val="28"/>
          <w:szCs w:val="28"/>
        </w:rPr>
      </w:pPr>
      <w:r w:rsidRPr="008E7738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8E7738" w:rsidRPr="008E7738" w:rsidRDefault="008E7738" w:rsidP="008E7738">
      <w:pPr>
        <w:jc w:val="right"/>
        <w:rPr>
          <w:rFonts w:ascii="PT Astra Serif" w:hAnsi="PT Astra Serif"/>
          <w:b/>
          <w:sz w:val="28"/>
          <w:szCs w:val="28"/>
        </w:rPr>
      </w:pPr>
      <w:r w:rsidRPr="008E7738">
        <w:rPr>
          <w:rFonts w:ascii="PT Astra Serif" w:hAnsi="PT Astra Serif"/>
          <w:b/>
          <w:sz w:val="28"/>
          <w:szCs w:val="28"/>
        </w:rPr>
        <w:t xml:space="preserve">от </w:t>
      </w:r>
      <w:r w:rsidR="008C7DE8">
        <w:rPr>
          <w:rFonts w:ascii="PT Astra Serif" w:hAnsi="PT Astra Serif"/>
          <w:b/>
          <w:sz w:val="28"/>
          <w:szCs w:val="28"/>
        </w:rPr>
        <w:t xml:space="preserve">11 июня 2021 года  </w:t>
      </w:r>
      <w:r w:rsidRPr="008E7738">
        <w:rPr>
          <w:rFonts w:ascii="PT Astra Serif" w:hAnsi="PT Astra Serif"/>
          <w:b/>
          <w:sz w:val="28"/>
          <w:szCs w:val="28"/>
        </w:rPr>
        <w:t xml:space="preserve">№ </w:t>
      </w:r>
      <w:r w:rsidR="008C7DE8">
        <w:rPr>
          <w:rFonts w:ascii="PT Astra Serif" w:hAnsi="PT Astra Serif"/>
          <w:b/>
          <w:sz w:val="28"/>
          <w:szCs w:val="28"/>
        </w:rPr>
        <w:t>1040-п</w:t>
      </w:r>
      <w:r w:rsidRPr="008E7738">
        <w:rPr>
          <w:rFonts w:ascii="PT Astra Serif" w:hAnsi="PT Astra Serif"/>
          <w:b/>
          <w:sz w:val="28"/>
          <w:szCs w:val="28"/>
        </w:rPr>
        <w:t xml:space="preserve"> </w:t>
      </w:r>
    </w:p>
    <w:p w:rsidR="008E7738" w:rsidRPr="008E7738" w:rsidRDefault="008E7738" w:rsidP="008E7738">
      <w:pPr>
        <w:jc w:val="center"/>
        <w:rPr>
          <w:b/>
          <w:sz w:val="28"/>
          <w:szCs w:val="28"/>
        </w:rPr>
      </w:pPr>
    </w:p>
    <w:p w:rsidR="008E7738" w:rsidRDefault="008E7738" w:rsidP="008E7738">
      <w:pPr>
        <w:jc w:val="center"/>
        <w:rPr>
          <w:sz w:val="24"/>
          <w:szCs w:val="24"/>
        </w:rPr>
      </w:pPr>
    </w:p>
    <w:p w:rsidR="008E7738" w:rsidRDefault="008E7738" w:rsidP="008E7738">
      <w:pPr>
        <w:jc w:val="center"/>
        <w:rPr>
          <w:sz w:val="24"/>
          <w:szCs w:val="24"/>
        </w:rPr>
      </w:pPr>
    </w:p>
    <w:p w:rsidR="008E7738" w:rsidRPr="008E7738" w:rsidRDefault="008E7738" w:rsidP="008E7738">
      <w:pPr>
        <w:jc w:val="center"/>
        <w:rPr>
          <w:rFonts w:ascii="PT Astra Serif" w:hAnsi="PT Astra Serif"/>
          <w:b/>
          <w:sz w:val="28"/>
          <w:szCs w:val="24"/>
        </w:rPr>
      </w:pPr>
      <w:r w:rsidRPr="008E7738">
        <w:rPr>
          <w:rFonts w:ascii="PT Astra Serif" w:hAnsi="PT Astra Serif"/>
          <w:b/>
          <w:sz w:val="28"/>
          <w:szCs w:val="24"/>
        </w:rPr>
        <w:t xml:space="preserve">Тарифы </w:t>
      </w:r>
    </w:p>
    <w:p w:rsidR="008E7738" w:rsidRPr="008E7738" w:rsidRDefault="008E7738" w:rsidP="008E7738">
      <w:pPr>
        <w:jc w:val="center"/>
        <w:rPr>
          <w:rFonts w:ascii="PT Astra Serif" w:hAnsi="PT Astra Serif"/>
          <w:b/>
          <w:sz w:val="28"/>
          <w:szCs w:val="24"/>
        </w:rPr>
      </w:pPr>
      <w:r w:rsidRPr="008E7738">
        <w:rPr>
          <w:rFonts w:ascii="PT Astra Serif" w:hAnsi="PT Astra Serif"/>
          <w:b/>
          <w:sz w:val="28"/>
          <w:szCs w:val="24"/>
        </w:rPr>
        <w:t xml:space="preserve">на услуги муниципального бюджетного учреждения спортивная школа олимпийского резерва «Центр Югорского спорта»: реализация дополнительных общеобразовательных общеразвивающих программ в области физической культуры и спорта, осуществляемых в рамках персонифицированного финансирования дополнительного образования и </w:t>
      </w:r>
      <w:r>
        <w:rPr>
          <w:rFonts w:ascii="PT Astra Serif" w:hAnsi="PT Astra Serif"/>
          <w:b/>
          <w:sz w:val="28"/>
          <w:szCs w:val="24"/>
        </w:rPr>
        <w:t>на платной основе</w:t>
      </w:r>
    </w:p>
    <w:p w:rsidR="008E7738" w:rsidRPr="00F1433D" w:rsidRDefault="008E7738" w:rsidP="008E7738">
      <w:pPr>
        <w:rPr>
          <w:sz w:val="24"/>
          <w:szCs w:val="24"/>
        </w:rPr>
      </w:pPr>
    </w:p>
    <w:tbl>
      <w:tblPr>
        <w:tblStyle w:val="ad"/>
        <w:tblW w:w="14570" w:type="dxa"/>
        <w:jc w:val="center"/>
        <w:tblInd w:w="1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8"/>
        <w:gridCol w:w="2264"/>
        <w:gridCol w:w="1485"/>
        <w:gridCol w:w="1499"/>
        <w:gridCol w:w="1071"/>
        <w:gridCol w:w="1499"/>
        <w:gridCol w:w="1485"/>
        <w:gridCol w:w="3363"/>
        <w:gridCol w:w="1485"/>
      </w:tblGrid>
      <w:tr w:rsidR="008E7738" w:rsidRPr="00152567" w:rsidTr="00422277">
        <w:trPr>
          <w:trHeight w:val="1165"/>
          <w:tblHeader/>
          <w:jc w:val="center"/>
        </w:trPr>
        <w:tc>
          <w:tcPr>
            <w:tcW w:w="4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Модули программы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Возраст детей</w:t>
            </w:r>
          </w:p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(лет)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Стоимость программы ПФДО, руб.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Стоимость</w:t>
            </w: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 </w:t>
            </w:r>
            <w:proofErr w:type="gramStart"/>
            <w:r w:rsidRPr="001525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дополнительных</w:t>
            </w:r>
            <w:proofErr w:type="gramEnd"/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 </w:t>
            </w:r>
          </w:p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платных</w:t>
            </w: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 образовательных услуг, руб.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Стоимость программы </w:t>
            </w:r>
            <w:proofErr w:type="gramStart"/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>за</w:t>
            </w:r>
            <w:proofErr w:type="gramEnd"/>
          </w:p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1 час, руб.</w:t>
            </w:r>
          </w:p>
        </w:tc>
      </w:tr>
      <w:tr w:rsidR="008E7738" w:rsidRPr="00152567" w:rsidTr="00422277">
        <w:trPr>
          <w:trHeight w:val="278"/>
          <w:tblHeader/>
          <w:jc w:val="center"/>
        </w:trPr>
        <w:tc>
          <w:tcPr>
            <w:tcW w:w="4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7738" w:rsidRPr="00152567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52567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Художественная гимнастика (дошкольники)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16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 – 7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114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19 587,26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19 551,00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171,50</w:t>
            </w: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8 934,54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8 918,00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10 652,72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10 633,00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53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Мини-футбол (дошкольники)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16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 – 7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114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19 587,26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19 551,00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171,50</w:t>
            </w: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8 934,54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8 918,00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10 652,72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10 633,00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42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Спортивная аэробика (дошкольники)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16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 – 7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114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19 587,26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19 551,00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171,50</w:t>
            </w: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42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8 934,54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8 918,00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42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10 652,72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10 633,00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Легкая атлетика (дошкольники)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16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 – 7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114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19 587,26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19 551,00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171,50</w:t>
            </w: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8 934,54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8 918,00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10 652,72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10 633,00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Плавание (дошкольники)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16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 – 7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114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19 587,26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19 551,00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171,50</w:t>
            </w: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8 934,54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8 918,00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10 652,72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10 633,00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 xml:space="preserve">Спортивная акробатика 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16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 – 8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114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19 587,26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19 551,00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171,50</w:t>
            </w: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8 934,54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8 918,00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10 652,72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10 633,00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Баскетбол (школьники)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18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7 – 12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30 313,63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30 305,00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159,50</w:t>
            </w: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14 040,00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14 036,00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16 273,63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16 269,00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42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Дзюдо (школьники)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18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7 – 12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30 313,63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30 305,00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159,50</w:t>
            </w: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42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14 040,00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14 036,00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42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16 273,63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16 269,00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 xml:space="preserve">Легкая атлетика </w:t>
            </w:r>
          </w:p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(школьники)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18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7 – 12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30 313,63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30 305,00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159,50</w:t>
            </w: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14 040,00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14 036,00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16 273,63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16 269,00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 xml:space="preserve">Мини-футбол </w:t>
            </w:r>
          </w:p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(школьники)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18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7 – 14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30 313,63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30 305,00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159,50</w:t>
            </w: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14 040,00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14 036,00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16 273,63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16 269,00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Плавание (школьники)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18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7 – 11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30 313,63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30 305,00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159,50</w:t>
            </w: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14 040,00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14 036,00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16 273,63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16 269,00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Спортивная аэробика (школьники)</w:t>
            </w:r>
          </w:p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18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7 – 12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30 313,63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30 305,00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159,50</w:t>
            </w: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14 040,00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14 036,00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16 273,63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16 269,00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42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Художественная гимнастика (школьники)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18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7 – 12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30 313,63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30 305,00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159,50</w:t>
            </w: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42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14 040,00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14 036,00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42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16 273,63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16 269,00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Бокс (школьники)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18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6 – 11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30 313,63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30 305,00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159,50</w:t>
            </w: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14 040,00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14 036,00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78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16 273,63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16 269,00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Стрельба из лука (школьники)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18 чел.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 – 18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30 313,63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30 305,00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159,50</w:t>
            </w: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14 040,00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14 036,00</w:t>
            </w:r>
          </w:p>
        </w:tc>
        <w:tc>
          <w:tcPr>
            <w:tcW w:w="1369" w:type="dxa"/>
            <w:vMerge/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38" w:rsidRPr="008E7738" w:rsidTr="00422277">
        <w:trPr>
          <w:trHeight w:val="295"/>
          <w:jc w:val="center"/>
        </w:trPr>
        <w:tc>
          <w:tcPr>
            <w:tcW w:w="45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tabs>
                <w:tab w:val="left" w:pos="30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102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16 273,63</w:t>
            </w:r>
          </w:p>
        </w:tc>
        <w:tc>
          <w:tcPr>
            <w:tcW w:w="33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7738">
              <w:rPr>
                <w:rFonts w:ascii="PT Astra Serif" w:hAnsi="PT Astra Serif" w:cs="Times New Roman"/>
                <w:sz w:val="24"/>
                <w:szCs w:val="24"/>
              </w:rPr>
              <w:t>16 269,00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vAlign w:val="center"/>
          </w:tcPr>
          <w:p w:rsidR="008E7738" w:rsidRPr="008E7738" w:rsidRDefault="008E7738" w:rsidP="00D1691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8E7738" w:rsidRPr="008E7738" w:rsidRDefault="008E7738" w:rsidP="008E7738"/>
    <w:p w:rsidR="008E7738" w:rsidRPr="008E7738" w:rsidRDefault="008E7738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A306E" w:rsidRDefault="00DA306E" w:rsidP="009514E8">
      <w:pPr>
        <w:jc w:val="both"/>
        <w:rPr>
          <w:rFonts w:ascii="PT Astra Serif" w:hAnsi="PT Astra Serif"/>
          <w:sz w:val="28"/>
          <w:szCs w:val="28"/>
        </w:rPr>
      </w:pPr>
    </w:p>
    <w:sectPr w:rsidR="00DA306E" w:rsidSect="008E773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4D" w:rsidRDefault="00D7564D" w:rsidP="003C5141">
      <w:r>
        <w:separator/>
      </w:r>
    </w:p>
  </w:endnote>
  <w:endnote w:type="continuationSeparator" w:id="0">
    <w:p w:rsidR="00D7564D" w:rsidRDefault="00D7564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E8" w:rsidRDefault="008C7DE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E8" w:rsidRDefault="008C7DE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E8" w:rsidRDefault="008C7D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4D" w:rsidRDefault="00D7564D" w:rsidP="003C5141">
      <w:r>
        <w:separator/>
      </w:r>
    </w:p>
  </w:footnote>
  <w:footnote w:type="continuationSeparator" w:id="0">
    <w:p w:rsidR="00D7564D" w:rsidRDefault="00D7564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E8" w:rsidRDefault="008C7DE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70762"/>
      <w:docPartObj>
        <w:docPartGallery w:val="Page Numbers (Top of Page)"/>
        <w:docPartUnique/>
      </w:docPartObj>
    </w:sdtPr>
    <w:sdtEndPr/>
    <w:sdtContent>
      <w:p w:rsidR="009514E8" w:rsidRDefault="009514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DE8">
          <w:rPr>
            <w:noProof/>
          </w:rPr>
          <w:t>2</w:t>
        </w:r>
        <w:r>
          <w:fldChar w:fldCharType="end"/>
        </w:r>
      </w:p>
    </w:sdtContent>
  </w:sdt>
  <w:p w:rsidR="007877D6" w:rsidRDefault="007877D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E8" w:rsidRDefault="008C7D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832583"/>
    <w:multiLevelType w:val="multilevel"/>
    <w:tmpl w:val="0672B5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7B83"/>
    <w:rsid w:val="00062BCD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35F27"/>
    <w:rsid w:val="002510D6"/>
    <w:rsid w:val="00256A87"/>
    <w:rsid w:val="00271EA8"/>
    <w:rsid w:val="00285C61"/>
    <w:rsid w:val="00296E8C"/>
    <w:rsid w:val="002B0291"/>
    <w:rsid w:val="002B58F1"/>
    <w:rsid w:val="002F5129"/>
    <w:rsid w:val="003522DC"/>
    <w:rsid w:val="003642AD"/>
    <w:rsid w:val="0037056B"/>
    <w:rsid w:val="003C5141"/>
    <w:rsid w:val="003D3782"/>
    <w:rsid w:val="003D688F"/>
    <w:rsid w:val="00422277"/>
    <w:rsid w:val="00423003"/>
    <w:rsid w:val="004413E0"/>
    <w:rsid w:val="004B0DBB"/>
    <w:rsid w:val="004B28A6"/>
    <w:rsid w:val="004C6A75"/>
    <w:rsid w:val="00510950"/>
    <w:rsid w:val="0053339B"/>
    <w:rsid w:val="00535428"/>
    <w:rsid w:val="005371D9"/>
    <w:rsid w:val="00543798"/>
    <w:rsid w:val="005C751C"/>
    <w:rsid w:val="00624190"/>
    <w:rsid w:val="0065328E"/>
    <w:rsid w:val="006B3FA0"/>
    <w:rsid w:val="006F6444"/>
    <w:rsid w:val="00713C1C"/>
    <w:rsid w:val="007268A4"/>
    <w:rsid w:val="00730398"/>
    <w:rsid w:val="00750AD5"/>
    <w:rsid w:val="007877D6"/>
    <w:rsid w:val="007D227A"/>
    <w:rsid w:val="007D5A8E"/>
    <w:rsid w:val="007E29A5"/>
    <w:rsid w:val="007F4A15"/>
    <w:rsid w:val="008267F4"/>
    <w:rsid w:val="008478F4"/>
    <w:rsid w:val="00886003"/>
    <w:rsid w:val="008C407D"/>
    <w:rsid w:val="008C7DE8"/>
    <w:rsid w:val="008E7738"/>
    <w:rsid w:val="00901BDF"/>
    <w:rsid w:val="00906884"/>
    <w:rsid w:val="00914417"/>
    <w:rsid w:val="009514E8"/>
    <w:rsid w:val="00953E9C"/>
    <w:rsid w:val="0097026B"/>
    <w:rsid w:val="00980B76"/>
    <w:rsid w:val="009C4E86"/>
    <w:rsid w:val="009F7184"/>
    <w:rsid w:val="00A21DE4"/>
    <w:rsid w:val="00A33E61"/>
    <w:rsid w:val="00A40CA5"/>
    <w:rsid w:val="00A44F85"/>
    <w:rsid w:val="00A471A4"/>
    <w:rsid w:val="00AB09E1"/>
    <w:rsid w:val="00AC4145"/>
    <w:rsid w:val="00AD29B5"/>
    <w:rsid w:val="00AD77E7"/>
    <w:rsid w:val="00AF75FC"/>
    <w:rsid w:val="00B14AF7"/>
    <w:rsid w:val="00B508FE"/>
    <w:rsid w:val="00B63AE4"/>
    <w:rsid w:val="00B753EC"/>
    <w:rsid w:val="00B91EF8"/>
    <w:rsid w:val="00BD7EE5"/>
    <w:rsid w:val="00BE1CAB"/>
    <w:rsid w:val="00BF605B"/>
    <w:rsid w:val="00C26832"/>
    <w:rsid w:val="00C7650E"/>
    <w:rsid w:val="00CE2A5A"/>
    <w:rsid w:val="00D01A38"/>
    <w:rsid w:val="00D3103C"/>
    <w:rsid w:val="00D57B9C"/>
    <w:rsid w:val="00D6114D"/>
    <w:rsid w:val="00D6571C"/>
    <w:rsid w:val="00D7564D"/>
    <w:rsid w:val="00DA306E"/>
    <w:rsid w:val="00DD3187"/>
    <w:rsid w:val="00E864FB"/>
    <w:rsid w:val="00E91200"/>
    <w:rsid w:val="00EC794D"/>
    <w:rsid w:val="00ED117A"/>
    <w:rsid w:val="00EE07AD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7877D6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8E773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7877D6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8E773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13</cp:revision>
  <cp:lastPrinted>2021-06-11T06:33:00Z</cp:lastPrinted>
  <dcterms:created xsi:type="dcterms:W3CDTF">2021-04-26T06:34:00Z</dcterms:created>
  <dcterms:modified xsi:type="dcterms:W3CDTF">2021-06-11T06:36:00Z</dcterms:modified>
</cp:coreProperties>
</file>