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9475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78D1" w:rsidRDefault="00F178D1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F178D1" w:rsidRDefault="00F178D1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94755" w:rsidRDefault="00B94755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19 декабря 2017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3223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178D1" w:rsidRPr="007D6243" w:rsidRDefault="00F178D1" w:rsidP="00F178D1">
      <w:pPr>
        <w:jc w:val="both"/>
        <w:rPr>
          <w:rFonts w:eastAsia="Calibri"/>
          <w:sz w:val="24"/>
          <w:szCs w:val="24"/>
        </w:rPr>
      </w:pPr>
      <w:r w:rsidRPr="007D6243">
        <w:rPr>
          <w:rFonts w:eastAsia="Calibri"/>
          <w:sz w:val="24"/>
          <w:szCs w:val="24"/>
        </w:rPr>
        <w:t xml:space="preserve">О внесении изменений </w:t>
      </w:r>
    </w:p>
    <w:p w:rsidR="00F178D1" w:rsidRDefault="00F178D1" w:rsidP="00F178D1">
      <w:pPr>
        <w:jc w:val="both"/>
        <w:rPr>
          <w:rFonts w:eastAsia="Calibri"/>
          <w:sz w:val="24"/>
          <w:szCs w:val="24"/>
        </w:rPr>
      </w:pPr>
      <w:r w:rsidRPr="007D6243">
        <w:rPr>
          <w:rFonts w:eastAsia="Calibri"/>
          <w:sz w:val="24"/>
          <w:szCs w:val="24"/>
        </w:rPr>
        <w:t xml:space="preserve">в постановление администрации </w:t>
      </w:r>
    </w:p>
    <w:p w:rsidR="00F178D1" w:rsidRDefault="00F178D1" w:rsidP="00F178D1">
      <w:pPr>
        <w:jc w:val="both"/>
        <w:rPr>
          <w:color w:val="000000"/>
          <w:sz w:val="24"/>
          <w:szCs w:val="24"/>
          <w:lang w:eastAsia="ru-RU"/>
        </w:rPr>
      </w:pPr>
      <w:r w:rsidRPr="007D6243">
        <w:rPr>
          <w:rFonts w:eastAsia="Calibri"/>
          <w:sz w:val="24"/>
          <w:szCs w:val="24"/>
        </w:rPr>
        <w:t>города Югорска</w:t>
      </w:r>
      <w:r>
        <w:rPr>
          <w:rFonts w:eastAsia="Calibri"/>
          <w:sz w:val="24"/>
          <w:szCs w:val="24"/>
        </w:rPr>
        <w:t xml:space="preserve"> </w:t>
      </w:r>
      <w:r w:rsidRPr="007D6243">
        <w:rPr>
          <w:color w:val="000000"/>
          <w:sz w:val="24"/>
          <w:szCs w:val="24"/>
          <w:lang w:eastAsia="ru-RU"/>
        </w:rPr>
        <w:t xml:space="preserve">от 31.10.2013 № 3290 </w:t>
      </w:r>
    </w:p>
    <w:p w:rsidR="00F178D1" w:rsidRDefault="00F178D1" w:rsidP="00F178D1">
      <w:pPr>
        <w:jc w:val="both"/>
        <w:rPr>
          <w:color w:val="000000"/>
          <w:sz w:val="24"/>
          <w:szCs w:val="24"/>
          <w:lang w:eastAsia="ru-RU"/>
        </w:rPr>
      </w:pPr>
      <w:r w:rsidRPr="007D6243">
        <w:rPr>
          <w:color w:val="000000"/>
          <w:sz w:val="24"/>
          <w:szCs w:val="24"/>
          <w:lang w:eastAsia="ru-RU"/>
        </w:rPr>
        <w:t xml:space="preserve">«О муниципальной программе города Югорска </w:t>
      </w:r>
    </w:p>
    <w:p w:rsidR="00F178D1" w:rsidRPr="00F178D1" w:rsidRDefault="00F178D1" w:rsidP="00F178D1">
      <w:pPr>
        <w:jc w:val="both"/>
        <w:rPr>
          <w:rFonts w:eastAsia="Calibri"/>
          <w:sz w:val="24"/>
          <w:szCs w:val="24"/>
        </w:rPr>
      </w:pPr>
      <w:r w:rsidRPr="007D6243">
        <w:rPr>
          <w:color w:val="000000"/>
          <w:sz w:val="24"/>
          <w:szCs w:val="24"/>
          <w:lang w:eastAsia="ru-RU"/>
        </w:rPr>
        <w:t>«</w:t>
      </w:r>
      <w:r w:rsidRPr="007D6243">
        <w:rPr>
          <w:bCs/>
          <w:color w:val="000000"/>
          <w:sz w:val="24"/>
          <w:szCs w:val="24"/>
          <w:lang w:eastAsia="ru-RU"/>
        </w:rPr>
        <w:t xml:space="preserve">Профилактика экстремизма, гармонизация </w:t>
      </w:r>
    </w:p>
    <w:p w:rsidR="00F178D1" w:rsidRDefault="00F178D1" w:rsidP="00F178D1">
      <w:pPr>
        <w:rPr>
          <w:bCs/>
          <w:color w:val="000000"/>
          <w:sz w:val="24"/>
          <w:szCs w:val="24"/>
          <w:lang w:eastAsia="ru-RU"/>
        </w:rPr>
      </w:pPr>
      <w:r w:rsidRPr="007D6243">
        <w:rPr>
          <w:bCs/>
          <w:color w:val="000000"/>
          <w:sz w:val="24"/>
          <w:szCs w:val="24"/>
          <w:lang w:eastAsia="ru-RU"/>
        </w:rPr>
        <w:t xml:space="preserve">межэтнических и межкультурных отношений, </w:t>
      </w:r>
    </w:p>
    <w:p w:rsidR="00F178D1" w:rsidRPr="00F178D1" w:rsidRDefault="00F178D1" w:rsidP="00F178D1">
      <w:pPr>
        <w:rPr>
          <w:bCs/>
          <w:color w:val="000000"/>
          <w:sz w:val="24"/>
          <w:szCs w:val="24"/>
          <w:lang w:eastAsia="ru-RU"/>
        </w:rPr>
      </w:pPr>
      <w:r w:rsidRPr="007D6243">
        <w:rPr>
          <w:bCs/>
          <w:color w:val="000000"/>
          <w:sz w:val="24"/>
          <w:szCs w:val="24"/>
          <w:lang w:eastAsia="ru-RU"/>
        </w:rPr>
        <w:t>укрепление толерантности на 2014-2020 годы</w:t>
      </w:r>
      <w:r w:rsidRPr="007D6243">
        <w:rPr>
          <w:color w:val="000000"/>
          <w:sz w:val="24"/>
          <w:szCs w:val="24"/>
          <w:lang w:eastAsia="ru-RU"/>
        </w:rPr>
        <w:t>»</w:t>
      </w:r>
    </w:p>
    <w:p w:rsidR="00F178D1" w:rsidRDefault="00F178D1" w:rsidP="00F178D1">
      <w:pPr>
        <w:rPr>
          <w:sz w:val="24"/>
          <w:szCs w:val="24"/>
          <w:lang w:eastAsia="ru-RU"/>
        </w:rPr>
      </w:pPr>
    </w:p>
    <w:p w:rsidR="00F178D1" w:rsidRDefault="00F178D1" w:rsidP="00F178D1">
      <w:pPr>
        <w:rPr>
          <w:sz w:val="24"/>
          <w:szCs w:val="24"/>
          <w:lang w:eastAsia="ru-RU"/>
        </w:rPr>
      </w:pPr>
    </w:p>
    <w:p w:rsidR="00F178D1" w:rsidRPr="007D6243" w:rsidRDefault="00F178D1" w:rsidP="00F178D1">
      <w:pPr>
        <w:rPr>
          <w:sz w:val="24"/>
          <w:szCs w:val="24"/>
          <w:lang w:eastAsia="ru-RU"/>
        </w:rPr>
      </w:pPr>
    </w:p>
    <w:p w:rsidR="00F178D1" w:rsidRPr="007D6243" w:rsidRDefault="00F178D1" w:rsidP="00F178D1">
      <w:pPr>
        <w:autoSpaceDE w:val="0"/>
        <w:ind w:firstLine="709"/>
        <w:jc w:val="both"/>
        <w:rPr>
          <w:rFonts w:eastAsia="Times New Roman CYR"/>
          <w:sz w:val="24"/>
          <w:szCs w:val="24"/>
          <w:lang w:eastAsia="ru-RU"/>
        </w:rPr>
      </w:pPr>
      <w:r w:rsidRPr="007D6243">
        <w:rPr>
          <w:rFonts w:eastAsia="Calibri"/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</w:t>
      </w:r>
      <w:r>
        <w:rPr>
          <w:rFonts w:eastAsia="Calibri"/>
          <w:sz w:val="24"/>
          <w:szCs w:val="24"/>
        </w:rPr>
        <w:t xml:space="preserve">, в </w:t>
      </w:r>
      <w:r w:rsidRPr="007D6243">
        <w:rPr>
          <w:rFonts w:eastAsia="Calibri"/>
          <w:sz w:val="24"/>
          <w:szCs w:val="24"/>
        </w:rPr>
        <w:t xml:space="preserve">связи </w:t>
      </w:r>
      <w:r>
        <w:rPr>
          <w:rFonts w:eastAsia="Calibri"/>
          <w:sz w:val="24"/>
          <w:szCs w:val="24"/>
        </w:rPr>
        <w:t xml:space="preserve">                        </w:t>
      </w:r>
      <w:r w:rsidRPr="007D6243">
        <w:rPr>
          <w:rFonts w:eastAsia="Calibri"/>
          <w:sz w:val="24"/>
          <w:szCs w:val="24"/>
        </w:rPr>
        <w:t>с уточнением объемов финансирования программных мероприятий:</w:t>
      </w:r>
    </w:p>
    <w:p w:rsidR="00F178D1" w:rsidRPr="007D6243" w:rsidRDefault="00F178D1" w:rsidP="00F178D1">
      <w:pPr>
        <w:ind w:firstLine="708"/>
        <w:jc w:val="both"/>
        <w:rPr>
          <w:rFonts w:eastAsia="Calibri"/>
          <w:sz w:val="24"/>
          <w:szCs w:val="24"/>
        </w:rPr>
      </w:pPr>
      <w:r w:rsidRPr="007D6243">
        <w:rPr>
          <w:rFonts w:eastAsia="Calibri"/>
          <w:sz w:val="24"/>
          <w:szCs w:val="24"/>
        </w:rPr>
        <w:t>1. </w:t>
      </w:r>
      <w:proofErr w:type="gramStart"/>
      <w:r w:rsidRPr="007D6243">
        <w:rPr>
          <w:rFonts w:eastAsia="Calibri"/>
          <w:sz w:val="24"/>
          <w:szCs w:val="24"/>
        </w:rPr>
        <w:t>Внести</w:t>
      </w:r>
      <w:r>
        <w:rPr>
          <w:rFonts w:eastAsia="Calibri"/>
          <w:sz w:val="24"/>
          <w:szCs w:val="24"/>
        </w:rPr>
        <w:t xml:space="preserve"> </w:t>
      </w:r>
      <w:r w:rsidRPr="007D6243">
        <w:rPr>
          <w:rFonts w:eastAsia="Calibri"/>
          <w:sz w:val="24"/>
          <w:szCs w:val="24"/>
        </w:rPr>
        <w:t>в</w:t>
      </w:r>
      <w:r>
        <w:rPr>
          <w:rFonts w:eastAsia="Calibri"/>
          <w:sz w:val="24"/>
          <w:szCs w:val="24"/>
        </w:rPr>
        <w:t xml:space="preserve"> приложение к </w:t>
      </w:r>
      <w:r w:rsidRPr="007D624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постановлению </w:t>
      </w:r>
      <w:r w:rsidRPr="007D6243">
        <w:rPr>
          <w:rFonts w:eastAsia="Calibri"/>
          <w:sz w:val="24"/>
          <w:szCs w:val="24"/>
        </w:rPr>
        <w:t xml:space="preserve">администрации города Югорска от 31.10.2013 № 3290 «О муниципальной программе города Югорска </w:t>
      </w:r>
      <w:r w:rsidRPr="007D6243">
        <w:rPr>
          <w:rFonts w:eastAsia="Times New Roman CYR"/>
          <w:sz w:val="24"/>
          <w:szCs w:val="24"/>
          <w:lang w:eastAsia="ru-RU"/>
        </w:rPr>
        <w:t>«</w:t>
      </w:r>
      <w:r w:rsidRPr="007D6243">
        <w:rPr>
          <w:bCs/>
          <w:sz w:val="24"/>
          <w:szCs w:val="24"/>
          <w:lang w:eastAsia="ru-RU"/>
        </w:rPr>
        <w:t xml:space="preserve">Профилактика экстремизма, гармонизация межэтнических и межкультурных отношений, укрепление толерантности </w:t>
      </w:r>
      <w:r>
        <w:rPr>
          <w:bCs/>
          <w:sz w:val="24"/>
          <w:szCs w:val="24"/>
          <w:lang w:eastAsia="ru-RU"/>
        </w:rPr>
        <w:t xml:space="preserve">                 </w:t>
      </w:r>
      <w:r w:rsidRPr="007D6243">
        <w:rPr>
          <w:bCs/>
          <w:sz w:val="24"/>
          <w:szCs w:val="24"/>
          <w:lang w:eastAsia="ru-RU"/>
        </w:rPr>
        <w:t>на 2014-2020 годы</w:t>
      </w:r>
      <w:r w:rsidRPr="007D6243">
        <w:rPr>
          <w:rFonts w:eastAsia="Calibri"/>
          <w:sz w:val="24"/>
          <w:szCs w:val="24"/>
        </w:rPr>
        <w:t xml:space="preserve">»  (с изменениями от 25.06.2014 № 2927,от 17.11.2014 № 6228, от 29.04.2015 </w:t>
      </w:r>
      <w:r>
        <w:rPr>
          <w:rFonts w:eastAsia="Calibri"/>
          <w:sz w:val="24"/>
          <w:szCs w:val="24"/>
        </w:rPr>
        <w:t xml:space="preserve">            </w:t>
      </w:r>
      <w:r w:rsidRPr="007D6243">
        <w:rPr>
          <w:rFonts w:eastAsia="Calibri"/>
          <w:sz w:val="24"/>
          <w:szCs w:val="24"/>
        </w:rPr>
        <w:t>№ 1941, от 21.05.2015 № 2088, от 07.08.2015 № 2771, от 15.12.2015 № 3614</w:t>
      </w:r>
      <w:r>
        <w:rPr>
          <w:rFonts w:eastAsia="Calibri"/>
          <w:sz w:val="24"/>
          <w:szCs w:val="24"/>
        </w:rPr>
        <w:t>, от 09.09.2016                    № 2205, от 24.11.2016 № 2954</w:t>
      </w:r>
      <w:r w:rsidRPr="007D6243">
        <w:rPr>
          <w:rFonts w:eastAsia="Calibri"/>
          <w:sz w:val="24"/>
          <w:szCs w:val="24"/>
        </w:rPr>
        <w:t>) следующие изменения:</w:t>
      </w:r>
      <w:proofErr w:type="gramEnd"/>
    </w:p>
    <w:p w:rsidR="00F178D1" w:rsidRDefault="00F178D1" w:rsidP="00F178D1">
      <w:pPr>
        <w:widowControl w:val="0"/>
        <w:shd w:val="clear" w:color="auto" w:fill="FFFFFF"/>
        <w:tabs>
          <w:tab w:val="left" w:pos="0"/>
        </w:tabs>
        <w:autoSpaceDE w:val="0"/>
        <w:ind w:firstLine="601"/>
        <w:jc w:val="both"/>
        <w:rPr>
          <w:rFonts w:eastAsia="Calibri"/>
          <w:sz w:val="24"/>
          <w:szCs w:val="24"/>
        </w:rPr>
      </w:pPr>
      <w:r w:rsidRPr="007D6243">
        <w:rPr>
          <w:rFonts w:eastAsia="Calibri"/>
          <w:sz w:val="24"/>
          <w:szCs w:val="24"/>
        </w:rPr>
        <w:t xml:space="preserve">1.1. </w:t>
      </w:r>
      <w:r>
        <w:rPr>
          <w:rFonts w:eastAsia="Calibri"/>
          <w:sz w:val="24"/>
          <w:szCs w:val="24"/>
        </w:rPr>
        <w:t>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F178D1" w:rsidRPr="007D6243" w:rsidRDefault="00F178D1" w:rsidP="00F178D1">
      <w:pPr>
        <w:widowControl w:val="0"/>
        <w:shd w:val="clear" w:color="auto" w:fill="FFFFFF"/>
        <w:tabs>
          <w:tab w:val="left" w:pos="0"/>
        </w:tabs>
        <w:autoSpaceDE w:val="0"/>
        <w:ind w:firstLine="601"/>
        <w:jc w:val="both"/>
        <w:rPr>
          <w:rFonts w:eastAsia="Calibri"/>
          <w:sz w:val="24"/>
          <w:szCs w:val="24"/>
        </w:rPr>
      </w:pPr>
      <w:r w:rsidRPr="007D6243">
        <w:rPr>
          <w:rFonts w:eastAsia="Calibri"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F178D1" w:rsidRPr="007D6243" w:rsidTr="00F178D1">
        <w:trPr>
          <w:trHeight w:val="1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D1" w:rsidRPr="007D6243" w:rsidRDefault="00F178D1" w:rsidP="00F178D1">
            <w:pPr>
              <w:rPr>
                <w:rFonts w:eastAsia="Calibri"/>
                <w:sz w:val="24"/>
                <w:szCs w:val="24"/>
              </w:rPr>
            </w:pPr>
            <w:r w:rsidRPr="007D6243">
              <w:rPr>
                <w:rFonts w:eastAsia="Calibri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D1" w:rsidRPr="007D6243" w:rsidRDefault="00F178D1" w:rsidP="00F178D1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  <w:r w:rsidRPr="007D6243">
              <w:rPr>
                <w:rFonts w:eastAsia="Calibri"/>
                <w:sz w:val="24"/>
                <w:szCs w:val="24"/>
              </w:rPr>
              <w:t xml:space="preserve">Общее финансирование муниципальной программы составляет: </w:t>
            </w:r>
            <w:r>
              <w:rPr>
                <w:rFonts w:eastAsia="Calibri"/>
                <w:sz w:val="24"/>
                <w:szCs w:val="24"/>
              </w:rPr>
              <w:t>712</w:t>
            </w:r>
            <w:r w:rsidRPr="00286156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7D6243">
              <w:rPr>
                <w:rFonts w:eastAsia="Calibri"/>
              </w:rPr>
              <w:t xml:space="preserve"> </w:t>
            </w:r>
            <w:r w:rsidRPr="007D6243">
              <w:rPr>
                <w:rFonts w:eastAsia="Calibri"/>
                <w:sz w:val="24"/>
                <w:szCs w:val="24"/>
              </w:rPr>
              <w:t>тыс. рублей, за счет местного бюджета,             в том числе:</w:t>
            </w:r>
          </w:p>
          <w:p w:rsidR="00F178D1" w:rsidRPr="007D6243" w:rsidRDefault="00F178D1" w:rsidP="00F178D1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  <w:r w:rsidRPr="007D6243">
              <w:rPr>
                <w:rFonts w:eastAsia="Calibri"/>
                <w:sz w:val="24"/>
                <w:szCs w:val="24"/>
              </w:rPr>
              <w:t>2014 год – 0,0 тыс. рублей,</w:t>
            </w:r>
          </w:p>
          <w:p w:rsidR="00F178D1" w:rsidRPr="007D6243" w:rsidRDefault="00F178D1" w:rsidP="00F178D1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  <w:r w:rsidRPr="007D6243">
              <w:rPr>
                <w:rFonts w:eastAsia="Calibri"/>
                <w:sz w:val="24"/>
                <w:szCs w:val="24"/>
              </w:rPr>
              <w:t>2015 год – 95,0 тыс. рублей,</w:t>
            </w:r>
          </w:p>
          <w:p w:rsidR="00F178D1" w:rsidRPr="007D6243" w:rsidRDefault="00F178D1" w:rsidP="00F178D1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  <w:r w:rsidRPr="007D6243">
              <w:rPr>
                <w:rFonts w:eastAsia="Calibri"/>
                <w:sz w:val="24"/>
                <w:szCs w:val="24"/>
              </w:rPr>
              <w:t>2016 год – 149,8 тыс. рублей,</w:t>
            </w:r>
          </w:p>
          <w:p w:rsidR="00F178D1" w:rsidRPr="007D6243" w:rsidRDefault="00F178D1" w:rsidP="00F178D1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  <w:r w:rsidRPr="007D6243">
              <w:rPr>
                <w:rFonts w:eastAsia="Calibri"/>
                <w:sz w:val="24"/>
                <w:szCs w:val="24"/>
              </w:rPr>
              <w:t xml:space="preserve">2017 год – </w:t>
            </w:r>
            <w:r>
              <w:rPr>
                <w:rFonts w:eastAsia="Calibri"/>
                <w:sz w:val="24"/>
                <w:szCs w:val="24"/>
              </w:rPr>
              <w:t>197</w:t>
            </w:r>
            <w:r w:rsidRPr="007D6243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7D6243">
              <w:rPr>
                <w:rFonts w:eastAsia="Calibri"/>
                <w:sz w:val="24"/>
                <w:szCs w:val="24"/>
              </w:rPr>
              <w:t xml:space="preserve"> тыс. рублей,</w:t>
            </w:r>
          </w:p>
          <w:p w:rsidR="00F178D1" w:rsidRPr="007D6243" w:rsidRDefault="00F178D1" w:rsidP="00F178D1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  <w:r w:rsidRPr="007D6243">
              <w:rPr>
                <w:rFonts w:eastAsia="Calibri"/>
                <w:sz w:val="24"/>
                <w:szCs w:val="24"/>
              </w:rPr>
              <w:t xml:space="preserve">2018 год – 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Pr="007D6243">
              <w:rPr>
                <w:rFonts w:eastAsia="Calibri"/>
                <w:sz w:val="24"/>
                <w:szCs w:val="24"/>
              </w:rPr>
              <w:t>0,0  тыс. рублей,</w:t>
            </w:r>
          </w:p>
          <w:p w:rsidR="00F178D1" w:rsidRPr="007D6243" w:rsidRDefault="00F178D1" w:rsidP="00F178D1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  <w:r w:rsidRPr="007D6243">
              <w:rPr>
                <w:rFonts w:eastAsia="Calibri"/>
                <w:sz w:val="24"/>
                <w:szCs w:val="24"/>
              </w:rPr>
              <w:t xml:space="preserve">2019 год – 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Pr="007D6243">
              <w:rPr>
                <w:rFonts w:eastAsia="Calibri"/>
                <w:sz w:val="24"/>
                <w:szCs w:val="24"/>
              </w:rPr>
              <w:t>0,0 тыс. рублей,</w:t>
            </w:r>
          </w:p>
          <w:p w:rsidR="00F178D1" w:rsidRPr="007D6243" w:rsidRDefault="00F178D1" w:rsidP="00F178D1">
            <w:pPr>
              <w:ind w:firstLine="601"/>
              <w:jc w:val="both"/>
              <w:rPr>
                <w:rFonts w:eastAsia="Calibri"/>
                <w:sz w:val="24"/>
                <w:szCs w:val="24"/>
              </w:rPr>
            </w:pPr>
            <w:r w:rsidRPr="007D6243">
              <w:rPr>
                <w:rFonts w:eastAsia="Calibri"/>
                <w:sz w:val="24"/>
                <w:szCs w:val="24"/>
              </w:rPr>
              <w:t>2020 год –</w:t>
            </w:r>
            <w:r>
              <w:rPr>
                <w:rFonts w:eastAsia="Calibri"/>
                <w:sz w:val="24"/>
                <w:szCs w:val="24"/>
              </w:rPr>
              <w:t xml:space="preserve"> 9</w:t>
            </w:r>
            <w:r w:rsidRPr="007D6243">
              <w:rPr>
                <w:rFonts w:eastAsia="Calibri"/>
                <w:sz w:val="24"/>
                <w:szCs w:val="24"/>
              </w:rPr>
              <w:t>0,0  тыс. рублей.</w:t>
            </w:r>
          </w:p>
        </w:tc>
      </w:tr>
    </w:tbl>
    <w:p w:rsidR="00F178D1" w:rsidRPr="007D6243" w:rsidRDefault="00F178D1" w:rsidP="00F178D1">
      <w:pPr>
        <w:jc w:val="right"/>
        <w:rPr>
          <w:rFonts w:eastAsia="Calibri"/>
          <w:sz w:val="24"/>
          <w:szCs w:val="24"/>
        </w:rPr>
      </w:pPr>
      <w:r w:rsidRPr="007D6243">
        <w:rPr>
          <w:rFonts w:eastAsia="Calibri"/>
          <w:sz w:val="24"/>
          <w:szCs w:val="24"/>
        </w:rPr>
        <w:t>».</w:t>
      </w:r>
    </w:p>
    <w:p w:rsidR="00F178D1" w:rsidRDefault="00F178D1" w:rsidP="00F178D1">
      <w:pPr>
        <w:widowControl w:val="0"/>
        <w:shd w:val="clear" w:color="auto" w:fill="FFFFFF"/>
        <w:tabs>
          <w:tab w:val="left" w:pos="0"/>
        </w:tabs>
        <w:autoSpaceDE w:val="0"/>
        <w:ind w:firstLine="601"/>
        <w:jc w:val="both"/>
        <w:rPr>
          <w:rFonts w:eastAsia="Calibri"/>
          <w:sz w:val="24"/>
          <w:szCs w:val="24"/>
        </w:rPr>
      </w:pPr>
    </w:p>
    <w:p w:rsidR="00F178D1" w:rsidRDefault="00F178D1" w:rsidP="00F178D1">
      <w:pPr>
        <w:widowControl w:val="0"/>
        <w:shd w:val="clear" w:color="auto" w:fill="FFFFFF"/>
        <w:tabs>
          <w:tab w:val="left" w:pos="0"/>
        </w:tabs>
        <w:autoSpaceDE w:val="0"/>
        <w:ind w:firstLine="60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1.2. В разделе </w:t>
      </w:r>
      <w:r>
        <w:rPr>
          <w:rFonts w:eastAsia="Calibri"/>
          <w:sz w:val="24"/>
          <w:szCs w:val="24"/>
          <w:lang w:val="en-US"/>
        </w:rPr>
        <w:t>II</w:t>
      </w:r>
      <w:r>
        <w:rPr>
          <w:rFonts w:eastAsia="Calibri"/>
          <w:sz w:val="24"/>
          <w:szCs w:val="24"/>
        </w:rPr>
        <w:t xml:space="preserve"> «Цели, задачи и показатели их достижения»:</w:t>
      </w:r>
    </w:p>
    <w:p w:rsidR="00F178D1" w:rsidRPr="00455684" w:rsidRDefault="00F178D1" w:rsidP="00F178D1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>1.2.1.</w:t>
      </w:r>
      <w:r w:rsidRPr="00BF35DF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В </w:t>
      </w:r>
      <w:r>
        <w:rPr>
          <w:rFonts w:eastAsia="Calibri"/>
          <w:sz w:val="24"/>
          <w:szCs w:val="24"/>
        </w:rPr>
        <w:t>пункте 3 второй абзац изложить в новой редакции:</w:t>
      </w:r>
    </w:p>
    <w:p w:rsidR="00F178D1" w:rsidRPr="00960C07" w:rsidRDefault="00F178D1" w:rsidP="00F178D1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 w:rsidRPr="00960C07">
        <w:rPr>
          <w:rFonts w:eastAsia="Calibri"/>
          <w:sz w:val="24"/>
          <w:szCs w:val="24"/>
        </w:rPr>
        <w:t xml:space="preserve">Целевым показателем реализации данной задачи является количество мероприятий, направленных на этнокультурное развитие этносов, проживающих на территории города Югорска. Значение показателя рассчитывается исходя из количества фактически проведенных </w:t>
      </w:r>
      <w:r w:rsidRPr="00960C07">
        <w:rPr>
          <w:rFonts w:eastAsia="Calibri"/>
          <w:sz w:val="24"/>
          <w:szCs w:val="24"/>
        </w:rPr>
        <w:lastRenderedPageBreak/>
        <w:t xml:space="preserve">мероприятий, направленных на распространение и укрепление межнационального мира </w:t>
      </w:r>
      <w:r>
        <w:rPr>
          <w:rFonts w:eastAsia="Calibri"/>
          <w:sz w:val="24"/>
          <w:szCs w:val="24"/>
        </w:rPr>
        <w:t xml:space="preserve">               </w:t>
      </w:r>
      <w:r w:rsidRPr="00960C07">
        <w:rPr>
          <w:rFonts w:eastAsia="Calibri"/>
          <w:sz w:val="24"/>
          <w:szCs w:val="24"/>
        </w:rPr>
        <w:t xml:space="preserve">и согласия, сохранение наследия русской культуры и </w:t>
      </w:r>
      <w:proofErr w:type="gramStart"/>
      <w:r w:rsidRPr="00960C07">
        <w:rPr>
          <w:rFonts w:eastAsia="Calibri"/>
          <w:sz w:val="24"/>
          <w:szCs w:val="24"/>
        </w:rPr>
        <w:t>культуры</w:t>
      </w:r>
      <w:proofErr w:type="gramEnd"/>
      <w:r w:rsidRPr="00960C07">
        <w:rPr>
          <w:rFonts w:eastAsia="Calibri"/>
          <w:sz w:val="24"/>
          <w:szCs w:val="24"/>
        </w:rPr>
        <w:t xml:space="preserve"> проживающих в городе Югорске этносов. Планируется увеличение количества фактически проведенных мероприятий </w:t>
      </w:r>
      <w:r>
        <w:rPr>
          <w:rFonts w:eastAsia="Calibri"/>
          <w:sz w:val="24"/>
          <w:szCs w:val="24"/>
        </w:rPr>
        <w:t xml:space="preserve"> </w:t>
      </w:r>
      <w:r w:rsidRPr="00960C07">
        <w:rPr>
          <w:rFonts w:eastAsia="Calibri"/>
          <w:sz w:val="24"/>
          <w:szCs w:val="24"/>
        </w:rPr>
        <w:t xml:space="preserve">с 2 до </w:t>
      </w:r>
      <w:r>
        <w:rPr>
          <w:rFonts w:eastAsia="Calibri"/>
          <w:sz w:val="24"/>
          <w:szCs w:val="24"/>
        </w:rPr>
        <w:t>3</w:t>
      </w:r>
      <w:r w:rsidRPr="00960C07">
        <w:rPr>
          <w:rFonts w:eastAsia="Calibri"/>
          <w:sz w:val="24"/>
          <w:szCs w:val="24"/>
        </w:rPr>
        <w:t xml:space="preserve"> в течение года</w:t>
      </w:r>
      <w:proofErr w:type="gramStart"/>
      <w:r w:rsidRPr="00960C07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».</w:t>
      </w:r>
      <w:proofErr w:type="gramEnd"/>
    </w:p>
    <w:p w:rsidR="00F178D1" w:rsidRDefault="00F178D1" w:rsidP="00F178D1">
      <w:pPr>
        <w:widowControl w:val="0"/>
        <w:shd w:val="clear" w:color="auto" w:fill="FFFFFF"/>
        <w:tabs>
          <w:tab w:val="left" w:pos="0"/>
        </w:tabs>
        <w:autoSpaceDE w:val="0"/>
        <w:ind w:firstLine="601"/>
        <w:jc w:val="both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 xml:space="preserve">1.3. В разделе </w:t>
      </w:r>
      <w:r>
        <w:rPr>
          <w:rFonts w:eastAsia="Calibri"/>
          <w:sz w:val="24"/>
          <w:szCs w:val="24"/>
          <w:lang w:val="en-US"/>
        </w:rPr>
        <w:t>III</w:t>
      </w:r>
      <w:r w:rsidRPr="00960C07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«</w:t>
      </w:r>
      <w:r w:rsidRPr="00366F62">
        <w:rPr>
          <w:sz w:val="24"/>
          <w:szCs w:val="24"/>
          <w:lang w:eastAsia="ru-RU"/>
        </w:rPr>
        <w:t>Характеристика основных мероприятий программы</w:t>
      </w:r>
      <w:r>
        <w:rPr>
          <w:sz w:val="24"/>
          <w:szCs w:val="24"/>
          <w:lang w:eastAsia="ru-RU"/>
        </w:rPr>
        <w:t>»:</w:t>
      </w:r>
    </w:p>
    <w:p w:rsidR="00F178D1" w:rsidRDefault="00F178D1" w:rsidP="00F178D1">
      <w:pPr>
        <w:widowControl w:val="0"/>
        <w:shd w:val="clear" w:color="auto" w:fill="FFFFFF"/>
        <w:tabs>
          <w:tab w:val="left" w:pos="0"/>
        </w:tabs>
        <w:autoSpaceDE w:val="0"/>
        <w:ind w:firstLine="601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lang w:eastAsia="ru-RU"/>
        </w:rPr>
        <w:t>1.3.1. из пункта 2 исключить слова «</w:t>
      </w:r>
      <w:r w:rsidRPr="00BF35DF">
        <w:rPr>
          <w:rFonts w:eastAsia="Arial"/>
          <w:color w:val="000000"/>
          <w:sz w:val="24"/>
          <w:szCs w:val="24"/>
        </w:rPr>
        <w:t>разработку и издание комплекта справочных материалов, содержащих описание позитивного опыта в сфере распространения идей многонациональности и многоконфессиональности</w:t>
      </w:r>
      <w:r>
        <w:rPr>
          <w:rFonts w:eastAsia="Arial"/>
          <w:color w:val="000000"/>
          <w:sz w:val="24"/>
          <w:szCs w:val="24"/>
        </w:rPr>
        <w:t>.»</w:t>
      </w:r>
      <w:r w:rsidRPr="00BF35DF">
        <w:rPr>
          <w:rFonts w:eastAsia="Arial"/>
          <w:color w:val="000000"/>
          <w:sz w:val="24"/>
          <w:szCs w:val="24"/>
        </w:rPr>
        <w:t xml:space="preserve">. </w:t>
      </w:r>
    </w:p>
    <w:p w:rsidR="00F178D1" w:rsidRDefault="00F178D1" w:rsidP="00F178D1">
      <w:pPr>
        <w:shd w:val="clear" w:color="auto" w:fill="FFFFFF"/>
        <w:snapToGrid w:val="0"/>
        <w:ind w:firstLine="60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1.3.2. второй абзац пункта 3 изложить в следующей редакции:</w:t>
      </w:r>
    </w:p>
    <w:p w:rsidR="00F178D1" w:rsidRPr="00AA6910" w:rsidRDefault="00F178D1" w:rsidP="00F178D1">
      <w:pPr>
        <w:shd w:val="clear" w:color="auto" w:fill="FFFFFF"/>
        <w:snapToGri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>«</w:t>
      </w:r>
      <w:r w:rsidRPr="00BF35DF">
        <w:rPr>
          <w:sz w:val="24"/>
          <w:szCs w:val="24"/>
          <w:lang w:eastAsia="ru-RU"/>
        </w:rPr>
        <w:t xml:space="preserve">При реализации задачи «Мониторинг состояния </w:t>
      </w:r>
      <w:r w:rsidRPr="00BF35DF">
        <w:rPr>
          <w:rFonts w:eastAsia="Arial"/>
          <w:color w:val="000000"/>
          <w:sz w:val="24"/>
          <w:szCs w:val="24"/>
        </w:rPr>
        <w:t xml:space="preserve">межнациональных </w:t>
      </w:r>
      <w:r>
        <w:rPr>
          <w:rFonts w:eastAsia="Arial"/>
          <w:color w:val="000000"/>
          <w:sz w:val="24"/>
          <w:szCs w:val="24"/>
        </w:rPr>
        <w:t xml:space="preserve">                                  </w:t>
      </w:r>
      <w:r w:rsidRPr="00BF35DF">
        <w:rPr>
          <w:rFonts w:eastAsia="Arial"/>
          <w:color w:val="000000"/>
          <w:sz w:val="24"/>
          <w:szCs w:val="24"/>
        </w:rPr>
        <w:t>и межконфессиональных отношений</w:t>
      </w:r>
      <w:r w:rsidRPr="00BF35DF">
        <w:rPr>
          <w:sz w:val="24"/>
          <w:szCs w:val="24"/>
          <w:lang w:eastAsia="ru-RU"/>
        </w:rPr>
        <w:t>» предполагается осуществление мероприяти</w:t>
      </w:r>
      <w:r>
        <w:rPr>
          <w:sz w:val="24"/>
          <w:szCs w:val="24"/>
          <w:lang w:eastAsia="ru-RU"/>
        </w:rPr>
        <w:t>й</w:t>
      </w:r>
      <w:r w:rsidRPr="00BF35DF">
        <w:rPr>
          <w:color w:val="000000"/>
          <w:sz w:val="24"/>
          <w:szCs w:val="24"/>
          <w:lang w:eastAsia="ru-RU"/>
        </w:rPr>
        <w:t xml:space="preserve"> «Проведение социологического опроса  населения по изучению общего социального самочувствия населения города Югорска», котор</w:t>
      </w:r>
      <w:r>
        <w:rPr>
          <w:color w:val="000000"/>
          <w:sz w:val="24"/>
          <w:szCs w:val="24"/>
          <w:lang w:eastAsia="ru-RU"/>
        </w:rPr>
        <w:t>ый</w:t>
      </w:r>
      <w:r w:rsidRPr="00BF35DF">
        <w:rPr>
          <w:color w:val="000000"/>
          <w:sz w:val="24"/>
          <w:szCs w:val="24"/>
          <w:lang w:eastAsia="ru-RU"/>
        </w:rPr>
        <w:t xml:space="preserve"> предполагает </w:t>
      </w:r>
      <w:r>
        <w:rPr>
          <w:color w:val="000000"/>
          <w:sz w:val="24"/>
          <w:szCs w:val="24"/>
          <w:lang w:eastAsia="ru-RU"/>
        </w:rPr>
        <w:t xml:space="preserve">опрос граждан о социально-экономическом развитии города Югорска, </w:t>
      </w:r>
      <w:r w:rsidRPr="00BF35DF">
        <w:rPr>
          <w:color w:val="000000"/>
          <w:sz w:val="24"/>
          <w:szCs w:val="24"/>
          <w:lang w:eastAsia="ru-RU"/>
        </w:rPr>
        <w:t xml:space="preserve">о состоянии </w:t>
      </w:r>
      <w:r w:rsidRPr="00BF35DF">
        <w:rPr>
          <w:rFonts w:eastAsia="Arial"/>
          <w:color w:val="000000"/>
          <w:sz w:val="24"/>
          <w:szCs w:val="24"/>
        </w:rPr>
        <w:t xml:space="preserve">межнациональных </w:t>
      </w:r>
      <w:r>
        <w:rPr>
          <w:rFonts w:eastAsia="Arial"/>
          <w:color w:val="000000"/>
          <w:sz w:val="24"/>
          <w:szCs w:val="24"/>
        </w:rPr>
        <w:t xml:space="preserve">                                     </w:t>
      </w:r>
      <w:r w:rsidRPr="00BF35DF">
        <w:rPr>
          <w:rFonts w:eastAsia="Arial"/>
          <w:color w:val="000000"/>
          <w:sz w:val="24"/>
          <w:szCs w:val="24"/>
        </w:rPr>
        <w:t>и межконфессиональных отношений</w:t>
      </w:r>
      <w:r>
        <w:rPr>
          <w:rFonts w:eastAsia="Arial"/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  <w:lang w:eastAsia="ru-RU"/>
        </w:rPr>
        <w:t xml:space="preserve">Также на решение данной задачи направлено отслеживание </w:t>
      </w:r>
      <w:r w:rsidRPr="00F21596">
        <w:rPr>
          <w:color w:val="000000"/>
          <w:sz w:val="24"/>
          <w:szCs w:val="24"/>
          <w:lang w:eastAsia="ru-RU"/>
        </w:rPr>
        <w:t>общественно-политических и социально-экономических процессов, происходящих на территории города Югорска и влияющих на обстановку</w:t>
      </w:r>
      <w:r>
        <w:rPr>
          <w:color w:val="000000"/>
          <w:sz w:val="24"/>
          <w:szCs w:val="24"/>
          <w:lang w:eastAsia="ru-RU"/>
        </w:rPr>
        <w:t xml:space="preserve"> </w:t>
      </w:r>
      <w:r w:rsidRPr="00F21596">
        <w:rPr>
          <w:color w:val="000000"/>
          <w:sz w:val="24"/>
          <w:szCs w:val="24"/>
          <w:lang w:eastAsia="ru-RU"/>
        </w:rPr>
        <w:t>в сфере противодействия терроризму и экстремизму</w:t>
      </w:r>
      <w:r>
        <w:rPr>
          <w:color w:val="000000"/>
          <w:sz w:val="24"/>
          <w:szCs w:val="24"/>
          <w:lang w:eastAsia="ru-RU"/>
        </w:rPr>
        <w:t xml:space="preserve"> и информационное сопровождение мероприятий, направленных на профилактику экстремизма, гармонизацию межэтнических и межкультурных отношений, укрепление толерантности в СМИ города Югорска» предполагает регулярное освещение</w:t>
      </w:r>
      <w:r w:rsidRPr="00BF35DF">
        <w:rPr>
          <w:rFonts w:eastAsia="Arial"/>
          <w:color w:val="000000"/>
          <w:sz w:val="24"/>
          <w:szCs w:val="24"/>
        </w:rPr>
        <w:t xml:space="preserve"> в СМИ города Югорска </w:t>
      </w:r>
      <w:r>
        <w:rPr>
          <w:rFonts w:eastAsia="Arial"/>
          <w:color w:val="000000"/>
          <w:sz w:val="24"/>
          <w:szCs w:val="24"/>
        </w:rPr>
        <w:t>мероприятий и событий, посвященных национальным                  и религиозным праздникам</w:t>
      </w:r>
      <w:proofErr w:type="gramEnd"/>
      <w:r>
        <w:rPr>
          <w:rFonts w:eastAsia="Arial"/>
          <w:color w:val="000000"/>
          <w:sz w:val="24"/>
          <w:szCs w:val="24"/>
        </w:rPr>
        <w:t xml:space="preserve"> и датам</w:t>
      </w:r>
      <w:proofErr w:type="gramStart"/>
      <w:r>
        <w:rPr>
          <w:rFonts w:eastAsia="Arial"/>
          <w:color w:val="000000"/>
          <w:sz w:val="24"/>
          <w:szCs w:val="24"/>
        </w:rPr>
        <w:t xml:space="preserve">.». </w:t>
      </w:r>
      <w:proofErr w:type="gramEnd"/>
    </w:p>
    <w:p w:rsidR="00F178D1" w:rsidRDefault="00F178D1" w:rsidP="00F178D1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1.4. Таблицы 1 и 2 изложить в новой редакции (приложение).</w:t>
      </w:r>
    </w:p>
    <w:p w:rsidR="00F178D1" w:rsidRPr="007D6243" w:rsidRDefault="00F178D1" w:rsidP="00F178D1">
      <w:pPr>
        <w:ind w:firstLine="708"/>
        <w:jc w:val="both"/>
        <w:rPr>
          <w:rFonts w:eastAsia="Calibri"/>
          <w:sz w:val="24"/>
          <w:szCs w:val="24"/>
        </w:rPr>
      </w:pPr>
      <w:r w:rsidRPr="007D6243">
        <w:rPr>
          <w:rFonts w:eastAsia="Calibri"/>
          <w:sz w:val="24"/>
          <w:szCs w:val="24"/>
        </w:rPr>
        <w:t xml:space="preserve">2. Опубликовать постановление в официальном печатном издании города Югорска </w:t>
      </w:r>
      <w:r>
        <w:rPr>
          <w:rFonts w:eastAsia="Calibri"/>
          <w:sz w:val="24"/>
          <w:szCs w:val="24"/>
        </w:rPr>
        <w:t xml:space="preserve">              </w:t>
      </w:r>
      <w:r w:rsidRPr="007D6243">
        <w:rPr>
          <w:rFonts w:eastAsia="Calibri"/>
          <w:sz w:val="24"/>
          <w:szCs w:val="24"/>
        </w:rPr>
        <w:t>и разместить на официальном сайте администрации города Югорска.</w:t>
      </w:r>
    </w:p>
    <w:p w:rsidR="00F178D1" w:rsidRPr="00586D90" w:rsidRDefault="00F178D1" w:rsidP="00F178D1">
      <w:pPr>
        <w:ind w:firstLine="708"/>
        <w:jc w:val="both"/>
        <w:rPr>
          <w:rFonts w:eastAsia="Calibri"/>
          <w:bCs/>
          <w:sz w:val="24"/>
          <w:szCs w:val="24"/>
        </w:rPr>
      </w:pPr>
      <w:r w:rsidRPr="007D6243">
        <w:rPr>
          <w:rFonts w:eastAsia="Calibri"/>
          <w:sz w:val="24"/>
          <w:szCs w:val="24"/>
        </w:rPr>
        <w:t>3. Настоящее постановление вступает в силу после</w:t>
      </w:r>
      <w:r>
        <w:rPr>
          <w:rFonts w:eastAsia="Calibri"/>
          <w:sz w:val="24"/>
          <w:szCs w:val="24"/>
        </w:rPr>
        <w:t xml:space="preserve"> его официального опубликования,             но не ранее 01.01.2018 года. </w:t>
      </w:r>
    </w:p>
    <w:p w:rsidR="00F178D1" w:rsidRPr="007D6243" w:rsidRDefault="00F178D1" w:rsidP="00F178D1">
      <w:pPr>
        <w:ind w:firstLine="708"/>
        <w:jc w:val="both"/>
        <w:rPr>
          <w:rFonts w:eastAsia="Calibri"/>
          <w:sz w:val="24"/>
          <w:szCs w:val="24"/>
        </w:rPr>
      </w:pPr>
      <w:r w:rsidRPr="007D6243">
        <w:rPr>
          <w:rFonts w:eastAsia="Calibri"/>
          <w:sz w:val="24"/>
          <w:szCs w:val="24"/>
        </w:rPr>
        <w:t>4. </w:t>
      </w:r>
      <w:proofErr w:type="gramStart"/>
      <w:r w:rsidRPr="007D6243">
        <w:rPr>
          <w:rFonts w:eastAsia="Calibri"/>
          <w:sz w:val="24"/>
          <w:szCs w:val="24"/>
        </w:rPr>
        <w:t>Контроль за</w:t>
      </w:r>
      <w:proofErr w:type="gramEnd"/>
      <w:r w:rsidRPr="007D6243">
        <w:rPr>
          <w:rFonts w:eastAsia="Calibri"/>
          <w:sz w:val="24"/>
          <w:szCs w:val="24"/>
        </w:rPr>
        <w:t xml:space="preserve"> выполнением постановления возложить на </w:t>
      </w:r>
      <w:r>
        <w:rPr>
          <w:rFonts w:eastAsia="Calibri"/>
          <w:sz w:val="24"/>
          <w:szCs w:val="24"/>
        </w:rPr>
        <w:t xml:space="preserve">первого </w:t>
      </w:r>
      <w:r w:rsidRPr="007D6243">
        <w:rPr>
          <w:rFonts w:eastAsia="Calibri"/>
          <w:sz w:val="24"/>
          <w:szCs w:val="24"/>
        </w:rPr>
        <w:t>заместителя главы города Югорска А.В. Бородкина.</w:t>
      </w:r>
    </w:p>
    <w:p w:rsidR="00F178D1" w:rsidRDefault="00F178D1" w:rsidP="00F178D1">
      <w:pPr>
        <w:jc w:val="both"/>
        <w:rPr>
          <w:rFonts w:eastAsia="Calibri"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F178D1" w:rsidRDefault="00F178D1" w:rsidP="00F178D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F178D1" w:rsidRPr="00B67A95" w:rsidRDefault="00F178D1" w:rsidP="00F178D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F178D1" w:rsidRDefault="00F178D1" w:rsidP="00F178D1">
      <w:pPr>
        <w:suppressAutoHyphens w:val="0"/>
        <w:spacing w:after="200" w:line="276" w:lineRule="auto"/>
      </w:pPr>
    </w:p>
    <w:p w:rsidR="00F178D1" w:rsidRDefault="00F178D1" w:rsidP="007F4A15">
      <w:pPr>
        <w:jc w:val="both"/>
        <w:rPr>
          <w:sz w:val="24"/>
          <w:szCs w:val="24"/>
        </w:rPr>
      </w:pPr>
    </w:p>
    <w:p w:rsidR="00F178D1" w:rsidRDefault="00F178D1" w:rsidP="007F4A15">
      <w:pPr>
        <w:jc w:val="both"/>
        <w:rPr>
          <w:sz w:val="24"/>
          <w:szCs w:val="24"/>
        </w:rPr>
      </w:pPr>
    </w:p>
    <w:p w:rsidR="00F178D1" w:rsidRDefault="00F178D1" w:rsidP="007F4A15">
      <w:pPr>
        <w:jc w:val="both"/>
        <w:rPr>
          <w:sz w:val="24"/>
          <w:szCs w:val="24"/>
        </w:rPr>
      </w:pPr>
    </w:p>
    <w:p w:rsidR="00F178D1" w:rsidRDefault="00F178D1" w:rsidP="007F4A15">
      <w:pPr>
        <w:jc w:val="both"/>
        <w:rPr>
          <w:sz w:val="24"/>
          <w:szCs w:val="24"/>
        </w:rPr>
      </w:pPr>
    </w:p>
    <w:p w:rsidR="00F178D1" w:rsidRDefault="00F178D1" w:rsidP="007F4A15">
      <w:pPr>
        <w:jc w:val="both"/>
        <w:rPr>
          <w:sz w:val="24"/>
          <w:szCs w:val="24"/>
        </w:rPr>
      </w:pPr>
    </w:p>
    <w:p w:rsidR="00F178D1" w:rsidRDefault="00F178D1" w:rsidP="007F4A15">
      <w:pPr>
        <w:jc w:val="both"/>
        <w:rPr>
          <w:sz w:val="24"/>
          <w:szCs w:val="24"/>
        </w:rPr>
      </w:pPr>
    </w:p>
    <w:p w:rsidR="00F178D1" w:rsidRDefault="00F178D1" w:rsidP="007F4A15">
      <w:pPr>
        <w:jc w:val="both"/>
        <w:rPr>
          <w:sz w:val="24"/>
          <w:szCs w:val="24"/>
        </w:rPr>
      </w:pPr>
    </w:p>
    <w:p w:rsidR="00F178D1" w:rsidRDefault="00F178D1" w:rsidP="007F4A15">
      <w:pPr>
        <w:jc w:val="both"/>
        <w:rPr>
          <w:sz w:val="24"/>
          <w:szCs w:val="24"/>
        </w:rPr>
      </w:pPr>
    </w:p>
    <w:p w:rsidR="00F178D1" w:rsidRDefault="00F178D1" w:rsidP="007F4A15">
      <w:pPr>
        <w:jc w:val="both"/>
        <w:rPr>
          <w:sz w:val="24"/>
          <w:szCs w:val="24"/>
        </w:rPr>
      </w:pPr>
    </w:p>
    <w:p w:rsidR="00F178D1" w:rsidRDefault="00F178D1" w:rsidP="007F4A15">
      <w:pPr>
        <w:jc w:val="both"/>
        <w:rPr>
          <w:sz w:val="24"/>
          <w:szCs w:val="24"/>
        </w:rPr>
      </w:pPr>
    </w:p>
    <w:p w:rsidR="00F178D1" w:rsidRDefault="00F178D1" w:rsidP="007F4A15">
      <w:pPr>
        <w:jc w:val="both"/>
        <w:rPr>
          <w:sz w:val="24"/>
          <w:szCs w:val="24"/>
        </w:rPr>
      </w:pPr>
    </w:p>
    <w:p w:rsidR="00F178D1" w:rsidRDefault="00F178D1" w:rsidP="007F4A15">
      <w:pPr>
        <w:jc w:val="both"/>
        <w:rPr>
          <w:sz w:val="24"/>
          <w:szCs w:val="24"/>
        </w:rPr>
      </w:pPr>
    </w:p>
    <w:p w:rsidR="00F178D1" w:rsidRDefault="00F178D1" w:rsidP="007F4A15">
      <w:pPr>
        <w:jc w:val="both"/>
        <w:rPr>
          <w:sz w:val="24"/>
          <w:szCs w:val="24"/>
        </w:rPr>
      </w:pPr>
    </w:p>
    <w:p w:rsidR="00F178D1" w:rsidRDefault="00F178D1" w:rsidP="007F4A15">
      <w:pPr>
        <w:jc w:val="both"/>
        <w:rPr>
          <w:sz w:val="24"/>
          <w:szCs w:val="24"/>
        </w:rPr>
      </w:pPr>
    </w:p>
    <w:p w:rsidR="00F178D1" w:rsidRDefault="00F178D1" w:rsidP="007F4A15">
      <w:pPr>
        <w:jc w:val="both"/>
        <w:rPr>
          <w:sz w:val="24"/>
          <w:szCs w:val="24"/>
        </w:rPr>
      </w:pPr>
    </w:p>
    <w:p w:rsidR="00F178D1" w:rsidRDefault="00F178D1" w:rsidP="007F4A15">
      <w:pPr>
        <w:jc w:val="both"/>
        <w:rPr>
          <w:sz w:val="24"/>
          <w:szCs w:val="24"/>
        </w:rPr>
      </w:pPr>
    </w:p>
    <w:p w:rsidR="00F178D1" w:rsidRDefault="00F178D1" w:rsidP="007F4A15">
      <w:pPr>
        <w:jc w:val="both"/>
        <w:rPr>
          <w:sz w:val="24"/>
          <w:szCs w:val="24"/>
        </w:rPr>
      </w:pPr>
    </w:p>
    <w:p w:rsidR="00F178D1" w:rsidRDefault="00F178D1" w:rsidP="007F4A15">
      <w:pPr>
        <w:jc w:val="both"/>
        <w:rPr>
          <w:sz w:val="24"/>
          <w:szCs w:val="24"/>
        </w:rPr>
      </w:pPr>
    </w:p>
    <w:p w:rsidR="00F178D1" w:rsidRDefault="00F178D1" w:rsidP="007F4A15">
      <w:pPr>
        <w:jc w:val="both"/>
        <w:rPr>
          <w:sz w:val="24"/>
          <w:szCs w:val="24"/>
        </w:rPr>
      </w:pPr>
    </w:p>
    <w:p w:rsidR="00F178D1" w:rsidRDefault="00F178D1" w:rsidP="007F4A15">
      <w:pPr>
        <w:jc w:val="both"/>
        <w:rPr>
          <w:sz w:val="24"/>
          <w:szCs w:val="24"/>
        </w:rPr>
      </w:pPr>
    </w:p>
    <w:p w:rsidR="00F178D1" w:rsidRDefault="00F178D1" w:rsidP="00F178D1">
      <w:pPr>
        <w:jc w:val="right"/>
        <w:rPr>
          <w:b/>
          <w:sz w:val="24"/>
          <w:szCs w:val="24"/>
        </w:rPr>
        <w:sectPr w:rsidR="00F178D1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178D1" w:rsidRDefault="00F178D1" w:rsidP="00F178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F178D1" w:rsidRDefault="00F178D1" w:rsidP="00F178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178D1" w:rsidRDefault="00F178D1" w:rsidP="00F178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178D1" w:rsidRDefault="00F178D1" w:rsidP="00F178D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B94755">
        <w:rPr>
          <w:b/>
          <w:sz w:val="24"/>
          <w:szCs w:val="24"/>
          <w:u w:val="single"/>
        </w:rPr>
        <w:t>19 декабря 2017 года</w:t>
      </w:r>
      <w:r>
        <w:rPr>
          <w:b/>
          <w:sz w:val="24"/>
          <w:szCs w:val="24"/>
        </w:rPr>
        <w:t xml:space="preserve"> № </w:t>
      </w:r>
      <w:r w:rsidR="00B94755" w:rsidRPr="00B94755">
        <w:rPr>
          <w:b/>
          <w:sz w:val="24"/>
          <w:szCs w:val="24"/>
          <w:u w:val="single"/>
        </w:rPr>
        <w:t>3223</w:t>
      </w:r>
    </w:p>
    <w:p w:rsidR="00F178D1" w:rsidRPr="00F178D1" w:rsidRDefault="00F178D1" w:rsidP="007F4A15">
      <w:pPr>
        <w:jc w:val="both"/>
        <w:rPr>
          <w:sz w:val="10"/>
          <w:szCs w:val="10"/>
        </w:rPr>
      </w:pPr>
    </w:p>
    <w:p w:rsidR="00F178D1" w:rsidRPr="00BF35DF" w:rsidRDefault="00F178D1" w:rsidP="00F178D1">
      <w:pPr>
        <w:jc w:val="right"/>
        <w:rPr>
          <w:b/>
          <w:bCs/>
          <w:sz w:val="24"/>
          <w:szCs w:val="24"/>
          <w:lang w:eastAsia="ru-RU"/>
        </w:rPr>
      </w:pPr>
      <w:r w:rsidRPr="00BF35DF">
        <w:rPr>
          <w:b/>
          <w:bCs/>
          <w:sz w:val="24"/>
          <w:szCs w:val="24"/>
          <w:lang w:eastAsia="ru-RU"/>
        </w:rPr>
        <w:t>Таблица 1</w:t>
      </w:r>
    </w:p>
    <w:p w:rsidR="00F178D1" w:rsidRPr="00BF35DF" w:rsidRDefault="00F178D1" w:rsidP="00F178D1">
      <w:pPr>
        <w:jc w:val="center"/>
        <w:rPr>
          <w:b/>
          <w:bCs/>
          <w:sz w:val="24"/>
          <w:szCs w:val="24"/>
          <w:lang w:eastAsia="ru-RU"/>
        </w:rPr>
      </w:pPr>
      <w:r w:rsidRPr="00BF35DF">
        <w:rPr>
          <w:b/>
          <w:bCs/>
          <w:sz w:val="24"/>
          <w:szCs w:val="24"/>
          <w:lang w:eastAsia="ru-RU"/>
        </w:rPr>
        <w:t>Целевые показатели муниципальной программы</w:t>
      </w:r>
    </w:p>
    <w:p w:rsidR="00F178D1" w:rsidRPr="00BF35DF" w:rsidRDefault="00F178D1" w:rsidP="00F178D1">
      <w:pPr>
        <w:jc w:val="center"/>
        <w:rPr>
          <w:rFonts w:cs="Calibri"/>
          <w:b/>
          <w:bCs/>
          <w:sz w:val="24"/>
          <w:szCs w:val="24"/>
          <w:lang w:eastAsia="ru-RU"/>
        </w:rPr>
      </w:pPr>
      <w:r w:rsidRPr="00BF35DF">
        <w:rPr>
          <w:b/>
          <w:bCs/>
          <w:sz w:val="24"/>
          <w:szCs w:val="24"/>
          <w:lang w:eastAsia="ru-RU"/>
        </w:rPr>
        <w:t>«</w:t>
      </w:r>
      <w:r w:rsidRPr="00BF35DF">
        <w:rPr>
          <w:rFonts w:cs="Calibri"/>
          <w:b/>
          <w:bCs/>
          <w:sz w:val="24"/>
          <w:szCs w:val="24"/>
          <w:lang w:eastAsia="ru-RU"/>
        </w:rPr>
        <w:t xml:space="preserve">Профилактика экстремизма, гармонизация межэтнических и межкультурных отношений, </w:t>
      </w:r>
    </w:p>
    <w:p w:rsidR="00F178D1" w:rsidRDefault="00F178D1" w:rsidP="00F178D1">
      <w:pPr>
        <w:jc w:val="center"/>
        <w:rPr>
          <w:b/>
          <w:bCs/>
          <w:sz w:val="24"/>
          <w:szCs w:val="24"/>
          <w:lang w:eastAsia="ru-RU"/>
        </w:rPr>
      </w:pPr>
      <w:r w:rsidRPr="00BF35DF">
        <w:rPr>
          <w:rFonts w:cs="Calibri"/>
          <w:b/>
          <w:bCs/>
          <w:sz w:val="24"/>
          <w:szCs w:val="24"/>
          <w:lang w:eastAsia="ru-RU"/>
        </w:rPr>
        <w:t xml:space="preserve">укрепление толерантности </w:t>
      </w:r>
      <w:r w:rsidRPr="00BF35DF">
        <w:rPr>
          <w:b/>
          <w:bCs/>
          <w:sz w:val="24"/>
          <w:szCs w:val="24"/>
          <w:lang w:eastAsia="ru-RU"/>
        </w:rPr>
        <w:t>на 2014-2020 годы»</w:t>
      </w:r>
    </w:p>
    <w:p w:rsidR="00F178D1" w:rsidRPr="00F178D1" w:rsidRDefault="00F178D1" w:rsidP="00F178D1">
      <w:pPr>
        <w:jc w:val="center"/>
        <w:rPr>
          <w:b/>
          <w:bCs/>
          <w:sz w:val="16"/>
          <w:szCs w:val="16"/>
          <w:lang w:eastAsia="ru-RU"/>
        </w:rPr>
      </w:pPr>
    </w:p>
    <w:tbl>
      <w:tblPr>
        <w:tblW w:w="15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7"/>
        <w:gridCol w:w="5813"/>
        <w:gridCol w:w="1279"/>
        <w:gridCol w:w="1417"/>
        <w:gridCol w:w="709"/>
        <w:gridCol w:w="709"/>
        <w:gridCol w:w="708"/>
        <w:gridCol w:w="710"/>
        <w:gridCol w:w="709"/>
        <w:gridCol w:w="708"/>
        <w:gridCol w:w="709"/>
        <w:gridCol w:w="1556"/>
      </w:tblGrid>
      <w:tr w:rsidR="00F178D1" w:rsidRPr="00F178D1" w:rsidTr="00F178D1">
        <w:trPr>
          <w:trHeight w:val="45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F178D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813" w:type="dxa"/>
            <w:vMerge w:val="restart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tabs>
                <w:tab w:val="left" w:pos="18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F178D1">
              <w:rPr>
                <w:b/>
                <w:sz w:val="22"/>
                <w:szCs w:val="22"/>
              </w:rPr>
              <w:t>Наименование показателей результатов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F178D1">
              <w:rPr>
                <w:b/>
                <w:sz w:val="22"/>
                <w:szCs w:val="22"/>
              </w:rPr>
              <w:t>Ед. измерения</w:t>
            </w:r>
          </w:p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F178D1">
              <w:rPr>
                <w:b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4962" w:type="dxa"/>
            <w:gridSpan w:val="7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F178D1">
              <w:rPr>
                <w:b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F178D1">
              <w:rPr>
                <w:b/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F178D1" w:rsidRPr="00F178D1" w:rsidTr="00F178D1">
        <w:trPr>
          <w:trHeight w:hRule="exact" w:val="1287"/>
        </w:trPr>
        <w:tc>
          <w:tcPr>
            <w:tcW w:w="567" w:type="dxa"/>
            <w:vMerge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13" w:type="dxa"/>
            <w:vMerge/>
            <w:shd w:val="clear" w:color="auto" w:fill="auto"/>
            <w:vAlign w:val="center"/>
          </w:tcPr>
          <w:p w:rsidR="00F178D1" w:rsidRPr="00F178D1" w:rsidRDefault="00F178D1" w:rsidP="00F178D1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178D1" w:rsidRPr="00F178D1" w:rsidRDefault="00F178D1" w:rsidP="00F178D1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178D1" w:rsidRPr="00F178D1" w:rsidRDefault="00F178D1" w:rsidP="00F178D1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F178D1">
              <w:rPr>
                <w:b/>
                <w:sz w:val="22"/>
                <w:szCs w:val="22"/>
              </w:rPr>
              <w:t>2014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F178D1">
              <w:rPr>
                <w:b/>
                <w:sz w:val="22"/>
                <w:szCs w:val="22"/>
              </w:rPr>
              <w:t>2015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F178D1">
              <w:rPr>
                <w:b/>
                <w:sz w:val="22"/>
                <w:szCs w:val="22"/>
              </w:rPr>
              <w:t>2016 год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F178D1">
              <w:rPr>
                <w:b/>
                <w:sz w:val="22"/>
                <w:szCs w:val="22"/>
              </w:rPr>
              <w:t>2017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F178D1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F178D1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F178D1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178D1" w:rsidRPr="00F178D1" w:rsidTr="00F178D1">
        <w:tc>
          <w:tcPr>
            <w:tcW w:w="567" w:type="dxa"/>
            <w:shd w:val="clear" w:color="auto" w:fill="auto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1</w:t>
            </w:r>
          </w:p>
        </w:tc>
        <w:tc>
          <w:tcPr>
            <w:tcW w:w="5813" w:type="dxa"/>
            <w:shd w:val="clear" w:color="auto" w:fill="auto"/>
          </w:tcPr>
          <w:p w:rsidR="00F178D1" w:rsidRPr="00F178D1" w:rsidRDefault="00F178D1" w:rsidP="00F178D1">
            <w:pPr>
              <w:shd w:val="clear" w:color="auto" w:fill="FFFFFF"/>
              <w:jc w:val="both"/>
              <w:rPr>
                <w:sz w:val="22"/>
                <w:szCs w:val="22"/>
                <w:lang w:eastAsia="ru-RU"/>
              </w:rPr>
            </w:pPr>
            <w:r w:rsidRPr="00F178D1">
              <w:rPr>
                <w:color w:val="000000"/>
                <w:sz w:val="22"/>
                <w:szCs w:val="22"/>
                <w:lang w:eastAsia="ru-RU"/>
              </w:rPr>
              <w:t xml:space="preserve">Доля </w:t>
            </w:r>
            <w:proofErr w:type="gramStart"/>
            <w:r w:rsidRPr="00F178D1">
              <w:rPr>
                <w:color w:val="000000"/>
                <w:sz w:val="22"/>
                <w:szCs w:val="22"/>
                <w:lang w:eastAsia="ru-RU"/>
              </w:rPr>
              <w:t>обучающихся</w:t>
            </w:r>
            <w:proofErr w:type="gramEnd"/>
            <w:r w:rsidRPr="00F178D1">
              <w:rPr>
                <w:color w:val="000000"/>
                <w:sz w:val="22"/>
                <w:szCs w:val="22"/>
                <w:lang w:eastAsia="ru-RU"/>
              </w:rPr>
              <w:t>, охваченных</w:t>
            </w:r>
            <w:r w:rsidRPr="00F178D1">
              <w:rPr>
                <w:rFonts w:eastAsia="Arial"/>
                <w:color w:val="000000"/>
                <w:sz w:val="22"/>
                <w:szCs w:val="22"/>
              </w:rPr>
              <w:t xml:space="preserve"> программами </w:t>
            </w:r>
            <w:r>
              <w:rPr>
                <w:rFonts w:eastAsia="Arial"/>
                <w:color w:val="000000"/>
                <w:sz w:val="22"/>
                <w:szCs w:val="22"/>
              </w:rPr>
              <w:t xml:space="preserve">                             </w:t>
            </w:r>
            <w:r w:rsidRPr="00F178D1">
              <w:rPr>
                <w:rFonts w:eastAsia="Arial"/>
                <w:color w:val="000000"/>
                <w:sz w:val="22"/>
                <w:szCs w:val="22"/>
              </w:rPr>
              <w:t>и проектами по воспитанию толерантности, от общего числа обучающихся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82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86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92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100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100</w:t>
            </w:r>
          </w:p>
        </w:tc>
      </w:tr>
      <w:tr w:rsidR="00F178D1" w:rsidRPr="00F178D1" w:rsidTr="00F178D1">
        <w:tc>
          <w:tcPr>
            <w:tcW w:w="567" w:type="dxa"/>
            <w:shd w:val="clear" w:color="auto" w:fill="auto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2</w:t>
            </w:r>
          </w:p>
        </w:tc>
        <w:tc>
          <w:tcPr>
            <w:tcW w:w="5813" w:type="dxa"/>
            <w:shd w:val="clear" w:color="auto" w:fill="auto"/>
          </w:tcPr>
          <w:p w:rsidR="00F178D1" w:rsidRPr="00F178D1" w:rsidRDefault="00F178D1" w:rsidP="00F178D1">
            <w:pPr>
              <w:jc w:val="both"/>
              <w:rPr>
                <w:rFonts w:eastAsia="Calibri"/>
                <w:sz w:val="22"/>
                <w:szCs w:val="22"/>
              </w:rPr>
            </w:pPr>
            <w:r w:rsidRPr="00F178D1">
              <w:rPr>
                <w:rFonts w:eastAsia="Calibri"/>
                <w:sz w:val="22"/>
                <w:szCs w:val="22"/>
              </w:rPr>
              <w:t>Доля детей мигрантов, охваченных в образовательных учреждениях (в том числе учреждениях дополнительного образования),  программами по социализации (адаптации), от общего числа детей мигрантов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60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100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100</w:t>
            </w:r>
          </w:p>
        </w:tc>
      </w:tr>
      <w:tr w:rsidR="00F178D1" w:rsidRPr="00F178D1" w:rsidTr="00F178D1">
        <w:trPr>
          <w:trHeight w:val="232"/>
        </w:trPr>
        <w:tc>
          <w:tcPr>
            <w:tcW w:w="567" w:type="dxa"/>
            <w:shd w:val="clear" w:color="auto" w:fill="auto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3</w:t>
            </w:r>
          </w:p>
        </w:tc>
        <w:tc>
          <w:tcPr>
            <w:tcW w:w="5813" w:type="dxa"/>
            <w:shd w:val="clear" w:color="auto" w:fill="auto"/>
          </w:tcPr>
          <w:p w:rsidR="00F178D1" w:rsidRPr="00F178D1" w:rsidRDefault="00F178D1" w:rsidP="00F178D1">
            <w:pPr>
              <w:shd w:val="clear" w:color="auto" w:fill="FFFFFF"/>
              <w:jc w:val="both"/>
              <w:rPr>
                <w:sz w:val="22"/>
                <w:szCs w:val="22"/>
                <w:lang w:eastAsia="ru-RU"/>
              </w:rPr>
            </w:pPr>
            <w:r w:rsidRPr="00F178D1">
              <w:rPr>
                <w:color w:val="000000"/>
                <w:sz w:val="22"/>
                <w:szCs w:val="22"/>
                <w:lang w:eastAsia="ru-RU"/>
              </w:rPr>
              <w:t>Количество студентов, учащейся и работающей молодежи, охваченных мероприятиями, направленными на развитие межэтнической интеграции, воспитание культуры мира, профилактику проявлений ксенофобии и экстремизма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Чел.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510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520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530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540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550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550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550</w:t>
            </w:r>
          </w:p>
        </w:tc>
      </w:tr>
      <w:tr w:rsidR="00F178D1" w:rsidRPr="00F178D1" w:rsidTr="00F178D1">
        <w:trPr>
          <w:trHeight w:val="232"/>
        </w:trPr>
        <w:tc>
          <w:tcPr>
            <w:tcW w:w="567" w:type="dxa"/>
            <w:shd w:val="clear" w:color="auto" w:fill="auto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4</w:t>
            </w:r>
          </w:p>
        </w:tc>
        <w:tc>
          <w:tcPr>
            <w:tcW w:w="5813" w:type="dxa"/>
            <w:shd w:val="clear" w:color="auto" w:fill="auto"/>
          </w:tcPr>
          <w:p w:rsidR="00F178D1" w:rsidRPr="00F178D1" w:rsidRDefault="00F178D1" w:rsidP="00F178D1">
            <w:pPr>
              <w:suppressLineNumbers/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F178D1">
              <w:rPr>
                <w:color w:val="000000"/>
                <w:sz w:val="22"/>
                <w:szCs w:val="22"/>
              </w:rPr>
              <w:t xml:space="preserve">Количество мероприятий, направленных </w:t>
            </w:r>
            <w:r>
              <w:rPr>
                <w:color w:val="000000"/>
                <w:sz w:val="22"/>
                <w:szCs w:val="22"/>
              </w:rPr>
              <w:t xml:space="preserve">                               </w:t>
            </w:r>
            <w:r w:rsidRPr="00F178D1">
              <w:rPr>
                <w:color w:val="000000"/>
                <w:sz w:val="22"/>
                <w:szCs w:val="22"/>
              </w:rPr>
              <w:t>на этнокультурное развитие этносов, проживающих</w:t>
            </w:r>
            <w:r>
              <w:rPr>
                <w:color w:val="000000"/>
                <w:sz w:val="22"/>
                <w:szCs w:val="22"/>
              </w:rPr>
              <w:t xml:space="preserve">                          </w:t>
            </w:r>
            <w:r w:rsidRPr="00F178D1">
              <w:rPr>
                <w:color w:val="000000"/>
                <w:sz w:val="22"/>
                <w:szCs w:val="22"/>
              </w:rPr>
              <w:t xml:space="preserve"> на территории города Югорска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3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3</w:t>
            </w:r>
          </w:p>
        </w:tc>
      </w:tr>
      <w:tr w:rsidR="00F178D1" w:rsidRPr="00F178D1" w:rsidTr="00F178D1">
        <w:trPr>
          <w:trHeight w:val="232"/>
        </w:trPr>
        <w:tc>
          <w:tcPr>
            <w:tcW w:w="567" w:type="dxa"/>
            <w:shd w:val="clear" w:color="auto" w:fill="auto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5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both"/>
              <w:rPr>
                <w:rFonts w:eastAsia="Calibri"/>
                <w:sz w:val="22"/>
                <w:szCs w:val="22"/>
              </w:rPr>
            </w:pPr>
            <w:r w:rsidRPr="00F178D1">
              <w:rPr>
                <w:rFonts w:eastAsia="Calibri"/>
                <w:sz w:val="22"/>
                <w:szCs w:val="22"/>
              </w:rPr>
              <w:t xml:space="preserve">Доля граждан, положительно оценивающих состояние межнациональных отношений в городе Югорске, </w:t>
            </w:r>
            <w:r>
              <w:rPr>
                <w:rFonts w:eastAsia="Calibri"/>
                <w:sz w:val="22"/>
                <w:szCs w:val="22"/>
              </w:rPr>
              <w:t xml:space="preserve">                       </w:t>
            </w:r>
            <w:r w:rsidRPr="00F178D1">
              <w:rPr>
                <w:rFonts w:eastAsia="Calibri"/>
                <w:sz w:val="22"/>
                <w:szCs w:val="22"/>
              </w:rPr>
              <w:t>от общего числа опрошенных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75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76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77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78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80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80</w:t>
            </w:r>
          </w:p>
        </w:tc>
      </w:tr>
      <w:tr w:rsidR="00F178D1" w:rsidRPr="00F178D1" w:rsidTr="00F178D1">
        <w:trPr>
          <w:trHeight w:val="232"/>
        </w:trPr>
        <w:tc>
          <w:tcPr>
            <w:tcW w:w="567" w:type="dxa"/>
            <w:shd w:val="clear" w:color="auto" w:fill="auto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6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both"/>
              <w:rPr>
                <w:rFonts w:eastAsia="Calibri"/>
                <w:sz w:val="22"/>
                <w:szCs w:val="22"/>
              </w:rPr>
            </w:pPr>
            <w:r w:rsidRPr="00F178D1">
              <w:rPr>
                <w:rFonts w:eastAsia="Calibri"/>
                <w:sz w:val="22"/>
                <w:szCs w:val="22"/>
              </w:rPr>
              <w:t xml:space="preserve">Доля граждан, положительно оценивающих состояние межконфессиональных отношений в города Югорске, </w:t>
            </w:r>
            <w:r>
              <w:rPr>
                <w:rFonts w:eastAsia="Calibri"/>
                <w:sz w:val="22"/>
                <w:szCs w:val="22"/>
              </w:rPr>
              <w:t xml:space="preserve">               </w:t>
            </w:r>
            <w:r w:rsidRPr="00F178D1">
              <w:rPr>
                <w:rFonts w:eastAsia="Calibri"/>
                <w:sz w:val="22"/>
                <w:szCs w:val="22"/>
              </w:rPr>
              <w:t>от общего числа опрошенных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79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80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82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84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84</w:t>
            </w:r>
          </w:p>
        </w:tc>
      </w:tr>
      <w:tr w:rsidR="00F178D1" w:rsidRPr="00F178D1" w:rsidTr="00F178D1">
        <w:trPr>
          <w:trHeight w:val="232"/>
        </w:trPr>
        <w:tc>
          <w:tcPr>
            <w:tcW w:w="567" w:type="dxa"/>
            <w:shd w:val="clear" w:color="auto" w:fill="auto"/>
          </w:tcPr>
          <w:p w:rsidR="00F178D1" w:rsidRPr="00F178D1" w:rsidRDefault="00F178D1" w:rsidP="00F178D1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7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both"/>
              <w:rPr>
                <w:rFonts w:eastAsia="Calibri"/>
                <w:sz w:val="22"/>
                <w:szCs w:val="22"/>
              </w:rPr>
            </w:pPr>
            <w:r w:rsidRPr="00F178D1">
              <w:rPr>
                <w:sz w:val="22"/>
                <w:szCs w:val="22"/>
              </w:rPr>
              <w:t>Уровень толерантного отношения к представителям другой национальности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64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65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96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178D1" w:rsidRPr="00F178D1" w:rsidRDefault="00F178D1" w:rsidP="00F178D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178D1">
              <w:rPr>
                <w:rFonts w:eastAsia="Calibri"/>
                <w:bCs/>
                <w:sz w:val="22"/>
                <w:szCs w:val="22"/>
              </w:rPr>
              <w:t>96</w:t>
            </w:r>
          </w:p>
        </w:tc>
      </w:tr>
    </w:tbl>
    <w:p w:rsidR="00F178D1" w:rsidRPr="00BF35DF" w:rsidRDefault="00F178D1" w:rsidP="00F178D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  <w:r w:rsidRPr="00BF35DF">
        <w:rPr>
          <w:b/>
          <w:sz w:val="24"/>
          <w:szCs w:val="24"/>
          <w:lang w:eastAsia="ru-RU"/>
        </w:rPr>
        <w:lastRenderedPageBreak/>
        <w:t>Таблица 2</w:t>
      </w:r>
    </w:p>
    <w:p w:rsidR="00F178D1" w:rsidRPr="00F178D1" w:rsidRDefault="00F178D1" w:rsidP="00F178D1">
      <w:pPr>
        <w:jc w:val="center"/>
        <w:rPr>
          <w:b/>
          <w:bCs/>
          <w:lang w:eastAsia="ru-RU"/>
        </w:rPr>
      </w:pPr>
    </w:p>
    <w:p w:rsidR="00F178D1" w:rsidRPr="00F178D1" w:rsidRDefault="00F178D1" w:rsidP="00F178D1">
      <w:pPr>
        <w:jc w:val="center"/>
        <w:rPr>
          <w:b/>
          <w:bCs/>
          <w:sz w:val="24"/>
          <w:szCs w:val="24"/>
          <w:lang w:eastAsia="ru-RU"/>
        </w:rPr>
      </w:pPr>
      <w:r w:rsidRPr="00F178D1">
        <w:rPr>
          <w:b/>
          <w:bCs/>
          <w:sz w:val="24"/>
          <w:szCs w:val="24"/>
          <w:lang w:eastAsia="ru-RU"/>
        </w:rPr>
        <w:t xml:space="preserve">Перечень основных мероприятий муниципальной программы </w:t>
      </w:r>
    </w:p>
    <w:p w:rsidR="00F178D1" w:rsidRPr="00F178D1" w:rsidRDefault="00F178D1" w:rsidP="00F178D1">
      <w:pPr>
        <w:jc w:val="center"/>
        <w:rPr>
          <w:rFonts w:cs="Calibri"/>
          <w:b/>
          <w:bCs/>
          <w:sz w:val="24"/>
          <w:szCs w:val="24"/>
          <w:lang w:eastAsia="ru-RU"/>
        </w:rPr>
      </w:pPr>
      <w:r w:rsidRPr="00F178D1">
        <w:rPr>
          <w:b/>
          <w:bCs/>
          <w:sz w:val="24"/>
          <w:szCs w:val="24"/>
          <w:lang w:eastAsia="ru-RU"/>
        </w:rPr>
        <w:t>«</w:t>
      </w:r>
      <w:r w:rsidRPr="00F178D1">
        <w:rPr>
          <w:rFonts w:cs="Calibri"/>
          <w:b/>
          <w:bCs/>
          <w:sz w:val="24"/>
          <w:szCs w:val="24"/>
          <w:lang w:eastAsia="ru-RU"/>
        </w:rPr>
        <w:t xml:space="preserve">Профилактика экстремизма, гармонизация межэтнических и межкультурных отношений, </w:t>
      </w:r>
    </w:p>
    <w:p w:rsidR="00F178D1" w:rsidRPr="00F178D1" w:rsidRDefault="00F178D1" w:rsidP="00F178D1">
      <w:pPr>
        <w:jc w:val="center"/>
        <w:rPr>
          <w:b/>
          <w:bCs/>
          <w:sz w:val="24"/>
          <w:szCs w:val="24"/>
          <w:lang w:eastAsia="ru-RU"/>
        </w:rPr>
      </w:pPr>
      <w:r w:rsidRPr="00F178D1">
        <w:rPr>
          <w:rFonts w:cs="Calibri"/>
          <w:b/>
          <w:bCs/>
          <w:sz w:val="24"/>
          <w:szCs w:val="24"/>
          <w:lang w:eastAsia="ru-RU"/>
        </w:rPr>
        <w:t xml:space="preserve">укрепление толерантности </w:t>
      </w:r>
      <w:r w:rsidRPr="00F178D1">
        <w:rPr>
          <w:b/>
          <w:bCs/>
          <w:sz w:val="24"/>
          <w:szCs w:val="24"/>
          <w:lang w:eastAsia="ru-RU"/>
        </w:rPr>
        <w:t>на 2014-2020 годы»</w:t>
      </w:r>
    </w:p>
    <w:p w:rsidR="00F178D1" w:rsidRPr="00BF35DF" w:rsidRDefault="00F178D1" w:rsidP="00F178D1">
      <w:pPr>
        <w:jc w:val="center"/>
        <w:rPr>
          <w:bCs/>
          <w:lang w:eastAsia="ru-RU"/>
        </w:rPr>
      </w:pPr>
    </w:p>
    <w:tbl>
      <w:tblPr>
        <w:tblW w:w="156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748"/>
        <w:gridCol w:w="28"/>
        <w:gridCol w:w="17"/>
        <w:gridCol w:w="4405"/>
        <w:gridCol w:w="65"/>
        <w:gridCol w:w="2061"/>
        <w:gridCol w:w="34"/>
        <w:gridCol w:w="10"/>
        <w:gridCol w:w="1843"/>
        <w:gridCol w:w="723"/>
        <w:gridCol w:w="706"/>
        <w:gridCol w:w="10"/>
        <w:gridCol w:w="686"/>
        <w:gridCol w:w="16"/>
        <w:gridCol w:w="6"/>
        <w:gridCol w:w="666"/>
        <w:gridCol w:w="19"/>
        <w:gridCol w:w="6"/>
        <w:gridCol w:w="11"/>
        <w:gridCol w:w="674"/>
        <w:gridCol w:w="19"/>
        <w:gridCol w:w="6"/>
        <w:gridCol w:w="11"/>
        <w:gridCol w:w="712"/>
        <w:gridCol w:w="646"/>
        <w:gridCol w:w="63"/>
        <w:gridCol w:w="788"/>
      </w:tblGrid>
      <w:tr w:rsidR="00F178D1" w:rsidRPr="00F178D1" w:rsidTr="0006077E">
        <w:trPr>
          <w:trHeight w:val="618"/>
          <w:tblHeader/>
        </w:trPr>
        <w:tc>
          <w:tcPr>
            <w:tcW w:w="670" w:type="dxa"/>
            <w:vMerge w:val="restart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Код строки</w:t>
            </w:r>
          </w:p>
        </w:tc>
        <w:tc>
          <w:tcPr>
            <w:tcW w:w="748" w:type="dxa"/>
            <w:vMerge w:val="restart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№</w:t>
            </w:r>
          </w:p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основного мероприятия</w:t>
            </w:r>
          </w:p>
        </w:tc>
        <w:tc>
          <w:tcPr>
            <w:tcW w:w="4450" w:type="dxa"/>
            <w:gridSpan w:val="3"/>
            <w:vMerge w:val="restart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Мероприятия программы</w:t>
            </w:r>
          </w:p>
        </w:tc>
        <w:tc>
          <w:tcPr>
            <w:tcW w:w="2160" w:type="dxa"/>
            <w:gridSpan w:val="3"/>
            <w:vMerge w:val="restart"/>
            <w:vAlign w:val="center"/>
          </w:tcPr>
          <w:p w:rsidR="00F178D1" w:rsidRPr="00F178D1" w:rsidRDefault="00F178D1" w:rsidP="00F178D1">
            <w:pPr>
              <w:ind w:left="-112" w:right="-171"/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7621" w:type="dxa"/>
            <w:gridSpan w:val="20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Финансовые затраты на реализацию (тыс. рублей)</w:t>
            </w:r>
          </w:p>
        </w:tc>
      </w:tr>
      <w:tr w:rsidR="00F178D1" w:rsidRPr="00F178D1" w:rsidTr="0006077E">
        <w:trPr>
          <w:trHeight w:val="302"/>
          <w:tblHeader/>
        </w:trPr>
        <w:tc>
          <w:tcPr>
            <w:tcW w:w="670" w:type="dxa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748" w:type="dxa"/>
            <w:vMerge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4450" w:type="dxa"/>
            <w:gridSpan w:val="3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160" w:type="dxa"/>
            <w:gridSpan w:val="3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Источники финансирования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Всего</w:t>
            </w: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2014 год</w:t>
            </w:r>
          </w:p>
        </w:tc>
        <w:tc>
          <w:tcPr>
            <w:tcW w:w="702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2015 год</w:t>
            </w:r>
          </w:p>
        </w:tc>
        <w:tc>
          <w:tcPr>
            <w:tcW w:w="708" w:type="dxa"/>
            <w:gridSpan w:val="5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2016 год</w:t>
            </w: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2017 год</w:t>
            </w:r>
          </w:p>
        </w:tc>
        <w:tc>
          <w:tcPr>
            <w:tcW w:w="712" w:type="dxa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 xml:space="preserve">2018 год </w:t>
            </w: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2019 год</w:t>
            </w: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val="en-US" w:eastAsia="ru-RU"/>
              </w:rPr>
            </w:pPr>
            <w:r w:rsidRPr="00F178D1">
              <w:rPr>
                <w:b/>
                <w:lang w:eastAsia="ru-RU"/>
              </w:rPr>
              <w:t>2020</w:t>
            </w:r>
          </w:p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год</w:t>
            </w:r>
          </w:p>
        </w:tc>
      </w:tr>
      <w:tr w:rsidR="00F178D1" w:rsidRPr="00F178D1" w:rsidTr="0006077E">
        <w:trPr>
          <w:trHeight w:val="302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1</w:t>
            </w:r>
          </w:p>
        </w:tc>
        <w:tc>
          <w:tcPr>
            <w:tcW w:w="748" w:type="dxa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2</w:t>
            </w:r>
          </w:p>
        </w:tc>
        <w:tc>
          <w:tcPr>
            <w:tcW w:w="4450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3</w:t>
            </w:r>
          </w:p>
        </w:tc>
        <w:tc>
          <w:tcPr>
            <w:tcW w:w="2160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4</w:t>
            </w:r>
          </w:p>
        </w:tc>
        <w:tc>
          <w:tcPr>
            <w:tcW w:w="1853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5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6</w:t>
            </w: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7</w:t>
            </w:r>
          </w:p>
        </w:tc>
        <w:tc>
          <w:tcPr>
            <w:tcW w:w="702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8</w:t>
            </w:r>
          </w:p>
        </w:tc>
        <w:tc>
          <w:tcPr>
            <w:tcW w:w="708" w:type="dxa"/>
            <w:gridSpan w:val="5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9</w:t>
            </w: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10</w:t>
            </w:r>
          </w:p>
        </w:tc>
        <w:tc>
          <w:tcPr>
            <w:tcW w:w="712" w:type="dxa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12</w:t>
            </w: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13</w:t>
            </w:r>
          </w:p>
        </w:tc>
      </w:tr>
      <w:tr w:rsidR="00F178D1" w:rsidRPr="00F178D1" w:rsidTr="0006077E">
        <w:trPr>
          <w:trHeight w:val="543"/>
          <w:tblHeader/>
        </w:trPr>
        <w:tc>
          <w:tcPr>
            <w:tcW w:w="670" w:type="dxa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01</w:t>
            </w:r>
          </w:p>
        </w:tc>
        <w:tc>
          <w:tcPr>
            <w:tcW w:w="14979" w:type="dxa"/>
            <w:gridSpan w:val="27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Цель: Создание в городе Югорске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</w:t>
            </w:r>
          </w:p>
        </w:tc>
      </w:tr>
      <w:tr w:rsidR="00F178D1" w:rsidRPr="00F178D1" w:rsidTr="0006077E">
        <w:trPr>
          <w:trHeight w:val="368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02</w:t>
            </w:r>
          </w:p>
        </w:tc>
        <w:tc>
          <w:tcPr>
            <w:tcW w:w="14979" w:type="dxa"/>
            <w:gridSpan w:val="27"/>
            <w:vAlign w:val="center"/>
          </w:tcPr>
          <w:p w:rsidR="00F178D1" w:rsidRPr="00F178D1" w:rsidRDefault="00F178D1" w:rsidP="00F178D1">
            <w:pPr>
              <w:jc w:val="center"/>
              <w:rPr>
                <w:b/>
              </w:rPr>
            </w:pPr>
            <w:r w:rsidRPr="00F178D1">
              <w:rPr>
                <w:b/>
              </w:rPr>
              <w:t>Задача 1. Воспитание толерантности и профилактика экстремизма в детской и молодежной среде</w:t>
            </w:r>
          </w:p>
        </w:tc>
      </w:tr>
      <w:tr w:rsidR="00F178D1" w:rsidRPr="00F178D1" w:rsidTr="0006077E">
        <w:trPr>
          <w:trHeight w:val="573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03</w:t>
            </w:r>
          </w:p>
        </w:tc>
        <w:tc>
          <w:tcPr>
            <w:tcW w:w="776" w:type="dxa"/>
            <w:gridSpan w:val="2"/>
            <w:vMerge w:val="restart"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  <w:r w:rsidRPr="00F178D1">
              <w:rPr>
                <w:rFonts w:eastAsia="Arial"/>
                <w:color w:val="000000"/>
              </w:rPr>
              <w:t>0.1.1</w:t>
            </w:r>
          </w:p>
        </w:tc>
        <w:tc>
          <w:tcPr>
            <w:tcW w:w="4422" w:type="dxa"/>
            <w:gridSpan w:val="2"/>
            <w:vMerge w:val="restart"/>
            <w:vAlign w:val="center"/>
          </w:tcPr>
          <w:p w:rsid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  <w:r w:rsidRPr="00F178D1">
              <w:rPr>
                <w:rFonts w:eastAsia="Arial"/>
                <w:color w:val="000000"/>
              </w:rPr>
              <w:t>Реализация воспитательных программ</w:t>
            </w:r>
          </w:p>
          <w:p w:rsid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  <w:r w:rsidRPr="00F178D1">
              <w:rPr>
                <w:rFonts w:eastAsia="Arial"/>
                <w:color w:val="000000"/>
              </w:rPr>
              <w:t xml:space="preserve"> по межкультурному взаимодействию детей </w:t>
            </w:r>
          </w:p>
          <w:p w:rsid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  <w:r w:rsidRPr="00F178D1">
              <w:rPr>
                <w:rFonts w:eastAsia="Arial"/>
                <w:color w:val="000000"/>
              </w:rPr>
              <w:t xml:space="preserve">и молодежи, формированию толерантности, социализации (адаптации) детей мигрантов </w:t>
            </w:r>
          </w:p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  <w:r w:rsidRPr="00F178D1">
              <w:rPr>
                <w:rFonts w:eastAsia="Arial"/>
                <w:color w:val="000000"/>
              </w:rPr>
              <w:t>в образовательных учреждениях города  (1, 2)</w:t>
            </w:r>
          </w:p>
        </w:tc>
        <w:tc>
          <w:tcPr>
            <w:tcW w:w="2170" w:type="dxa"/>
            <w:gridSpan w:val="4"/>
            <w:vMerge w:val="restart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федеральный бюджет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5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373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04</w:t>
            </w:r>
          </w:p>
        </w:tc>
        <w:tc>
          <w:tcPr>
            <w:tcW w:w="776" w:type="dxa"/>
            <w:gridSpan w:val="2"/>
            <w:vMerge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бюджет автономного округа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353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05</w:t>
            </w:r>
          </w:p>
        </w:tc>
        <w:tc>
          <w:tcPr>
            <w:tcW w:w="776" w:type="dxa"/>
            <w:gridSpan w:val="2"/>
            <w:vMerge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 xml:space="preserve">местный бюджет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547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06</w:t>
            </w:r>
          </w:p>
        </w:tc>
        <w:tc>
          <w:tcPr>
            <w:tcW w:w="776" w:type="dxa"/>
            <w:gridSpan w:val="2"/>
            <w:vMerge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313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07</w:t>
            </w:r>
          </w:p>
        </w:tc>
        <w:tc>
          <w:tcPr>
            <w:tcW w:w="776" w:type="dxa"/>
            <w:gridSpan w:val="2"/>
            <w:vMerge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Всего</w:t>
            </w: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403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08</w:t>
            </w:r>
          </w:p>
        </w:tc>
        <w:tc>
          <w:tcPr>
            <w:tcW w:w="776" w:type="dxa"/>
            <w:gridSpan w:val="2"/>
            <w:vMerge w:val="restart"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  <w:r w:rsidRPr="00F178D1">
              <w:rPr>
                <w:rFonts w:eastAsia="Arial"/>
                <w:color w:val="000000"/>
              </w:rPr>
              <w:t>0.1.2</w:t>
            </w:r>
          </w:p>
        </w:tc>
        <w:tc>
          <w:tcPr>
            <w:tcW w:w="4422" w:type="dxa"/>
            <w:gridSpan w:val="2"/>
            <w:vMerge w:val="restart"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  <w:r w:rsidRPr="00F178D1">
              <w:rPr>
                <w:rFonts w:eastAsia="Arial"/>
                <w:color w:val="000000"/>
              </w:rPr>
              <w:t>Повышение профессионального уровня педагогов по вопросам формирования установок толерантного сознания и поведения обучающихся (1, 2)</w:t>
            </w:r>
          </w:p>
        </w:tc>
        <w:tc>
          <w:tcPr>
            <w:tcW w:w="2170" w:type="dxa"/>
            <w:gridSpan w:val="4"/>
            <w:vMerge w:val="restart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 xml:space="preserve">Управление образования администрации города Югорска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федеральный бюджет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5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508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09</w:t>
            </w:r>
          </w:p>
        </w:tc>
        <w:tc>
          <w:tcPr>
            <w:tcW w:w="776" w:type="dxa"/>
            <w:gridSpan w:val="2"/>
            <w:vMerge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бюджет автономного округа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298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10</w:t>
            </w:r>
          </w:p>
        </w:tc>
        <w:tc>
          <w:tcPr>
            <w:tcW w:w="776" w:type="dxa"/>
            <w:gridSpan w:val="2"/>
            <w:vMerge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 xml:space="preserve">местный бюджет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224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11</w:t>
            </w:r>
          </w:p>
        </w:tc>
        <w:tc>
          <w:tcPr>
            <w:tcW w:w="776" w:type="dxa"/>
            <w:gridSpan w:val="2"/>
            <w:vMerge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289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12</w:t>
            </w:r>
          </w:p>
        </w:tc>
        <w:tc>
          <w:tcPr>
            <w:tcW w:w="776" w:type="dxa"/>
            <w:gridSpan w:val="2"/>
            <w:vMerge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Всего</w:t>
            </w: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600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lastRenderedPageBreak/>
              <w:t>13</w:t>
            </w:r>
          </w:p>
        </w:tc>
        <w:tc>
          <w:tcPr>
            <w:tcW w:w="776" w:type="dxa"/>
            <w:gridSpan w:val="2"/>
            <w:vMerge w:val="restart"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  <w:r w:rsidRPr="00F178D1">
              <w:rPr>
                <w:rFonts w:eastAsia="Arial"/>
                <w:color w:val="000000"/>
              </w:rPr>
              <w:t>1.1.3</w:t>
            </w:r>
          </w:p>
        </w:tc>
        <w:tc>
          <w:tcPr>
            <w:tcW w:w="4422" w:type="dxa"/>
            <w:gridSpan w:val="2"/>
            <w:vMerge w:val="restart"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  <w:r w:rsidRPr="00F178D1">
              <w:rPr>
                <w:rFonts w:eastAsia="Arial"/>
                <w:color w:val="000000"/>
              </w:rPr>
              <w:t xml:space="preserve">Организация и проведение фестивалей, конкурсов,  тематических мероприятий (акций, круглых столов, конкурсов, бесед и т.д.), направленных  на развитие </w:t>
            </w:r>
            <w:r w:rsidRPr="00F178D1">
              <w:rPr>
                <w:color w:val="000000"/>
              </w:rPr>
              <w:t>межэтнической интеграции и профилактику проявлений экстремизма (1, 2, 3)</w:t>
            </w:r>
          </w:p>
        </w:tc>
        <w:tc>
          <w:tcPr>
            <w:tcW w:w="2170" w:type="dxa"/>
            <w:gridSpan w:val="4"/>
            <w:vMerge w:val="restart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 xml:space="preserve">Управление образования администрации города Югорска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федеральный бюджет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5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943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14</w:t>
            </w:r>
          </w:p>
        </w:tc>
        <w:tc>
          <w:tcPr>
            <w:tcW w:w="776" w:type="dxa"/>
            <w:gridSpan w:val="2"/>
            <w:vMerge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бюджет автономного округа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545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15</w:t>
            </w:r>
          </w:p>
        </w:tc>
        <w:tc>
          <w:tcPr>
            <w:tcW w:w="776" w:type="dxa"/>
            <w:gridSpan w:val="2"/>
            <w:vMerge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 xml:space="preserve">местный бюджет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180,0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</w:t>
            </w:r>
            <w:r w:rsidRPr="00F178D1">
              <w:rPr>
                <w:lang w:val="en-US" w:eastAsia="ru-RU"/>
              </w:rPr>
              <w:t>0</w:t>
            </w:r>
            <w:r w:rsidRPr="00F178D1">
              <w:rPr>
                <w:lang w:eastAsia="ru-RU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</w:t>
            </w:r>
            <w:r w:rsidRPr="00F178D1">
              <w:rPr>
                <w:lang w:val="en-US" w:eastAsia="ru-RU"/>
              </w:rPr>
              <w:t>0</w:t>
            </w:r>
            <w:r w:rsidRPr="00F178D1">
              <w:rPr>
                <w:lang w:eastAsia="ru-RU"/>
              </w:rPr>
              <w:t>,0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</w:t>
            </w:r>
            <w:r w:rsidRPr="00F178D1">
              <w:rPr>
                <w:lang w:val="en-US" w:eastAsia="ru-RU"/>
              </w:rPr>
              <w:t>0</w:t>
            </w:r>
            <w:r w:rsidRPr="00F178D1">
              <w:rPr>
                <w:lang w:eastAsia="ru-RU"/>
              </w:rPr>
              <w:t>,0</w:t>
            </w:r>
          </w:p>
        </w:tc>
      </w:tr>
      <w:tr w:rsidR="00F178D1" w:rsidRPr="00F178D1" w:rsidTr="0006077E">
        <w:trPr>
          <w:trHeight w:val="224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16</w:t>
            </w:r>
          </w:p>
        </w:tc>
        <w:tc>
          <w:tcPr>
            <w:tcW w:w="776" w:type="dxa"/>
            <w:gridSpan w:val="2"/>
            <w:vMerge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576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17</w:t>
            </w:r>
          </w:p>
        </w:tc>
        <w:tc>
          <w:tcPr>
            <w:tcW w:w="776" w:type="dxa"/>
            <w:gridSpan w:val="2"/>
            <w:vMerge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Всего</w:t>
            </w: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180,0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</w:tr>
      <w:tr w:rsidR="00F178D1" w:rsidRPr="00F178D1" w:rsidTr="0006077E">
        <w:trPr>
          <w:trHeight w:val="373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18</w:t>
            </w:r>
          </w:p>
        </w:tc>
        <w:tc>
          <w:tcPr>
            <w:tcW w:w="776" w:type="dxa"/>
            <w:gridSpan w:val="2"/>
            <w:vMerge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170" w:type="dxa"/>
            <w:gridSpan w:val="4"/>
            <w:vMerge w:val="restart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федеральный бюджет</w:t>
            </w: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373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19</w:t>
            </w:r>
          </w:p>
        </w:tc>
        <w:tc>
          <w:tcPr>
            <w:tcW w:w="776" w:type="dxa"/>
            <w:gridSpan w:val="2"/>
            <w:vMerge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бюджет автономного округа</w:t>
            </w: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373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20</w:t>
            </w:r>
          </w:p>
        </w:tc>
        <w:tc>
          <w:tcPr>
            <w:tcW w:w="776" w:type="dxa"/>
            <w:gridSpan w:val="2"/>
            <w:vMerge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 xml:space="preserve">местный бюджет </w:t>
            </w: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192,2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35,0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37,2</w:t>
            </w: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</w:tr>
      <w:tr w:rsidR="00F178D1" w:rsidRPr="00F178D1" w:rsidTr="0006077E">
        <w:trPr>
          <w:trHeight w:val="373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21</w:t>
            </w:r>
          </w:p>
        </w:tc>
        <w:tc>
          <w:tcPr>
            <w:tcW w:w="776" w:type="dxa"/>
            <w:gridSpan w:val="2"/>
            <w:vMerge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702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22</w:t>
            </w:r>
          </w:p>
        </w:tc>
        <w:tc>
          <w:tcPr>
            <w:tcW w:w="776" w:type="dxa"/>
            <w:gridSpan w:val="2"/>
            <w:vMerge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50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Всего</w:t>
            </w: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192,2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35,0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37,2</w:t>
            </w: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</w:tr>
      <w:tr w:rsidR="00F178D1" w:rsidRPr="00F178D1" w:rsidTr="0006077E">
        <w:trPr>
          <w:trHeight w:val="537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23</w:t>
            </w:r>
          </w:p>
        </w:tc>
        <w:tc>
          <w:tcPr>
            <w:tcW w:w="776" w:type="dxa"/>
            <w:gridSpan w:val="2"/>
            <w:vMerge w:val="restart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592" w:type="dxa"/>
            <w:gridSpan w:val="6"/>
            <w:vMerge w:val="restart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Итого по задаче 1</w:t>
            </w:r>
          </w:p>
        </w:tc>
        <w:tc>
          <w:tcPr>
            <w:tcW w:w="184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федеральный бюджет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2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531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24</w:t>
            </w:r>
          </w:p>
        </w:tc>
        <w:tc>
          <w:tcPr>
            <w:tcW w:w="776" w:type="dxa"/>
            <w:gridSpan w:val="2"/>
            <w:vMerge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592" w:type="dxa"/>
            <w:gridSpan w:val="6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бюджет автономного округа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2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467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25</w:t>
            </w:r>
          </w:p>
        </w:tc>
        <w:tc>
          <w:tcPr>
            <w:tcW w:w="776" w:type="dxa"/>
            <w:gridSpan w:val="2"/>
            <w:vMerge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592" w:type="dxa"/>
            <w:gridSpan w:val="6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местный бюджет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372,2</w:t>
            </w: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65,0</w:t>
            </w:r>
          </w:p>
        </w:tc>
        <w:tc>
          <w:tcPr>
            <w:tcW w:w="708" w:type="dxa"/>
            <w:gridSpan w:val="5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60,0</w:t>
            </w: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67,2</w:t>
            </w:r>
          </w:p>
        </w:tc>
        <w:tc>
          <w:tcPr>
            <w:tcW w:w="712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60,0</w:t>
            </w: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60,0</w:t>
            </w: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60,0</w:t>
            </w:r>
          </w:p>
        </w:tc>
      </w:tr>
      <w:tr w:rsidR="00F178D1" w:rsidRPr="00F178D1" w:rsidTr="0006077E">
        <w:trPr>
          <w:trHeight w:val="143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26</w:t>
            </w:r>
          </w:p>
        </w:tc>
        <w:tc>
          <w:tcPr>
            <w:tcW w:w="776" w:type="dxa"/>
            <w:gridSpan w:val="2"/>
            <w:vMerge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592" w:type="dxa"/>
            <w:gridSpan w:val="6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2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143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27</w:t>
            </w:r>
          </w:p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76" w:type="dxa"/>
            <w:gridSpan w:val="2"/>
            <w:vMerge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592" w:type="dxa"/>
            <w:gridSpan w:val="6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Всего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372,2</w:t>
            </w: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65,0</w:t>
            </w:r>
          </w:p>
        </w:tc>
        <w:tc>
          <w:tcPr>
            <w:tcW w:w="708" w:type="dxa"/>
            <w:gridSpan w:val="5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60,0</w:t>
            </w: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67,2</w:t>
            </w:r>
          </w:p>
        </w:tc>
        <w:tc>
          <w:tcPr>
            <w:tcW w:w="712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60,0</w:t>
            </w: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60,0</w:t>
            </w: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60,0</w:t>
            </w:r>
          </w:p>
        </w:tc>
      </w:tr>
      <w:tr w:rsidR="00F178D1" w:rsidRPr="00F178D1" w:rsidTr="0006077E">
        <w:trPr>
          <w:trHeight w:val="665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38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</w:rPr>
            </w:pPr>
            <w:r w:rsidRPr="00F178D1">
              <w:rPr>
                <w:rFonts w:eastAsia="Calibri"/>
              </w:rPr>
              <w:lastRenderedPageBreak/>
              <w:t>28</w:t>
            </w:r>
          </w:p>
        </w:tc>
        <w:tc>
          <w:tcPr>
            <w:tcW w:w="14979" w:type="dxa"/>
            <w:gridSpan w:val="27"/>
            <w:vAlign w:val="center"/>
          </w:tcPr>
          <w:p w:rsidR="00F178D1" w:rsidRPr="00F178D1" w:rsidRDefault="00F178D1" w:rsidP="00F178D1">
            <w:pPr>
              <w:tabs>
                <w:tab w:val="left" w:pos="709"/>
                <w:tab w:val="left" w:pos="5838"/>
              </w:tabs>
              <w:autoSpaceDE w:val="0"/>
              <w:autoSpaceDN w:val="0"/>
              <w:adjustRightInd w:val="0"/>
              <w:snapToGrid w:val="0"/>
              <w:jc w:val="center"/>
              <w:rPr>
                <w:b/>
                <w:lang w:eastAsia="ru-RU"/>
              </w:rPr>
            </w:pPr>
            <w:r w:rsidRPr="00F178D1">
              <w:rPr>
                <w:rFonts w:eastAsia="Calibri"/>
                <w:b/>
              </w:rPr>
              <w:t xml:space="preserve">Задача 2. </w:t>
            </w:r>
            <w:r w:rsidRPr="00F178D1">
              <w:rPr>
                <w:b/>
                <w:lang w:eastAsia="ru-RU"/>
              </w:rPr>
              <w:t xml:space="preserve">Мониторинг состояния </w:t>
            </w:r>
            <w:r w:rsidRPr="00F178D1">
              <w:rPr>
                <w:rFonts w:eastAsia="Arial"/>
                <w:b/>
                <w:color w:val="000000"/>
              </w:rPr>
              <w:t>межнациональных и межконфессиональных отношений</w:t>
            </w:r>
          </w:p>
        </w:tc>
      </w:tr>
      <w:tr w:rsidR="00F178D1" w:rsidRPr="00F178D1" w:rsidTr="0006077E">
        <w:trPr>
          <w:trHeight w:val="489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29</w:t>
            </w:r>
          </w:p>
        </w:tc>
        <w:tc>
          <w:tcPr>
            <w:tcW w:w="793" w:type="dxa"/>
            <w:gridSpan w:val="3"/>
            <w:vMerge w:val="restart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0.2.1</w:t>
            </w:r>
          </w:p>
        </w:tc>
        <w:tc>
          <w:tcPr>
            <w:tcW w:w="4405" w:type="dxa"/>
            <w:vMerge w:val="restart"/>
            <w:vAlign w:val="center"/>
          </w:tcPr>
          <w:p w:rsidR="00F178D1" w:rsidRDefault="00F178D1" w:rsidP="00F178D1">
            <w:pPr>
              <w:tabs>
                <w:tab w:val="left" w:pos="709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  <w:r w:rsidRPr="00F178D1">
              <w:rPr>
                <w:rFonts w:eastAsia="Arial"/>
                <w:color w:val="000000"/>
              </w:rPr>
              <w:t>Проведение социологического опроса</w:t>
            </w:r>
          </w:p>
          <w:p w:rsidR="00F178D1" w:rsidRPr="00F178D1" w:rsidRDefault="00F178D1" w:rsidP="00F178D1">
            <w:pPr>
              <w:tabs>
                <w:tab w:val="left" w:pos="709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  <w:r w:rsidRPr="00F178D1">
              <w:rPr>
                <w:rFonts w:eastAsia="Arial"/>
                <w:color w:val="000000"/>
              </w:rPr>
              <w:t xml:space="preserve">  по изучению общего социального самочувствия населения города Югорска</w:t>
            </w:r>
          </w:p>
          <w:p w:rsidR="00F178D1" w:rsidRPr="00F178D1" w:rsidRDefault="00F178D1" w:rsidP="00F178D1">
            <w:pPr>
              <w:tabs>
                <w:tab w:val="left" w:pos="709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  <w:r w:rsidRPr="00F178D1">
              <w:rPr>
                <w:rFonts w:eastAsia="Arial"/>
                <w:color w:val="000000"/>
              </w:rPr>
              <w:t>(5,6,7)</w:t>
            </w:r>
          </w:p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</w:p>
        </w:tc>
        <w:tc>
          <w:tcPr>
            <w:tcW w:w="2160" w:type="dxa"/>
            <w:gridSpan w:val="3"/>
            <w:vMerge w:val="restart"/>
            <w:vAlign w:val="center"/>
          </w:tcPr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федеральный бюджет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91" w:type="dxa"/>
            <w:gridSpan w:val="3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209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</w:t>
            </w:r>
          </w:p>
        </w:tc>
        <w:tc>
          <w:tcPr>
            <w:tcW w:w="793" w:type="dxa"/>
            <w:gridSpan w:val="3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4405" w:type="dxa"/>
            <w:vMerge/>
          </w:tcPr>
          <w:p w:rsidR="00F178D1" w:rsidRPr="00F178D1" w:rsidRDefault="00F178D1" w:rsidP="00F178D1">
            <w:pPr>
              <w:tabs>
                <w:tab w:val="left" w:pos="709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160" w:type="dxa"/>
            <w:gridSpan w:val="3"/>
            <w:vMerge/>
          </w:tcPr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бюджет автономного округа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333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31</w:t>
            </w:r>
          </w:p>
        </w:tc>
        <w:tc>
          <w:tcPr>
            <w:tcW w:w="793" w:type="dxa"/>
            <w:gridSpan w:val="3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4405" w:type="dxa"/>
            <w:vMerge/>
          </w:tcPr>
          <w:p w:rsidR="00F178D1" w:rsidRPr="00F178D1" w:rsidRDefault="00F178D1" w:rsidP="00F178D1">
            <w:pPr>
              <w:tabs>
                <w:tab w:val="left" w:pos="709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160" w:type="dxa"/>
            <w:gridSpan w:val="3"/>
            <w:vMerge/>
          </w:tcPr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 xml:space="preserve">Местный бюджет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159,8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59,8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100,0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0</w:t>
            </w:r>
          </w:p>
        </w:tc>
      </w:tr>
      <w:tr w:rsidR="00F178D1" w:rsidRPr="00F178D1" w:rsidTr="0006077E">
        <w:trPr>
          <w:trHeight w:val="283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32</w:t>
            </w:r>
          </w:p>
        </w:tc>
        <w:tc>
          <w:tcPr>
            <w:tcW w:w="793" w:type="dxa"/>
            <w:gridSpan w:val="3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4405" w:type="dxa"/>
            <w:vMerge/>
          </w:tcPr>
          <w:p w:rsidR="00F178D1" w:rsidRPr="00F178D1" w:rsidRDefault="00F178D1" w:rsidP="00F178D1">
            <w:pPr>
              <w:tabs>
                <w:tab w:val="left" w:pos="709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160" w:type="dxa"/>
            <w:gridSpan w:val="3"/>
            <w:vMerge/>
          </w:tcPr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363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33</w:t>
            </w:r>
          </w:p>
        </w:tc>
        <w:tc>
          <w:tcPr>
            <w:tcW w:w="793" w:type="dxa"/>
            <w:gridSpan w:val="3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4405" w:type="dxa"/>
            <w:vMerge/>
          </w:tcPr>
          <w:p w:rsidR="00F178D1" w:rsidRPr="00F178D1" w:rsidRDefault="00F178D1" w:rsidP="00F178D1">
            <w:pPr>
              <w:tabs>
                <w:tab w:val="left" w:pos="709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160" w:type="dxa"/>
            <w:gridSpan w:val="3"/>
            <w:vMerge/>
          </w:tcPr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Всего</w:t>
            </w: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159,8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59,8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100,0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0,0</w:t>
            </w:r>
          </w:p>
        </w:tc>
      </w:tr>
      <w:tr w:rsidR="00F178D1" w:rsidRPr="00F178D1" w:rsidTr="0006077E">
        <w:trPr>
          <w:trHeight w:val="437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34</w:t>
            </w:r>
          </w:p>
        </w:tc>
        <w:tc>
          <w:tcPr>
            <w:tcW w:w="793" w:type="dxa"/>
            <w:gridSpan w:val="3"/>
            <w:vMerge w:val="restart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565" w:type="dxa"/>
            <w:gridSpan w:val="4"/>
            <w:vMerge w:val="restart"/>
            <w:vAlign w:val="center"/>
          </w:tcPr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Итого по задаче 2</w:t>
            </w:r>
          </w:p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федеральный бюджет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91" w:type="dxa"/>
            <w:gridSpan w:val="3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94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35</w:t>
            </w:r>
          </w:p>
        </w:tc>
        <w:tc>
          <w:tcPr>
            <w:tcW w:w="793" w:type="dxa"/>
            <w:gridSpan w:val="3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565" w:type="dxa"/>
            <w:gridSpan w:val="4"/>
            <w:vMerge/>
          </w:tcPr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бюджет автономного округа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494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36</w:t>
            </w:r>
          </w:p>
        </w:tc>
        <w:tc>
          <w:tcPr>
            <w:tcW w:w="793" w:type="dxa"/>
            <w:gridSpan w:val="3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565" w:type="dxa"/>
            <w:gridSpan w:val="4"/>
            <w:vMerge/>
          </w:tcPr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Местный  бюджет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159,8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59,8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100,0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0,0</w:t>
            </w:r>
          </w:p>
        </w:tc>
      </w:tr>
      <w:tr w:rsidR="00F178D1" w:rsidRPr="00F178D1" w:rsidTr="0006077E">
        <w:trPr>
          <w:trHeight w:val="581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37</w:t>
            </w:r>
          </w:p>
        </w:tc>
        <w:tc>
          <w:tcPr>
            <w:tcW w:w="793" w:type="dxa"/>
            <w:gridSpan w:val="3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565" w:type="dxa"/>
            <w:gridSpan w:val="4"/>
            <w:vMerge/>
          </w:tcPr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405"/>
          <w:tblHeader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38</w:t>
            </w:r>
          </w:p>
        </w:tc>
        <w:tc>
          <w:tcPr>
            <w:tcW w:w="79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565" w:type="dxa"/>
            <w:gridSpan w:val="4"/>
            <w:vMerge/>
            <w:tcBorders>
              <w:bottom w:val="single" w:sz="4" w:space="0" w:color="auto"/>
            </w:tcBorders>
          </w:tcPr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Всего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159,8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59,8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100,0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0,0</w:t>
            </w:r>
          </w:p>
        </w:tc>
      </w:tr>
      <w:tr w:rsidR="00F178D1" w:rsidRPr="00F178D1" w:rsidTr="0006077E">
        <w:trPr>
          <w:trHeight w:val="359"/>
          <w:tblHeader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D1" w:rsidRPr="00F178D1" w:rsidRDefault="00F178D1" w:rsidP="00F178D1">
            <w:pPr>
              <w:shd w:val="clear" w:color="auto" w:fill="FFFFFF"/>
              <w:autoSpaceDE w:val="0"/>
              <w:ind w:firstLine="709"/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039</w:t>
            </w:r>
          </w:p>
        </w:tc>
        <w:tc>
          <w:tcPr>
            <w:tcW w:w="14979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D1" w:rsidRPr="00F178D1" w:rsidRDefault="00F178D1" w:rsidP="00F178D1">
            <w:pPr>
              <w:shd w:val="clear" w:color="auto" w:fill="FFFFFF"/>
              <w:autoSpaceDE w:val="0"/>
              <w:ind w:firstLine="709"/>
              <w:jc w:val="center"/>
              <w:rPr>
                <w:b/>
                <w:lang w:eastAsia="ru-RU"/>
              </w:rPr>
            </w:pPr>
            <w:r w:rsidRPr="00F178D1">
              <w:rPr>
                <w:b/>
                <w:lang w:eastAsia="ru-RU"/>
              </w:rPr>
              <w:t>Задача 3. Поддержание межконфессионального мира и согласия в городе Югорске</w:t>
            </w:r>
          </w:p>
        </w:tc>
      </w:tr>
      <w:tr w:rsidR="00F178D1" w:rsidRPr="00F178D1" w:rsidTr="0006077E">
        <w:trPr>
          <w:trHeight w:val="289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40</w:t>
            </w:r>
          </w:p>
        </w:tc>
        <w:tc>
          <w:tcPr>
            <w:tcW w:w="793" w:type="dxa"/>
            <w:gridSpan w:val="3"/>
            <w:vMerge w:val="restart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0.3.1</w:t>
            </w:r>
          </w:p>
        </w:tc>
        <w:tc>
          <w:tcPr>
            <w:tcW w:w="4470" w:type="dxa"/>
            <w:gridSpan w:val="2"/>
            <w:vMerge w:val="restart"/>
            <w:vAlign w:val="center"/>
          </w:tcPr>
          <w:p w:rsidR="00F178D1" w:rsidRPr="00F178D1" w:rsidRDefault="00F178D1" w:rsidP="00F178D1">
            <w:pPr>
              <w:tabs>
                <w:tab w:val="left" w:pos="709"/>
              </w:tabs>
              <w:snapToGrid w:val="0"/>
              <w:spacing w:line="100" w:lineRule="atLeast"/>
              <w:jc w:val="center"/>
              <w:rPr>
                <w:lang w:eastAsia="ru-RU"/>
              </w:rPr>
            </w:pPr>
            <w:r w:rsidRPr="00F178D1">
              <w:rPr>
                <w:color w:val="000000"/>
                <w:lang w:eastAsia="ru-RU"/>
              </w:rPr>
              <w:t xml:space="preserve">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F178D1">
              <w:rPr>
                <w:color w:val="000000"/>
                <w:lang w:eastAsia="ru-RU"/>
              </w:rPr>
              <w:t>культуры</w:t>
            </w:r>
            <w:proofErr w:type="gramEnd"/>
            <w:r w:rsidRPr="00F178D1">
              <w:rPr>
                <w:color w:val="000000"/>
                <w:lang w:eastAsia="ru-RU"/>
              </w:rPr>
              <w:t xml:space="preserve"> проживающих в городе Югорске этносов (4, 5, 6, 7)</w:t>
            </w:r>
          </w:p>
        </w:tc>
        <w:tc>
          <w:tcPr>
            <w:tcW w:w="2061" w:type="dxa"/>
            <w:vMerge w:val="restart"/>
            <w:vAlign w:val="center"/>
          </w:tcPr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887" w:type="dxa"/>
            <w:gridSpan w:val="3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федеральный бюджет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209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41</w:t>
            </w:r>
          </w:p>
        </w:tc>
        <w:tc>
          <w:tcPr>
            <w:tcW w:w="793" w:type="dxa"/>
            <w:gridSpan w:val="3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4470" w:type="dxa"/>
            <w:gridSpan w:val="2"/>
            <w:vMerge/>
          </w:tcPr>
          <w:p w:rsidR="00F178D1" w:rsidRPr="00F178D1" w:rsidRDefault="00F178D1" w:rsidP="00F178D1">
            <w:pPr>
              <w:tabs>
                <w:tab w:val="left" w:pos="709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061" w:type="dxa"/>
            <w:vMerge/>
          </w:tcPr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бюджет автономного округа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775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42</w:t>
            </w:r>
          </w:p>
        </w:tc>
        <w:tc>
          <w:tcPr>
            <w:tcW w:w="793" w:type="dxa"/>
            <w:gridSpan w:val="3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4470" w:type="dxa"/>
            <w:gridSpan w:val="2"/>
            <w:vMerge/>
          </w:tcPr>
          <w:p w:rsidR="00F178D1" w:rsidRPr="00F178D1" w:rsidRDefault="00F178D1" w:rsidP="00F178D1">
            <w:pPr>
              <w:tabs>
                <w:tab w:val="left" w:pos="709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061" w:type="dxa"/>
            <w:vMerge/>
          </w:tcPr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 xml:space="preserve">Местный бюджет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180,0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</w:tr>
      <w:tr w:rsidR="00F178D1" w:rsidRPr="00F178D1" w:rsidTr="0006077E">
        <w:trPr>
          <w:trHeight w:val="283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43</w:t>
            </w:r>
          </w:p>
        </w:tc>
        <w:tc>
          <w:tcPr>
            <w:tcW w:w="793" w:type="dxa"/>
            <w:gridSpan w:val="3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4470" w:type="dxa"/>
            <w:gridSpan w:val="2"/>
            <w:vMerge/>
          </w:tcPr>
          <w:p w:rsidR="00F178D1" w:rsidRPr="00F178D1" w:rsidRDefault="00F178D1" w:rsidP="00F178D1">
            <w:pPr>
              <w:tabs>
                <w:tab w:val="left" w:pos="709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061" w:type="dxa"/>
            <w:vMerge/>
          </w:tcPr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rPr>
          <w:trHeight w:val="422"/>
          <w:tblHeader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44</w:t>
            </w:r>
          </w:p>
        </w:tc>
        <w:tc>
          <w:tcPr>
            <w:tcW w:w="793" w:type="dxa"/>
            <w:gridSpan w:val="3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4470" w:type="dxa"/>
            <w:gridSpan w:val="2"/>
            <w:vMerge/>
          </w:tcPr>
          <w:p w:rsidR="00F178D1" w:rsidRPr="00F178D1" w:rsidRDefault="00F178D1" w:rsidP="00F178D1">
            <w:pPr>
              <w:tabs>
                <w:tab w:val="left" w:pos="709"/>
              </w:tabs>
              <w:snapToGrid w:val="0"/>
              <w:spacing w:line="100" w:lineRule="atLeast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2061" w:type="dxa"/>
            <w:vMerge/>
          </w:tcPr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Всего</w:t>
            </w: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180,0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1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lastRenderedPageBreak/>
              <w:t>45</w:t>
            </w:r>
          </w:p>
        </w:tc>
        <w:tc>
          <w:tcPr>
            <w:tcW w:w="793" w:type="dxa"/>
            <w:gridSpan w:val="3"/>
            <w:vMerge w:val="restart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531" w:type="dxa"/>
            <w:gridSpan w:val="3"/>
            <w:vMerge w:val="restart"/>
          </w:tcPr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</w:p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</w:p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Итого по задаче 3</w:t>
            </w:r>
          </w:p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федеральный бюджет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29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46</w:t>
            </w:r>
          </w:p>
        </w:tc>
        <w:tc>
          <w:tcPr>
            <w:tcW w:w="793" w:type="dxa"/>
            <w:gridSpan w:val="3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бюджет автономного округа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29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5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47</w:t>
            </w:r>
          </w:p>
        </w:tc>
        <w:tc>
          <w:tcPr>
            <w:tcW w:w="793" w:type="dxa"/>
            <w:gridSpan w:val="3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Местный  бюджет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180,0</w:t>
            </w:r>
          </w:p>
        </w:tc>
        <w:tc>
          <w:tcPr>
            <w:tcW w:w="70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07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29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48</w:t>
            </w:r>
          </w:p>
        </w:tc>
        <w:tc>
          <w:tcPr>
            <w:tcW w:w="793" w:type="dxa"/>
            <w:gridSpan w:val="3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29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49</w:t>
            </w:r>
          </w:p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93" w:type="dxa"/>
            <w:gridSpan w:val="3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Всего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180,0</w:t>
            </w:r>
          </w:p>
        </w:tc>
        <w:tc>
          <w:tcPr>
            <w:tcW w:w="70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07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29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50</w:t>
            </w:r>
          </w:p>
        </w:tc>
        <w:tc>
          <w:tcPr>
            <w:tcW w:w="793" w:type="dxa"/>
            <w:gridSpan w:val="3"/>
            <w:vMerge w:val="restart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531" w:type="dxa"/>
            <w:gridSpan w:val="3"/>
            <w:vMerge w:val="restart"/>
            <w:vAlign w:val="center"/>
          </w:tcPr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ВСЕГО ПО МУНИЦИПАЛЬНОЙ ПРОГРАММЕ</w:t>
            </w: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федеральный бюджет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29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51</w:t>
            </w:r>
          </w:p>
        </w:tc>
        <w:tc>
          <w:tcPr>
            <w:tcW w:w="793" w:type="dxa"/>
            <w:gridSpan w:val="3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бюджет автономного округа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29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52</w:t>
            </w:r>
          </w:p>
        </w:tc>
        <w:tc>
          <w:tcPr>
            <w:tcW w:w="793" w:type="dxa"/>
            <w:gridSpan w:val="3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712,0</w:t>
            </w:r>
          </w:p>
        </w:tc>
        <w:tc>
          <w:tcPr>
            <w:tcW w:w="70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0,0</w:t>
            </w:r>
          </w:p>
        </w:tc>
        <w:tc>
          <w:tcPr>
            <w:tcW w:w="69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95,0</w:t>
            </w:r>
          </w:p>
        </w:tc>
        <w:tc>
          <w:tcPr>
            <w:tcW w:w="707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149,8</w:t>
            </w: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197,2</w:t>
            </w:r>
          </w:p>
        </w:tc>
        <w:tc>
          <w:tcPr>
            <w:tcW w:w="729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90,0</w:t>
            </w: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90,0</w:t>
            </w: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90,0</w:t>
            </w: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14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53</w:t>
            </w:r>
          </w:p>
        </w:tc>
        <w:tc>
          <w:tcPr>
            <w:tcW w:w="793" w:type="dxa"/>
            <w:gridSpan w:val="3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29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54</w:t>
            </w:r>
          </w:p>
        </w:tc>
        <w:tc>
          <w:tcPr>
            <w:tcW w:w="793" w:type="dxa"/>
            <w:gridSpan w:val="3"/>
            <w:vMerge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shd w:val="clear" w:color="auto" w:fill="FFFFFF"/>
              <w:snapToGrid w:val="0"/>
              <w:ind w:left="-3" w:right="-3"/>
              <w:jc w:val="center"/>
              <w:rPr>
                <w:lang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Всего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712,0</w:t>
            </w:r>
          </w:p>
        </w:tc>
        <w:tc>
          <w:tcPr>
            <w:tcW w:w="70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95,0</w:t>
            </w:r>
          </w:p>
        </w:tc>
        <w:tc>
          <w:tcPr>
            <w:tcW w:w="707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149,8</w:t>
            </w: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197,2</w:t>
            </w:r>
          </w:p>
        </w:tc>
        <w:tc>
          <w:tcPr>
            <w:tcW w:w="729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90,0</w:t>
            </w: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90,0</w:t>
            </w: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90,0</w:t>
            </w: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4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55</w:t>
            </w:r>
          </w:p>
        </w:tc>
        <w:tc>
          <w:tcPr>
            <w:tcW w:w="14979" w:type="dxa"/>
            <w:gridSpan w:val="27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  <w:p w:rsidR="00F178D1" w:rsidRPr="00F178D1" w:rsidRDefault="00F178D1" w:rsidP="00F178D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    </w:t>
            </w:r>
            <w:r w:rsidRPr="00F178D1">
              <w:rPr>
                <w:lang w:eastAsia="ru-RU"/>
              </w:rPr>
              <w:t>В том числе:</w:t>
            </w: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5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56</w:t>
            </w:r>
          </w:p>
        </w:tc>
        <w:tc>
          <w:tcPr>
            <w:tcW w:w="793" w:type="dxa"/>
            <w:gridSpan w:val="3"/>
            <w:vMerge w:val="restart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531" w:type="dxa"/>
            <w:gridSpan w:val="3"/>
            <w:vMerge w:val="restart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Ответственный исполнитель 1  (Управление внутренней политики и общественных связей администрации города Югорска)</w:t>
            </w:r>
          </w:p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федеральный бюджет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6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48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4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57</w:t>
            </w:r>
          </w:p>
        </w:tc>
        <w:tc>
          <w:tcPr>
            <w:tcW w:w="793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бюджет автономного округа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6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48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2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58</w:t>
            </w:r>
          </w:p>
        </w:tc>
        <w:tc>
          <w:tcPr>
            <w:tcW w:w="793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159,8</w:t>
            </w: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6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59,8</w:t>
            </w: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100,0</w:t>
            </w:r>
          </w:p>
        </w:tc>
        <w:tc>
          <w:tcPr>
            <w:tcW w:w="748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0,0</w:t>
            </w: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59</w:t>
            </w:r>
          </w:p>
        </w:tc>
        <w:tc>
          <w:tcPr>
            <w:tcW w:w="793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 xml:space="preserve">иные </w:t>
            </w:r>
          </w:p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внебюджетные источники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6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48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60</w:t>
            </w:r>
          </w:p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93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Всего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159,8</w:t>
            </w: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6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59,8</w:t>
            </w: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100,0</w:t>
            </w:r>
          </w:p>
        </w:tc>
        <w:tc>
          <w:tcPr>
            <w:tcW w:w="748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0,0</w:t>
            </w: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lastRenderedPageBreak/>
              <w:t>61</w:t>
            </w:r>
          </w:p>
        </w:tc>
        <w:tc>
          <w:tcPr>
            <w:tcW w:w="793" w:type="dxa"/>
            <w:gridSpan w:val="3"/>
            <w:vMerge w:val="restart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531" w:type="dxa"/>
            <w:gridSpan w:val="3"/>
            <w:vMerge w:val="restart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Соисполнитель 1 (Управление социальной политики администрации города Югорска)</w:t>
            </w: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федеральный бюджет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6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48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9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62</w:t>
            </w:r>
          </w:p>
        </w:tc>
        <w:tc>
          <w:tcPr>
            <w:tcW w:w="793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бюджет автономного округа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6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48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5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63</w:t>
            </w:r>
          </w:p>
        </w:tc>
        <w:tc>
          <w:tcPr>
            <w:tcW w:w="793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192,2</w:t>
            </w: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35,0</w:t>
            </w:r>
          </w:p>
        </w:tc>
        <w:tc>
          <w:tcPr>
            <w:tcW w:w="66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37,2</w:t>
            </w:r>
          </w:p>
        </w:tc>
        <w:tc>
          <w:tcPr>
            <w:tcW w:w="748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64</w:t>
            </w:r>
          </w:p>
        </w:tc>
        <w:tc>
          <w:tcPr>
            <w:tcW w:w="793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6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48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8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65</w:t>
            </w:r>
          </w:p>
        </w:tc>
        <w:tc>
          <w:tcPr>
            <w:tcW w:w="793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Всего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192,2</w:t>
            </w: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35,0</w:t>
            </w:r>
          </w:p>
        </w:tc>
        <w:tc>
          <w:tcPr>
            <w:tcW w:w="66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37,2</w:t>
            </w:r>
          </w:p>
        </w:tc>
        <w:tc>
          <w:tcPr>
            <w:tcW w:w="748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66</w:t>
            </w:r>
          </w:p>
        </w:tc>
        <w:tc>
          <w:tcPr>
            <w:tcW w:w="793" w:type="dxa"/>
            <w:gridSpan w:val="3"/>
            <w:vMerge w:val="restart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531" w:type="dxa"/>
            <w:gridSpan w:val="3"/>
            <w:vMerge w:val="restart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Соисполнитель 2 (Управление образования администрации города Югорска)</w:t>
            </w:r>
          </w:p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федеральный бюджет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6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48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67</w:t>
            </w:r>
          </w:p>
        </w:tc>
        <w:tc>
          <w:tcPr>
            <w:tcW w:w="793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бюджет автономного округа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6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48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68</w:t>
            </w:r>
          </w:p>
        </w:tc>
        <w:tc>
          <w:tcPr>
            <w:tcW w:w="793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180,0</w:t>
            </w: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66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48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69</w:t>
            </w:r>
          </w:p>
        </w:tc>
        <w:tc>
          <w:tcPr>
            <w:tcW w:w="793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6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48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70</w:t>
            </w:r>
          </w:p>
        </w:tc>
        <w:tc>
          <w:tcPr>
            <w:tcW w:w="793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Всего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180,0</w:t>
            </w: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66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48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71</w:t>
            </w:r>
          </w:p>
        </w:tc>
        <w:tc>
          <w:tcPr>
            <w:tcW w:w="793" w:type="dxa"/>
            <w:gridSpan w:val="3"/>
            <w:vMerge w:val="restart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531" w:type="dxa"/>
            <w:gridSpan w:val="3"/>
            <w:vMerge w:val="restart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Соисполнитель 3 (Управление культуры администрации города Югорска)</w:t>
            </w:r>
          </w:p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федеральный бюджет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6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48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25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72</w:t>
            </w:r>
          </w:p>
        </w:tc>
        <w:tc>
          <w:tcPr>
            <w:tcW w:w="793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бюджет автономного округа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6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48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52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73</w:t>
            </w:r>
          </w:p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93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180,0</w:t>
            </w: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66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48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74</w:t>
            </w:r>
          </w:p>
        </w:tc>
        <w:tc>
          <w:tcPr>
            <w:tcW w:w="793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6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48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lastRenderedPageBreak/>
              <w:t>75</w:t>
            </w:r>
          </w:p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93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Всего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180,0</w:t>
            </w: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666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48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30,0</w:t>
            </w: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76</w:t>
            </w:r>
          </w:p>
        </w:tc>
        <w:tc>
          <w:tcPr>
            <w:tcW w:w="14979" w:type="dxa"/>
            <w:gridSpan w:val="27"/>
          </w:tcPr>
          <w:p w:rsidR="00F178D1" w:rsidRPr="00F178D1" w:rsidRDefault="00F178D1" w:rsidP="00F178D1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              В</w:t>
            </w:r>
            <w:r w:rsidRPr="00F178D1">
              <w:rPr>
                <w:b/>
                <w:lang w:eastAsia="ru-RU"/>
              </w:rPr>
              <w:t xml:space="preserve"> том числе</w:t>
            </w:r>
            <w:r>
              <w:rPr>
                <w:b/>
                <w:lang w:eastAsia="ru-RU"/>
              </w:rPr>
              <w:t>:</w:t>
            </w: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77</w:t>
            </w:r>
          </w:p>
        </w:tc>
        <w:tc>
          <w:tcPr>
            <w:tcW w:w="793" w:type="dxa"/>
            <w:gridSpan w:val="3"/>
            <w:vMerge w:val="restart"/>
          </w:tcPr>
          <w:p w:rsidR="00F178D1" w:rsidRPr="00F178D1" w:rsidRDefault="00F178D1" w:rsidP="00F178D1">
            <w:pPr>
              <w:jc w:val="center"/>
              <w:rPr>
                <w:lang w:val="en-US" w:eastAsia="ru-RU"/>
              </w:rPr>
            </w:pPr>
          </w:p>
        </w:tc>
        <w:tc>
          <w:tcPr>
            <w:tcW w:w="6531" w:type="dxa"/>
            <w:gridSpan w:val="3"/>
            <w:vMerge w:val="restart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федеральный бюджет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2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78</w:t>
            </w:r>
          </w:p>
        </w:tc>
        <w:tc>
          <w:tcPr>
            <w:tcW w:w="793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бюджет автономного округа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2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79</w:t>
            </w:r>
          </w:p>
        </w:tc>
        <w:tc>
          <w:tcPr>
            <w:tcW w:w="793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 xml:space="preserve">местный бюджет 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2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80</w:t>
            </w:r>
          </w:p>
        </w:tc>
        <w:tc>
          <w:tcPr>
            <w:tcW w:w="793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2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  <w:tr w:rsidR="00F178D1" w:rsidRPr="00F178D1" w:rsidTr="00060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670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81</w:t>
            </w:r>
          </w:p>
        </w:tc>
        <w:tc>
          <w:tcPr>
            <w:tcW w:w="793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6531" w:type="dxa"/>
            <w:gridSpan w:val="3"/>
            <w:vMerge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  <w:r w:rsidRPr="00F178D1">
              <w:rPr>
                <w:lang w:eastAsia="ru-RU"/>
              </w:rPr>
              <w:t>Всего</w:t>
            </w:r>
          </w:p>
        </w:tc>
        <w:tc>
          <w:tcPr>
            <w:tcW w:w="723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12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  <w:tc>
          <w:tcPr>
            <w:tcW w:w="788" w:type="dxa"/>
            <w:vAlign w:val="center"/>
          </w:tcPr>
          <w:p w:rsidR="00F178D1" w:rsidRPr="00F178D1" w:rsidRDefault="00F178D1" w:rsidP="00F178D1">
            <w:pPr>
              <w:jc w:val="center"/>
              <w:rPr>
                <w:lang w:eastAsia="ru-RU"/>
              </w:rPr>
            </w:pPr>
          </w:p>
        </w:tc>
      </w:tr>
    </w:tbl>
    <w:p w:rsidR="00F178D1" w:rsidRDefault="00F178D1" w:rsidP="00F178D1"/>
    <w:p w:rsidR="00F178D1" w:rsidRPr="00BF35DF" w:rsidRDefault="00F178D1" w:rsidP="00F178D1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F178D1" w:rsidRDefault="00F178D1" w:rsidP="007F4A15">
      <w:pPr>
        <w:jc w:val="both"/>
        <w:rPr>
          <w:sz w:val="24"/>
          <w:szCs w:val="24"/>
        </w:rPr>
      </w:pPr>
    </w:p>
    <w:sectPr w:rsidR="00F178D1" w:rsidSect="00F178D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FE5140"/>
    <w:multiLevelType w:val="multilevel"/>
    <w:tmpl w:val="A594A9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2FD64EC"/>
    <w:multiLevelType w:val="multilevel"/>
    <w:tmpl w:val="414A477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05BD43C2"/>
    <w:multiLevelType w:val="hybridMultilevel"/>
    <w:tmpl w:val="CE842C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7528A"/>
    <w:multiLevelType w:val="multilevel"/>
    <w:tmpl w:val="7E60C1D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06563E55"/>
    <w:multiLevelType w:val="hybridMultilevel"/>
    <w:tmpl w:val="14BCBD14"/>
    <w:lvl w:ilvl="0" w:tplc="DA662C26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0434B"/>
    <w:multiLevelType w:val="multilevel"/>
    <w:tmpl w:val="779292CA"/>
    <w:lvl w:ilvl="0">
      <w:start w:val="7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hint="default"/>
      </w:rPr>
    </w:lvl>
  </w:abstractNum>
  <w:abstractNum w:abstractNumId="7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D37FB"/>
    <w:multiLevelType w:val="hybridMultilevel"/>
    <w:tmpl w:val="4C908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29B0"/>
    <w:multiLevelType w:val="multilevel"/>
    <w:tmpl w:val="3728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19615529"/>
    <w:multiLevelType w:val="hybridMultilevel"/>
    <w:tmpl w:val="EF3ECB2E"/>
    <w:lvl w:ilvl="0" w:tplc="99CA7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30B69CB"/>
    <w:multiLevelType w:val="multilevel"/>
    <w:tmpl w:val="6AC2F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36C311E3"/>
    <w:multiLevelType w:val="hybridMultilevel"/>
    <w:tmpl w:val="2A02D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5C7354"/>
    <w:multiLevelType w:val="hybridMultilevel"/>
    <w:tmpl w:val="1D6C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D1CA4"/>
    <w:multiLevelType w:val="multilevel"/>
    <w:tmpl w:val="0AFCAF4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BEA0AC0"/>
    <w:multiLevelType w:val="hybridMultilevel"/>
    <w:tmpl w:val="C7246846"/>
    <w:lvl w:ilvl="0" w:tplc="DF9C22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815DC8"/>
    <w:multiLevelType w:val="hybridMultilevel"/>
    <w:tmpl w:val="A1D26784"/>
    <w:lvl w:ilvl="0" w:tplc="9F481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1EE6DA7"/>
    <w:multiLevelType w:val="multilevel"/>
    <w:tmpl w:val="3728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>
    <w:nsid w:val="53D55D39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5B54B73"/>
    <w:multiLevelType w:val="hybridMultilevel"/>
    <w:tmpl w:val="A5425AAA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3">
    <w:nsid w:val="592942C7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6A021B9B"/>
    <w:multiLevelType w:val="hybridMultilevel"/>
    <w:tmpl w:val="DA709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82822"/>
    <w:multiLevelType w:val="multilevel"/>
    <w:tmpl w:val="2A0C5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F360D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1650E77"/>
    <w:multiLevelType w:val="multilevel"/>
    <w:tmpl w:val="6AC2F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>
    <w:nsid w:val="725734BA"/>
    <w:multiLevelType w:val="hybridMultilevel"/>
    <w:tmpl w:val="E17CF2EE"/>
    <w:lvl w:ilvl="0" w:tplc="44640A60">
      <w:start w:val="1"/>
      <w:numFmt w:val="decimal"/>
      <w:lvlText w:val="%1."/>
      <w:lvlJc w:val="left"/>
      <w:pPr>
        <w:ind w:left="8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734D1D54"/>
    <w:multiLevelType w:val="multilevel"/>
    <w:tmpl w:val="38907C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5" w:hanging="1800"/>
      </w:pPr>
      <w:rPr>
        <w:rFonts w:hint="default"/>
      </w:rPr>
    </w:lvl>
  </w:abstractNum>
  <w:abstractNum w:abstractNumId="31">
    <w:nsid w:val="76281E2C"/>
    <w:multiLevelType w:val="multilevel"/>
    <w:tmpl w:val="5094BC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>
    <w:nsid w:val="7D9350A5"/>
    <w:multiLevelType w:val="multilevel"/>
    <w:tmpl w:val="180868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E391224"/>
    <w:multiLevelType w:val="hybridMultilevel"/>
    <w:tmpl w:val="A0C2B980"/>
    <w:lvl w:ilvl="0" w:tplc="015C946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26"/>
  </w:num>
  <w:num w:numId="3">
    <w:abstractNumId w:val="11"/>
  </w:num>
  <w:num w:numId="4">
    <w:abstractNumId w:val="12"/>
  </w:num>
  <w:num w:numId="5">
    <w:abstractNumId w:val="7"/>
  </w:num>
  <w:num w:numId="6">
    <w:abstractNumId w:val="5"/>
  </w:num>
  <w:num w:numId="7">
    <w:abstractNumId w:val="28"/>
  </w:num>
  <w:num w:numId="8">
    <w:abstractNumId w:val="15"/>
  </w:num>
  <w:num w:numId="9">
    <w:abstractNumId w:val="6"/>
  </w:num>
  <w:num w:numId="10">
    <w:abstractNumId w:val="2"/>
  </w:num>
  <w:num w:numId="11">
    <w:abstractNumId w:val="4"/>
  </w:num>
  <w:num w:numId="12">
    <w:abstractNumId w:val="18"/>
  </w:num>
  <w:num w:numId="13">
    <w:abstractNumId w:val="32"/>
  </w:num>
  <w:num w:numId="14">
    <w:abstractNumId w:val="1"/>
  </w:num>
  <w:num w:numId="15">
    <w:abstractNumId w:val="10"/>
  </w:num>
  <w:num w:numId="16">
    <w:abstractNumId w:val="17"/>
  </w:num>
  <w:num w:numId="17">
    <w:abstractNumId w:val="19"/>
  </w:num>
  <w:num w:numId="18">
    <w:abstractNumId w:val="27"/>
  </w:num>
  <w:num w:numId="19">
    <w:abstractNumId w:val="24"/>
  </w:num>
  <w:num w:numId="20">
    <w:abstractNumId w:val="31"/>
  </w:num>
  <w:num w:numId="21">
    <w:abstractNumId w:val="20"/>
  </w:num>
  <w:num w:numId="22">
    <w:abstractNumId w:val="13"/>
  </w:num>
  <w:num w:numId="23">
    <w:abstractNumId w:val="21"/>
  </w:num>
  <w:num w:numId="24">
    <w:abstractNumId w:val="23"/>
  </w:num>
  <w:num w:numId="25">
    <w:abstractNumId w:val="9"/>
  </w:num>
  <w:num w:numId="26">
    <w:abstractNumId w:val="30"/>
  </w:num>
  <w:num w:numId="27">
    <w:abstractNumId w:val="25"/>
  </w:num>
  <w:num w:numId="28">
    <w:abstractNumId w:val="3"/>
  </w:num>
  <w:num w:numId="29">
    <w:abstractNumId w:val="33"/>
  </w:num>
  <w:num w:numId="30">
    <w:abstractNumId w:val="29"/>
  </w:num>
  <w:num w:numId="31">
    <w:abstractNumId w:val="14"/>
  </w:num>
  <w:num w:numId="32">
    <w:abstractNumId w:val="16"/>
  </w:num>
  <w:num w:numId="33">
    <w:abstractNumId w:val="8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6077E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94755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78D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178D1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F178D1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8D1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178D1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F178D1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rsid w:val="00F178D1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F178D1"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rsid w:val="00F178D1"/>
    <w:rPr>
      <w:rFonts w:ascii="Times New Roman" w:hAnsi="Times New Roman"/>
      <w:b/>
      <w:bCs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178D1"/>
  </w:style>
  <w:style w:type="paragraph" w:styleId="a8">
    <w:name w:val="Body Text"/>
    <w:basedOn w:val="a"/>
    <w:link w:val="a9"/>
    <w:unhideWhenUsed/>
    <w:rsid w:val="00F178D1"/>
    <w:pPr>
      <w:spacing w:after="120"/>
    </w:pPr>
  </w:style>
  <w:style w:type="character" w:customStyle="1" w:styleId="a9">
    <w:name w:val="Основной текст Знак"/>
    <w:link w:val="a8"/>
    <w:rsid w:val="00F178D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No Spacing"/>
    <w:link w:val="ab"/>
    <w:uiPriority w:val="1"/>
    <w:qFormat/>
    <w:rsid w:val="00F178D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F178D1"/>
    <w:rPr>
      <w:rFonts w:ascii="Times New Roman" w:eastAsia="Times New Roman" w:hAnsi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F178D1"/>
  </w:style>
  <w:style w:type="table" w:styleId="ac">
    <w:name w:val="Table Grid"/>
    <w:basedOn w:val="a1"/>
    <w:uiPriority w:val="59"/>
    <w:rsid w:val="00F178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шрифт абзаца3"/>
    <w:rsid w:val="00F178D1"/>
  </w:style>
  <w:style w:type="numbering" w:customStyle="1" w:styleId="111">
    <w:name w:val="Нет списка111"/>
    <w:next w:val="a2"/>
    <w:uiPriority w:val="99"/>
    <w:semiHidden/>
    <w:unhideWhenUsed/>
    <w:rsid w:val="00F178D1"/>
  </w:style>
  <w:style w:type="paragraph" w:styleId="ad">
    <w:name w:val="header"/>
    <w:basedOn w:val="a"/>
    <w:link w:val="ae"/>
    <w:uiPriority w:val="99"/>
    <w:unhideWhenUsed/>
    <w:rsid w:val="00F178D1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e">
    <w:name w:val="Верхний колонтитул Знак"/>
    <w:link w:val="ad"/>
    <w:uiPriority w:val="99"/>
    <w:rsid w:val="00F178D1"/>
    <w:rPr>
      <w:rFonts w:ascii="Times New Roman" w:eastAsia="Times New Roman" w:hAnsi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F178D1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0">
    <w:name w:val="Нижний колонтитул Знак"/>
    <w:link w:val="af"/>
    <w:uiPriority w:val="99"/>
    <w:rsid w:val="00F178D1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F178D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178D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c"/>
    <w:uiPriority w:val="59"/>
    <w:rsid w:val="00F178D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F178D1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f1">
    <w:name w:val="Normal (Web)"/>
    <w:basedOn w:val="a"/>
    <w:rsid w:val="00F178D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178D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Block Text"/>
    <w:basedOn w:val="a"/>
    <w:uiPriority w:val="99"/>
    <w:rsid w:val="00F178D1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customStyle="1" w:styleId="ConsPlusCell">
    <w:name w:val="ConsPlusCell"/>
    <w:rsid w:val="00F178D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3">
    <w:name w:val="Hyperlink"/>
    <w:uiPriority w:val="99"/>
    <w:unhideWhenUsed/>
    <w:rsid w:val="00F178D1"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178D1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link w:val="af4"/>
    <w:uiPriority w:val="99"/>
    <w:semiHidden/>
    <w:rsid w:val="00F178D1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F178D1"/>
    <w:rPr>
      <w:vertAlign w:val="superscript"/>
    </w:rPr>
  </w:style>
  <w:style w:type="paragraph" w:customStyle="1" w:styleId="13">
    <w:name w:val="Без интервала1"/>
    <w:rsid w:val="00F178D1"/>
    <w:rPr>
      <w:rFonts w:eastAsia="Times New Roman"/>
      <w:sz w:val="22"/>
      <w:szCs w:val="22"/>
      <w:lang w:eastAsia="en-US"/>
    </w:rPr>
  </w:style>
  <w:style w:type="character" w:styleId="af7">
    <w:name w:val="FollowedHyperlink"/>
    <w:uiPriority w:val="99"/>
    <w:semiHidden/>
    <w:unhideWhenUsed/>
    <w:rsid w:val="00F178D1"/>
    <w:rPr>
      <w:color w:val="800080"/>
      <w:u w:val="single"/>
    </w:rPr>
  </w:style>
  <w:style w:type="paragraph" w:customStyle="1" w:styleId="font5">
    <w:name w:val="font5"/>
    <w:basedOn w:val="a"/>
    <w:rsid w:val="00F178D1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F178D1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rsid w:val="00F178D1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rsid w:val="00F178D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F178D1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F178D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F178D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F178D1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1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F1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F1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F1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F1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F1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F1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F1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rsid w:val="00F1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rsid w:val="00F1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F1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rsid w:val="00F1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rsid w:val="00F178D1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F178D1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F178D1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F178D1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F178D1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F178D1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F178D1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F178D1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F178D1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F178D1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F178D1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F178D1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178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F178D1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F178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F178D1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F178D1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F178D1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F178D1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F178D1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F178D1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F178D1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F178D1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F178D1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F178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F178D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F178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F178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F178D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F178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F178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F178D1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F178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F1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F178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F178D1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F178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F178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F178D1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F178D1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F178D1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F178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178D1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F178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F178D1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F178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rsid w:val="00F178D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F178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F17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F178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F178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F178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F178D1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rsid w:val="00F178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F178D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F178D1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link w:val="af9"/>
    <w:uiPriority w:val="99"/>
    <w:semiHidden/>
    <w:rsid w:val="00F178D1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F178D1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F178D1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rsid w:val="00F178D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rsid w:val="00F178D1"/>
    <w:pPr>
      <w:suppressLineNumbers/>
    </w:pPr>
    <w:rPr>
      <w:sz w:val="24"/>
      <w:szCs w:val="24"/>
    </w:rPr>
  </w:style>
  <w:style w:type="character" w:customStyle="1" w:styleId="Absatz-Standardschriftart">
    <w:name w:val="Absatz-Standardschriftart"/>
    <w:rsid w:val="00F178D1"/>
  </w:style>
  <w:style w:type="paragraph" w:customStyle="1" w:styleId="14">
    <w:name w:val="Подзаголовок1"/>
    <w:basedOn w:val="a"/>
    <w:next w:val="a"/>
    <w:uiPriority w:val="11"/>
    <w:qFormat/>
    <w:rsid w:val="00F178D1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F178D1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F178D1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  <w:rsid w:val="00F178D1"/>
  </w:style>
  <w:style w:type="paragraph" w:customStyle="1" w:styleId="Style3">
    <w:name w:val="Style3"/>
    <w:basedOn w:val="WW-"/>
    <w:rsid w:val="00F178D1"/>
  </w:style>
  <w:style w:type="paragraph" w:styleId="aff">
    <w:name w:val="Subtitle"/>
    <w:basedOn w:val="a"/>
    <w:next w:val="a"/>
    <w:link w:val="afe"/>
    <w:uiPriority w:val="11"/>
    <w:qFormat/>
    <w:rsid w:val="00F178D1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uiPriority w:val="11"/>
    <w:rsid w:val="00F178D1"/>
    <w:rPr>
      <w:rFonts w:ascii="Cambria" w:eastAsia="Times New Roman" w:hAnsi="Cambria" w:cs="Times New Roman"/>
      <w:sz w:val="24"/>
      <w:szCs w:val="24"/>
      <w:lang w:eastAsia="ar-SA"/>
    </w:rPr>
  </w:style>
  <w:style w:type="table" w:customStyle="1" w:styleId="21">
    <w:name w:val="Сетка таблицы2"/>
    <w:basedOn w:val="a1"/>
    <w:next w:val="ac"/>
    <w:uiPriority w:val="59"/>
    <w:rsid w:val="00F178D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c"/>
    <w:uiPriority w:val="59"/>
    <w:rsid w:val="00F178D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2017-12-22T11:05:00Z</cp:lastPrinted>
  <dcterms:created xsi:type="dcterms:W3CDTF">2011-11-15T08:57:00Z</dcterms:created>
  <dcterms:modified xsi:type="dcterms:W3CDTF">2017-12-22T11:05:00Z</dcterms:modified>
</cp:coreProperties>
</file>