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0B20B6" w:rsidP="00AC0F20">
      <w:pPr>
        <w:ind w:left="-284"/>
        <w:rPr>
          <w:sz w:val="24"/>
          <w:szCs w:val="24"/>
        </w:rPr>
      </w:pPr>
      <w:r>
        <w:rPr>
          <w:sz w:val="24"/>
          <w:szCs w:val="24"/>
        </w:rPr>
        <w:t xml:space="preserve">05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sidR="00743D92">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743D92">
        <w:rPr>
          <w:sz w:val="24"/>
          <w:szCs w:val="24"/>
        </w:rPr>
        <w:t>30</w:t>
      </w:r>
      <w:r w:rsidR="00E57B9B" w:rsidRPr="00A06F56">
        <w:rPr>
          <w:sz w:val="24"/>
          <w:szCs w:val="24"/>
        </w:rPr>
        <w:t>-3</w:t>
      </w:r>
    </w:p>
    <w:p w:rsidR="00CB05A4" w:rsidRPr="00A06F56" w:rsidRDefault="00CB05A4" w:rsidP="00AC0F20">
      <w:pPr>
        <w:ind w:left="-284"/>
        <w:rPr>
          <w:sz w:val="24"/>
          <w:szCs w:val="24"/>
        </w:rPr>
      </w:pPr>
    </w:p>
    <w:p w:rsidR="008A5EDF" w:rsidRPr="00733CA5" w:rsidRDefault="008A5EDF" w:rsidP="008A5EDF">
      <w:pPr>
        <w:tabs>
          <w:tab w:val="left" w:pos="-284"/>
        </w:tabs>
        <w:ind w:left="-284"/>
        <w:jc w:val="both"/>
        <w:rPr>
          <w:rFonts w:ascii="PT Astra Serif" w:hAnsi="PT Astra Serif"/>
          <w:sz w:val="24"/>
          <w:szCs w:val="24"/>
        </w:rPr>
      </w:pPr>
      <w:r w:rsidRPr="00733CA5">
        <w:rPr>
          <w:rFonts w:ascii="PT Astra Serif" w:hAnsi="PT Astra Serif"/>
          <w:sz w:val="24"/>
          <w:szCs w:val="24"/>
        </w:rPr>
        <w:t xml:space="preserve">ПРИСУТСТВОВАЛИ: </w:t>
      </w:r>
    </w:p>
    <w:p w:rsidR="008A5EDF" w:rsidRPr="00733CA5" w:rsidRDefault="008A5EDF" w:rsidP="008A5EDF">
      <w:pPr>
        <w:tabs>
          <w:tab w:val="left" w:pos="-284"/>
        </w:tabs>
        <w:ind w:left="-284"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8A5EDF" w:rsidRPr="00733CA5" w:rsidRDefault="008A5EDF" w:rsidP="008A5EDF">
      <w:pPr>
        <w:numPr>
          <w:ilvl w:val="0"/>
          <w:numId w:val="1"/>
        </w:numPr>
        <w:tabs>
          <w:tab w:val="left" w:pos="-567"/>
          <w:tab w:val="left" w:pos="-284"/>
          <w:tab w:val="left" w:pos="0"/>
        </w:tabs>
        <w:ind w:left="-284"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5EDF" w:rsidRPr="00733CA5" w:rsidRDefault="008A5EDF" w:rsidP="008A5EDF">
      <w:pPr>
        <w:pStyle w:val="a6"/>
        <w:tabs>
          <w:tab w:val="left" w:pos="-567"/>
          <w:tab w:val="left" w:pos="-284"/>
          <w:tab w:val="left" w:pos="0"/>
          <w:tab w:val="left" w:pos="851"/>
        </w:tabs>
        <w:ind w:left="-284" w:right="-1"/>
        <w:jc w:val="both"/>
        <w:rPr>
          <w:rFonts w:ascii="PT Astra Serif" w:hAnsi="PT Astra Serif"/>
          <w:sz w:val="24"/>
          <w:szCs w:val="24"/>
        </w:rPr>
      </w:pPr>
      <w:r w:rsidRPr="00733CA5">
        <w:rPr>
          <w:rFonts w:ascii="PT Astra Serif" w:hAnsi="PT Astra Serif"/>
          <w:sz w:val="24"/>
          <w:szCs w:val="24"/>
        </w:rPr>
        <w:t>Члены комиссии:</w:t>
      </w:r>
    </w:p>
    <w:p w:rsidR="008A5EDF"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CC1290">
        <w:rPr>
          <w:rFonts w:ascii="PT Astra Serif" w:hAnsi="PT Astra Serif"/>
          <w:sz w:val="24"/>
          <w:szCs w:val="24"/>
        </w:rPr>
        <w:t xml:space="preserve">Всего присутствовали </w:t>
      </w:r>
      <w:r w:rsidR="00793292">
        <w:rPr>
          <w:rFonts w:ascii="PT Astra Serif" w:hAnsi="PT Astra Serif"/>
          <w:sz w:val="24"/>
          <w:szCs w:val="24"/>
        </w:rPr>
        <w:t>7</w:t>
      </w:r>
      <w:r w:rsidRPr="00CC1290">
        <w:rPr>
          <w:rFonts w:ascii="PT Astra Serif" w:hAnsi="PT Astra Serif"/>
          <w:sz w:val="24"/>
          <w:szCs w:val="24"/>
        </w:rPr>
        <w:t xml:space="preserve"> членов комиссии из 8</w:t>
      </w:r>
      <w:r w:rsidRPr="00CC1290">
        <w:rPr>
          <w:rFonts w:ascii="PT Astra Serif" w:hAnsi="PT Astra Serif"/>
          <w:noProof/>
          <w:sz w:val="24"/>
          <w:szCs w:val="24"/>
        </w:rPr>
        <w:t>.</w:t>
      </w:r>
    </w:p>
    <w:p w:rsidR="00743D92" w:rsidRPr="00DD1A6F" w:rsidRDefault="00743D92" w:rsidP="00743D92">
      <w:pPr>
        <w:pStyle w:val="a6"/>
        <w:tabs>
          <w:tab w:val="left" w:pos="-284"/>
          <w:tab w:val="left" w:pos="426"/>
        </w:tabs>
        <w:autoSpaceDE w:val="0"/>
        <w:autoSpaceDN w:val="0"/>
        <w:adjustRightInd w:val="0"/>
        <w:ind w:left="-284" w:right="142"/>
        <w:jc w:val="both"/>
        <w:rPr>
          <w:rFonts w:ascii="PT Astra Serif" w:hAnsi="PT Astra Serif"/>
          <w:sz w:val="24"/>
          <w:szCs w:val="24"/>
        </w:rPr>
      </w:pPr>
      <w:r>
        <w:rPr>
          <w:rFonts w:ascii="PT Astra Serif" w:hAnsi="PT Astra Serif"/>
          <w:noProof/>
          <w:sz w:val="24"/>
          <w:szCs w:val="24"/>
        </w:rPr>
        <w:t xml:space="preserve">Представитель заказчика: Русакевич Ирина Сергеевна, специалист 1 категории отдела экономики в строительстве </w:t>
      </w:r>
      <w:r w:rsidRPr="00DD1A6F">
        <w:rPr>
          <w:rFonts w:ascii="PT Astra Serif" w:hAnsi="PT Astra Serif"/>
          <w:sz w:val="24"/>
          <w:szCs w:val="24"/>
        </w:rPr>
        <w:t xml:space="preserve">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Pr>
          <w:rFonts w:ascii="PT Astra Serif" w:hAnsi="PT Astra Serif"/>
          <w:sz w:val="24"/>
          <w:szCs w:val="24"/>
        </w:rPr>
        <w:t>.</w:t>
      </w:r>
    </w:p>
    <w:p w:rsidR="00743D92" w:rsidRPr="0097269C" w:rsidRDefault="00743D92" w:rsidP="00743D92">
      <w:pPr>
        <w:shd w:val="clear" w:color="auto" w:fill="FFFFFF"/>
        <w:tabs>
          <w:tab w:val="left" w:pos="-284"/>
        </w:tabs>
        <w:ind w:left="-284"/>
        <w:jc w:val="both"/>
        <w:rPr>
          <w:rFonts w:ascii="PT Astra Serif" w:hAnsi="PT Astra Serif"/>
          <w:sz w:val="24"/>
          <w:szCs w:val="24"/>
        </w:rPr>
      </w:pPr>
      <w:r w:rsidRPr="00DD1A6F">
        <w:rPr>
          <w:rFonts w:ascii="PT Astra Serif" w:hAnsi="PT Astra Serif"/>
          <w:sz w:val="24"/>
          <w:szCs w:val="24"/>
        </w:rPr>
        <w:t xml:space="preserve">1. </w:t>
      </w:r>
      <w:r w:rsidRPr="008A35DD">
        <w:rPr>
          <w:rFonts w:ascii="PT Astra Serif" w:hAnsi="PT Astra Serif"/>
          <w:sz w:val="24"/>
          <w:szCs w:val="24"/>
        </w:rPr>
        <w:t>Наименование аукциона: аукцион в электронной форме № 01873000058200000</w:t>
      </w:r>
      <w:r>
        <w:rPr>
          <w:rFonts w:ascii="PT Astra Serif" w:hAnsi="PT Astra Serif"/>
          <w:sz w:val="24"/>
          <w:szCs w:val="24"/>
        </w:rPr>
        <w:t>30</w:t>
      </w:r>
      <w:r w:rsidRPr="008A35DD">
        <w:rPr>
          <w:rFonts w:ascii="PT Astra Serif" w:hAnsi="PT Astra Serif"/>
          <w:sz w:val="24"/>
          <w:szCs w:val="24"/>
        </w:rPr>
        <w:t xml:space="preserve"> </w:t>
      </w:r>
      <w:r w:rsidRPr="0097269C">
        <w:rPr>
          <w:rFonts w:ascii="PT Astra Serif" w:hAnsi="PT Astra Serif"/>
          <w:sz w:val="24"/>
          <w:szCs w:val="24"/>
          <w:lang w:eastAsia="en-US"/>
        </w:rPr>
        <w:t xml:space="preserve">среди субъектов малого предпринимательства и социально ориентированных некоммерческий организаций на право заключения муниципального контракта на </w:t>
      </w:r>
      <w:r w:rsidRPr="0097269C">
        <w:rPr>
          <w:rFonts w:ascii="PT Astra Serif" w:hAnsi="PT Astra Serif"/>
          <w:sz w:val="24"/>
          <w:szCs w:val="24"/>
        </w:rPr>
        <w:t xml:space="preserve">выполнение </w:t>
      </w:r>
      <w:r w:rsidRPr="0097269C">
        <w:rPr>
          <w:sz w:val="24"/>
          <w:szCs w:val="24"/>
        </w:rPr>
        <w:t xml:space="preserve">инженерных изысканий, разработку проектной и рабочей документации по объекту "Инженерные сети </w:t>
      </w:r>
      <w:r w:rsidRPr="0097269C">
        <w:rPr>
          <w:rFonts w:ascii="PT Astra Serif" w:hAnsi="PT Astra Serif"/>
          <w:sz w:val="24"/>
          <w:szCs w:val="24"/>
        </w:rPr>
        <w:t>водоснабжения 16</w:t>
      </w:r>
      <w:proofErr w:type="gramStart"/>
      <w:r w:rsidRPr="0097269C">
        <w:rPr>
          <w:rFonts w:ascii="PT Astra Serif" w:hAnsi="PT Astra Serif"/>
          <w:sz w:val="24"/>
          <w:szCs w:val="24"/>
        </w:rPr>
        <w:t xml:space="preserve"> А</w:t>
      </w:r>
      <w:proofErr w:type="gramEnd"/>
      <w:r w:rsidRPr="0097269C">
        <w:rPr>
          <w:rFonts w:ascii="PT Astra Serif" w:hAnsi="PT Astra Serif"/>
          <w:sz w:val="24"/>
          <w:szCs w:val="24"/>
        </w:rPr>
        <w:t xml:space="preserve"> микрорайона в городе </w:t>
      </w:r>
      <w:proofErr w:type="spellStart"/>
      <w:r w:rsidRPr="0097269C">
        <w:rPr>
          <w:rFonts w:ascii="PT Astra Serif" w:hAnsi="PT Astra Serif"/>
          <w:sz w:val="24"/>
          <w:szCs w:val="24"/>
        </w:rPr>
        <w:t>Югорске</w:t>
      </w:r>
      <w:proofErr w:type="spellEnd"/>
      <w:r w:rsidRPr="0097269C">
        <w:rPr>
          <w:rFonts w:ascii="PT Astra Serif" w:hAnsi="PT Astra Serif"/>
          <w:sz w:val="24"/>
          <w:szCs w:val="24"/>
        </w:rPr>
        <w:t xml:space="preserve">". </w:t>
      </w:r>
    </w:p>
    <w:p w:rsidR="00743D92" w:rsidRPr="0097269C" w:rsidRDefault="00743D92" w:rsidP="00743D92">
      <w:pPr>
        <w:shd w:val="clear" w:color="auto" w:fill="FFFFFF"/>
        <w:tabs>
          <w:tab w:val="left" w:pos="-284"/>
        </w:tabs>
        <w:ind w:left="-284"/>
        <w:jc w:val="both"/>
        <w:rPr>
          <w:rFonts w:ascii="PT Astra Serif" w:hAnsi="PT Astra Serif"/>
          <w:sz w:val="24"/>
          <w:szCs w:val="24"/>
        </w:rPr>
      </w:pPr>
      <w:r w:rsidRPr="0097269C">
        <w:rPr>
          <w:rFonts w:ascii="PT Astra Serif" w:hAnsi="PT Astra Serif"/>
          <w:sz w:val="24"/>
          <w:szCs w:val="24"/>
        </w:rPr>
        <w:t xml:space="preserve">Номер извещения о проведении торгов на официальном сайте – </w:t>
      </w:r>
      <w:hyperlink r:id="rId7" w:history="1">
        <w:r w:rsidRPr="0097269C">
          <w:rPr>
            <w:rStyle w:val="a3"/>
            <w:rFonts w:ascii="PT Astra Serif" w:hAnsi="PT Astra Serif"/>
            <w:color w:val="auto"/>
            <w:sz w:val="24"/>
            <w:szCs w:val="24"/>
            <w:u w:val="none"/>
          </w:rPr>
          <w:t>http://zakupki.gov.ru/</w:t>
        </w:r>
      </w:hyperlink>
      <w:r w:rsidRPr="0097269C">
        <w:rPr>
          <w:rFonts w:ascii="PT Astra Serif" w:hAnsi="PT Astra Serif"/>
          <w:sz w:val="24"/>
          <w:szCs w:val="24"/>
        </w:rPr>
        <w:t xml:space="preserve">, код аукциона 0187300005820000030. </w:t>
      </w:r>
    </w:p>
    <w:p w:rsidR="00743D92" w:rsidRPr="00743D92" w:rsidRDefault="00743D92" w:rsidP="00743D92">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97269C">
        <w:rPr>
          <w:rFonts w:ascii="PT Astra Serif" w:hAnsi="PT Astra Serif"/>
          <w:sz w:val="24"/>
          <w:szCs w:val="24"/>
        </w:rPr>
        <w:t>Идентификационный код закупки: 203862201231086220100100100017112414</w:t>
      </w:r>
      <w:r w:rsidRPr="00743D92">
        <w:rPr>
          <w:rFonts w:ascii="PT Astra Serif" w:hAnsi="PT Astra Serif"/>
          <w:color w:val="000000"/>
          <w:sz w:val="24"/>
          <w:szCs w:val="24"/>
          <w:lang w:eastAsia="en-US"/>
        </w:rPr>
        <w:t>.</w:t>
      </w:r>
    </w:p>
    <w:p w:rsidR="00743D92" w:rsidRPr="00DD1A6F" w:rsidRDefault="00743D92" w:rsidP="00743D92">
      <w:pPr>
        <w:tabs>
          <w:tab w:val="left" w:pos="-284"/>
        </w:tabs>
        <w:ind w:left="-284"/>
        <w:jc w:val="both"/>
        <w:rPr>
          <w:rFonts w:ascii="PT Astra Serif" w:hAnsi="PT Astra Serif"/>
          <w:sz w:val="24"/>
          <w:szCs w:val="24"/>
        </w:rPr>
      </w:pPr>
      <w:r w:rsidRPr="00DD1A6F">
        <w:rPr>
          <w:rFonts w:ascii="PT Astra Serif" w:hAnsi="PT Astra Serif"/>
          <w:sz w:val="24"/>
          <w:szCs w:val="24"/>
        </w:rPr>
        <w:t xml:space="preserve">2. Заказчик: </w:t>
      </w:r>
      <w:r>
        <w:rPr>
          <w:rFonts w:ascii="PT Astra Serif" w:hAnsi="PT Astra Serif"/>
          <w:sz w:val="24"/>
          <w:szCs w:val="24"/>
        </w:rPr>
        <w:t xml:space="preserve">Департамент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 xml:space="preserve">. Почтовый адрес: </w:t>
      </w:r>
      <w:r w:rsidRPr="00DD1A6F">
        <w:rPr>
          <w:rFonts w:ascii="PT Astra Serif" w:hAnsi="PT Astra Serif" w:cs="Arial"/>
          <w:color w:val="000000"/>
          <w:sz w:val="24"/>
          <w:szCs w:val="24"/>
        </w:rPr>
        <w:t>628260, Ханты-Мансийский Автономн</w:t>
      </w:r>
      <w:r>
        <w:rPr>
          <w:rFonts w:ascii="PT Astra Serif" w:hAnsi="PT Astra Serif" w:cs="Arial"/>
          <w:color w:val="000000"/>
          <w:sz w:val="24"/>
          <w:szCs w:val="24"/>
        </w:rPr>
        <w:t>ый округ - Югра</w:t>
      </w:r>
      <w:r w:rsidRPr="00DD1A6F">
        <w:rPr>
          <w:rFonts w:ascii="PT Astra Serif" w:hAnsi="PT Astra Serif" w:cs="Arial"/>
          <w:color w:val="000000"/>
          <w:sz w:val="24"/>
          <w:szCs w:val="24"/>
        </w:rPr>
        <w:t xml:space="preserve">, </w:t>
      </w:r>
      <w:proofErr w:type="spellStart"/>
      <w:r>
        <w:rPr>
          <w:rFonts w:ascii="PT Astra Serif" w:hAnsi="PT Astra Serif" w:cs="Arial"/>
          <w:color w:val="000000"/>
          <w:sz w:val="24"/>
          <w:szCs w:val="24"/>
        </w:rPr>
        <w:t>г</w:t>
      </w:r>
      <w:proofErr w:type="gramStart"/>
      <w:r>
        <w:rPr>
          <w:rFonts w:ascii="PT Astra Serif" w:hAnsi="PT Astra Serif" w:cs="Arial"/>
          <w:color w:val="000000"/>
          <w:sz w:val="24"/>
          <w:szCs w:val="24"/>
        </w:rPr>
        <w:t>.</w:t>
      </w:r>
      <w:r w:rsidRPr="00DD1A6F">
        <w:rPr>
          <w:rFonts w:ascii="PT Astra Serif" w:hAnsi="PT Astra Serif" w:cs="Arial"/>
          <w:color w:val="000000"/>
          <w:sz w:val="24"/>
          <w:szCs w:val="24"/>
        </w:rPr>
        <w:t>Ю</w:t>
      </w:r>
      <w:proofErr w:type="gramEnd"/>
      <w:r w:rsidRPr="00DD1A6F">
        <w:rPr>
          <w:rFonts w:ascii="PT Astra Serif" w:hAnsi="PT Astra Serif" w:cs="Arial"/>
          <w:color w:val="000000"/>
          <w:sz w:val="24"/>
          <w:szCs w:val="24"/>
        </w:rPr>
        <w:t>горск</w:t>
      </w:r>
      <w:proofErr w:type="spellEnd"/>
      <w:r w:rsidRPr="00DD1A6F">
        <w:rPr>
          <w:rFonts w:ascii="PT Astra Serif" w:hAnsi="PT Astra Serif" w:cs="Arial"/>
          <w:color w:val="000000"/>
          <w:sz w:val="24"/>
          <w:szCs w:val="24"/>
        </w:rPr>
        <w:t xml:space="preserve">, </w:t>
      </w:r>
      <w:r>
        <w:rPr>
          <w:rFonts w:ascii="PT Astra Serif" w:hAnsi="PT Astra Serif" w:cs="Arial"/>
          <w:color w:val="000000"/>
          <w:sz w:val="24"/>
          <w:szCs w:val="24"/>
        </w:rPr>
        <w:t>ул. Механизаторов, д.22</w:t>
      </w:r>
      <w:r w:rsidRPr="00DD1A6F">
        <w:rPr>
          <w:rFonts w:ascii="PT Astra Serif" w:hAnsi="PT Astra Serif"/>
          <w:sz w:val="24"/>
          <w:szCs w:val="24"/>
        </w:rPr>
        <w:t>.</w:t>
      </w:r>
    </w:p>
    <w:p w:rsidR="00743D92" w:rsidRPr="005D218A" w:rsidRDefault="00743D92" w:rsidP="00743D92">
      <w:pPr>
        <w:tabs>
          <w:tab w:val="left" w:pos="-284"/>
        </w:tabs>
        <w:ind w:left="-284"/>
        <w:jc w:val="both"/>
        <w:rPr>
          <w:rFonts w:ascii="PT Astra Serif" w:hAnsi="PT Astra Serif"/>
          <w:sz w:val="24"/>
          <w:szCs w:val="24"/>
        </w:rPr>
      </w:pPr>
      <w:r w:rsidRPr="00DD1A6F">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Pr>
          <w:rFonts w:ascii="PT Astra Serif" w:hAnsi="PT Astra Serif"/>
          <w:sz w:val="24"/>
          <w:szCs w:val="24"/>
        </w:rPr>
        <w:t xml:space="preserve"> 03</w:t>
      </w:r>
      <w:r w:rsidRPr="00DD1A6F">
        <w:rPr>
          <w:rFonts w:ascii="PT Astra Serif" w:hAnsi="PT Astra Serif"/>
          <w:sz w:val="24"/>
          <w:szCs w:val="24"/>
        </w:rPr>
        <w:t xml:space="preserve"> </w:t>
      </w:r>
      <w:r>
        <w:rPr>
          <w:rFonts w:ascii="PT Astra Serif" w:hAnsi="PT Astra Serif"/>
          <w:sz w:val="24"/>
          <w:szCs w:val="24"/>
        </w:rPr>
        <w:t>марта</w:t>
      </w:r>
      <w:r w:rsidRPr="00DD1A6F">
        <w:rPr>
          <w:rFonts w:ascii="PT Astra Serif" w:hAnsi="PT Astra Serif"/>
          <w:sz w:val="24"/>
          <w:szCs w:val="24"/>
        </w:rPr>
        <w:t xml:space="preserve"> 2020 года, по адресу: ул. 40 лет </w:t>
      </w:r>
      <w:r w:rsidRPr="005D218A">
        <w:rPr>
          <w:rFonts w:ascii="PT Astra Serif" w:hAnsi="PT Astra Serif"/>
          <w:sz w:val="24"/>
          <w:szCs w:val="24"/>
        </w:rPr>
        <w:t xml:space="preserve">Победы, 11, г. </w:t>
      </w:r>
      <w:proofErr w:type="spellStart"/>
      <w:r w:rsidRPr="005D218A">
        <w:rPr>
          <w:rFonts w:ascii="PT Astra Serif" w:hAnsi="PT Astra Serif"/>
          <w:sz w:val="24"/>
          <w:szCs w:val="24"/>
        </w:rPr>
        <w:t>Югорск</w:t>
      </w:r>
      <w:proofErr w:type="spellEnd"/>
      <w:r w:rsidRPr="005D218A">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B20B6">
        <w:rPr>
          <w:sz w:val="24"/>
        </w:rPr>
        <w:t>04</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95741A" w:rsidRPr="00B37CB1" w:rsidTr="00AC0F20">
        <w:trPr>
          <w:cantSplit/>
          <w:trHeight w:val="284"/>
        </w:trPr>
        <w:tc>
          <w:tcPr>
            <w:tcW w:w="1135" w:type="dxa"/>
          </w:tcPr>
          <w:p w:rsidR="0095741A" w:rsidRPr="00083494" w:rsidRDefault="0095741A" w:rsidP="000473CB">
            <w:pPr>
              <w:spacing w:after="200" w:line="276" w:lineRule="auto"/>
              <w:rPr>
                <w:rFonts w:ascii="PT Astra Serif" w:hAnsi="PT Astra Serif"/>
                <w:sz w:val="22"/>
                <w:szCs w:val="22"/>
              </w:rPr>
            </w:pPr>
            <w:r w:rsidRPr="00083494">
              <w:rPr>
                <w:rFonts w:ascii="PT Astra Serif" w:hAnsi="PT Astra Serif"/>
                <w:sz w:val="22"/>
                <w:szCs w:val="22"/>
              </w:rPr>
              <w:lastRenderedPageBreak/>
              <w:t>1</w:t>
            </w:r>
          </w:p>
        </w:tc>
        <w:tc>
          <w:tcPr>
            <w:tcW w:w="1418" w:type="dxa"/>
          </w:tcPr>
          <w:p w:rsidR="0095741A" w:rsidRPr="00083494" w:rsidRDefault="0095741A" w:rsidP="004F3B49">
            <w:pPr>
              <w:rPr>
                <w:rFonts w:ascii="PT Astra Serif" w:hAnsi="PT Astra Serif"/>
                <w:sz w:val="22"/>
                <w:szCs w:val="22"/>
              </w:rPr>
            </w:pPr>
            <w:r w:rsidRPr="00083494">
              <w:rPr>
                <w:rFonts w:ascii="PT Astra Serif" w:hAnsi="PT Astra Serif"/>
                <w:sz w:val="22"/>
                <w:szCs w:val="22"/>
              </w:rPr>
              <w:t>125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95741A">
                  <w:pPr>
                    <w:rPr>
                      <w:rFonts w:ascii="PT Astra Serif" w:hAnsi="PT Astra Serif"/>
                      <w:sz w:val="22"/>
                      <w:szCs w:val="22"/>
                    </w:rPr>
                  </w:pPr>
                  <w:r w:rsidRPr="00083494">
                    <w:rPr>
                      <w:rFonts w:ascii="PT Astra Serif" w:hAnsi="PT Astra Serif"/>
                      <w:b/>
                      <w:bCs/>
                      <w:sz w:val="22"/>
                      <w:szCs w:val="22"/>
                    </w:rPr>
                    <w:t>ОБЩЕСТВО С ОГРАНИЧЕННОЙ ОТВЕТСТВЕННОСТЬЮ "ПЕРВАЯ КАДАСТРОВАЯ КОМПАНИЯ"</w:t>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27.12.2019</w:t>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1501011.00</w:t>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8619017205</w:t>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860401001</w:t>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628301, АО ХАНТЫ-МАНСИЙСКИЙ АВТОНОМНЫЙ ОКРУГ - ЮГРА, Г НЕФТЕЮГАНСК, </w:t>
                  </w:r>
                  <w:proofErr w:type="gramStart"/>
                  <w:r w:rsidRPr="00083494">
                    <w:rPr>
                      <w:rFonts w:ascii="PT Astra Serif" w:hAnsi="PT Astra Serif"/>
                      <w:sz w:val="22"/>
                      <w:szCs w:val="22"/>
                    </w:rPr>
                    <w:t>УЛ</w:t>
                  </w:r>
                  <w:proofErr w:type="gramEnd"/>
                  <w:r w:rsidRPr="00083494">
                    <w:rPr>
                      <w:rFonts w:ascii="PT Astra Serif" w:hAnsi="PT Astra Serif"/>
                      <w:sz w:val="22"/>
                      <w:szCs w:val="22"/>
                    </w:rPr>
                    <w:t xml:space="preserve"> НЕФТЯНИКОВ, ЗДАНИЕ 2А, ПОМЕЩЕНИЕ 3</w:t>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628310, Ханты-мансийский автономный округ-Югра, г. Нефтеюганск, а/я № 57</w:t>
                  </w:r>
                </w:p>
              </w:tc>
            </w:tr>
          </w:tbl>
          <w:p w:rsidR="0095741A" w:rsidRPr="00083494" w:rsidRDefault="0095741A" w:rsidP="000473CB">
            <w:pPr>
              <w:jc w:val="both"/>
              <w:rPr>
                <w:rStyle w:val="textspanview"/>
                <w:rFonts w:ascii="PT Astra Serif" w:hAnsi="PT Astra Serif"/>
                <w:color w:val="FF0000"/>
                <w:sz w:val="22"/>
                <w:szCs w:val="22"/>
                <w:highlight w:val="yellow"/>
              </w:rPr>
            </w:pPr>
          </w:p>
        </w:tc>
        <w:tc>
          <w:tcPr>
            <w:tcW w:w="1701" w:type="dxa"/>
          </w:tcPr>
          <w:p w:rsidR="0095741A" w:rsidRPr="00083494" w:rsidRDefault="0095741A" w:rsidP="004F3B49">
            <w:pPr>
              <w:rPr>
                <w:rFonts w:ascii="PT Astra Serif" w:hAnsi="PT Astra Serif"/>
                <w:sz w:val="22"/>
                <w:szCs w:val="22"/>
              </w:rPr>
            </w:pPr>
            <w:r w:rsidRPr="00083494">
              <w:rPr>
                <w:rFonts w:ascii="PT Astra Serif" w:hAnsi="PT Astra Serif"/>
                <w:sz w:val="22"/>
                <w:szCs w:val="22"/>
              </w:rPr>
              <w:t>1501011.00</w:t>
            </w:r>
          </w:p>
        </w:tc>
      </w:tr>
      <w:tr w:rsidR="0095741A" w:rsidRPr="00B37CB1" w:rsidTr="00AC0F20">
        <w:trPr>
          <w:cantSplit/>
          <w:trHeight w:val="284"/>
        </w:trPr>
        <w:tc>
          <w:tcPr>
            <w:tcW w:w="1135" w:type="dxa"/>
          </w:tcPr>
          <w:p w:rsidR="0095741A" w:rsidRPr="00083494" w:rsidRDefault="0095741A" w:rsidP="000473CB">
            <w:pPr>
              <w:spacing w:after="200" w:line="276" w:lineRule="auto"/>
              <w:rPr>
                <w:rFonts w:ascii="PT Astra Serif" w:hAnsi="PT Astra Serif"/>
                <w:sz w:val="22"/>
                <w:szCs w:val="22"/>
              </w:rPr>
            </w:pPr>
            <w:r w:rsidRPr="00083494">
              <w:rPr>
                <w:rFonts w:ascii="PT Astra Serif" w:hAnsi="PT Astra Serif"/>
                <w:sz w:val="22"/>
                <w:szCs w:val="22"/>
              </w:rPr>
              <w:t>2</w:t>
            </w:r>
          </w:p>
        </w:tc>
        <w:tc>
          <w:tcPr>
            <w:tcW w:w="1418" w:type="dxa"/>
          </w:tcPr>
          <w:p w:rsidR="0095741A" w:rsidRPr="00083494" w:rsidRDefault="0095741A" w:rsidP="004F3B49">
            <w:pPr>
              <w:rPr>
                <w:rFonts w:ascii="PT Astra Serif" w:hAnsi="PT Astra Serif"/>
                <w:sz w:val="22"/>
                <w:szCs w:val="22"/>
              </w:rPr>
            </w:pPr>
            <w:r w:rsidRPr="00083494">
              <w:rPr>
                <w:rFonts w:ascii="PT Astra Serif" w:hAnsi="PT Astra Serif"/>
                <w:sz w:val="22"/>
                <w:szCs w:val="22"/>
              </w:rPr>
              <w:t>164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95741A">
                  <w:pPr>
                    <w:rPr>
                      <w:rFonts w:ascii="PT Astra Serif" w:hAnsi="PT Astra Serif"/>
                      <w:sz w:val="22"/>
                      <w:szCs w:val="22"/>
                    </w:rPr>
                  </w:pPr>
                  <w:r w:rsidRPr="00083494">
                    <w:rPr>
                      <w:rFonts w:ascii="PT Astra Serif" w:hAnsi="PT Astra Serif"/>
                      <w:b/>
                      <w:bCs/>
                      <w:sz w:val="22"/>
                      <w:szCs w:val="22"/>
                    </w:rPr>
                    <w:t>ОБЩЕСТВО С ОГРАНИЧЕННОЙ ОТВЕТСТВЕННОСТЬЮ "ПРОЕКТНАЯ ГРУППА ЮГРА-ПРОЕКТ"</w:t>
                  </w:r>
                  <w:r w:rsidRPr="00083494">
                    <w:rPr>
                      <w:rFonts w:ascii="PT Astra Serif" w:hAnsi="PT Astra Serif"/>
                      <w:sz w:val="22"/>
                      <w:szCs w:val="22"/>
                    </w:rPr>
                    <w:br/>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01.11.2019</w:t>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1501011.00</w:t>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8604043474</w:t>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860401001</w:t>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628300, АО ХАНТЫ-МАНСИЙСКИЙ АВТОНОМНЫЙ ОКРУГ - ЮГРА, Г НЕФТЕЮГАНСК, </w:t>
                  </w:r>
                  <w:proofErr w:type="gramStart"/>
                  <w:r w:rsidRPr="00083494">
                    <w:rPr>
                      <w:rFonts w:ascii="PT Astra Serif" w:hAnsi="PT Astra Serif"/>
                      <w:sz w:val="22"/>
                      <w:szCs w:val="22"/>
                    </w:rPr>
                    <w:t>УЛ</w:t>
                  </w:r>
                  <w:proofErr w:type="gramEnd"/>
                  <w:r w:rsidRPr="00083494">
                    <w:rPr>
                      <w:rFonts w:ascii="PT Astra Serif" w:hAnsi="PT Astra Serif"/>
                      <w:sz w:val="22"/>
                      <w:szCs w:val="22"/>
                    </w:rPr>
                    <w:t xml:space="preserve"> ПАРКОВАЯ, 6/7,</w:t>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628300, АО ХАНТЫ-МАНСИЙСКИЙ АВТОНОМНЫЙ ОКРУГ - ЮГРА, Г НЕФТЕЮГАНСК, </w:t>
                  </w:r>
                  <w:proofErr w:type="gramStart"/>
                  <w:r w:rsidRPr="00083494">
                    <w:rPr>
                      <w:rFonts w:ascii="PT Astra Serif" w:hAnsi="PT Astra Serif"/>
                      <w:sz w:val="22"/>
                      <w:szCs w:val="22"/>
                    </w:rPr>
                    <w:t>УЛ</w:t>
                  </w:r>
                  <w:proofErr w:type="gramEnd"/>
                  <w:r w:rsidRPr="00083494">
                    <w:rPr>
                      <w:rFonts w:ascii="PT Astra Serif" w:hAnsi="PT Astra Serif"/>
                      <w:sz w:val="22"/>
                      <w:szCs w:val="22"/>
                    </w:rPr>
                    <w:t xml:space="preserve"> ПАРКОВАЯ, 6/7</w:t>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tcPr>
                <w:p w:rsidR="0095741A" w:rsidRPr="00083494" w:rsidRDefault="0095741A" w:rsidP="004F3B49">
                  <w:pPr>
                    <w:rPr>
                      <w:rFonts w:ascii="PT Astra Serif" w:hAnsi="PT Astra Serif"/>
                      <w:sz w:val="22"/>
                      <w:szCs w:val="22"/>
                    </w:rPr>
                  </w:pPr>
                  <w:r w:rsidRPr="00083494">
                    <w:rPr>
                      <w:rFonts w:ascii="PT Astra Serif" w:hAnsi="PT Astra Serif"/>
                      <w:sz w:val="22"/>
                      <w:szCs w:val="22"/>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5741A" w:rsidRPr="00083494" w:rsidRDefault="0095741A" w:rsidP="004F3B49">
                  <w:pPr>
                    <w:rPr>
                      <w:rFonts w:ascii="PT Astra Serif" w:hAnsi="PT Astra Serif"/>
                      <w:sz w:val="22"/>
                      <w:szCs w:val="22"/>
                    </w:rPr>
                  </w:pPr>
                  <w:r w:rsidRPr="00083494">
                    <w:rPr>
                      <w:rFonts w:ascii="PT Astra Serif" w:hAnsi="PT Astra Serif"/>
                      <w:sz w:val="22"/>
                      <w:szCs w:val="22"/>
                    </w:rPr>
                    <w:t>79324055522</w:t>
                  </w:r>
                </w:p>
              </w:tc>
            </w:tr>
            <w:tr w:rsidR="0095741A" w:rsidRPr="00083494" w:rsidTr="000B20B6">
              <w:tc>
                <w:tcPr>
                  <w:tcW w:w="1453" w:type="pct"/>
                  <w:tcBorders>
                    <w:top w:val="single" w:sz="6" w:space="0" w:color="000000"/>
                    <w:left w:val="single" w:sz="6" w:space="0" w:color="000000"/>
                    <w:bottom w:val="single" w:sz="6" w:space="0" w:color="000000"/>
                    <w:right w:val="single" w:sz="6" w:space="0" w:color="000000"/>
                  </w:tcBorders>
                </w:tcPr>
                <w:p w:rsidR="0095741A" w:rsidRPr="00083494" w:rsidRDefault="0095741A" w:rsidP="00D12A51">
                  <w:pPr>
                    <w:rPr>
                      <w:rFonts w:ascii="PT Astra Serif" w:hAnsi="PT Astra Serif"/>
                      <w:sz w:val="22"/>
                      <w:szCs w:val="22"/>
                      <w:highlight w:val="yellow"/>
                    </w:rPr>
                  </w:pPr>
                </w:p>
              </w:tc>
              <w:tc>
                <w:tcPr>
                  <w:tcW w:w="3547" w:type="pct"/>
                  <w:tcBorders>
                    <w:top w:val="single" w:sz="6" w:space="0" w:color="000000"/>
                    <w:left w:val="single" w:sz="6" w:space="0" w:color="000000"/>
                    <w:bottom w:val="single" w:sz="6" w:space="0" w:color="000000"/>
                    <w:right w:val="single" w:sz="6" w:space="0" w:color="000000"/>
                  </w:tcBorders>
                </w:tcPr>
                <w:p w:rsidR="0095741A" w:rsidRPr="00083494" w:rsidRDefault="0095741A" w:rsidP="00D12A51">
                  <w:pPr>
                    <w:rPr>
                      <w:rFonts w:ascii="PT Astra Serif" w:hAnsi="PT Astra Serif"/>
                      <w:sz w:val="22"/>
                      <w:szCs w:val="22"/>
                      <w:highlight w:val="yellow"/>
                    </w:rPr>
                  </w:pPr>
                </w:p>
              </w:tc>
            </w:tr>
          </w:tbl>
          <w:p w:rsidR="0095741A" w:rsidRPr="00083494" w:rsidRDefault="0095741A" w:rsidP="000473CB">
            <w:pPr>
              <w:rPr>
                <w:rFonts w:ascii="PT Astra Serif" w:hAnsi="PT Astra Serif"/>
                <w:sz w:val="22"/>
                <w:szCs w:val="22"/>
                <w:highlight w:val="yellow"/>
              </w:rPr>
            </w:pPr>
          </w:p>
        </w:tc>
        <w:tc>
          <w:tcPr>
            <w:tcW w:w="1701" w:type="dxa"/>
          </w:tcPr>
          <w:p w:rsidR="0095741A" w:rsidRPr="00083494" w:rsidRDefault="0095741A" w:rsidP="004F3B49">
            <w:pPr>
              <w:rPr>
                <w:rFonts w:ascii="PT Astra Serif" w:hAnsi="PT Astra Serif"/>
                <w:sz w:val="22"/>
                <w:szCs w:val="22"/>
              </w:rPr>
            </w:pPr>
            <w:r w:rsidRPr="00083494">
              <w:rPr>
                <w:rFonts w:ascii="PT Astra Serif" w:hAnsi="PT Astra Serif"/>
                <w:sz w:val="22"/>
                <w:szCs w:val="22"/>
              </w:rPr>
              <w:t>1501011.00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083494" w:rsidRDefault="008A5EDF" w:rsidP="00E57B9B">
      <w:pPr>
        <w:suppressAutoHyphens/>
        <w:ind w:left="-142"/>
        <w:jc w:val="both"/>
        <w:rPr>
          <w:rFonts w:ascii="PT Astra Serif" w:hAnsi="PT Astra Serif"/>
          <w:sz w:val="24"/>
          <w:szCs w:val="24"/>
        </w:rPr>
      </w:pPr>
      <w:r>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083494">
        <w:rPr>
          <w:rFonts w:ascii="PT Astra Serif" w:hAnsi="PT Astra Serif"/>
          <w:sz w:val="24"/>
          <w:szCs w:val="24"/>
        </w:rPr>
        <w:t>документацией об аукционе в электронной форме:</w:t>
      </w:r>
    </w:p>
    <w:p w:rsidR="00E57B9B" w:rsidRPr="00083494" w:rsidRDefault="008A5EDF" w:rsidP="00E57B9B">
      <w:pPr>
        <w:suppressAutoHyphens/>
        <w:ind w:left="-142"/>
        <w:jc w:val="both"/>
        <w:rPr>
          <w:rFonts w:ascii="PT Astra Serif" w:hAnsi="PT Astra Serif"/>
          <w:bCs/>
          <w:sz w:val="24"/>
          <w:szCs w:val="24"/>
        </w:rPr>
      </w:pPr>
      <w:r w:rsidRPr="00083494">
        <w:rPr>
          <w:rFonts w:ascii="PT Astra Serif" w:hAnsi="PT Astra Serif"/>
          <w:bCs/>
          <w:sz w:val="24"/>
          <w:szCs w:val="24"/>
        </w:rPr>
        <w:t xml:space="preserve">- </w:t>
      </w:r>
      <w:r w:rsidR="00083494" w:rsidRPr="00083494">
        <w:rPr>
          <w:rFonts w:ascii="PT Astra Serif" w:hAnsi="PT Astra Serif"/>
          <w:bCs/>
          <w:sz w:val="24"/>
          <w:szCs w:val="24"/>
        </w:rPr>
        <w:t>ОБЩЕСТВО С ОГРАНИЧЕННОЙ ОТВЕТСТВЕННОСТЬЮ "ПЕРВАЯ КАДАСТРОВАЯ КОМПАНИЯ"</w:t>
      </w:r>
      <w:r w:rsidR="00E57B9B" w:rsidRPr="00083494">
        <w:rPr>
          <w:rFonts w:ascii="PT Astra Serif" w:hAnsi="PT Astra Serif"/>
          <w:bCs/>
          <w:sz w:val="24"/>
          <w:szCs w:val="24"/>
        </w:rPr>
        <w:t>;</w:t>
      </w:r>
    </w:p>
    <w:p w:rsidR="00735EC9" w:rsidRPr="00083494" w:rsidRDefault="00E57B9B" w:rsidP="00735EC9">
      <w:pPr>
        <w:suppressAutoHyphens/>
        <w:ind w:left="-142"/>
        <w:jc w:val="both"/>
        <w:rPr>
          <w:rFonts w:ascii="PT Astra Serif" w:hAnsi="PT Astra Serif"/>
          <w:sz w:val="24"/>
          <w:szCs w:val="24"/>
        </w:rPr>
      </w:pPr>
      <w:r w:rsidRPr="00083494">
        <w:rPr>
          <w:rFonts w:ascii="PT Astra Serif" w:hAnsi="PT Astra Serif"/>
          <w:bCs/>
          <w:sz w:val="24"/>
          <w:szCs w:val="24"/>
        </w:rPr>
        <w:t xml:space="preserve">- </w:t>
      </w:r>
      <w:r w:rsidR="00083494" w:rsidRPr="00083494">
        <w:rPr>
          <w:rFonts w:ascii="PT Astra Serif" w:hAnsi="PT Astra Serif"/>
          <w:bCs/>
          <w:sz w:val="24"/>
          <w:szCs w:val="24"/>
        </w:rPr>
        <w:t>ОБЩЕСТВО С ОГРАНИЧЕННОЙ ОТВЕТСТВЕННОСТЬЮ "ПРОЕКТНАЯ ГРУППА ЮГРА-ПРОЕКТ"</w:t>
      </w:r>
      <w:r w:rsidR="00083494" w:rsidRPr="00083494">
        <w:rPr>
          <w:rFonts w:ascii="PT Astra Serif" w:hAnsi="PT Astra Serif"/>
          <w:sz w:val="24"/>
          <w:szCs w:val="24"/>
        </w:rPr>
        <w:t>.</w:t>
      </w:r>
    </w:p>
    <w:p w:rsidR="00E57B9B" w:rsidRPr="00735EC9" w:rsidRDefault="00E57B9B" w:rsidP="00083494">
      <w:pPr>
        <w:suppressAutoHyphens/>
        <w:ind w:left="-142"/>
        <w:jc w:val="both"/>
        <w:rPr>
          <w:rFonts w:ascii="PT Astra Serif" w:hAnsi="PT Astra Serif"/>
          <w:sz w:val="24"/>
          <w:szCs w:val="24"/>
        </w:rPr>
      </w:pPr>
      <w:r w:rsidRPr="00083494">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B20B6" w:rsidRPr="00083494">
        <w:rPr>
          <w:rFonts w:ascii="PT Astra Serif" w:hAnsi="PT Astra Serif"/>
          <w:sz w:val="24"/>
          <w:szCs w:val="24"/>
        </w:rPr>
        <w:t>04</w:t>
      </w:r>
      <w:r w:rsidR="00735EC9" w:rsidRPr="00083494">
        <w:rPr>
          <w:rFonts w:ascii="PT Astra Serif" w:hAnsi="PT Astra Serif"/>
          <w:sz w:val="24"/>
          <w:szCs w:val="24"/>
        </w:rPr>
        <w:t>.0</w:t>
      </w:r>
      <w:r w:rsidR="000B20B6" w:rsidRPr="00083494">
        <w:rPr>
          <w:rFonts w:ascii="PT Astra Serif" w:hAnsi="PT Astra Serif"/>
          <w:sz w:val="24"/>
          <w:szCs w:val="24"/>
        </w:rPr>
        <w:t>3</w:t>
      </w:r>
      <w:r w:rsidR="00735EC9" w:rsidRPr="00083494">
        <w:rPr>
          <w:rFonts w:ascii="PT Astra Serif" w:hAnsi="PT Astra Serif"/>
          <w:sz w:val="24"/>
          <w:szCs w:val="24"/>
        </w:rPr>
        <w:t>.2020</w:t>
      </w:r>
      <w:r w:rsidRPr="00083494">
        <w:rPr>
          <w:rFonts w:ascii="PT Astra Serif" w:hAnsi="PT Astra Serif"/>
          <w:color w:val="FF0000"/>
          <w:sz w:val="24"/>
          <w:szCs w:val="24"/>
        </w:rPr>
        <w:t xml:space="preserve"> </w:t>
      </w:r>
      <w:r w:rsidRPr="00083494">
        <w:rPr>
          <w:rFonts w:ascii="PT Astra Serif" w:hAnsi="PT Astra Serif"/>
          <w:sz w:val="24"/>
          <w:szCs w:val="24"/>
        </w:rPr>
        <w:t xml:space="preserve">победителем  аукциона в электронной форме признается </w:t>
      </w:r>
      <w:r w:rsidR="00083494" w:rsidRPr="00083494">
        <w:rPr>
          <w:rFonts w:ascii="PT Astra Serif" w:hAnsi="PT Astra Serif"/>
          <w:bCs/>
          <w:sz w:val="24"/>
          <w:szCs w:val="24"/>
        </w:rPr>
        <w:t>ОБЩЕСТВО С ОГРАНИЧЕННОЙ ОТВЕТСТВЕННОСТЬЮ "ПЕРВАЯ КАДАСТРОВАЯ КОМПАНИЯ"</w:t>
      </w:r>
      <w:r w:rsidRPr="00083494">
        <w:rPr>
          <w:rFonts w:ascii="PT Astra Serif" w:hAnsi="PT Astra Serif"/>
          <w:sz w:val="24"/>
          <w:szCs w:val="24"/>
        </w:rPr>
        <w:t xml:space="preserve">,  с ценой муниципального контракта </w:t>
      </w:r>
      <w:r w:rsidR="00083494" w:rsidRPr="00083494">
        <w:rPr>
          <w:rFonts w:ascii="PT Astra Serif" w:hAnsi="PT Astra Serif"/>
          <w:sz w:val="24"/>
          <w:szCs w:val="24"/>
        </w:rPr>
        <w:t>1</w:t>
      </w:r>
      <w:r w:rsidR="00083494">
        <w:rPr>
          <w:rFonts w:ascii="PT Astra Serif" w:hAnsi="PT Astra Serif"/>
          <w:sz w:val="24"/>
          <w:szCs w:val="24"/>
        </w:rPr>
        <w:t xml:space="preserve"> </w:t>
      </w:r>
      <w:r w:rsidR="00083494" w:rsidRPr="00083494">
        <w:rPr>
          <w:rFonts w:ascii="PT Astra Serif" w:hAnsi="PT Astra Serif"/>
          <w:sz w:val="24"/>
          <w:szCs w:val="24"/>
        </w:rPr>
        <w:t>501</w:t>
      </w:r>
      <w:r w:rsidR="00083494">
        <w:rPr>
          <w:rFonts w:ascii="PT Astra Serif" w:hAnsi="PT Astra Serif"/>
          <w:sz w:val="24"/>
          <w:szCs w:val="24"/>
        </w:rPr>
        <w:t xml:space="preserve"> </w:t>
      </w:r>
      <w:r w:rsidR="00083494" w:rsidRPr="00083494">
        <w:rPr>
          <w:rFonts w:ascii="PT Astra Serif" w:hAnsi="PT Astra Serif"/>
          <w:sz w:val="24"/>
          <w:szCs w:val="24"/>
        </w:rPr>
        <w:t xml:space="preserve">011.00 </w:t>
      </w:r>
      <w:r w:rsidRPr="00083494">
        <w:rPr>
          <w:rFonts w:ascii="PT Astra Serif" w:hAnsi="PT Astra Serif"/>
          <w:sz w:val="24"/>
          <w:szCs w:val="24"/>
        </w:rPr>
        <w:t>рублей.</w:t>
      </w:r>
      <w:r w:rsidRPr="00735EC9">
        <w:rPr>
          <w:rFonts w:ascii="PT Astra Serif" w:hAnsi="PT Astra Serif"/>
          <w:sz w:val="24"/>
          <w:szCs w:val="24"/>
        </w:rPr>
        <w:t xml:space="preserve"> </w:t>
      </w:r>
    </w:p>
    <w:p w:rsidR="00E57B9B" w:rsidRPr="0024527F" w:rsidRDefault="009E32FA" w:rsidP="00E57B9B">
      <w:pPr>
        <w:tabs>
          <w:tab w:val="left" w:pos="426"/>
          <w:tab w:val="left" w:pos="567"/>
        </w:tabs>
        <w:ind w:left="-142"/>
        <w:jc w:val="both"/>
        <w:rPr>
          <w:sz w:val="24"/>
        </w:rPr>
      </w:pPr>
      <w:r>
        <w:rPr>
          <w:sz w:val="24"/>
        </w:rPr>
        <w:t>7</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083494" w:rsidRDefault="00083494" w:rsidP="00E57B9B">
      <w:pPr>
        <w:suppressAutoHyphens/>
        <w:jc w:val="both"/>
        <w:rPr>
          <w:b/>
        </w:rPr>
      </w:pPr>
    </w:p>
    <w:p w:rsidR="00083494" w:rsidRDefault="00083494" w:rsidP="00E57B9B">
      <w:pPr>
        <w:suppressAutoHyphens/>
        <w:jc w:val="both"/>
        <w:rPr>
          <w:b/>
        </w:rPr>
      </w:pPr>
    </w:p>
    <w:p w:rsidR="00083494" w:rsidRPr="0024527F" w:rsidRDefault="00083494"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9407D" w:rsidRPr="00B37CB1" w:rsidTr="00A76C5E">
        <w:tc>
          <w:tcPr>
            <w:tcW w:w="453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407D" w:rsidRPr="0079407D" w:rsidRDefault="0079407D" w:rsidP="000473CB">
            <w:pPr>
              <w:jc w:val="center"/>
              <w:rPr>
                <w:sz w:val="24"/>
                <w:szCs w:val="24"/>
              </w:rPr>
            </w:pPr>
            <w:r w:rsidRPr="0079407D">
              <w:rPr>
                <w:sz w:val="24"/>
                <w:szCs w:val="24"/>
              </w:rPr>
              <w:t>С.Д.</w:t>
            </w:r>
            <w:r>
              <w:rPr>
                <w:sz w:val="24"/>
                <w:szCs w:val="24"/>
              </w:rPr>
              <w:t xml:space="preserve"> </w:t>
            </w:r>
            <w:r w:rsidRPr="0079407D">
              <w:rPr>
                <w:sz w:val="24"/>
                <w:szCs w:val="24"/>
              </w:rPr>
              <w:t>Голин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A76C5E"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t>С.Д. Голин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__________________В.К. </w:t>
      </w:r>
      <w:proofErr w:type="spellStart"/>
      <w:r w:rsidRPr="00793292">
        <w:rPr>
          <w:rFonts w:ascii="PT Astra Serif" w:hAnsi="PT Astra Serif"/>
          <w:sz w:val="24"/>
          <w:szCs w:val="24"/>
        </w:rPr>
        <w:t>Бандурин</w:t>
      </w:r>
      <w:proofErr w:type="spellEnd"/>
      <w:r w:rsidRPr="00793292">
        <w:rPr>
          <w:rFonts w:ascii="PT Astra Serif" w:hAnsi="PT Astra Serif"/>
          <w:sz w:val="24"/>
          <w:szCs w:val="24"/>
        </w:rPr>
        <w:t xml:space="preserve">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w:t>
      </w:r>
      <w:proofErr w:type="spellStart"/>
      <w:r w:rsidRPr="00793292">
        <w:rPr>
          <w:rFonts w:ascii="PT Astra Serif" w:hAnsi="PT Astra Serif"/>
          <w:sz w:val="24"/>
          <w:szCs w:val="24"/>
        </w:rPr>
        <w:t>Н.А.Морозова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______________________Н.Б.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743D92">
        <w:rPr>
          <w:sz w:val="24"/>
          <w:szCs w:val="24"/>
        </w:rPr>
        <w:t>И.С. Русакевич</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A76C5E" w:rsidRDefault="00A76C5E" w:rsidP="00A76C5E">
      <w:pPr>
        <w:sectPr w:rsidR="00A76C5E" w:rsidSect="00AC0F20">
          <w:pgSz w:w="11906" w:h="16838"/>
          <w:pgMar w:top="142" w:right="424" w:bottom="568" w:left="993" w:header="708" w:footer="708" w:gutter="0"/>
          <w:cols w:space="708"/>
          <w:docGrid w:linePitch="360"/>
        </w:sectPr>
      </w:pPr>
    </w:p>
    <w:p w:rsidR="000B20B6" w:rsidRPr="002A3BA4" w:rsidRDefault="000B20B6" w:rsidP="000B20B6">
      <w:pPr>
        <w:snapToGrid w:val="0"/>
        <w:ind w:right="120"/>
        <w:rPr>
          <w:u w:val="single"/>
        </w:rPr>
      </w:pPr>
    </w:p>
    <w:p w:rsidR="000B20B6" w:rsidRPr="002A3BA4" w:rsidRDefault="000B20B6" w:rsidP="000B20B6">
      <w:pPr>
        <w:snapToGrid w:val="0"/>
        <w:ind w:right="120"/>
        <w:rPr>
          <w:u w:val="single"/>
        </w:rPr>
      </w:pPr>
    </w:p>
    <w:p w:rsidR="00532041" w:rsidRPr="00682CDC" w:rsidRDefault="00532041" w:rsidP="00532041">
      <w:pPr>
        <w:ind w:right="-1" w:hanging="426"/>
        <w:jc w:val="right"/>
        <w:rPr>
          <w:sz w:val="14"/>
          <w:szCs w:val="14"/>
        </w:rPr>
      </w:pPr>
      <w:r>
        <w:rPr>
          <w:sz w:val="16"/>
          <w:szCs w:val="16"/>
        </w:rPr>
        <w:t xml:space="preserve">                                                                                                                                                                                     </w:t>
      </w:r>
      <w:r>
        <w:rPr>
          <w:sz w:val="14"/>
          <w:szCs w:val="14"/>
        </w:rPr>
        <w:t xml:space="preserve">Приложение </w:t>
      </w:r>
    </w:p>
    <w:p w:rsidR="00532041" w:rsidRPr="00682CDC" w:rsidRDefault="00532041" w:rsidP="00532041">
      <w:pPr>
        <w:tabs>
          <w:tab w:val="left" w:pos="3930"/>
          <w:tab w:val="right" w:pos="9355"/>
        </w:tabs>
        <w:ind w:right="-1"/>
        <w:jc w:val="right"/>
        <w:rPr>
          <w:sz w:val="14"/>
          <w:szCs w:val="14"/>
        </w:rPr>
      </w:pPr>
      <w:r w:rsidRPr="00682CDC">
        <w:rPr>
          <w:sz w:val="14"/>
          <w:szCs w:val="14"/>
        </w:rPr>
        <w:t xml:space="preserve">                                                                                                                                               к протоколу подведения итогов</w:t>
      </w:r>
    </w:p>
    <w:p w:rsidR="00532041" w:rsidRPr="00682CDC" w:rsidRDefault="00532041" w:rsidP="00532041">
      <w:pPr>
        <w:tabs>
          <w:tab w:val="left" w:pos="3930"/>
          <w:tab w:val="right" w:pos="9355"/>
        </w:tabs>
        <w:ind w:right="-1"/>
        <w:jc w:val="right"/>
        <w:rPr>
          <w:sz w:val="14"/>
          <w:szCs w:val="14"/>
        </w:rPr>
      </w:pPr>
      <w:r w:rsidRPr="00682CDC">
        <w:rPr>
          <w:sz w:val="14"/>
          <w:szCs w:val="14"/>
        </w:rPr>
        <w:t xml:space="preserve">                                                                                                                                                                   аукциона в электронной форме</w:t>
      </w:r>
    </w:p>
    <w:p w:rsidR="00532041" w:rsidRPr="00682CDC" w:rsidRDefault="00532041" w:rsidP="00532041">
      <w:pPr>
        <w:tabs>
          <w:tab w:val="left" w:pos="3930"/>
          <w:tab w:val="right" w:pos="9355"/>
        </w:tabs>
        <w:ind w:right="-1"/>
        <w:jc w:val="right"/>
        <w:rPr>
          <w:sz w:val="14"/>
          <w:szCs w:val="14"/>
        </w:rPr>
      </w:pPr>
      <w:r w:rsidRPr="00682CDC">
        <w:rPr>
          <w:sz w:val="14"/>
          <w:szCs w:val="14"/>
        </w:rPr>
        <w:t xml:space="preserve">                                                                                                                           от  «</w:t>
      </w:r>
      <w:r>
        <w:rPr>
          <w:sz w:val="14"/>
          <w:szCs w:val="14"/>
        </w:rPr>
        <w:t>05</w:t>
      </w:r>
      <w:r w:rsidRPr="00682CDC">
        <w:rPr>
          <w:sz w:val="14"/>
          <w:szCs w:val="14"/>
        </w:rPr>
        <w:t xml:space="preserve">» </w:t>
      </w:r>
      <w:r>
        <w:rPr>
          <w:sz w:val="14"/>
          <w:szCs w:val="14"/>
        </w:rPr>
        <w:t>марта</w:t>
      </w:r>
      <w:r w:rsidRPr="00682CDC">
        <w:rPr>
          <w:sz w:val="14"/>
          <w:szCs w:val="14"/>
        </w:rPr>
        <w:t xml:space="preserve"> </w:t>
      </w:r>
      <w:r>
        <w:rPr>
          <w:sz w:val="14"/>
          <w:szCs w:val="14"/>
        </w:rPr>
        <w:t xml:space="preserve"> 2020</w:t>
      </w:r>
      <w:r w:rsidRPr="00682CDC">
        <w:rPr>
          <w:sz w:val="14"/>
          <w:szCs w:val="14"/>
        </w:rPr>
        <w:t xml:space="preserve"> г. </w:t>
      </w:r>
      <w:r>
        <w:rPr>
          <w:sz w:val="14"/>
          <w:szCs w:val="14"/>
        </w:rPr>
        <w:t>№  0187300005820000030</w:t>
      </w:r>
      <w:r>
        <w:rPr>
          <w:sz w:val="14"/>
          <w:szCs w:val="14"/>
          <w:lang w:val="en-US"/>
        </w:rPr>
        <w:t>-</w:t>
      </w:r>
      <w:r>
        <w:rPr>
          <w:sz w:val="14"/>
          <w:szCs w:val="14"/>
        </w:rPr>
        <w:t>3</w:t>
      </w:r>
    </w:p>
    <w:p w:rsidR="00532041" w:rsidRPr="00532041" w:rsidRDefault="00532041" w:rsidP="00532041">
      <w:pPr>
        <w:jc w:val="center"/>
        <w:rPr>
          <w:rFonts w:ascii="PT Astra Serif" w:hAnsi="PT Astra Serif"/>
        </w:rPr>
      </w:pPr>
      <w:r w:rsidRPr="00532041">
        <w:rPr>
          <w:rFonts w:ascii="PT Astra Serif" w:hAnsi="PT Astra Serif"/>
        </w:rPr>
        <w:t>Таблица подведения итогов</w:t>
      </w:r>
    </w:p>
    <w:p w:rsidR="00532041" w:rsidRPr="00532041" w:rsidRDefault="00532041" w:rsidP="00532041">
      <w:pPr>
        <w:keepNext/>
        <w:keepLines/>
        <w:suppressLineNumbers/>
        <w:jc w:val="center"/>
        <w:rPr>
          <w:rFonts w:ascii="PT Astra Serif" w:hAnsi="PT Astra Serif"/>
        </w:rPr>
      </w:pPr>
      <w:r w:rsidRPr="00532041">
        <w:rPr>
          <w:rFonts w:ascii="PT Astra Serif" w:hAnsi="PT Astra Serif"/>
        </w:rPr>
        <w:t xml:space="preserve"> аукциона в электронной форме </w:t>
      </w:r>
      <w:r w:rsidRPr="00532041">
        <w:rPr>
          <w:rFonts w:ascii="PT Astra Serif" w:hAnsi="PT Astra Serif"/>
          <w:lang w:eastAsia="en-US"/>
        </w:rPr>
        <w:t xml:space="preserve">среди субъектов малого предпринимательства и социально ориентированных некоммерческий организаций на право заключения муниципального контракта на </w:t>
      </w:r>
      <w:r w:rsidRPr="00532041">
        <w:rPr>
          <w:rFonts w:ascii="PT Astra Serif" w:hAnsi="PT Astra Serif"/>
        </w:rPr>
        <w:t>выполнение инженерных изысканий, разработку проектной и рабочей документации по объекту "Инженерные сети водоснабжения 16</w:t>
      </w:r>
      <w:proofErr w:type="gramStart"/>
      <w:r w:rsidRPr="00532041">
        <w:rPr>
          <w:rFonts w:ascii="PT Astra Serif" w:hAnsi="PT Astra Serif"/>
        </w:rPr>
        <w:t xml:space="preserve"> </w:t>
      </w:r>
      <w:r w:rsidRPr="00532041">
        <w:rPr>
          <w:rFonts w:ascii="PT Astra Serif" w:hAnsi="PT Astra Serif"/>
        </w:rPr>
        <w:t>А</w:t>
      </w:r>
      <w:proofErr w:type="gramEnd"/>
      <w:r w:rsidRPr="00532041">
        <w:rPr>
          <w:rFonts w:ascii="PT Astra Serif" w:hAnsi="PT Astra Serif"/>
        </w:rPr>
        <w:t xml:space="preserve"> микрорайона в городе </w:t>
      </w:r>
      <w:proofErr w:type="spellStart"/>
      <w:r w:rsidRPr="00532041">
        <w:rPr>
          <w:rFonts w:ascii="PT Astra Serif" w:hAnsi="PT Astra Serif"/>
        </w:rPr>
        <w:t>Югорске</w:t>
      </w:r>
      <w:proofErr w:type="spellEnd"/>
      <w:r w:rsidRPr="00532041">
        <w:rPr>
          <w:rFonts w:ascii="PT Astra Serif" w:hAnsi="PT Astra Serif"/>
        </w:rPr>
        <w:t>"</w:t>
      </w:r>
    </w:p>
    <w:p w:rsidR="00532041" w:rsidRPr="00532041" w:rsidRDefault="00532041" w:rsidP="00532041">
      <w:pPr>
        <w:keepNext/>
        <w:keepLines/>
        <w:suppressLineNumbers/>
        <w:jc w:val="center"/>
        <w:rPr>
          <w:sz w:val="18"/>
          <w:szCs w:val="18"/>
        </w:rPr>
      </w:pPr>
    </w:p>
    <w:p w:rsidR="00532041" w:rsidRPr="00D30B85" w:rsidRDefault="00532041" w:rsidP="00532041">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202"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534"/>
        <w:gridCol w:w="2057"/>
        <w:gridCol w:w="2219"/>
        <w:gridCol w:w="2161"/>
      </w:tblGrid>
      <w:tr w:rsidR="00532041" w:rsidRPr="00B24901" w:rsidTr="00532041">
        <w:trPr>
          <w:trHeight w:val="83"/>
        </w:trPr>
        <w:tc>
          <w:tcPr>
            <w:tcW w:w="3003" w:type="pct"/>
            <w:gridSpan w:val="2"/>
          </w:tcPr>
          <w:p w:rsidR="00532041" w:rsidRPr="00B24901" w:rsidRDefault="00532041" w:rsidP="00532041">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1011" w:type="pct"/>
            <w:vAlign w:val="center"/>
          </w:tcPr>
          <w:p w:rsidR="00532041" w:rsidRPr="00B24901" w:rsidRDefault="00532041" w:rsidP="00F10BF9">
            <w:pPr>
              <w:jc w:val="center"/>
              <w:rPr>
                <w:sz w:val="18"/>
                <w:szCs w:val="18"/>
              </w:rPr>
            </w:pPr>
            <w:r>
              <w:rPr>
                <w:sz w:val="18"/>
                <w:szCs w:val="18"/>
              </w:rPr>
              <w:t>125</w:t>
            </w:r>
          </w:p>
        </w:tc>
        <w:tc>
          <w:tcPr>
            <w:tcW w:w="985" w:type="pct"/>
          </w:tcPr>
          <w:p w:rsidR="00532041" w:rsidRPr="00B24901" w:rsidRDefault="00532041" w:rsidP="00F10BF9">
            <w:pPr>
              <w:jc w:val="center"/>
              <w:rPr>
                <w:sz w:val="18"/>
                <w:szCs w:val="18"/>
              </w:rPr>
            </w:pPr>
            <w:r>
              <w:rPr>
                <w:sz w:val="18"/>
                <w:szCs w:val="18"/>
              </w:rPr>
              <w:t>164</w:t>
            </w:r>
          </w:p>
        </w:tc>
      </w:tr>
      <w:tr w:rsidR="00532041" w:rsidRPr="00B24901" w:rsidTr="00532041">
        <w:tc>
          <w:tcPr>
            <w:tcW w:w="2066" w:type="pct"/>
            <w:vAlign w:val="center"/>
          </w:tcPr>
          <w:p w:rsidR="00532041" w:rsidRPr="00B24901" w:rsidRDefault="00532041" w:rsidP="00F10BF9">
            <w:pPr>
              <w:snapToGrid w:val="0"/>
              <w:ind w:left="294" w:hanging="294"/>
              <w:jc w:val="center"/>
              <w:rPr>
                <w:color w:val="000000"/>
                <w:sz w:val="18"/>
                <w:szCs w:val="18"/>
              </w:rPr>
            </w:pPr>
            <w:r w:rsidRPr="00B24901">
              <w:rPr>
                <w:color w:val="000000"/>
                <w:sz w:val="18"/>
                <w:szCs w:val="18"/>
              </w:rPr>
              <w:t>Показатель</w:t>
            </w:r>
          </w:p>
        </w:tc>
        <w:tc>
          <w:tcPr>
            <w:tcW w:w="937" w:type="pct"/>
            <w:vAlign w:val="center"/>
          </w:tcPr>
          <w:p w:rsidR="00532041" w:rsidRPr="00B24901" w:rsidRDefault="00532041" w:rsidP="00F10BF9">
            <w:pPr>
              <w:snapToGrid w:val="0"/>
              <w:jc w:val="center"/>
              <w:rPr>
                <w:color w:val="000000"/>
                <w:sz w:val="18"/>
                <w:szCs w:val="18"/>
              </w:rPr>
            </w:pPr>
            <w:r w:rsidRPr="00B24901">
              <w:rPr>
                <w:color w:val="000000"/>
                <w:sz w:val="18"/>
                <w:szCs w:val="18"/>
              </w:rPr>
              <w:t>Обязательные требования</w:t>
            </w:r>
          </w:p>
        </w:tc>
        <w:tc>
          <w:tcPr>
            <w:tcW w:w="1011" w:type="pct"/>
            <w:shd w:val="clear" w:color="auto" w:fill="auto"/>
            <w:vAlign w:val="center"/>
          </w:tcPr>
          <w:p w:rsidR="00532041" w:rsidRDefault="00532041" w:rsidP="00F10BF9">
            <w:pPr>
              <w:jc w:val="center"/>
              <w:rPr>
                <w:bCs/>
                <w:sz w:val="18"/>
                <w:szCs w:val="18"/>
              </w:rPr>
            </w:pPr>
            <w:r>
              <w:rPr>
                <w:bCs/>
                <w:sz w:val="18"/>
                <w:szCs w:val="18"/>
              </w:rPr>
              <w:t>Общество с ограниченной ответственностью «Первая кадастровая компания»,</w:t>
            </w:r>
          </w:p>
          <w:p w:rsidR="00532041" w:rsidRPr="00687C4C" w:rsidRDefault="00532041" w:rsidP="00F10BF9">
            <w:pPr>
              <w:jc w:val="center"/>
              <w:rPr>
                <w:bCs/>
                <w:sz w:val="18"/>
                <w:szCs w:val="18"/>
              </w:rPr>
            </w:pPr>
            <w:r>
              <w:rPr>
                <w:bCs/>
                <w:sz w:val="18"/>
                <w:szCs w:val="18"/>
              </w:rPr>
              <w:t>г. Нефтеюганск</w:t>
            </w:r>
          </w:p>
        </w:tc>
        <w:tc>
          <w:tcPr>
            <w:tcW w:w="985" w:type="pct"/>
          </w:tcPr>
          <w:p w:rsidR="00532041" w:rsidRDefault="00532041" w:rsidP="00F10BF9">
            <w:pPr>
              <w:jc w:val="center"/>
              <w:rPr>
                <w:bCs/>
                <w:sz w:val="18"/>
                <w:szCs w:val="18"/>
              </w:rPr>
            </w:pPr>
            <w:r>
              <w:rPr>
                <w:bCs/>
                <w:sz w:val="18"/>
                <w:szCs w:val="18"/>
              </w:rPr>
              <w:t>Общество с ограниченной ответственностью «проектная группа Югра-проект»,</w:t>
            </w:r>
          </w:p>
          <w:p w:rsidR="00532041" w:rsidRPr="00687C4C" w:rsidRDefault="00532041" w:rsidP="00F10BF9">
            <w:pPr>
              <w:jc w:val="center"/>
              <w:rPr>
                <w:sz w:val="18"/>
                <w:szCs w:val="18"/>
              </w:rPr>
            </w:pPr>
            <w:r>
              <w:rPr>
                <w:bCs/>
                <w:sz w:val="18"/>
                <w:szCs w:val="18"/>
              </w:rPr>
              <w:t>г. Нефтеюганск</w:t>
            </w:r>
          </w:p>
        </w:tc>
      </w:tr>
      <w:tr w:rsidR="00532041" w:rsidRPr="00B24901" w:rsidTr="00532041">
        <w:trPr>
          <w:trHeight w:val="708"/>
        </w:trPr>
        <w:tc>
          <w:tcPr>
            <w:tcW w:w="2066" w:type="pct"/>
          </w:tcPr>
          <w:p w:rsidR="00532041" w:rsidRPr="00B24901" w:rsidRDefault="00532041" w:rsidP="00F10BF9">
            <w:pPr>
              <w:snapToGrid w:val="0"/>
              <w:ind w:left="108" w:right="119"/>
              <w:jc w:val="both"/>
              <w:rPr>
                <w:color w:val="000000"/>
                <w:sz w:val="18"/>
                <w:szCs w:val="18"/>
              </w:rPr>
            </w:pPr>
            <w:r w:rsidRPr="00B24901">
              <w:rPr>
                <w:color w:val="000000"/>
                <w:sz w:val="18"/>
                <w:szCs w:val="18"/>
              </w:rPr>
              <w:t>1.</w:t>
            </w:r>
            <w:r w:rsidRPr="00B24901">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937" w:type="pct"/>
            <w:vAlign w:val="center"/>
          </w:tcPr>
          <w:p w:rsidR="00532041" w:rsidRPr="00B24901" w:rsidRDefault="00532041" w:rsidP="00F10BF9">
            <w:pPr>
              <w:snapToGrid w:val="0"/>
              <w:jc w:val="center"/>
              <w:rPr>
                <w:color w:val="000000"/>
                <w:sz w:val="18"/>
                <w:szCs w:val="18"/>
              </w:rPr>
            </w:pPr>
            <w:r w:rsidRPr="00B24901">
              <w:rPr>
                <w:color w:val="000000"/>
                <w:sz w:val="18"/>
                <w:szCs w:val="18"/>
              </w:rPr>
              <w:t>декларация</w:t>
            </w:r>
          </w:p>
        </w:tc>
        <w:tc>
          <w:tcPr>
            <w:tcW w:w="1011" w:type="pct"/>
            <w:shd w:val="clear" w:color="auto" w:fill="auto"/>
            <w:vAlign w:val="center"/>
          </w:tcPr>
          <w:p w:rsidR="00532041" w:rsidRPr="00B24901" w:rsidRDefault="00532041" w:rsidP="00F10BF9">
            <w:pPr>
              <w:snapToGrid w:val="0"/>
              <w:jc w:val="center"/>
              <w:rPr>
                <w:sz w:val="18"/>
                <w:szCs w:val="18"/>
              </w:rPr>
            </w:pPr>
            <w:r>
              <w:rPr>
                <w:sz w:val="18"/>
                <w:szCs w:val="18"/>
              </w:rPr>
              <w:t>И</w:t>
            </w:r>
            <w:r w:rsidRPr="00B24901">
              <w:rPr>
                <w:sz w:val="18"/>
                <w:szCs w:val="18"/>
              </w:rPr>
              <w:t>нформация</w:t>
            </w:r>
          </w:p>
          <w:p w:rsidR="00532041" w:rsidRPr="00B24901" w:rsidRDefault="00532041" w:rsidP="00F10BF9">
            <w:pPr>
              <w:snapToGrid w:val="0"/>
              <w:jc w:val="center"/>
              <w:rPr>
                <w:rFonts w:eastAsia="Calibri"/>
                <w:sz w:val="18"/>
                <w:szCs w:val="18"/>
              </w:rPr>
            </w:pPr>
            <w:r w:rsidRPr="00B24901">
              <w:rPr>
                <w:sz w:val="18"/>
                <w:szCs w:val="18"/>
              </w:rPr>
              <w:t>продекларирована</w:t>
            </w:r>
          </w:p>
        </w:tc>
        <w:tc>
          <w:tcPr>
            <w:tcW w:w="985" w:type="pct"/>
            <w:vAlign w:val="center"/>
          </w:tcPr>
          <w:p w:rsidR="00532041" w:rsidRPr="00B24901" w:rsidRDefault="00532041" w:rsidP="00F10BF9">
            <w:pPr>
              <w:snapToGrid w:val="0"/>
              <w:jc w:val="center"/>
              <w:rPr>
                <w:sz w:val="18"/>
                <w:szCs w:val="18"/>
              </w:rPr>
            </w:pPr>
            <w:r>
              <w:rPr>
                <w:sz w:val="18"/>
                <w:szCs w:val="18"/>
              </w:rPr>
              <w:t>И</w:t>
            </w:r>
            <w:r w:rsidRPr="00B24901">
              <w:rPr>
                <w:sz w:val="18"/>
                <w:szCs w:val="18"/>
              </w:rPr>
              <w:t xml:space="preserve">нформация </w:t>
            </w:r>
          </w:p>
          <w:p w:rsidR="00532041" w:rsidRPr="00B24901" w:rsidRDefault="00532041" w:rsidP="00F10BF9">
            <w:pPr>
              <w:snapToGrid w:val="0"/>
              <w:jc w:val="center"/>
              <w:rPr>
                <w:sz w:val="18"/>
                <w:szCs w:val="18"/>
              </w:rPr>
            </w:pPr>
            <w:r w:rsidRPr="00B24901">
              <w:rPr>
                <w:sz w:val="18"/>
                <w:szCs w:val="18"/>
              </w:rPr>
              <w:t>продекларирована</w:t>
            </w:r>
          </w:p>
        </w:tc>
      </w:tr>
      <w:tr w:rsidR="00532041" w:rsidRPr="00B24901" w:rsidTr="00532041">
        <w:trPr>
          <w:trHeight w:val="387"/>
        </w:trPr>
        <w:tc>
          <w:tcPr>
            <w:tcW w:w="2066" w:type="pct"/>
          </w:tcPr>
          <w:p w:rsidR="00532041" w:rsidRPr="00B24901" w:rsidRDefault="00532041" w:rsidP="00F10BF9">
            <w:pPr>
              <w:snapToGrid w:val="0"/>
              <w:ind w:left="105" w:right="120"/>
              <w:jc w:val="both"/>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937" w:type="pct"/>
            <w:vAlign w:val="center"/>
          </w:tcPr>
          <w:p w:rsidR="00532041" w:rsidRPr="00B24901" w:rsidRDefault="00532041" w:rsidP="00F10BF9">
            <w:pPr>
              <w:snapToGrid w:val="0"/>
              <w:jc w:val="center"/>
              <w:rPr>
                <w:color w:val="000000"/>
                <w:sz w:val="18"/>
                <w:szCs w:val="18"/>
              </w:rPr>
            </w:pPr>
            <w:r w:rsidRPr="00B24901">
              <w:rPr>
                <w:color w:val="000000"/>
                <w:sz w:val="18"/>
                <w:szCs w:val="18"/>
              </w:rPr>
              <w:t>декларация</w:t>
            </w:r>
          </w:p>
        </w:tc>
        <w:tc>
          <w:tcPr>
            <w:tcW w:w="1011" w:type="pct"/>
            <w:shd w:val="clear" w:color="auto" w:fill="auto"/>
            <w:vAlign w:val="center"/>
          </w:tcPr>
          <w:p w:rsidR="00532041" w:rsidRPr="00B24901" w:rsidRDefault="00532041" w:rsidP="00F10BF9">
            <w:pPr>
              <w:snapToGrid w:val="0"/>
              <w:jc w:val="center"/>
              <w:rPr>
                <w:sz w:val="18"/>
                <w:szCs w:val="18"/>
              </w:rPr>
            </w:pPr>
            <w:r>
              <w:rPr>
                <w:sz w:val="18"/>
                <w:szCs w:val="18"/>
              </w:rPr>
              <w:t>И</w:t>
            </w:r>
            <w:r w:rsidRPr="00B24901">
              <w:rPr>
                <w:sz w:val="18"/>
                <w:szCs w:val="18"/>
              </w:rPr>
              <w:t>нформация</w:t>
            </w:r>
          </w:p>
          <w:p w:rsidR="00532041" w:rsidRPr="00B24901" w:rsidRDefault="00532041" w:rsidP="00F10BF9">
            <w:pPr>
              <w:snapToGrid w:val="0"/>
              <w:jc w:val="center"/>
              <w:rPr>
                <w:rFonts w:eastAsia="Calibri"/>
                <w:sz w:val="18"/>
                <w:szCs w:val="18"/>
              </w:rPr>
            </w:pPr>
            <w:r w:rsidRPr="00B24901">
              <w:rPr>
                <w:sz w:val="18"/>
                <w:szCs w:val="18"/>
              </w:rPr>
              <w:t>продекларирована</w:t>
            </w:r>
          </w:p>
        </w:tc>
        <w:tc>
          <w:tcPr>
            <w:tcW w:w="985" w:type="pct"/>
            <w:vAlign w:val="center"/>
          </w:tcPr>
          <w:p w:rsidR="00532041" w:rsidRPr="00B24901" w:rsidRDefault="00532041" w:rsidP="00F10BF9">
            <w:pPr>
              <w:snapToGrid w:val="0"/>
              <w:jc w:val="center"/>
              <w:rPr>
                <w:sz w:val="18"/>
                <w:szCs w:val="18"/>
              </w:rPr>
            </w:pPr>
            <w:r>
              <w:rPr>
                <w:sz w:val="18"/>
                <w:szCs w:val="18"/>
              </w:rPr>
              <w:t>И</w:t>
            </w:r>
            <w:r w:rsidRPr="00B24901">
              <w:rPr>
                <w:sz w:val="18"/>
                <w:szCs w:val="18"/>
              </w:rPr>
              <w:t xml:space="preserve">нформация </w:t>
            </w:r>
          </w:p>
          <w:p w:rsidR="00532041" w:rsidRPr="00B24901" w:rsidRDefault="00532041" w:rsidP="00F10BF9">
            <w:pPr>
              <w:snapToGrid w:val="0"/>
              <w:jc w:val="center"/>
              <w:rPr>
                <w:rFonts w:eastAsia="Calibri"/>
                <w:sz w:val="18"/>
                <w:szCs w:val="18"/>
              </w:rPr>
            </w:pPr>
            <w:r w:rsidRPr="00B24901">
              <w:rPr>
                <w:sz w:val="18"/>
                <w:szCs w:val="18"/>
              </w:rPr>
              <w:t>продекларирована</w:t>
            </w:r>
          </w:p>
        </w:tc>
      </w:tr>
      <w:tr w:rsidR="00532041" w:rsidRPr="00B24901" w:rsidTr="00532041">
        <w:tc>
          <w:tcPr>
            <w:tcW w:w="2066" w:type="pct"/>
          </w:tcPr>
          <w:p w:rsidR="00532041" w:rsidRPr="00B24901" w:rsidRDefault="00532041" w:rsidP="00F10BF9">
            <w:pPr>
              <w:snapToGrid w:val="0"/>
              <w:ind w:left="105" w:right="120"/>
              <w:jc w:val="both"/>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w:t>
            </w:r>
            <w:r>
              <w:rPr>
                <w:sz w:val="18"/>
                <w:szCs w:val="18"/>
              </w:rPr>
              <w:t>ли</w:t>
            </w:r>
            <w:r w:rsidRPr="00B24901">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37" w:type="pct"/>
            <w:vAlign w:val="center"/>
          </w:tcPr>
          <w:p w:rsidR="00532041" w:rsidRPr="00B24901" w:rsidRDefault="00532041" w:rsidP="00F10BF9">
            <w:pPr>
              <w:snapToGrid w:val="0"/>
              <w:jc w:val="center"/>
              <w:rPr>
                <w:color w:val="000000"/>
                <w:sz w:val="18"/>
                <w:szCs w:val="18"/>
              </w:rPr>
            </w:pPr>
          </w:p>
          <w:p w:rsidR="00532041" w:rsidRPr="00B24901" w:rsidRDefault="00532041" w:rsidP="00F10BF9">
            <w:pPr>
              <w:snapToGrid w:val="0"/>
              <w:ind w:firstLine="33"/>
              <w:jc w:val="center"/>
              <w:rPr>
                <w:color w:val="000000"/>
                <w:sz w:val="18"/>
                <w:szCs w:val="18"/>
              </w:rPr>
            </w:pPr>
            <w:r w:rsidRPr="00B24901">
              <w:rPr>
                <w:color w:val="000000"/>
                <w:sz w:val="18"/>
                <w:szCs w:val="18"/>
              </w:rPr>
              <w:t>декларация</w:t>
            </w:r>
          </w:p>
        </w:tc>
        <w:tc>
          <w:tcPr>
            <w:tcW w:w="1011" w:type="pct"/>
            <w:shd w:val="clear" w:color="auto" w:fill="auto"/>
            <w:vAlign w:val="center"/>
          </w:tcPr>
          <w:p w:rsidR="00532041" w:rsidRPr="00B24901" w:rsidRDefault="00532041" w:rsidP="00F10BF9">
            <w:pPr>
              <w:snapToGrid w:val="0"/>
              <w:jc w:val="center"/>
              <w:rPr>
                <w:sz w:val="18"/>
                <w:szCs w:val="18"/>
              </w:rPr>
            </w:pPr>
            <w:r>
              <w:rPr>
                <w:sz w:val="18"/>
                <w:szCs w:val="18"/>
              </w:rPr>
              <w:t>И</w:t>
            </w:r>
            <w:r w:rsidRPr="00B24901">
              <w:rPr>
                <w:sz w:val="18"/>
                <w:szCs w:val="18"/>
              </w:rPr>
              <w:t>нформация</w:t>
            </w:r>
          </w:p>
          <w:p w:rsidR="00532041" w:rsidRPr="00B24901" w:rsidRDefault="00532041" w:rsidP="00F10BF9">
            <w:pPr>
              <w:snapToGrid w:val="0"/>
              <w:jc w:val="center"/>
              <w:rPr>
                <w:rFonts w:eastAsia="Calibri"/>
                <w:sz w:val="18"/>
                <w:szCs w:val="18"/>
              </w:rPr>
            </w:pPr>
            <w:r w:rsidRPr="00B24901">
              <w:rPr>
                <w:sz w:val="18"/>
                <w:szCs w:val="18"/>
              </w:rPr>
              <w:t>продекларирована</w:t>
            </w:r>
          </w:p>
        </w:tc>
        <w:tc>
          <w:tcPr>
            <w:tcW w:w="985" w:type="pct"/>
            <w:vAlign w:val="center"/>
          </w:tcPr>
          <w:p w:rsidR="00532041" w:rsidRPr="00B24901" w:rsidRDefault="00532041" w:rsidP="00F10BF9">
            <w:pPr>
              <w:snapToGrid w:val="0"/>
              <w:jc w:val="center"/>
              <w:rPr>
                <w:sz w:val="18"/>
                <w:szCs w:val="18"/>
              </w:rPr>
            </w:pPr>
            <w:r>
              <w:rPr>
                <w:sz w:val="18"/>
                <w:szCs w:val="18"/>
              </w:rPr>
              <w:t>И</w:t>
            </w:r>
            <w:r w:rsidRPr="00B24901">
              <w:rPr>
                <w:sz w:val="18"/>
                <w:szCs w:val="18"/>
              </w:rPr>
              <w:t xml:space="preserve">нформация </w:t>
            </w:r>
          </w:p>
          <w:p w:rsidR="00532041" w:rsidRPr="00B24901" w:rsidRDefault="00532041" w:rsidP="00F10BF9">
            <w:pPr>
              <w:snapToGrid w:val="0"/>
              <w:jc w:val="center"/>
              <w:rPr>
                <w:rFonts w:eastAsia="Calibri"/>
                <w:sz w:val="18"/>
                <w:szCs w:val="18"/>
              </w:rPr>
            </w:pPr>
            <w:r w:rsidRPr="00B24901">
              <w:rPr>
                <w:sz w:val="18"/>
                <w:szCs w:val="18"/>
              </w:rPr>
              <w:t>продекларирована</w:t>
            </w:r>
          </w:p>
        </w:tc>
      </w:tr>
      <w:tr w:rsidR="00532041" w:rsidRPr="00B24901" w:rsidTr="00532041">
        <w:tc>
          <w:tcPr>
            <w:tcW w:w="2066" w:type="pct"/>
          </w:tcPr>
          <w:p w:rsidR="00532041" w:rsidRPr="00B24901" w:rsidRDefault="00532041" w:rsidP="00F10BF9">
            <w:pPr>
              <w:ind w:left="84" w:right="99" w:firstLine="14"/>
              <w:jc w:val="both"/>
              <w:rPr>
                <w:sz w:val="18"/>
                <w:szCs w:val="18"/>
              </w:rPr>
            </w:pPr>
            <w:r w:rsidRPr="00B24901">
              <w:rPr>
                <w:color w:val="000000"/>
                <w:sz w:val="18"/>
                <w:szCs w:val="18"/>
              </w:rPr>
              <w:t xml:space="preserve">4. </w:t>
            </w:r>
            <w:proofErr w:type="gramStart"/>
            <w:r w:rsidRPr="00B24901">
              <w:rPr>
                <w:color w:val="000000"/>
                <w:sz w:val="18"/>
                <w:szCs w:val="18"/>
              </w:rPr>
              <w:t>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32041" w:rsidRPr="00B24901" w:rsidRDefault="00532041" w:rsidP="00F10BF9">
            <w:pPr>
              <w:snapToGrid w:val="0"/>
              <w:ind w:left="84" w:right="99" w:firstLine="14"/>
              <w:jc w:val="both"/>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B24901">
              <w:rPr>
                <w:sz w:val="18"/>
                <w:szCs w:val="18"/>
              </w:rPr>
              <w:lastRenderedPageBreak/>
              <w:t>правонарушения, предусмотренного статьей 19.28 Кодекса Российской Федерации об административных правонарушениях.</w:t>
            </w:r>
          </w:p>
        </w:tc>
        <w:tc>
          <w:tcPr>
            <w:tcW w:w="937" w:type="pct"/>
            <w:vAlign w:val="center"/>
          </w:tcPr>
          <w:p w:rsidR="00532041" w:rsidRPr="00B24901" w:rsidRDefault="00532041" w:rsidP="00F10BF9">
            <w:pPr>
              <w:snapToGrid w:val="0"/>
              <w:jc w:val="center"/>
              <w:rPr>
                <w:color w:val="000000"/>
                <w:sz w:val="18"/>
                <w:szCs w:val="18"/>
              </w:rPr>
            </w:pPr>
            <w:r w:rsidRPr="00B24901">
              <w:rPr>
                <w:color w:val="000000"/>
                <w:sz w:val="18"/>
                <w:szCs w:val="18"/>
              </w:rPr>
              <w:lastRenderedPageBreak/>
              <w:t>декларация</w:t>
            </w:r>
          </w:p>
        </w:tc>
        <w:tc>
          <w:tcPr>
            <w:tcW w:w="1011" w:type="pct"/>
            <w:shd w:val="clear" w:color="auto" w:fill="auto"/>
            <w:vAlign w:val="center"/>
          </w:tcPr>
          <w:p w:rsidR="00532041" w:rsidRPr="00B24901" w:rsidRDefault="00532041" w:rsidP="00F10BF9">
            <w:pPr>
              <w:snapToGrid w:val="0"/>
              <w:jc w:val="center"/>
              <w:rPr>
                <w:sz w:val="18"/>
                <w:szCs w:val="18"/>
              </w:rPr>
            </w:pPr>
            <w:r w:rsidRPr="00B24901">
              <w:rPr>
                <w:sz w:val="18"/>
                <w:szCs w:val="18"/>
              </w:rPr>
              <w:t>Информация</w:t>
            </w:r>
          </w:p>
          <w:p w:rsidR="00532041" w:rsidRPr="00B24901" w:rsidRDefault="00532041" w:rsidP="00F10BF9">
            <w:pPr>
              <w:snapToGrid w:val="0"/>
              <w:jc w:val="center"/>
              <w:rPr>
                <w:rFonts w:eastAsia="Calibri"/>
                <w:sz w:val="18"/>
                <w:szCs w:val="18"/>
              </w:rPr>
            </w:pPr>
            <w:r w:rsidRPr="00B24901">
              <w:rPr>
                <w:sz w:val="18"/>
                <w:szCs w:val="18"/>
              </w:rPr>
              <w:t>продекларирована</w:t>
            </w:r>
          </w:p>
        </w:tc>
        <w:tc>
          <w:tcPr>
            <w:tcW w:w="985" w:type="pct"/>
            <w:vAlign w:val="center"/>
          </w:tcPr>
          <w:p w:rsidR="00532041" w:rsidRPr="00B24901" w:rsidRDefault="00532041" w:rsidP="00F10BF9">
            <w:pPr>
              <w:snapToGrid w:val="0"/>
              <w:jc w:val="center"/>
              <w:rPr>
                <w:sz w:val="18"/>
                <w:szCs w:val="18"/>
              </w:rPr>
            </w:pPr>
            <w:r>
              <w:rPr>
                <w:sz w:val="18"/>
                <w:szCs w:val="18"/>
              </w:rPr>
              <w:t>И</w:t>
            </w:r>
            <w:r w:rsidRPr="00B24901">
              <w:rPr>
                <w:sz w:val="18"/>
                <w:szCs w:val="18"/>
              </w:rPr>
              <w:t xml:space="preserve">нформация </w:t>
            </w:r>
          </w:p>
          <w:p w:rsidR="00532041" w:rsidRPr="00B24901" w:rsidRDefault="00532041" w:rsidP="00F10BF9">
            <w:pPr>
              <w:snapToGrid w:val="0"/>
              <w:jc w:val="center"/>
              <w:rPr>
                <w:sz w:val="18"/>
                <w:szCs w:val="18"/>
              </w:rPr>
            </w:pPr>
            <w:r w:rsidRPr="00B24901">
              <w:rPr>
                <w:sz w:val="18"/>
                <w:szCs w:val="18"/>
              </w:rPr>
              <w:t>продекларирована</w:t>
            </w:r>
          </w:p>
        </w:tc>
      </w:tr>
      <w:tr w:rsidR="00532041" w:rsidRPr="00B24901" w:rsidTr="00532041">
        <w:trPr>
          <w:trHeight w:val="424"/>
        </w:trPr>
        <w:tc>
          <w:tcPr>
            <w:tcW w:w="2066" w:type="pct"/>
          </w:tcPr>
          <w:p w:rsidR="00532041" w:rsidRPr="00B24901" w:rsidRDefault="00532041" w:rsidP="00F10BF9">
            <w:pPr>
              <w:snapToGrid w:val="0"/>
              <w:ind w:left="105" w:right="120"/>
              <w:jc w:val="both"/>
              <w:rPr>
                <w:color w:val="000000"/>
                <w:sz w:val="18"/>
                <w:szCs w:val="18"/>
              </w:rPr>
            </w:pPr>
            <w:r w:rsidRPr="00B24901">
              <w:rPr>
                <w:color w:val="000000"/>
                <w:sz w:val="18"/>
                <w:szCs w:val="18"/>
              </w:rPr>
              <w:lastRenderedPageBreak/>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37" w:type="pct"/>
            <w:vAlign w:val="center"/>
          </w:tcPr>
          <w:p w:rsidR="00532041" w:rsidRPr="00B24901" w:rsidRDefault="00532041" w:rsidP="00F10BF9">
            <w:pPr>
              <w:snapToGrid w:val="0"/>
              <w:jc w:val="center"/>
              <w:rPr>
                <w:color w:val="000000"/>
                <w:sz w:val="18"/>
                <w:szCs w:val="18"/>
              </w:rPr>
            </w:pPr>
            <w:r w:rsidRPr="00B24901">
              <w:rPr>
                <w:color w:val="000000"/>
                <w:sz w:val="18"/>
                <w:szCs w:val="18"/>
              </w:rPr>
              <w:t>декларация</w:t>
            </w:r>
          </w:p>
        </w:tc>
        <w:tc>
          <w:tcPr>
            <w:tcW w:w="1011" w:type="pct"/>
            <w:shd w:val="clear" w:color="auto" w:fill="auto"/>
            <w:vAlign w:val="center"/>
          </w:tcPr>
          <w:p w:rsidR="00532041" w:rsidRPr="00B24901" w:rsidRDefault="00532041" w:rsidP="00F10BF9">
            <w:pPr>
              <w:snapToGrid w:val="0"/>
              <w:jc w:val="center"/>
              <w:rPr>
                <w:sz w:val="18"/>
                <w:szCs w:val="18"/>
              </w:rPr>
            </w:pPr>
            <w:r w:rsidRPr="00B24901">
              <w:rPr>
                <w:sz w:val="18"/>
                <w:szCs w:val="18"/>
              </w:rPr>
              <w:t>Информация</w:t>
            </w:r>
          </w:p>
          <w:p w:rsidR="00532041" w:rsidRPr="00B24901" w:rsidRDefault="00532041" w:rsidP="00F10BF9">
            <w:pPr>
              <w:snapToGrid w:val="0"/>
              <w:jc w:val="center"/>
              <w:rPr>
                <w:rFonts w:eastAsia="Calibri"/>
                <w:sz w:val="18"/>
                <w:szCs w:val="18"/>
              </w:rPr>
            </w:pPr>
            <w:r w:rsidRPr="00B24901">
              <w:rPr>
                <w:sz w:val="18"/>
                <w:szCs w:val="18"/>
              </w:rPr>
              <w:t>продекларирована</w:t>
            </w:r>
          </w:p>
        </w:tc>
        <w:tc>
          <w:tcPr>
            <w:tcW w:w="985" w:type="pct"/>
            <w:vAlign w:val="center"/>
          </w:tcPr>
          <w:p w:rsidR="00532041" w:rsidRPr="00B24901" w:rsidRDefault="00532041" w:rsidP="00F10BF9">
            <w:pPr>
              <w:snapToGrid w:val="0"/>
              <w:jc w:val="center"/>
              <w:rPr>
                <w:sz w:val="18"/>
                <w:szCs w:val="18"/>
              </w:rPr>
            </w:pPr>
            <w:r>
              <w:rPr>
                <w:sz w:val="18"/>
                <w:szCs w:val="18"/>
              </w:rPr>
              <w:t>И</w:t>
            </w:r>
            <w:r w:rsidRPr="00B24901">
              <w:rPr>
                <w:sz w:val="18"/>
                <w:szCs w:val="18"/>
              </w:rPr>
              <w:t xml:space="preserve">нформация </w:t>
            </w:r>
          </w:p>
          <w:p w:rsidR="00532041" w:rsidRPr="00B24901" w:rsidRDefault="00532041" w:rsidP="00F10BF9">
            <w:pPr>
              <w:snapToGrid w:val="0"/>
              <w:jc w:val="center"/>
              <w:rPr>
                <w:sz w:val="18"/>
                <w:szCs w:val="18"/>
              </w:rPr>
            </w:pPr>
            <w:r w:rsidRPr="00B24901">
              <w:rPr>
                <w:sz w:val="18"/>
                <w:szCs w:val="18"/>
              </w:rPr>
              <w:t>продекларирована</w:t>
            </w:r>
          </w:p>
        </w:tc>
      </w:tr>
      <w:tr w:rsidR="00532041" w:rsidRPr="00B24901" w:rsidTr="00532041">
        <w:trPr>
          <w:trHeight w:val="394"/>
        </w:trPr>
        <w:tc>
          <w:tcPr>
            <w:tcW w:w="2066" w:type="pct"/>
          </w:tcPr>
          <w:p w:rsidR="00532041" w:rsidRPr="00B24901" w:rsidRDefault="00532041" w:rsidP="00F10BF9">
            <w:pPr>
              <w:snapToGrid w:val="0"/>
              <w:ind w:left="105" w:right="120"/>
              <w:jc w:val="both"/>
              <w:rPr>
                <w:bCs/>
                <w:sz w:val="18"/>
                <w:szCs w:val="18"/>
              </w:rPr>
            </w:pPr>
            <w:r w:rsidRPr="00B24901">
              <w:rPr>
                <w:color w:val="000000"/>
                <w:sz w:val="18"/>
                <w:szCs w:val="18"/>
              </w:rPr>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937" w:type="pct"/>
            <w:vAlign w:val="center"/>
          </w:tcPr>
          <w:p w:rsidR="00532041" w:rsidRPr="00B24901" w:rsidRDefault="00532041" w:rsidP="00F10BF9">
            <w:pPr>
              <w:snapToGrid w:val="0"/>
              <w:jc w:val="center"/>
              <w:rPr>
                <w:color w:val="000000"/>
                <w:sz w:val="18"/>
                <w:szCs w:val="18"/>
              </w:rPr>
            </w:pPr>
            <w:r w:rsidRPr="00B24901">
              <w:rPr>
                <w:color w:val="000000"/>
                <w:sz w:val="18"/>
                <w:szCs w:val="18"/>
              </w:rPr>
              <w:t>отсутствие</w:t>
            </w:r>
          </w:p>
        </w:tc>
        <w:tc>
          <w:tcPr>
            <w:tcW w:w="1011" w:type="pct"/>
            <w:shd w:val="clear" w:color="auto" w:fill="auto"/>
            <w:vAlign w:val="center"/>
          </w:tcPr>
          <w:p w:rsidR="00532041" w:rsidRPr="00B24901" w:rsidRDefault="00532041" w:rsidP="00F10BF9">
            <w:pPr>
              <w:snapToGrid w:val="0"/>
              <w:jc w:val="center"/>
              <w:rPr>
                <w:sz w:val="18"/>
                <w:szCs w:val="18"/>
              </w:rPr>
            </w:pPr>
            <w:r w:rsidRPr="00B24901">
              <w:rPr>
                <w:sz w:val="18"/>
                <w:szCs w:val="18"/>
              </w:rPr>
              <w:t>информация</w:t>
            </w:r>
          </w:p>
          <w:p w:rsidR="00532041" w:rsidRPr="00B24901" w:rsidRDefault="00532041" w:rsidP="00F10BF9">
            <w:pPr>
              <w:snapToGrid w:val="0"/>
              <w:jc w:val="center"/>
              <w:rPr>
                <w:rFonts w:eastAsia="Calibri"/>
                <w:sz w:val="18"/>
                <w:szCs w:val="18"/>
              </w:rPr>
            </w:pPr>
            <w:r w:rsidRPr="00B24901">
              <w:rPr>
                <w:sz w:val="18"/>
                <w:szCs w:val="18"/>
              </w:rPr>
              <w:t>отсутствует</w:t>
            </w:r>
          </w:p>
        </w:tc>
        <w:tc>
          <w:tcPr>
            <w:tcW w:w="985" w:type="pct"/>
            <w:vAlign w:val="center"/>
          </w:tcPr>
          <w:p w:rsidR="00532041" w:rsidRPr="00B24901" w:rsidRDefault="00532041" w:rsidP="00F10BF9">
            <w:pPr>
              <w:snapToGrid w:val="0"/>
              <w:jc w:val="center"/>
              <w:rPr>
                <w:sz w:val="18"/>
                <w:szCs w:val="18"/>
              </w:rPr>
            </w:pPr>
            <w:r w:rsidRPr="00B24901">
              <w:rPr>
                <w:sz w:val="18"/>
                <w:szCs w:val="18"/>
              </w:rPr>
              <w:t>информация</w:t>
            </w:r>
          </w:p>
          <w:p w:rsidR="00532041" w:rsidRPr="00B24901" w:rsidRDefault="00532041" w:rsidP="00F10BF9">
            <w:pPr>
              <w:snapToGrid w:val="0"/>
              <w:jc w:val="center"/>
              <w:rPr>
                <w:sz w:val="18"/>
                <w:szCs w:val="18"/>
              </w:rPr>
            </w:pPr>
            <w:r w:rsidRPr="00B24901">
              <w:rPr>
                <w:sz w:val="18"/>
                <w:szCs w:val="18"/>
              </w:rPr>
              <w:t>отсутствует</w:t>
            </w:r>
          </w:p>
        </w:tc>
      </w:tr>
      <w:tr w:rsidR="00532041" w:rsidRPr="00B24901" w:rsidTr="00532041">
        <w:trPr>
          <w:trHeight w:val="394"/>
        </w:trPr>
        <w:tc>
          <w:tcPr>
            <w:tcW w:w="2066" w:type="pct"/>
          </w:tcPr>
          <w:p w:rsidR="00532041" w:rsidRPr="00B24901" w:rsidRDefault="00532041" w:rsidP="00532041">
            <w:pPr>
              <w:snapToGrid w:val="0"/>
              <w:ind w:left="105" w:right="120"/>
              <w:jc w:val="both"/>
              <w:rPr>
                <w:sz w:val="18"/>
                <w:szCs w:val="18"/>
              </w:rPr>
            </w:pPr>
            <w:r w:rsidRPr="00B24901">
              <w:rPr>
                <w:sz w:val="18"/>
                <w:szCs w:val="18"/>
              </w:rPr>
              <w:t>7.</w:t>
            </w:r>
            <w:r>
              <w:rPr>
                <w:sz w:val="18"/>
                <w:szCs w:val="18"/>
              </w:rPr>
              <w:t>Принадлежность</w:t>
            </w:r>
            <w:r w:rsidRPr="00B24901">
              <w:rPr>
                <w:sz w:val="18"/>
                <w:szCs w:val="18"/>
              </w:rPr>
              <w:t xml:space="preserve"> участника</w:t>
            </w:r>
            <w:r>
              <w:rPr>
                <w:sz w:val="18"/>
                <w:szCs w:val="18"/>
              </w:rPr>
              <w:t xml:space="preserve"> к</w:t>
            </w:r>
            <w:r w:rsidRPr="00B24901">
              <w:rPr>
                <w:sz w:val="18"/>
                <w:szCs w:val="18"/>
              </w:rPr>
              <w:t xml:space="preserve"> субъектам малого предпринимательства и</w:t>
            </w:r>
            <w:r>
              <w:rPr>
                <w:sz w:val="18"/>
                <w:szCs w:val="18"/>
              </w:rPr>
              <w:t>ли</w:t>
            </w:r>
            <w:r w:rsidRPr="00B24901">
              <w:rPr>
                <w:sz w:val="18"/>
                <w:szCs w:val="18"/>
              </w:rPr>
              <w:t xml:space="preserve"> социально ориентированны</w:t>
            </w:r>
            <w:r>
              <w:rPr>
                <w:sz w:val="18"/>
                <w:szCs w:val="18"/>
              </w:rPr>
              <w:t>м</w:t>
            </w:r>
            <w:r w:rsidRPr="00B24901">
              <w:rPr>
                <w:sz w:val="18"/>
                <w:szCs w:val="18"/>
              </w:rPr>
              <w:t xml:space="preserve"> некоммерчески</w:t>
            </w:r>
            <w:r>
              <w:rPr>
                <w:sz w:val="18"/>
                <w:szCs w:val="18"/>
              </w:rPr>
              <w:t>м</w:t>
            </w:r>
            <w:r w:rsidRPr="00B24901">
              <w:rPr>
                <w:sz w:val="18"/>
                <w:szCs w:val="18"/>
              </w:rPr>
              <w:t xml:space="preserve"> организаци</w:t>
            </w:r>
            <w:r>
              <w:rPr>
                <w:sz w:val="18"/>
                <w:szCs w:val="18"/>
              </w:rPr>
              <w:t>ям</w:t>
            </w:r>
            <w:bookmarkStart w:id="0" w:name="_GoBack"/>
            <w:bookmarkEnd w:id="0"/>
          </w:p>
        </w:tc>
        <w:tc>
          <w:tcPr>
            <w:tcW w:w="937" w:type="pct"/>
            <w:vAlign w:val="center"/>
          </w:tcPr>
          <w:p w:rsidR="00532041" w:rsidRPr="00B24901" w:rsidRDefault="00532041" w:rsidP="00F10BF9">
            <w:pPr>
              <w:snapToGrid w:val="0"/>
              <w:jc w:val="center"/>
              <w:rPr>
                <w:color w:val="000000"/>
                <w:sz w:val="18"/>
                <w:szCs w:val="18"/>
              </w:rPr>
            </w:pPr>
            <w:r w:rsidRPr="00B24901">
              <w:rPr>
                <w:color w:val="000000"/>
                <w:sz w:val="18"/>
                <w:szCs w:val="18"/>
              </w:rPr>
              <w:t>декларация</w:t>
            </w:r>
          </w:p>
        </w:tc>
        <w:tc>
          <w:tcPr>
            <w:tcW w:w="1011" w:type="pct"/>
            <w:shd w:val="clear" w:color="auto" w:fill="auto"/>
            <w:vAlign w:val="center"/>
          </w:tcPr>
          <w:p w:rsidR="00532041" w:rsidRPr="00B24901" w:rsidRDefault="00532041" w:rsidP="00F10BF9">
            <w:pPr>
              <w:snapToGrid w:val="0"/>
              <w:jc w:val="center"/>
              <w:rPr>
                <w:sz w:val="18"/>
                <w:szCs w:val="18"/>
              </w:rPr>
            </w:pPr>
            <w:r w:rsidRPr="00B24901">
              <w:rPr>
                <w:sz w:val="18"/>
                <w:szCs w:val="18"/>
              </w:rPr>
              <w:t>Информация</w:t>
            </w:r>
          </w:p>
          <w:p w:rsidR="00532041" w:rsidRPr="00B24901" w:rsidRDefault="00532041" w:rsidP="00F10BF9">
            <w:pPr>
              <w:snapToGrid w:val="0"/>
              <w:jc w:val="center"/>
              <w:rPr>
                <w:rFonts w:eastAsia="Calibri"/>
                <w:sz w:val="18"/>
                <w:szCs w:val="18"/>
              </w:rPr>
            </w:pPr>
            <w:r w:rsidRPr="00B24901">
              <w:rPr>
                <w:sz w:val="18"/>
                <w:szCs w:val="18"/>
              </w:rPr>
              <w:t>продекларирована</w:t>
            </w:r>
          </w:p>
        </w:tc>
        <w:tc>
          <w:tcPr>
            <w:tcW w:w="985" w:type="pct"/>
            <w:vAlign w:val="center"/>
          </w:tcPr>
          <w:p w:rsidR="00532041" w:rsidRPr="00B24901" w:rsidRDefault="00532041" w:rsidP="00F10BF9">
            <w:pPr>
              <w:snapToGrid w:val="0"/>
              <w:jc w:val="center"/>
              <w:rPr>
                <w:sz w:val="18"/>
                <w:szCs w:val="18"/>
              </w:rPr>
            </w:pPr>
            <w:r>
              <w:rPr>
                <w:sz w:val="18"/>
                <w:szCs w:val="18"/>
              </w:rPr>
              <w:t>И</w:t>
            </w:r>
            <w:r w:rsidRPr="00B24901">
              <w:rPr>
                <w:sz w:val="18"/>
                <w:szCs w:val="18"/>
              </w:rPr>
              <w:t xml:space="preserve">нформация </w:t>
            </w:r>
          </w:p>
          <w:p w:rsidR="00532041" w:rsidRPr="00B24901" w:rsidRDefault="00532041" w:rsidP="00F10BF9">
            <w:pPr>
              <w:snapToGrid w:val="0"/>
              <w:jc w:val="center"/>
              <w:rPr>
                <w:sz w:val="18"/>
                <w:szCs w:val="18"/>
              </w:rPr>
            </w:pPr>
            <w:r w:rsidRPr="00B24901">
              <w:rPr>
                <w:sz w:val="18"/>
                <w:szCs w:val="18"/>
              </w:rPr>
              <w:t>продекларирована</w:t>
            </w:r>
          </w:p>
        </w:tc>
      </w:tr>
      <w:tr w:rsidR="00532041" w:rsidRPr="00B24901" w:rsidTr="00532041">
        <w:trPr>
          <w:trHeight w:val="394"/>
        </w:trPr>
        <w:tc>
          <w:tcPr>
            <w:tcW w:w="2066" w:type="pct"/>
          </w:tcPr>
          <w:p w:rsidR="00532041" w:rsidRPr="00B24901" w:rsidRDefault="00532041" w:rsidP="00F10BF9">
            <w:pPr>
              <w:snapToGrid w:val="0"/>
              <w:ind w:left="105" w:right="120"/>
              <w:jc w:val="both"/>
              <w:rPr>
                <w:color w:val="000000"/>
                <w:sz w:val="18"/>
                <w:szCs w:val="18"/>
              </w:rPr>
            </w:pPr>
            <w:r w:rsidRPr="00B24901">
              <w:rPr>
                <w:color w:val="000000"/>
                <w:kern w:val="2"/>
                <w:sz w:val="18"/>
                <w:szCs w:val="18"/>
              </w:rPr>
              <w:t>8. Принадлежность участника  закупки к офшорным компаниям</w:t>
            </w:r>
          </w:p>
        </w:tc>
        <w:tc>
          <w:tcPr>
            <w:tcW w:w="937" w:type="pct"/>
            <w:vAlign w:val="center"/>
          </w:tcPr>
          <w:p w:rsidR="00532041" w:rsidRPr="00B24901" w:rsidRDefault="00532041" w:rsidP="00F10BF9">
            <w:pPr>
              <w:autoSpaceDE w:val="0"/>
              <w:autoSpaceDN w:val="0"/>
              <w:adjustRightInd w:val="0"/>
              <w:jc w:val="center"/>
              <w:rPr>
                <w:color w:val="000000"/>
                <w:sz w:val="18"/>
                <w:szCs w:val="18"/>
              </w:rPr>
            </w:pPr>
            <w:r w:rsidRPr="00B24901">
              <w:rPr>
                <w:color w:val="000000"/>
                <w:sz w:val="18"/>
                <w:szCs w:val="18"/>
              </w:rPr>
              <w:t>непринадлежность</w:t>
            </w:r>
          </w:p>
        </w:tc>
        <w:tc>
          <w:tcPr>
            <w:tcW w:w="1011" w:type="pct"/>
            <w:shd w:val="clear" w:color="auto" w:fill="auto"/>
            <w:vAlign w:val="center"/>
          </w:tcPr>
          <w:p w:rsidR="00532041" w:rsidRPr="00B24901" w:rsidRDefault="00532041" w:rsidP="00F10BF9">
            <w:pPr>
              <w:snapToGrid w:val="0"/>
              <w:jc w:val="center"/>
              <w:rPr>
                <w:sz w:val="18"/>
                <w:szCs w:val="18"/>
              </w:rPr>
            </w:pPr>
            <w:r w:rsidRPr="00B24901">
              <w:rPr>
                <w:sz w:val="18"/>
                <w:szCs w:val="18"/>
              </w:rPr>
              <w:t>не принадлежит</w:t>
            </w:r>
          </w:p>
        </w:tc>
        <w:tc>
          <w:tcPr>
            <w:tcW w:w="985" w:type="pct"/>
            <w:vAlign w:val="center"/>
          </w:tcPr>
          <w:p w:rsidR="00532041" w:rsidRPr="00B24901" w:rsidRDefault="00532041" w:rsidP="00F10BF9">
            <w:pPr>
              <w:snapToGrid w:val="0"/>
              <w:jc w:val="center"/>
              <w:rPr>
                <w:sz w:val="18"/>
                <w:szCs w:val="18"/>
              </w:rPr>
            </w:pPr>
            <w:r w:rsidRPr="00B24901">
              <w:rPr>
                <w:sz w:val="18"/>
                <w:szCs w:val="18"/>
              </w:rPr>
              <w:t>не принадлежит</w:t>
            </w:r>
          </w:p>
        </w:tc>
      </w:tr>
      <w:tr w:rsidR="00532041" w:rsidRPr="00B24901" w:rsidTr="00532041">
        <w:trPr>
          <w:trHeight w:val="394"/>
        </w:trPr>
        <w:tc>
          <w:tcPr>
            <w:tcW w:w="2066" w:type="pct"/>
          </w:tcPr>
          <w:p w:rsidR="00532041" w:rsidRDefault="00532041" w:rsidP="00F10BF9">
            <w:pPr>
              <w:snapToGrid w:val="0"/>
              <w:ind w:left="105" w:right="120"/>
              <w:jc w:val="both"/>
              <w:rPr>
                <w:sz w:val="18"/>
                <w:szCs w:val="18"/>
              </w:rPr>
            </w:pPr>
            <w:r>
              <w:rPr>
                <w:sz w:val="18"/>
                <w:szCs w:val="18"/>
              </w:rPr>
              <w:t>9.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32041" w:rsidRDefault="00532041" w:rsidP="00F10BF9">
            <w:pPr>
              <w:snapToGrid w:val="0"/>
              <w:ind w:left="105" w:right="120"/>
              <w:jc w:val="both"/>
              <w:rPr>
                <w:sz w:val="18"/>
                <w:szCs w:val="18"/>
              </w:rPr>
            </w:pPr>
          </w:p>
        </w:tc>
        <w:tc>
          <w:tcPr>
            <w:tcW w:w="937" w:type="pct"/>
            <w:vAlign w:val="center"/>
          </w:tcPr>
          <w:p w:rsidR="00532041" w:rsidRDefault="00532041" w:rsidP="00F10BF9">
            <w:pPr>
              <w:ind w:left="27" w:right="23"/>
              <w:jc w:val="center"/>
              <w:rPr>
                <w:sz w:val="18"/>
                <w:szCs w:val="18"/>
              </w:rPr>
            </w:pPr>
            <w:r w:rsidRPr="00B91B92">
              <w:rPr>
                <w:sz w:val="18"/>
                <w:szCs w:val="18"/>
              </w:rPr>
              <w:t xml:space="preserve">копия или оригинал </w:t>
            </w:r>
            <w:r>
              <w:rPr>
                <w:sz w:val="18"/>
                <w:szCs w:val="18"/>
              </w:rPr>
              <w:t>в</w:t>
            </w:r>
            <w:r w:rsidRPr="00B91B92">
              <w:rPr>
                <w:sz w:val="18"/>
                <w:szCs w:val="18"/>
              </w:rPr>
              <w:t xml:space="preserve">ыписки из реестра членов СРО в области архитектурно-строительного проектирования, выданная по форме, утвержденной приказом </w:t>
            </w:r>
            <w:proofErr w:type="spellStart"/>
            <w:r w:rsidRPr="00B91B92">
              <w:rPr>
                <w:sz w:val="18"/>
                <w:szCs w:val="18"/>
              </w:rPr>
              <w:t>Ростехнадзора</w:t>
            </w:r>
            <w:proofErr w:type="spellEnd"/>
          </w:p>
        </w:tc>
        <w:tc>
          <w:tcPr>
            <w:tcW w:w="1011" w:type="pct"/>
            <w:shd w:val="clear" w:color="auto" w:fill="auto"/>
            <w:vAlign w:val="center"/>
          </w:tcPr>
          <w:p w:rsidR="00532041" w:rsidRDefault="00532041" w:rsidP="00F10BF9">
            <w:pPr>
              <w:snapToGrid w:val="0"/>
              <w:jc w:val="center"/>
              <w:rPr>
                <w:sz w:val="18"/>
                <w:szCs w:val="18"/>
              </w:rPr>
            </w:pPr>
            <w:r>
              <w:rPr>
                <w:sz w:val="18"/>
                <w:szCs w:val="18"/>
              </w:rPr>
              <w:t>копия в</w:t>
            </w:r>
            <w:r w:rsidRPr="008B7CAB">
              <w:rPr>
                <w:sz w:val="18"/>
                <w:szCs w:val="18"/>
              </w:rPr>
              <w:t xml:space="preserve">ыписки из реестра членов СРО в области архитектурно-строительного проектирования, выданная по форме, утвержденной приказом </w:t>
            </w:r>
            <w:proofErr w:type="spellStart"/>
            <w:r w:rsidRPr="008B7CAB">
              <w:rPr>
                <w:sz w:val="18"/>
                <w:szCs w:val="18"/>
              </w:rPr>
              <w:t>Ростехнадзора</w:t>
            </w:r>
            <w:proofErr w:type="spellEnd"/>
          </w:p>
        </w:tc>
        <w:tc>
          <w:tcPr>
            <w:tcW w:w="985" w:type="pct"/>
            <w:vAlign w:val="center"/>
          </w:tcPr>
          <w:p w:rsidR="00532041" w:rsidRDefault="00532041" w:rsidP="00F10BF9">
            <w:pPr>
              <w:snapToGrid w:val="0"/>
              <w:jc w:val="center"/>
              <w:rPr>
                <w:sz w:val="18"/>
                <w:szCs w:val="18"/>
              </w:rPr>
            </w:pPr>
            <w:r>
              <w:rPr>
                <w:sz w:val="18"/>
                <w:szCs w:val="18"/>
              </w:rPr>
              <w:t>копия в</w:t>
            </w:r>
            <w:r w:rsidRPr="008B7CAB">
              <w:rPr>
                <w:sz w:val="18"/>
                <w:szCs w:val="18"/>
              </w:rPr>
              <w:t xml:space="preserve">ыписки из реестра членов СРО в области архитектурно-строительного проектирования, выданная по форме, утвержденной приказом </w:t>
            </w:r>
            <w:proofErr w:type="spellStart"/>
            <w:r w:rsidRPr="008B7CAB">
              <w:rPr>
                <w:sz w:val="18"/>
                <w:szCs w:val="18"/>
              </w:rPr>
              <w:t>Ростехнадзора</w:t>
            </w:r>
            <w:proofErr w:type="spellEnd"/>
            <w:r>
              <w:rPr>
                <w:sz w:val="18"/>
                <w:szCs w:val="18"/>
              </w:rPr>
              <w:t>:</w:t>
            </w:r>
          </w:p>
        </w:tc>
      </w:tr>
      <w:tr w:rsidR="00532041" w:rsidRPr="00B24901" w:rsidTr="00532041">
        <w:trPr>
          <w:trHeight w:val="349"/>
        </w:trPr>
        <w:tc>
          <w:tcPr>
            <w:tcW w:w="2066" w:type="pct"/>
          </w:tcPr>
          <w:p w:rsidR="00532041" w:rsidRPr="00B24901" w:rsidRDefault="00532041" w:rsidP="00F10BF9">
            <w:pPr>
              <w:snapToGrid w:val="0"/>
              <w:ind w:left="105" w:right="120"/>
              <w:rPr>
                <w:color w:val="000000"/>
                <w:sz w:val="18"/>
                <w:szCs w:val="18"/>
              </w:rPr>
            </w:pPr>
            <w:r>
              <w:rPr>
                <w:color w:val="000000"/>
                <w:sz w:val="18"/>
                <w:szCs w:val="18"/>
              </w:rPr>
              <w:t>10</w:t>
            </w:r>
            <w:r w:rsidRPr="00B24901">
              <w:rPr>
                <w:color w:val="000000"/>
                <w:sz w:val="18"/>
                <w:szCs w:val="18"/>
              </w:rPr>
              <w:t>. Объем предоставленных документов и  сведений для участия в аукционе</w:t>
            </w:r>
          </w:p>
        </w:tc>
        <w:tc>
          <w:tcPr>
            <w:tcW w:w="937" w:type="pct"/>
            <w:vAlign w:val="center"/>
          </w:tcPr>
          <w:p w:rsidR="00532041" w:rsidRPr="00B24901" w:rsidRDefault="00532041" w:rsidP="00F10BF9">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011" w:type="pct"/>
            <w:shd w:val="clear" w:color="auto" w:fill="auto"/>
            <w:vAlign w:val="center"/>
          </w:tcPr>
          <w:p w:rsidR="00532041" w:rsidRPr="00B24901" w:rsidRDefault="00532041" w:rsidP="00F10BF9">
            <w:pPr>
              <w:snapToGrid w:val="0"/>
              <w:ind w:left="110" w:right="110"/>
              <w:jc w:val="center"/>
              <w:rPr>
                <w:sz w:val="18"/>
                <w:szCs w:val="18"/>
              </w:rPr>
            </w:pPr>
            <w:r w:rsidRPr="00B24901">
              <w:rPr>
                <w:sz w:val="18"/>
                <w:szCs w:val="18"/>
              </w:rPr>
              <w:t>в  полном объеме</w:t>
            </w:r>
          </w:p>
        </w:tc>
        <w:tc>
          <w:tcPr>
            <w:tcW w:w="985" w:type="pct"/>
            <w:vAlign w:val="center"/>
          </w:tcPr>
          <w:p w:rsidR="00532041" w:rsidRPr="00B24901" w:rsidRDefault="00532041" w:rsidP="00F10BF9">
            <w:pPr>
              <w:snapToGrid w:val="0"/>
              <w:ind w:left="110" w:right="110"/>
              <w:jc w:val="center"/>
              <w:rPr>
                <w:sz w:val="18"/>
                <w:szCs w:val="18"/>
              </w:rPr>
            </w:pPr>
            <w:r w:rsidRPr="00B24901">
              <w:rPr>
                <w:sz w:val="18"/>
                <w:szCs w:val="18"/>
              </w:rPr>
              <w:t xml:space="preserve"> в  полном объеме</w:t>
            </w:r>
          </w:p>
        </w:tc>
      </w:tr>
      <w:tr w:rsidR="00532041" w:rsidRPr="0014793A" w:rsidTr="00532041">
        <w:trPr>
          <w:trHeight w:val="242"/>
        </w:trPr>
        <w:tc>
          <w:tcPr>
            <w:tcW w:w="3003" w:type="pct"/>
            <w:gridSpan w:val="2"/>
          </w:tcPr>
          <w:p w:rsidR="00532041" w:rsidRPr="0014793A" w:rsidRDefault="00532041" w:rsidP="00F10BF9">
            <w:pPr>
              <w:ind w:left="98" w:hanging="16"/>
              <w:rPr>
                <w:b/>
                <w:sz w:val="18"/>
                <w:szCs w:val="18"/>
              </w:rPr>
            </w:pPr>
            <w:r>
              <w:rPr>
                <w:sz w:val="18"/>
                <w:szCs w:val="18"/>
              </w:rPr>
              <w:t>11</w:t>
            </w:r>
            <w:r w:rsidRPr="0014793A">
              <w:rPr>
                <w:sz w:val="18"/>
                <w:szCs w:val="18"/>
              </w:rPr>
              <w:t xml:space="preserve">. Начальная (максимальная) цена контракта –  </w:t>
            </w:r>
            <w:r>
              <w:rPr>
                <w:b/>
              </w:rPr>
              <w:t>1 799 800,</w:t>
            </w:r>
            <w:r w:rsidRPr="00A75BB7">
              <w:rPr>
                <w:b/>
              </w:rPr>
              <w:t>00</w:t>
            </w:r>
            <w:r w:rsidRPr="0014793A">
              <w:rPr>
                <w:b/>
                <w:sz w:val="18"/>
                <w:szCs w:val="18"/>
              </w:rPr>
              <w:t>рублей</w:t>
            </w:r>
          </w:p>
        </w:tc>
        <w:tc>
          <w:tcPr>
            <w:tcW w:w="1011" w:type="pct"/>
            <w:vAlign w:val="center"/>
          </w:tcPr>
          <w:p w:rsidR="00532041" w:rsidRPr="0014793A" w:rsidRDefault="00532041" w:rsidP="00F10BF9">
            <w:pPr>
              <w:jc w:val="center"/>
              <w:rPr>
                <w:b/>
                <w:sz w:val="18"/>
                <w:szCs w:val="18"/>
              </w:rPr>
            </w:pPr>
          </w:p>
        </w:tc>
        <w:tc>
          <w:tcPr>
            <w:tcW w:w="985" w:type="pct"/>
          </w:tcPr>
          <w:p w:rsidR="00532041" w:rsidRPr="0014793A" w:rsidRDefault="00532041" w:rsidP="00F10BF9">
            <w:pPr>
              <w:jc w:val="center"/>
              <w:rPr>
                <w:b/>
                <w:sz w:val="18"/>
                <w:szCs w:val="18"/>
              </w:rPr>
            </w:pPr>
          </w:p>
        </w:tc>
      </w:tr>
      <w:tr w:rsidR="00532041" w:rsidRPr="0014793A" w:rsidTr="00532041">
        <w:trPr>
          <w:trHeight w:val="37"/>
        </w:trPr>
        <w:tc>
          <w:tcPr>
            <w:tcW w:w="3003" w:type="pct"/>
            <w:gridSpan w:val="2"/>
          </w:tcPr>
          <w:p w:rsidR="00532041" w:rsidRPr="0014793A" w:rsidRDefault="00532041" w:rsidP="00F10BF9">
            <w:pPr>
              <w:snapToGrid w:val="0"/>
              <w:ind w:left="84" w:right="120"/>
              <w:rPr>
                <w:sz w:val="18"/>
                <w:szCs w:val="18"/>
              </w:rPr>
            </w:pPr>
            <w:r>
              <w:rPr>
                <w:sz w:val="18"/>
                <w:szCs w:val="18"/>
              </w:rPr>
              <w:t>12</w:t>
            </w:r>
            <w:r w:rsidRPr="0014793A">
              <w:rPr>
                <w:sz w:val="18"/>
                <w:szCs w:val="18"/>
              </w:rPr>
              <w:t>. Предложенная цена контракта</w:t>
            </w:r>
          </w:p>
        </w:tc>
        <w:tc>
          <w:tcPr>
            <w:tcW w:w="1011" w:type="pct"/>
            <w:shd w:val="clear" w:color="auto" w:fill="auto"/>
            <w:vAlign w:val="center"/>
          </w:tcPr>
          <w:p w:rsidR="00532041" w:rsidRPr="00532041" w:rsidRDefault="00532041" w:rsidP="00532041">
            <w:pPr>
              <w:jc w:val="center"/>
              <w:rPr>
                <w:b/>
                <w:sz w:val="18"/>
                <w:szCs w:val="18"/>
              </w:rPr>
            </w:pPr>
            <w:r>
              <w:rPr>
                <w:b/>
                <w:sz w:val="18"/>
                <w:szCs w:val="18"/>
              </w:rPr>
              <w:t>1 501 011,00</w:t>
            </w:r>
            <w:r w:rsidRPr="0014793A">
              <w:rPr>
                <w:b/>
                <w:sz w:val="18"/>
                <w:szCs w:val="18"/>
              </w:rPr>
              <w:t xml:space="preserve"> рублей</w:t>
            </w:r>
          </w:p>
        </w:tc>
        <w:tc>
          <w:tcPr>
            <w:tcW w:w="985" w:type="pct"/>
            <w:vAlign w:val="center"/>
          </w:tcPr>
          <w:p w:rsidR="00532041" w:rsidRPr="00532041" w:rsidRDefault="00532041" w:rsidP="00532041">
            <w:pPr>
              <w:jc w:val="center"/>
              <w:rPr>
                <w:b/>
                <w:sz w:val="18"/>
                <w:szCs w:val="18"/>
              </w:rPr>
            </w:pPr>
            <w:r>
              <w:rPr>
                <w:b/>
                <w:sz w:val="18"/>
                <w:szCs w:val="18"/>
              </w:rPr>
              <w:t>1 501 011,00</w:t>
            </w:r>
            <w:r w:rsidRPr="0014793A">
              <w:rPr>
                <w:b/>
                <w:sz w:val="18"/>
                <w:szCs w:val="18"/>
              </w:rPr>
              <w:t xml:space="preserve"> рублей</w:t>
            </w:r>
          </w:p>
        </w:tc>
      </w:tr>
      <w:tr w:rsidR="00532041" w:rsidRPr="0014793A" w:rsidTr="00532041">
        <w:trPr>
          <w:trHeight w:val="204"/>
        </w:trPr>
        <w:tc>
          <w:tcPr>
            <w:tcW w:w="3003" w:type="pct"/>
            <w:gridSpan w:val="2"/>
          </w:tcPr>
          <w:p w:rsidR="00532041" w:rsidRDefault="00532041" w:rsidP="00F10BF9">
            <w:pPr>
              <w:snapToGrid w:val="0"/>
              <w:ind w:left="84" w:right="120"/>
              <w:rPr>
                <w:sz w:val="18"/>
                <w:szCs w:val="18"/>
              </w:rPr>
            </w:pPr>
            <w:r>
              <w:rPr>
                <w:sz w:val="18"/>
                <w:szCs w:val="18"/>
              </w:rPr>
              <w:t>13.Время поступления предложения о цене контракта</w:t>
            </w:r>
          </w:p>
        </w:tc>
        <w:tc>
          <w:tcPr>
            <w:tcW w:w="1011" w:type="pct"/>
            <w:shd w:val="clear" w:color="auto" w:fill="auto"/>
            <w:vAlign w:val="center"/>
          </w:tcPr>
          <w:p w:rsidR="00532041" w:rsidRDefault="00532041" w:rsidP="00F10BF9">
            <w:pPr>
              <w:jc w:val="center"/>
              <w:rPr>
                <w:b/>
                <w:sz w:val="18"/>
                <w:szCs w:val="18"/>
              </w:rPr>
            </w:pPr>
            <w:r w:rsidRPr="00A75BB7">
              <w:rPr>
                <w:sz w:val="18"/>
                <w:szCs w:val="18"/>
              </w:rPr>
              <w:t>11:12:01</w:t>
            </w:r>
          </w:p>
        </w:tc>
        <w:tc>
          <w:tcPr>
            <w:tcW w:w="985" w:type="pct"/>
            <w:vAlign w:val="center"/>
          </w:tcPr>
          <w:p w:rsidR="00532041" w:rsidRDefault="00532041" w:rsidP="00F10BF9">
            <w:pPr>
              <w:jc w:val="center"/>
              <w:rPr>
                <w:b/>
                <w:sz w:val="18"/>
                <w:szCs w:val="18"/>
              </w:rPr>
            </w:pPr>
            <w:r w:rsidRPr="00A75BB7">
              <w:rPr>
                <w:sz w:val="18"/>
                <w:szCs w:val="18"/>
              </w:rPr>
              <w:t>11:25:39</w:t>
            </w:r>
          </w:p>
        </w:tc>
      </w:tr>
      <w:tr w:rsidR="00532041" w:rsidRPr="00B24901" w:rsidTr="00532041">
        <w:tc>
          <w:tcPr>
            <w:tcW w:w="3003" w:type="pct"/>
            <w:gridSpan w:val="2"/>
          </w:tcPr>
          <w:p w:rsidR="00532041" w:rsidRPr="00B24901" w:rsidRDefault="00532041" w:rsidP="00F10BF9">
            <w:pPr>
              <w:snapToGrid w:val="0"/>
              <w:ind w:left="56" w:right="120"/>
              <w:rPr>
                <w:color w:val="000000"/>
                <w:sz w:val="18"/>
                <w:szCs w:val="18"/>
              </w:rPr>
            </w:pPr>
            <w:r>
              <w:rPr>
                <w:color w:val="000000"/>
                <w:sz w:val="18"/>
                <w:szCs w:val="18"/>
              </w:rPr>
              <w:t>13.</w:t>
            </w:r>
            <w:r w:rsidRPr="00B24901">
              <w:rPr>
                <w:color w:val="000000"/>
                <w:sz w:val="18"/>
                <w:szCs w:val="18"/>
              </w:rPr>
              <w:t xml:space="preserve"> Номер по ранжированию по результатам проведения аукциона</w:t>
            </w:r>
          </w:p>
        </w:tc>
        <w:tc>
          <w:tcPr>
            <w:tcW w:w="1011" w:type="pct"/>
            <w:shd w:val="clear" w:color="auto" w:fill="auto"/>
            <w:vAlign w:val="center"/>
          </w:tcPr>
          <w:p w:rsidR="00532041" w:rsidRPr="00B24901" w:rsidRDefault="00532041" w:rsidP="00F10BF9">
            <w:pPr>
              <w:jc w:val="center"/>
              <w:rPr>
                <w:b/>
                <w:color w:val="000000"/>
                <w:sz w:val="18"/>
                <w:szCs w:val="18"/>
              </w:rPr>
            </w:pPr>
            <w:r w:rsidRPr="00B24901">
              <w:rPr>
                <w:b/>
                <w:color w:val="000000"/>
                <w:sz w:val="18"/>
                <w:szCs w:val="18"/>
              </w:rPr>
              <w:t>1</w:t>
            </w:r>
          </w:p>
        </w:tc>
        <w:tc>
          <w:tcPr>
            <w:tcW w:w="985" w:type="pct"/>
            <w:vAlign w:val="center"/>
          </w:tcPr>
          <w:p w:rsidR="00532041" w:rsidRPr="00B24901" w:rsidRDefault="00532041" w:rsidP="00F10BF9">
            <w:pPr>
              <w:jc w:val="center"/>
              <w:rPr>
                <w:b/>
                <w:color w:val="000000"/>
                <w:sz w:val="18"/>
                <w:szCs w:val="18"/>
              </w:rPr>
            </w:pPr>
            <w:r>
              <w:rPr>
                <w:b/>
                <w:color w:val="000000"/>
                <w:sz w:val="18"/>
                <w:szCs w:val="18"/>
              </w:rPr>
              <w:t>2</w:t>
            </w:r>
          </w:p>
        </w:tc>
      </w:tr>
    </w:tbl>
    <w:p w:rsidR="00735EC9" w:rsidRDefault="00735EC9" w:rsidP="00735EC9">
      <w:pPr>
        <w:ind w:right="141" w:hanging="426"/>
        <w:jc w:val="right"/>
        <w:rPr>
          <w:sz w:val="16"/>
          <w:szCs w:val="16"/>
        </w:rPr>
      </w:pPr>
      <w:r>
        <w:rPr>
          <w:sz w:val="16"/>
          <w:szCs w:val="16"/>
        </w:rPr>
        <w:t xml:space="preserve">                                                                                                                                                                                    </w:t>
      </w:r>
    </w:p>
    <w:sectPr w:rsidR="00735EC9" w:rsidSect="00083494">
      <w:pgSz w:w="11906" w:h="16838"/>
      <w:pgMar w:top="142" w:right="424"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217"/>
    <w:rsid w:val="00015D88"/>
    <w:rsid w:val="00031305"/>
    <w:rsid w:val="000473CB"/>
    <w:rsid w:val="000546EE"/>
    <w:rsid w:val="00083494"/>
    <w:rsid w:val="000B20B6"/>
    <w:rsid w:val="0010005D"/>
    <w:rsid w:val="00127C72"/>
    <w:rsid w:val="00140C77"/>
    <w:rsid w:val="00172C6D"/>
    <w:rsid w:val="00190195"/>
    <w:rsid w:val="001F1B3D"/>
    <w:rsid w:val="001F34FD"/>
    <w:rsid w:val="002041ED"/>
    <w:rsid w:val="002B7AEA"/>
    <w:rsid w:val="003323DB"/>
    <w:rsid w:val="003931C5"/>
    <w:rsid w:val="003F5DD8"/>
    <w:rsid w:val="00434334"/>
    <w:rsid w:val="00442EF0"/>
    <w:rsid w:val="00463208"/>
    <w:rsid w:val="004944D4"/>
    <w:rsid w:val="004F74D3"/>
    <w:rsid w:val="00502251"/>
    <w:rsid w:val="00532041"/>
    <w:rsid w:val="0055415B"/>
    <w:rsid w:val="00601EB4"/>
    <w:rsid w:val="00653A86"/>
    <w:rsid w:val="006578A9"/>
    <w:rsid w:val="006637FA"/>
    <w:rsid w:val="00685808"/>
    <w:rsid w:val="006B5A31"/>
    <w:rsid w:val="006D77ED"/>
    <w:rsid w:val="006E5349"/>
    <w:rsid w:val="006E5F45"/>
    <w:rsid w:val="00735EC9"/>
    <w:rsid w:val="00743D92"/>
    <w:rsid w:val="007559E0"/>
    <w:rsid w:val="00793292"/>
    <w:rsid w:val="0079407D"/>
    <w:rsid w:val="007C7A6D"/>
    <w:rsid w:val="007E3356"/>
    <w:rsid w:val="0081120E"/>
    <w:rsid w:val="0082139F"/>
    <w:rsid w:val="00846B7A"/>
    <w:rsid w:val="008A5EDF"/>
    <w:rsid w:val="008F161B"/>
    <w:rsid w:val="0095741A"/>
    <w:rsid w:val="009C280A"/>
    <w:rsid w:val="009E32FA"/>
    <w:rsid w:val="00A06F56"/>
    <w:rsid w:val="00A61028"/>
    <w:rsid w:val="00A64216"/>
    <w:rsid w:val="00A76C5E"/>
    <w:rsid w:val="00A979EA"/>
    <w:rsid w:val="00AC0F20"/>
    <w:rsid w:val="00AE0D2F"/>
    <w:rsid w:val="00B33CD8"/>
    <w:rsid w:val="00BB06F0"/>
    <w:rsid w:val="00BC6A5A"/>
    <w:rsid w:val="00BF06A3"/>
    <w:rsid w:val="00C05443"/>
    <w:rsid w:val="00C06827"/>
    <w:rsid w:val="00C36995"/>
    <w:rsid w:val="00C630A4"/>
    <w:rsid w:val="00C717BA"/>
    <w:rsid w:val="00C84D8B"/>
    <w:rsid w:val="00C96912"/>
    <w:rsid w:val="00CB05A4"/>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062C3"/>
    <w:rsid w:val="00F4623A"/>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5</Pages>
  <Words>2291</Words>
  <Characters>13061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38</cp:revision>
  <cp:lastPrinted>2020-03-05T04:12:00Z</cp:lastPrinted>
  <dcterms:created xsi:type="dcterms:W3CDTF">2011-03-23T07:06:00Z</dcterms:created>
  <dcterms:modified xsi:type="dcterms:W3CDTF">2020-03-05T09:15:00Z</dcterms:modified>
</cp:coreProperties>
</file>