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963F3" w:rsidP="0044762A">
      <w:pPr>
        <w:jc w:val="both"/>
      </w:pPr>
      <w:r>
        <w:t xml:space="preserve">       </w:t>
      </w:r>
      <w:r w:rsidR="0044762A" w:rsidRPr="00677C18">
        <w:t>«</w:t>
      </w:r>
      <w:r>
        <w:t>31</w:t>
      </w:r>
      <w:r w:rsidR="0044762A" w:rsidRPr="00677C18">
        <w:t xml:space="preserve">» </w:t>
      </w:r>
      <w:r w:rsidR="00EA1D99" w:rsidRPr="00677C18">
        <w:t>августа</w:t>
      </w:r>
      <w:r w:rsidR="0044762A" w:rsidRPr="00677C18">
        <w:t xml:space="preserve"> 2017 г.                                                                                </w:t>
      </w:r>
      <w:r w:rsidR="00EA1D99" w:rsidRPr="00677C18">
        <w:t xml:space="preserve"> </w:t>
      </w:r>
      <w:r>
        <w:t xml:space="preserve">   </w:t>
      </w:r>
      <w:r w:rsidR="00EA1D99" w:rsidRPr="00677C18">
        <w:t xml:space="preserve">   </w:t>
      </w:r>
      <w:r w:rsidR="0044762A" w:rsidRPr="00677C18">
        <w:t>№ 0187300005817000</w:t>
      </w:r>
      <w:r w:rsidR="00311AE1" w:rsidRPr="00677C18">
        <w:t>3</w:t>
      </w:r>
      <w:r w:rsidR="00251464">
        <w:t>1</w:t>
      </w:r>
      <w:r w:rsidR="00D01987">
        <w:t>8</w:t>
      </w:r>
      <w:r w:rsidR="0044762A" w:rsidRPr="00677C18">
        <w:t>-1</w:t>
      </w:r>
    </w:p>
    <w:p w:rsidR="00677C18" w:rsidRPr="00677C18" w:rsidRDefault="00677C18" w:rsidP="0044762A">
      <w:pPr>
        <w:jc w:val="both"/>
      </w:pPr>
    </w:p>
    <w:p w:rsidR="00311AE1" w:rsidRPr="00886E9A" w:rsidRDefault="00311AE1" w:rsidP="00311AE1">
      <w:pPr>
        <w:tabs>
          <w:tab w:val="num" w:pos="567"/>
        </w:tabs>
        <w:autoSpaceDE w:val="0"/>
        <w:autoSpaceDN w:val="0"/>
        <w:adjustRightInd w:val="0"/>
        <w:ind w:left="426"/>
        <w:jc w:val="both"/>
      </w:pPr>
      <w:r w:rsidRPr="00886E9A">
        <w:t xml:space="preserve">ПРИСУТСТВОВАЛИ: </w:t>
      </w:r>
    </w:p>
    <w:p w:rsidR="00311AE1" w:rsidRPr="00886E9A" w:rsidRDefault="00311AE1" w:rsidP="00311AE1">
      <w:pPr>
        <w:tabs>
          <w:tab w:val="num" w:pos="567"/>
        </w:tabs>
        <w:autoSpaceDE w:val="0"/>
        <w:autoSpaceDN w:val="0"/>
        <w:adjustRightInd w:val="0"/>
        <w:ind w:left="426"/>
        <w:jc w:val="both"/>
      </w:pPr>
      <w:r w:rsidRPr="00886E9A">
        <w:t>Единая комиссия по осуществлению закупок для обеспечения муниципальных нужд города Югорска (далее - комиссия) в следующем  составе:</w:t>
      </w:r>
    </w:p>
    <w:p w:rsidR="00311AE1" w:rsidRPr="00886E9A" w:rsidRDefault="00311AE1" w:rsidP="00311AE1">
      <w:pPr>
        <w:tabs>
          <w:tab w:val="num" w:pos="567"/>
        </w:tabs>
        <w:autoSpaceDE w:val="0"/>
        <w:autoSpaceDN w:val="0"/>
        <w:adjustRightInd w:val="0"/>
        <w:ind w:left="426"/>
        <w:jc w:val="both"/>
      </w:pPr>
      <w:r w:rsidRPr="00886E9A">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11AE1" w:rsidRPr="00886E9A" w:rsidRDefault="00311AE1" w:rsidP="00311AE1">
      <w:pPr>
        <w:tabs>
          <w:tab w:val="num" w:pos="567"/>
        </w:tabs>
        <w:autoSpaceDE w:val="0"/>
        <w:autoSpaceDN w:val="0"/>
        <w:adjustRightInd w:val="0"/>
        <w:ind w:left="426"/>
        <w:jc w:val="both"/>
      </w:pPr>
      <w:r w:rsidRPr="00886E9A">
        <w:t xml:space="preserve">2.  В.К. Бандурин  - заместитель председателя комиссии, заместитель главы города - директор  департамента </w:t>
      </w:r>
      <w:proofErr w:type="spellStart"/>
      <w:r w:rsidRPr="00886E9A">
        <w:t>жилищно</w:t>
      </w:r>
      <w:proofErr w:type="spellEnd"/>
      <w:r w:rsidRPr="00886E9A">
        <w:t xml:space="preserve"> - коммунального и строительного комплекса администрации города Югорска;</w:t>
      </w:r>
    </w:p>
    <w:p w:rsidR="00311AE1" w:rsidRPr="00886E9A" w:rsidRDefault="00311AE1" w:rsidP="00311AE1">
      <w:pPr>
        <w:tabs>
          <w:tab w:val="num" w:pos="567"/>
        </w:tabs>
        <w:autoSpaceDE w:val="0"/>
        <w:autoSpaceDN w:val="0"/>
        <w:adjustRightInd w:val="0"/>
        <w:ind w:left="426"/>
        <w:jc w:val="both"/>
      </w:pPr>
      <w:r w:rsidRPr="00886E9A">
        <w:t>3.Т.И. Долгодворова – заместитель главы города Югорска;</w:t>
      </w:r>
    </w:p>
    <w:p w:rsidR="00311AE1" w:rsidRPr="00886E9A" w:rsidRDefault="00311AE1" w:rsidP="00311AE1">
      <w:pPr>
        <w:tabs>
          <w:tab w:val="num" w:pos="567"/>
        </w:tabs>
        <w:autoSpaceDE w:val="0"/>
        <w:autoSpaceDN w:val="0"/>
        <w:adjustRightInd w:val="0"/>
        <w:ind w:left="426"/>
        <w:jc w:val="both"/>
      </w:pPr>
      <w:r w:rsidRPr="00886E9A">
        <w:t>4.  Н.А. Морозова – советник руководителя;</w:t>
      </w:r>
    </w:p>
    <w:p w:rsidR="00311AE1" w:rsidRPr="00886E9A" w:rsidRDefault="00311AE1" w:rsidP="00311AE1">
      <w:pPr>
        <w:tabs>
          <w:tab w:val="num" w:pos="567"/>
        </w:tabs>
        <w:autoSpaceDE w:val="0"/>
        <w:autoSpaceDN w:val="0"/>
        <w:adjustRightInd w:val="0"/>
        <w:ind w:left="426"/>
        <w:jc w:val="both"/>
      </w:pPr>
      <w:r w:rsidRPr="00886E9A">
        <w:t>5. Ж.В. Резинкина – заместитель директора департамента экономического развития и проектного управления администрации города Югорска;</w:t>
      </w:r>
    </w:p>
    <w:p w:rsidR="00311AE1" w:rsidRPr="00886E9A" w:rsidRDefault="00311AE1" w:rsidP="00311AE1">
      <w:pPr>
        <w:tabs>
          <w:tab w:val="num" w:pos="567"/>
        </w:tabs>
        <w:autoSpaceDE w:val="0"/>
        <w:autoSpaceDN w:val="0"/>
        <w:adjustRightInd w:val="0"/>
        <w:ind w:left="426"/>
        <w:jc w:val="both"/>
      </w:pPr>
      <w:r w:rsidRPr="00886E9A">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11AE1" w:rsidRPr="002C0A4D" w:rsidRDefault="00311AE1" w:rsidP="00311AE1">
      <w:pPr>
        <w:tabs>
          <w:tab w:val="num" w:pos="567"/>
        </w:tabs>
        <w:autoSpaceDE w:val="0"/>
        <w:autoSpaceDN w:val="0"/>
        <w:adjustRightInd w:val="0"/>
        <w:ind w:left="426"/>
        <w:jc w:val="both"/>
      </w:pPr>
      <w:r w:rsidRPr="00886E9A">
        <w:t>Всего присутствовали 6 членов комиссии из 8.</w:t>
      </w:r>
    </w:p>
    <w:p w:rsidR="00281726" w:rsidRPr="002C0A4D" w:rsidRDefault="00281726" w:rsidP="00281726">
      <w:pPr>
        <w:tabs>
          <w:tab w:val="num" w:pos="426"/>
          <w:tab w:val="num" w:pos="927"/>
        </w:tabs>
        <w:autoSpaceDE w:val="0"/>
        <w:autoSpaceDN w:val="0"/>
        <w:adjustRightInd w:val="0"/>
        <w:ind w:left="426"/>
        <w:jc w:val="both"/>
      </w:pPr>
      <w:r w:rsidRPr="002C0A4D">
        <w:t xml:space="preserve">Представитель заказчика: </w:t>
      </w:r>
      <w:r w:rsidR="002C0A4D" w:rsidRPr="002C0A4D">
        <w:t>Акопова Татьяна Александровна</w:t>
      </w:r>
      <w:r w:rsidRPr="002C0A4D">
        <w:t xml:space="preserve">, </w:t>
      </w:r>
      <w:r w:rsidR="002C0A4D" w:rsidRPr="002C0A4D">
        <w:t xml:space="preserve">бухгалтер </w:t>
      </w:r>
      <w:r w:rsidR="001640FA" w:rsidRPr="002C0A4D">
        <w:t>муниципального бюджетного общеобразовательного учреждения «Средняя общеобразовательная школа №</w:t>
      </w:r>
      <w:r w:rsidR="00251464" w:rsidRPr="002C0A4D">
        <w:t>5</w:t>
      </w:r>
      <w:r w:rsidR="001640FA" w:rsidRPr="002C0A4D">
        <w:t>».</w:t>
      </w:r>
    </w:p>
    <w:p w:rsidR="00251464" w:rsidRPr="007362F2" w:rsidRDefault="0044762A" w:rsidP="007362F2">
      <w:pPr>
        <w:keepNext/>
        <w:keepLines/>
        <w:widowControl w:val="0"/>
        <w:suppressLineNumbers/>
        <w:ind w:left="426"/>
        <w:jc w:val="both"/>
        <w:rPr>
          <w:bCs/>
        </w:rPr>
      </w:pPr>
      <w:r w:rsidRPr="00B13C91">
        <w:t>1. Наименование аукциона: аукцион в электронной форме № 0187300005817000</w:t>
      </w:r>
      <w:r w:rsidR="00311AE1" w:rsidRPr="00B13C91">
        <w:t>3</w:t>
      </w:r>
      <w:r w:rsidR="00251464" w:rsidRPr="00B13C91">
        <w:t>1</w:t>
      </w:r>
      <w:r w:rsidR="00D01987">
        <w:t>8</w:t>
      </w:r>
      <w:r w:rsidR="001C5648" w:rsidRPr="00B13C91">
        <w:t xml:space="preserve"> </w:t>
      </w:r>
      <w:r w:rsidR="007362F2" w:rsidRPr="007362F2">
        <w:rPr>
          <w:bCs/>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7362F2" w:rsidRPr="007362F2">
        <w:rPr>
          <w:bCs/>
        </w:rPr>
        <w:br/>
        <w:t>поставку продуктов питания  (соль).</w:t>
      </w:r>
    </w:p>
    <w:p w:rsidR="0044762A" w:rsidRPr="002C0A4D"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251464">
        <w:t>1</w:t>
      </w:r>
      <w:r w:rsidR="00D01987">
        <w:t>8</w:t>
      </w:r>
      <w:r w:rsidRPr="00311AE1">
        <w:t xml:space="preserve">, дата </w:t>
      </w:r>
      <w:r w:rsidRPr="00251464">
        <w:t xml:space="preserve">публикации </w:t>
      </w:r>
      <w:r w:rsidR="004963F3" w:rsidRPr="00251464">
        <w:t>2</w:t>
      </w:r>
      <w:r w:rsidR="001640FA" w:rsidRPr="00251464">
        <w:t>2</w:t>
      </w:r>
      <w:r w:rsidR="00311AE1" w:rsidRPr="00251464">
        <w:t>.</w:t>
      </w:r>
      <w:r w:rsidR="00311AE1" w:rsidRPr="002C0A4D">
        <w:t>08</w:t>
      </w:r>
      <w:r w:rsidRPr="002C0A4D">
        <w:t xml:space="preserve">.2017. </w:t>
      </w:r>
    </w:p>
    <w:p w:rsidR="002C0A4D" w:rsidRPr="002C0A4D" w:rsidRDefault="00626F21" w:rsidP="002C0A4D">
      <w:pPr>
        <w:tabs>
          <w:tab w:val="num" w:pos="567"/>
        </w:tabs>
        <w:autoSpaceDE w:val="0"/>
        <w:autoSpaceDN w:val="0"/>
        <w:adjustRightInd w:val="0"/>
        <w:jc w:val="both"/>
      </w:pPr>
      <w:r w:rsidRPr="002C0A4D">
        <w:t xml:space="preserve">       </w:t>
      </w:r>
      <w:r w:rsidR="0044762A" w:rsidRPr="002C0A4D">
        <w:t xml:space="preserve">Идентификационный код закупки: </w:t>
      </w:r>
      <w:r w:rsidR="004A37B0" w:rsidRPr="004234B7">
        <w:t>173862200272086220100100260301084244</w:t>
      </w:r>
      <w:r w:rsidR="00B13C91">
        <w:t>.</w:t>
      </w:r>
    </w:p>
    <w:p w:rsidR="00281726" w:rsidRPr="001640FA" w:rsidRDefault="0044762A" w:rsidP="002C0A4D">
      <w:pPr>
        <w:tabs>
          <w:tab w:val="num" w:pos="567"/>
        </w:tabs>
        <w:autoSpaceDE w:val="0"/>
        <w:autoSpaceDN w:val="0"/>
        <w:adjustRightInd w:val="0"/>
        <w:ind w:left="426"/>
        <w:jc w:val="both"/>
      </w:pPr>
      <w:r w:rsidRPr="00311AE1">
        <w:t xml:space="preserve">2. </w:t>
      </w:r>
      <w:r w:rsidR="001640FA" w:rsidRPr="00216F42">
        <w:t xml:space="preserve">Заказчик: </w:t>
      </w:r>
      <w:r w:rsidR="001640FA" w:rsidRPr="001640FA">
        <w:t>Муниципальное бюджетное общеобразовательное учреждение «Средняя общеобразовательная школа №</w:t>
      </w:r>
      <w:r w:rsidR="00251464">
        <w:t>5</w:t>
      </w:r>
      <w:r w:rsidR="001640FA" w:rsidRPr="001640FA">
        <w:t xml:space="preserve">». </w:t>
      </w:r>
      <w:proofErr w:type="gramStart"/>
      <w:r w:rsidR="00281726" w:rsidRPr="001640FA">
        <w:t xml:space="preserve">Почтовый адрес: </w:t>
      </w:r>
      <w:r w:rsidR="001640FA" w:rsidRPr="001640FA">
        <w:t xml:space="preserve">628260, Ханты - Мансийский автономный округ - Югра, Тюменская обл.,  г. Югорск, ул. </w:t>
      </w:r>
      <w:r w:rsidR="00251464">
        <w:t>Садовая, 1б.</w:t>
      </w:r>
      <w:proofErr w:type="gramEnd"/>
    </w:p>
    <w:p w:rsidR="0044762A" w:rsidRPr="00311AE1"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281726">
        <w:t>31</w:t>
      </w:r>
      <w:r w:rsidR="00CB7D5B" w:rsidRPr="00311AE1">
        <w:t xml:space="preserve"> </w:t>
      </w:r>
      <w:r w:rsidRPr="00311AE1">
        <w:t xml:space="preserve"> </w:t>
      </w:r>
      <w:r w:rsidR="00F504D2" w:rsidRPr="00311AE1">
        <w:t xml:space="preserve">августа </w:t>
      </w:r>
      <w:r w:rsidRPr="00311AE1">
        <w:t>2017 года, по адресу: ул. 40 лет Победы, 11, г. Югорск, Ханты-Мансийский  автономный округ-Югра.</w:t>
      </w:r>
    </w:p>
    <w:p w:rsidR="0044762A" w:rsidRPr="002B688E" w:rsidRDefault="0044762A" w:rsidP="00CB7D5B">
      <w:pPr>
        <w:ind w:left="426"/>
        <w:jc w:val="both"/>
      </w:pPr>
      <w:r w:rsidRPr="002B688E">
        <w:t xml:space="preserve">4. Количество поступивших заявок на участие  в аукционе – </w:t>
      </w:r>
      <w:r w:rsidR="002B688E" w:rsidRPr="002B688E">
        <w:t>2</w:t>
      </w:r>
      <w:r w:rsidRPr="002B688E">
        <w:t>.</w:t>
      </w:r>
    </w:p>
    <w:p w:rsidR="00677C18" w:rsidRPr="002B688E" w:rsidRDefault="0044762A" w:rsidP="00CB7D5B">
      <w:pPr>
        <w:ind w:left="426"/>
        <w:jc w:val="both"/>
      </w:pPr>
      <w:r w:rsidRPr="002B688E">
        <w:t xml:space="preserve">5. Комиссия рассмотрела первые части заявок и приняла следующее решение: </w:t>
      </w:r>
    </w:p>
    <w:tbl>
      <w:tblPr>
        <w:tblW w:w="4919" w:type="pct"/>
        <w:tblInd w:w="441" w:type="dxa"/>
        <w:tblLook w:val="00A0" w:firstRow="1" w:lastRow="0" w:firstColumn="1" w:lastColumn="0" w:noHBand="0" w:noVBand="0"/>
      </w:tblPr>
      <w:tblGrid>
        <w:gridCol w:w="1840"/>
        <w:gridCol w:w="4397"/>
        <w:gridCol w:w="4113"/>
      </w:tblGrid>
      <w:tr w:rsidR="00AD070B" w:rsidRPr="002B688E" w:rsidTr="00281726">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2B688E" w:rsidRDefault="0044762A">
            <w:pPr>
              <w:pStyle w:val="a4"/>
              <w:spacing w:line="276" w:lineRule="auto"/>
              <w:jc w:val="center"/>
              <w:rPr>
                <w:lang w:eastAsia="en-US"/>
              </w:rPr>
            </w:pPr>
            <w:r w:rsidRPr="002B688E">
              <w:rPr>
                <w:lang w:eastAsia="en-US"/>
              </w:rPr>
              <w:t>Порядковый номер заявки</w:t>
            </w:r>
          </w:p>
        </w:tc>
        <w:tc>
          <w:tcPr>
            <w:tcW w:w="2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2B688E" w:rsidRDefault="0044762A">
            <w:pPr>
              <w:pStyle w:val="a4"/>
              <w:spacing w:line="276" w:lineRule="auto"/>
              <w:jc w:val="center"/>
              <w:rPr>
                <w:lang w:eastAsia="en-US"/>
              </w:rPr>
            </w:pPr>
            <w:r w:rsidRPr="002B688E">
              <w:rPr>
                <w:lang w:eastAsia="en-US"/>
              </w:rPr>
              <w:t>Решение о допуске или об отказе в допуске</w:t>
            </w:r>
          </w:p>
        </w:tc>
        <w:tc>
          <w:tcPr>
            <w:tcW w:w="1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2B688E" w:rsidRDefault="0044762A">
            <w:pPr>
              <w:pStyle w:val="a4"/>
              <w:spacing w:line="276" w:lineRule="auto"/>
              <w:jc w:val="center"/>
              <w:rPr>
                <w:lang w:eastAsia="en-US"/>
              </w:rPr>
            </w:pPr>
            <w:r w:rsidRPr="002B688E">
              <w:rPr>
                <w:lang w:eastAsia="en-US"/>
              </w:rPr>
              <w:t>Причина отказа в допуске</w:t>
            </w:r>
          </w:p>
        </w:tc>
      </w:tr>
      <w:tr w:rsidR="00AD070B" w:rsidRPr="002B688E" w:rsidTr="00281726">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B688E" w:rsidRDefault="0044762A">
            <w:pPr>
              <w:spacing w:line="276" w:lineRule="auto"/>
              <w:jc w:val="center"/>
              <w:rPr>
                <w:spacing w:val="-6"/>
                <w:sz w:val="18"/>
                <w:szCs w:val="18"/>
                <w:lang w:eastAsia="en-US"/>
              </w:rPr>
            </w:pPr>
            <w:r w:rsidRPr="002B688E">
              <w:rPr>
                <w:lang w:eastAsia="en-US"/>
              </w:rPr>
              <w:t>1</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B688E" w:rsidRDefault="0044762A">
            <w:pPr>
              <w:widowControl w:val="0"/>
              <w:spacing w:line="276" w:lineRule="auto"/>
              <w:jc w:val="center"/>
              <w:rPr>
                <w:spacing w:val="-6"/>
                <w:sz w:val="18"/>
                <w:szCs w:val="18"/>
                <w:lang w:eastAsia="en-US"/>
              </w:rPr>
            </w:pPr>
            <w:r w:rsidRPr="002B688E">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2B688E"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281726">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B688E" w:rsidRDefault="0044762A">
            <w:pPr>
              <w:spacing w:line="276" w:lineRule="auto"/>
              <w:jc w:val="center"/>
              <w:rPr>
                <w:lang w:eastAsia="en-US"/>
              </w:rPr>
            </w:pPr>
            <w:r w:rsidRPr="002B688E">
              <w:rPr>
                <w:lang w:eastAsia="en-US"/>
              </w:rPr>
              <w:t>2</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2B688E" w:rsidRDefault="0044762A">
            <w:pPr>
              <w:spacing w:line="276" w:lineRule="auto"/>
              <w:jc w:val="center"/>
              <w:rPr>
                <w:spacing w:val="-6"/>
                <w:sz w:val="18"/>
                <w:szCs w:val="18"/>
              </w:rPr>
            </w:pPr>
            <w:r w:rsidRPr="002B688E">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886E9A" w:rsidRDefault="00CC41C5" w:rsidP="00C15B3B">
            <w:pPr>
              <w:spacing w:after="60"/>
              <w:jc w:val="center"/>
              <w:rPr>
                <w:noProof/>
              </w:rPr>
            </w:pPr>
            <w:r w:rsidRPr="00886E9A">
              <w:rPr>
                <w:noProof/>
              </w:rPr>
              <w:t>С.Д. Голин</w:t>
            </w:r>
          </w:p>
        </w:tc>
      </w:tr>
      <w:tr w:rsidR="00CC41C5" w:rsidTr="00CB7D5B">
        <w:tc>
          <w:tcPr>
            <w:tcW w:w="5532" w:type="dxa"/>
            <w:tcBorders>
              <w:top w:val="single" w:sz="4" w:space="0" w:color="auto"/>
              <w:left w:val="single" w:sz="4" w:space="0" w:color="auto"/>
              <w:bottom w:val="single" w:sz="4" w:space="0" w:color="auto"/>
              <w:right w:val="single" w:sz="4" w:space="0" w:color="auto"/>
            </w:tcBorders>
          </w:tcPr>
          <w:p w:rsidR="00CC41C5" w:rsidRDefault="00CC41C5" w:rsidP="00C15B3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886E9A" w:rsidRDefault="00CC41C5" w:rsidP="00C15B3B">
            <w:pPr>
              <w:spacing w:line="276" w:lineRule="auto"/>
              <w:jc w:val="center"/>
              <w:rPr>
                <w:rFonts w:eastAsia="Calibri"/>
              </w:rPr>
            </w:pPr>
            <w:r w:rsidRPr="00886E9A">
              <w:t>В.К.</w:t>
            </w:r>
            <w:r w:rsidR="00927CEF" w:rsidRPr="00886E9A">
              <w:t xml:space="preserve"> </w:t>
            </w:r>
            <w:r w:rsidRPr="00886E9A">
              <w:t>Бандурин</w:t>
            </w:r>
          </w:p>
        </w:tc>
      </w:tr>
      <w:tr w:rsidR="00311AE1" w:rsidTr="00CB7D5B">
        <w:tc>
          <w:tcPr>
            <w:tcW w:w="5532" w:type="dxa"/>
            <w:tcBorders>
              <w:top w:val="single" w:sz="4" w:space="0" w:color="auto"/>
              <w:left w:val="single" w:sz="4" w:space="0" w:color="auto"/>
              <w:bottom w:val="single" w:sz="4" w:space="0" w:color="auto"/>
              <w:right w:val="single" w:sz="4" w:space="0" w:color="auto"/>
            </w:tcBorders>
          </w:tcPr>
          <w:p w:rsidR="00311AE1" w:rsidRDefault="00311AE1" w:rsidP="00954BE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886E9A" w:rsidRDefault="00311AE1" w:rsidP="00C15B3B">
            <w:pPr>
              <w:spacing w:line="276" w:lineRule="auto"/>
              <w:jc w:val="center"/>
            </w:pPr>
            <w:r w:rsidRPr="00886E9A">
              <w:t>Т.И. Долгодворова</w:t>
            </w:r>
          </w:p>
        </w:tc>
      </w:tr>
      <w:tr w:rsidR="00311AE1" w:rsidTr="00CB7D5B">
        <w:tc>
          <w:tcPr>
            <w:tcW w:w="5532" w:type="dxa"/>
            <w:tcBorders>
              <w:top w:val="single" w:sz="4" w:space="0" w:color="auto"/>
              <w:left w:val="single" w:sz="4" w:space="0" w:color="auto"/>
              <w:bottom w:val="single" w:sz="4" w:space="0" w:color="auto"/>
              <w:right w:val="single" w:sz="4" w:space="0" w:color="auto"/>
            </w:tcBorders>
            <w:hideMark/>
          </w:tcPr>
          <w:p w:rsidR="00311AE1" w:rsidRDefault="00311AE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886E9A" w:rsidRDefault="00311AE1" w:rsidP="00C15B3B">
            <w:pPr>
              <w:spacing w:line="276" w:lineRule="auto"/>
              <w:jc w:val="center"/>
              <w:rPr>
                <w:rFonts w:eastAsia="Calibri"/>
              </w:rPr>
            </w:pPr>
            <w:r w:rsidRPr="00886E9A">
              <w:t>Н.А. Морозова</w:t>
            </w:r>
          </w:p>
        </w:tc>
      </w:tr>
      <w:tr w:rsidR="00311AE1" w:rsidTr="00CB7D5B">
        <w:tc>
          <w:tcPr>
            <w:tcW w:w="5532" w:type="dxa"/>
            <w:tcBorders>
              <w:top w:val="single" w:sz="4" w:space="0" w:color="auto"/>
              <w:left w:val="single" w:sz="4" w:space="0" w:color="auto"/>
              <w:bottom w:val="single" w:sz="4" w:space="0" w:color="auto"/>
              <w:right w:val="single" w:sz="4" w:space="0" w:color="auto"/>
            </w:tcBorders>
          </w:tcPr>
          <w:p w:rsidR="00311AE1" w:rsidRDefault="00311AE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886E9A" w:rsidRDefault="00311AE1" w:rsidP="00C15B3B">
            <w:pPr>
              <w:spacing w:line="276" w:lineRule="auto"/>
              <w:jc w:val="center"/>
            </w:pPr>
            <w:r w:rsidRPr="00886E9A">
              <w:t>Ж.В. Резинкина</w:t>
            </w:r>
          </w:p>
        </w:tc>
      </w:tr>
      <w:tr w:rsidR="00311AE1" w:rsidTr="00CB7D5B">
        <w:tc>
          <w:tcPr>
            <w:tcW w:w="5532" w:type="dxa"/>
            <w:tcBorders>
              <w:top w:val="single" w:sz="4" w:space="0" w:color="auto"/>
              <w:left w:val="single" w:sz="4" w:space="0" w:color="auto"/>
              <w:bottom w:val="single" w:sz="4" w:space="0" w:color="auto"/>
              <w:right w:val="single" w:sz="4" w:space="0" w:color="auto"/>
            </w:tcBorders>
            <w:hideMark/>
          </w:tcPr>
          <w:p w:rsidR="00311AE1" w:rsidRDefault="00311AE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886E9A" w:rsidRDefault="00311AE1" w:rsidP="00C15B3B">
            <w:pPr>
              <w:spacing w:line="276" w:lineRule="auto"/>
              <w:jc w:val="center"/>
            </w:pPr>
            <w:r w:rsidRPr="00886E9A">
              <w:t>Н.Б. Захарова</w:t>
            </w:r>
          </w:p>
        </w:tc>
      </w:tr>
    </w:tbl>
    <w:p w:rsidR="0044762A" w:rsidRDefault="0044762A" w:rsidP="0044762A">
      <w:pPr>
        <w:jc w:val="both"/>
        <w:rPr>
          <w:b/>
        </w:rPr>
      </w:pPr>
    </w:p>
    <w:p w:rsidR="0044762A" w:rsidRDefault="0044762A" w:rsidP="0044762A">
      <w:pPr>
        <w:rPr>
          <w:b/>
        </w:rPr>
      </w:pPr>
    </w:p>
    <w:p w:rsidR="0044762A" w:rsidRPr="00886E9A" w:rsidRDefault="0044762A" w:rsidP="00CB7D5B">
      <w:pPr>
        <w:ind w:left="284"/>
        <w:jc w:val="both"/>
        <w:rPr>
          <w:b/>
        </w:rPr>
      </w:pPr>
      <w:r w:rsidRPr="00886E9A">
        <w:rPr>
          <w:b/>
        </w:rPr>
        <w:t>Председатель комиссии:                                                                                С.</w:t>
      </w:r>
      <w:r w:rsidR="001C5648" w:rsidRPr="00886E9A">
        <w:rPr>
          <w:b/>
        </w:rPr>
        <w:t xml:space="preserve"> </w:t>
      </w:r>
      <w:r w:rsidRPr="00886E9A">
        <w:rPr>
          <w:b/>
        </w:rPr>
        <w:t>Д. Голин</w:t>
      </w:r>
    </w:p>
    <w:p w:rsidR="0044762A" w:rsidRPr="00886E9A" w:rsidRDefault="0044762A" w:rsidP="00CB7D5B">
      <w:pPr>
        <w:ind w:left="284"/>
        <w:jc w:val="both"/>
        <w:rPr>
          <w:b/>
        </w:rPr>
      </w:pPr>
    </w:p>
    <w:p w:rsidR="0044762A" w:rsidRPr="00886E9A" w:rsidRDefault="0044762A" w:rsidP="00CB7D5B">
      <w:pPr>
        <w:ind w:left="284"/>
        <w:rPr>
          <w:b/>
        </w:rPr>
      </w:pPr>
      <w:r w:rsidRPr="00886E9A">
        <w:rPr>
          <w:b/>
        </w:rPr>
        <w:t xml:space="preserve">Члены  комиссии                                                                                                                                                     </w:t>
      </w:r>
    </w:p>
    <w:p w:rsidR="0044762A" w:rsidRPr="00886E9A" w:rsidRDefault="0044762A" w:rsidP="00CB7D5B">
      <w:pPr>
        <w:ind w:left="284"/>
      </w:pPr>
    </w:p>
    <w:p w:rsidR="00CB7D5B" w:rsidRPr="00886E9A" w:rsidRDefault="00CB7D5B" w:rsidP="00CB7D5B">
      <w:pPr>
        <w:ind w:left="284"/>
        <w:jc w:val="right"/>
      </w:pPr>
      <w:r w:rsidRPr="00886E9A">
        <w:t>___________________В.К. Бандурин</w:t>
      </w:r>
      <w:r w:rsidR="0044762A" w:rsidRPr="00886E9A">
        <w:t xml:space="preserve">                                                                </w:t>
      </w:r>
    </w:p>
    <w:p w:rsidR="0044762A" w:rsidRPr="00886E9A" w:rsidRDefault="0044762A" w:rsidP="00CB7D5B">
      <w:pPr>
        <w:ind w:left="284"/>
        <w:jc w:val="right"/>
      </w:pPr>
      <w:r w:rsidRPr="00886E9A">
        <w:t>____________________Н.А. Морозова</w:t>
      </w:r>
    </w:p>
    <w:p w:rsidR="00311AE1" w:rsidRPr="00886E9A" w:rsidRDefault="00311AE1" w:rsidP="00CB7D5B">
      <w:pPr>
        <w:ind w:left="284"/>
        <w:jc w:val="right"/>
      </w:pPr>
      <w:r w:rsidRPr="00886E9A">
        <w:t>________________Т.И. Долгодворова</w:t>
      </w:r>
    </w:p>
    <w:p w:rsidR="0001396C" w:rsidRPr="00886E9A" w:rsidRDefault="0001396C" w:rsidP="00CB7D5B">
      <w:pPr>
        <w:ind w:left="284"/>
        <w:jc w:val="right"/>
      </w:pPr>
      <w:r w:rsidRPr="00886E9A">
        <w:t>___________________Ж.В. Резинкина</w:t>
      </w:r>
    </w:p>
    <w:p w:rsidR="0044762A" w:rsidRDefault="0044762A" w:rsidP="00CB7D5B">
      <w:pPr>
        <w:ind w:left="284"/>
        <w:jc w:val="right"/>
      </w:pPr>
      <w:r w:rsidRPr="00886E9A">
        <w:tab/>
      </w:r>
      <w:r w:rsidRPr="00886E9A">
        <w:tab/>
      </w:r>
      <w:r w:rsidRPr="00886E9A">
        <w:tab/>
      </w:r>
      <w:r w:rsidRPr="00886E9A">
        <w:tab/>
      </w:r>
      <w:r w:rsidRPr="00886E9A">
        <w:tab/>
      </w:r>
      <w:r w:rsidRPr="00886E9A">
        <w:tab/>
      </w:r>
      <w:r w:rsidRPr="00886E9A">
        <w:tab/>
        <w:t xml:space="preserve">  __________________ </w:t>
      </w:r>
      <w:r w:rsidR="00BE7AE9" w:rsidRPr="00886E9A">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2C0A4D" w:rsidRPr="002C0A4D">
        <w:t>Т.А. Акопова</w:t>
      </w:r>
    </w:p>
    <w:p w:rsidR="00E456B1" w:rsidRDefault="00E456B1"/>
    <w:p w:rsidR="0044762A" w:rsidRDefault="0044762A"/>
    <w:p w:rsidR="00A20962" w:rsidRDefault="00A20962" w:rsidP="00A20962">
      <w:pPr>
        <w:ind w:right="147"/>
        <w:jc w:val="right"/>
        <w:rPr>
          <w:sz w:val="20"/>
          <w:szCs w:val="20"/>
        </w:rPr>
      </w:pPr>
      <w:r>
        <w:rPr>
          <w:sz w:val="20"/>
          <w:szCs w:val="20"/>
        </w:rPr>
        <w:t xml:space="preserve">                                                                                                                                                                                  </w:t>
      </w: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p>
    <w:p w:rsidR="00A20962" w:rsidRDefault="00A20962" w:rsidP="00A20962">
      <w:pPr>
        <w:ind w:right="147"/>
        <w:jc w:val="right"/>
        <w:rPr>
          <w:sz w:val="20"/>
          <w:szCs w:val="20"/>
        </w:rPr>
      </w:pPr>
      <w:r>
        <w:rPr>
          <w:sz w:val="20"/>
          <w:szCs w:val="20"/>
        </w:rPr>
        <w:t xml:space="preserve"> Приложение</w:t>
      </w:r>
    </w:p>
    <w:p w:rsidR="00A20962" w:rsidRDefault="00A20962" w:rsidP="00A20962">
      <w:pPr>
        <w:tabs>
          <w:tab w:val="left" w:pos="3930"/>
          <w:tab w:val="right" w:pos="9355"/>
        </w:tabs>
        <w:ind w:right="147"/>
        <w:jc w:val="right"/>
        <w:rPr>
          <w:sz w:val="20"/>
          <w:szCs w:val="20"/>
        </w:rPr>
      </w:pPr>
      <w:r>
        <w:rPr>
          <w:sz w:val="20"/>
          <w:szCs w:val="20"/>
        </w:rPr>
        <w:t xml:space="preserve">                                                                                                                                               к протоколу рассмотрения заявок</w:t>
      </w:r>
    </w:p>
    <w:p w:rsidR="00A20962" w:rsidRDefault="00A20962" w:rsidP="00A20962">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A20962" w:rsidRDefault="00A20962" w:rsidP="00A20962">
      <w:pPr>
        <w:tabs>
          <w:tab w:val="left" w:pos="3930"/>
          <w:tab w:val="right" w:pos="9355"/>
        </w:tabs>
        <w:ind w:right="147"/>
        <w:jc w:val="right"/>
        <w:rPr>
          <w:sz w:val="20"/>
          <w:szCs w:val="20"/>
        </w:rPr>
      </w:pPr>
      <w:r>
        <w:rPr>
          <w:sz w:val="20"/>
          <w:szCs w:val="20"/>
        </w:rPr>
        <w:t xml:space="preserve">                                                                                                               от «31» августа  2017 г. № </w:t>
      </w:r>
      <w:r w:rsidRPr="00A20962">
        <w:rPr>
          <w:sz w:val="20"/>
          <w:szCs w:val="20"/>
        </w:rPr>
        <w:t>0187300005817000318</w:t>
      </w:r>
      <w:r>
        <w:rPr>
          <w:sz w:val="20"/>
          <w:szCs w:val="20"/>
        </w:rPr>
        <w:t>-1</w:t>
      </w:r>
    </w:p>
    <w:p w:rsidR="00A20962" w:rsidRDefault="00A20962" w:rsidP="00A20962">
      <w:pPr>
        <w:tabs>
          <w:tab w:val="left" w:pos="3930"/>
          <w:tab w:val="right" w:pos="9355"/>
        </w:tabs>
        <w:ind w:right="147"/>
        <w:jc w:val="right"/>
        <w:rPr>
          <w:sz w:val="20"/>
          <w:szCs w:val="20"/>
        </w:rPr>
      </w:pPr>
    </w:p>
    <w:p w:rsidR="00A20962" w:rsidRPr="00A20962" w:rsidRDefault="00A20962" w:rsidP="00A20962">
      <w:pPr>
        <w:tabs>
          <w:tab w:val="num" w:pos="567"/>
          <w:tab w:val="num" w:pos="720"/>
          <w:tab w:val="num" w:pos="928"/>
        </w:tabs>
        <w:suppressAutoHyphens w:val="0"/>
        <w:autoSpaceDE w:val="0"/>
        <w:autoSpaceDN w:val="0"/>
        <w:adjustRightInd w:val="0"/>
        <w:jc w:val="center"/>
        <w:rPr>
          <w:sz w:val="22"/>
          <w:szCs w:val="20"/>
        </w:rPr>
      </w:pPr>
      <w:r w:rsidRPr="00A20962">
        <w:rPr>
          <w:sz w:val="22"/>
          <w:szCs w:val="20"/>
        </w:rPr>
        <w:t>Таблица рассмотрения  заявок на участие в аукционе в электронной форме</w:t>
      </w:r>
    </w:p>
    <w:p w:rsidR="00A20962" w:rsidRPr="00A20962" w:rsidRDefault="00A20962" w:rsidP="00A20962">
      <w:pPr>
        <w:tabs>
          <w:tab w:val="num" w:pos="567"/>
          <w:tab w:val="num" w:pos="720"/>
          <w:tab w:val="num" w:pos="928"/>
        </w:tabs>
        <w:suppressAutoHyphens w:val="0"/>
        <w:autoSpaceDE w:val="0"/>
        <w:autoSpaceDN w:val="0"/>
        <w:adjustRightInd w:val="0"/>
        <w:jc w:val="center"/>
        <w:rPr>
          <w:sz w:val="22"/>
          <w:szCs w:val="20"/>
        </w:rPr>
      </w:pPr>
      <w:r w:rsidRPr="00A20962">
        <w:rPr>
          <w:sz w:val="22"/>
          <w:szCs w:val="20"/>
        </w:rPr>
        <w:t xml:space="preserve">  </w:t>
      </w:r>
      <w:r w:rsidRPr="00A20962">
        <w:rPr>
          <w:rFonts w:cs="Arial"/>
          <w:sz w:val="22"/>
          <w:szCs w:val="20"/>
        </w:rPr>
        <w:t>для субъектов малого предпринимательства и социально ориентированных некоммерческих организаций</w:t>
      </w:r>
      <w:r w:rsidRPr="00A20962">
        <w:rPr>
          <w:sz w:val="22"/>
          <w:szCs w:val="20"/>
        </w:rPr>
        <w:t xml:space="preserve"> на право заключения гражданско-правового договора на поставку продуктов питания (соль)</w:t>
      </w:r>
    </w:p>
    <w:p w:rsidR="00A20962" w:rsidRDefault="00A20962" w:rsidP="00A20962">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48" w:tblpY="1"/>
        <w:tblOverlap w:val="never"/>
        <w:tblW w:w="47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06"/>
        <w:gridCol w:w="1338"/>
        <w:gridCol w:w="1489"/>
        <w:gridCol w:w="787"/>
        <w:gridCol w:w="565"/>
        <w:gridCol w:w="1517"/>
        <w:gridCol w:w="1517"/>
      </w:tblGrid>
      <w:tr w:rsidR="00A20962" w:rsidTr="00A20962">
        <w:trPr>
          <w:trHeight w:val="624"/>
        </w:trPr>
        <w:tc>
          <w:tcPr>
            <w:tcW w:w="1307" w:type="pct"/>
            <w:tcBorders>
              <w:top w:val="single" w:sz="4" w:space="0" w:color="000000"/>
              <w:left w:val="single" w:sz="4" w:space="0" w:color="000000"/>
              <w:bottom w:val="single" w:sz="4" w:space="0" w:color="000000"/>
              <w:right w:val="single" w:sz="4" w:space="0" w:color="000000"/>
            </w:tcBorders>
            <w:vAlign w:val="center"/>
          </w:tcPr>
          <w:p w:rsidR="00A20962" w:rsidRDefault="00A20962" w:rsidP="00A20962">
            <w:pPr>
              <w:suppressAutoHyphens w:val="0"/>
              <w:snapToGrid w:val="0"/>
              <w:spacing w:after="60"/>
              <w:jc w:val="center"/>
              <w:rPr>
                <w:color w:val="000000"/>
                <w:sz w:val="18"/>
                <w:szCs w:val="18"/>
              </w:rPr>
            </w:pPr>
          </w:p>
        </w:tc>
        <w:tc>
          <w:tcPr>
            <w:tcW w:w="150" w:type="pct"/>
            <w:tcBorders>
              <w:top w:val="single" w:sz="4" w:space="0" w:color="000000"/>
              <w:left w:val="single" w:sz="4" w:space="0" w:color="000000"/>
              <w:bottom w:val="single" w:sz="4" w:space="0" w:color="000000"/>
              <w:right w:val="single" w:sz="4" w:space="0" w:color="000000"/>
            </w:tcBorders>
            <w:vAlign w:val="center"/>
          </w:tcPr>
          <w:p w:rsidR="00A20962" w:rsidRDefault="00A20962" w:rsidP="00A20962">
            <w:pPr>
              <w:suppressAutoHyphens w:val="0"/>
              <w:snapToGrid w:val="0"/>
              <w:spacing w:after="60"/>
              <w:jc w:val="center"/>
              <w:rPr>
                <w:color w:val="000000"/>
                <w:sz w:val="18"/>
                <w:szCs w:val="18"/>
              </w:rPr>
            </w:pPr>
          </w:p>
        </w:tc>
        <w:tc>
          <w:tcPr>
            <w:tcW w:w="657" w:type="pct"/>
            <w:tcBorders>
              <w:top w:val="single" w:sz="4" w:space="0" w:color="auto"/>
              <w:left w:val="single" w:sz="4" w:space="0" w:color="000000"/>
              <w:bottom w:val="single" w:sz="4" w:space="0" w:color="000000"/>
              <w:right w:val="single" w:sz="4" w:space="0" w:color="000000"/>
            </w:tcBorders>
            <w:hideMark/>
          </w:tcPr>
          <w:p w:rsidR="00A20962" w:rsidRDefault="00A20962" w:rsidP="00A20962">
            <w:pPr>
              <w:tabs>
                <w:tab w:val="left" w:pos="360"/>
              </w:tabs>
              <w:jc w:val="center"/>
              <w:rPr>
                <w:sz w:val="18"/>
                <w:szCs w:val="18"/>
              </w:rPr>
            </w:pPr>
            <w:r>
              <w:rPr>
                <w:sz w:val="18"/>
                <w:szCs w:val="18"/>
              </w:rPr>
              <w:t>Наименование</w:t>
            </w:r>
          </w:p>
        </w:tc>
        <w:tc>
          <w:tcPr>
            <w:tcW w:w="731" w:type="pct"/>
            <w:tcBorders>
              <w:top w:val="single" w:sz="4" w:space="0" w:color="000000"/>
              <w:left w:val="single" w:sz="4" w:space="0" w:color="000000"/>
              <w:bottom w:val="single" w:sz="4" w:space="0" w:color="000000"/>
              <w:right w:val="single" w:sz="4" w:space="0" w:color="000000"/>
            </w:tcBorders>
            <w:hideMark/>
          </w:tcPr>
          <w:p w:rsidR="00A20962" w:rsidRDefault="00A20962" w:rsidP="00A20962">
            <w:pPr>
              <w:tabs>
                <w:tab w:val="left" w:pos="360"/>
              </w:tabs>
              <w:jc w:val="center"/>
              <w:rPr>
                <w:sz w:val="18"/>
                <w:szCs w:val="18"/>
              </w:rPr>
            </w:pPr>
            <w:r>
              <w:rPr>
                <w:sz w:val="18"/>
                <w:szCs w:val="18"/>
              </w:rPr>
              <w:t>Характеристика</w:t>
            </w:r>
          </w:p>
        </w:tc>
        <w:tc>
          <w:tcPr>
            <w:tcW w:w="387" w:type="pct"/>
            <w:tcBorders>
              <w:top w:val="single" w:sz="4" w:space="0" w:color="000000"/>
              <w:left w:val="single" w:sz="4" w:space="0" w:color="000000"/>
              <w:bottom w:val="single" w:sz="4" w:space="0" w:color="000000"/>
              <w:right w:val="single" w:sz="4" w:space="0" w:color="auto"/>
            </w:tcBorders>
            <w:hideMark/>
          </w:tcPr>
          <w:p w:rsidR="00A20962" w:rsidRDefault="00A20962" w:rsidP="00A20962">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278" w:type="pct"/>
            <w:tcBorders>
              <w:top w:val="single" w:sz="4" w:space="0" w:color="000000"/>
              <w:left w:val="single" w:sz="4" w:space="0" w:color="auto"/>
              <w:bottom w:val="single" w:sz="4" w:space="0" w:color="auto"/>
              <w:right w:val="single" w:sz="4" w:space="0" w:color="auto"/>
            </w:tcBorders>
            <w:hideMark/>
          </w:tcPr>
          <w:p w:rsidR="00A20962" w:rsidRDefault="00A20962" w:rsidP="00A20962">
            <w:pPr>
              <w:tabs>
                <w:tab w:val="left" w:pos="360"/>
              </w:tabs>
              <w:jc w:val="both"/>
              <w:rPr>
                <w:sz w:val="18"/>
                <w:szCs w:val="18"/>
              </w:rPr>
            </w:pPr>
            <w:r>
              <w:rPr>
                <w:sz w:val="18"/>
                <w:szCs w:val="18"/>
              </w:rPr>
              <w:t>Кол-во</w:t>
            </w:r>
          </w:p>
        </w:tc>
        <w:tc>
          <w:tcPr>
            <w:tcW w:w="745" w:type="pct"/>
            <w:tcBorders>
              <w:top w:val="single" w:sz="4" w:space="0" w:color="000000"/>
              <w:left w:val="single" w:sz="4" w:space="0" w:color="auto"/>
              <w:bottom w:val="single" w:sz="4" w:space="0" w:color="auto"/>
              <w:right w:val="single" w:sz="4" w:space="0" w:color="auto"/>
            </w:tcBorders>
            <w:hideMark/>
          </w:tcPr>
          <w:p w:rsidR="00A20962" w:rsidRDefault="00A20962" w:rsidP="00A20962">
            <w:pPr>
              <w:pStyle w:val="a4"/>
              <w:snapToGrid w:val="0"/>
              <w:spacing w:after="0"/>
              <w:jc w:val="center"/>
              <w:rPr>
                <w:bCs/>
                <w:sz w:val="18"/>
                <w:szCs w:val="18"/>
                <w:lang w:val="ru-RU"/>
              </w:rPr>
            </w:pPr>
            <w:r>
              <w:rPr>
                <w:bCs/>
                <w:sz w:val="18"/>
                <w:szCs w:val="18"/>
                <w:lang w:val="ru-RU"/>
              </w:rPr>
              <w:t>Заявка №1</w:t>
            </w:r>
          </w:p>
        </w:tc>
        <w:tc>
          <w:tcPr>
            <w:tcW w:w="745" w:type="pct"/>
            <w:tcBorders>
              <w:top w:val="single" w:sz="4" w:space="0" w:color="000000"/>
              <w:left w:val="single" w:sz="4" w:space="0" w:color="auto"/>
              <w:bottom w:val="single" w:sz="4" w:space="0" w:color="000000"/>
              <w:right w:val="single" w:sz="4" w:space="0" w:color="auto"/>
            </w:tcBorders>
            <w:hideMark/>
          </w:tcPr>
          <w:p w:rsidR="00A20962" w:rsidRDefault="00A20962" w:rsidP="00A20962">
            <w:pPr>
              <w:pStyle w:val="a4"/>
              <w:snapToGrid w:val="0"/>
              <w:spacing w:after="0"/>
              <w:jc w:val="center"/>
              <w:rPr>
                <w:bCs/>
                <w:sz w:val="18"/>
                <w:szCs w:val="18"/>
                <w:lang w:val="ru-RU"/>
              </w:rPr>
            </w:pPr>
            <w:r>
              <w:rPr>
                <w:bCs/>
                <w:sz w:val="18"/>
                <w:szCs w:val="18"/>
                <w:lang w:val="ru-RU"/>
              </w:rPr>
              <w:t>Заявка №2</w:t>
            </w:r>
          </w:p>
        </w:tc>
      </w:tr>
      <w:tr w:rsidR="00A20962" w:rsidTr="00A20962">
        <w:trPr>
          <w:trHeight w:val="4094"/>
        </w:trPr>
        <w:tc>
          <w:tcPr>
            <w:tcW w:w="1307" w:type="pct"/>
            <w:tcBorders>
              <w:top w:val="single" w:sz="4" w:space="0" w:color="000000"/>
              <w:left w:val="single" w:sz="4" w:space="0" w:color="000000"/>
              <w:bottom w:val="single" w:sz="4" w:space="0" w:color="000000"/>
              <w:right w:val="single" w:sz="4" w:space="0" w:color="000000"/>
            </w:tcBorders>
            <w:hideMark/>
          </w:tcPr>
          <w:p w:rsidR="00A20962" w:rsidRDefault="00A20962" w:rsidP="00A20962">
            <w:pPr>
              <w:autoSpaceDE w:val="0"/>
              <w:autoSpaceDN w:val="0"/>
              <w:adjustRightInd w:val="0"/>
              <w:rPr>
                <w:sz w:val="16"/>
                <w:szCs w:val="16"/>
              </w:rPr>
            </w:pPr>
            <w:r>
              <w:rPr>
                <w:sz w:val="18"/>
                <w:szCs w:val="18"/>
              </w:rPr>
              <w:t xml:space="preserve">  </w:t>
            </w:r>
            <w:r>
              <w:rPr>
                <w:sz w:val="16"/>
                <w:szCs w:val="16"/>
              </w:rPr>
              <w:t xml:space="preserve"> </w:t>
            </w:r>
          </w:p>
          <w:p w:rsidR="00A20962" w:rsidRDefault="00A20962" w:rsidP="00A20962">
            <w:pPr>
              <w:autoSpaceDE w:val="0"/>
              <w:autoSpaceDN w:val="0"/>
              <w:adjustRightInd w:val="0"/>
              <w:rPr>
                <w:sz w:val="20"/>
                <w:szCs w:val="20"/>
              </w:rPr>
            </w:pPr>
            <w:r>
              <w:rPr>
                <w:sz w:val="20"/>
                <w:szCs w:val="20"/>
              </w:rPr>
              <w:t>Первая часть заявки на участие в электронном аукционе должна содержать следующие сведения:</w:t>
            </w:r>
          </w:p>
          <w:p w:rsidR="00A20962" w:rsidRDefault="00A20962" w:rsidP="00A20962">
            <w:pPr>
              <w:tabs>
                <w:tab w:val="left" w:pos="-1620"/>
                <w:tab w:val="left" w:pos="432"/>
              </w:tabs>
              <w:autoSpaceDE w:val="0"/>
              <w:ind w:left="103"/>
              <w:rPr>
                <w:color w:val="000000"/>
                <w:sz w:val="18"/>
                <w:szCs w:val="18"/>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50" w:type="pct"/>
            <w:tcBorders>
              <w:top w:val="single" w:sz="4" w:space="0" w:color="000000"/>
              <w:left w:val="single" w:sz="4" w:space="0" w:color="000000"/>
              <w:bottom w:val="single" w:sz="4" w:space="0" w:color="000000"/>
              <w:right w:val="single" w:sz="4" w:space="0" w:color="000000"/>
            </w:tcBorders>
            <w:hideMark/>
          </w:tcPr>
          <w:p w:rsidR="00A20962" w:rsidRDefault="00A20962" w:rsidP="00A20962">
            <w:pPr>
              <w:suppressAutoHyphens w:val="0"/>
              <w:snapToGrid w:val="0"/>
              <w:spacing w:after="60"/>
              <w:jc w:val="center"/>
              <w:rPr>
                <w:sz w:val="18"/>
                <w:szCs w:val="18"/>
                <w:lang w:val="en-GB"/>
              </w:rPr>
            </w:pPr>
            <w:r>
              <w:rPr>
                <w:sz w:val="18"/>
                <w:szCs w:val="18"/>
                <w:lang w:val="en-GB"/>
              </w:rPr>
              <w:t>1</w:t>
            </w:r>
          </w:p>
        </w:tc>
        <w:tc>
          <w:tcPr>
            <w:tcW w:w="657" w:type="pct"/>
            <w:tcBorders>
              <w:top w:val="single" w:sz="4" w:space="0" w:color="000000"/>
              <w:left w:val="single" w:sz="4" w:space="0" w:color="000000"/>
              <w:bottom w:val="single" w:sz="4" w:space="0" w:color="000000"/>
              <w:right w:val="single" w:sz="4" w:space="0" w:color="000000"/>
            </w:tcBorders>
            <w:hideMark/>
          </w:tcPr>
          <w:p w:rsidR="00A20962" w:rsidRDefault="00A20962" w:rsidP="00A20962">
            <w:pPr>
              <w:pStyle w:val="4"/>
              <w:numPr>
                <w:ilvl w:val="0"/>
                <w:numId w:val="0"/>
              </w:numPr>
              <w:tabs>
                <w:tab w:val="left" w:pos="708"/>
              </w:tabs>
              <w:ind w:left="-71"/>
              <w:rPr>
                <w:sz w:val="20"/>
              </w:rPr>
            </w:pPr>
            <w:r>
              <w:rPr>
                <w:sz w:val="20"/>
              </w:rPr>
              <w:t>Соль</w:t>
            </w:r>
          </w:p>
        </w:tc>
        <w:tc>
          <w:tcPr>
            <w:tcW w:w="731" w:type="pct"/>
            <w:tcBorders>
              <w:top w:val="single" w:sz="4" w:space="0" w:color="000000"/>
              <w:left w:val="single" w:sz="4" w:space="0" w:color="000000"/>
              <w:bottom w:val="single" w:sz="4" w:space="0" w:color="000000"/>
              <w:right w:val="single" w:sz="4" w:space="0" w:color="000000"/>
            </w:tcBorders>
            <w:hideMark/>
          </w:tcPr>
          <w:p w:rsidR="00A20962" w:rsidRDefault="00A20962" w:rsidP="00A20962">
            <w:pPr>
              <w:spacing w:after="60"/>
              <w:jc w:val="both"/>
              <w:rPr>
                <w:sz w:val="22"/>
                <w:szCs w:val="22"/>
              </w:rPr>
            </w:pPr>
            <w:r>
              <w:rPr>
                <w:sz w:val="20"/>
                <w:szCs w:val="20"/>
              </w:rPr>
              <w:t>Йодированная, фасованная в пакеты не менее 0,5 кг</w:t>
            </w:r>
            <w:proofErr w:type="gramStart"/>
            <w:r>
              <w:rPr>
                <w:sz w:val="20"/>
                <w:szCs w:val="20"/>
              </w:rPr>
              <w:t>.</w:t>
            </w:r>
            <w:proofErr w:type="gramEnd"/>
            <w:r>
              <w:rPr>
                <w:sz w:val="20"/>
                <w:szCs w:val="20"/>
              </w:rPr>
              <w:t xml:space="preserve"> </w:t>
            </w:r>
            <w:proofErr w:type="gramStart"/>
            <w:r>
              <w:rPr>
                <w:sz w:val="20"/>
                <w:szCs w:val="20"/>
              </w:rPr>
              <w:t>и</w:t>
            </w:r>
            <w:proofErr w:type="gramEnd"/>
            <w:r>
              <w:rPr>
                <w:sz w:val="20"/>
                <w:szCs w:val="20"/>
              </w:rPr>
              <w:t xml:space="preserve"> не более 1 кг, с содержанием йодистого калия. ГОСТ </w:t>
            </w:r>
            <w:proofErr w:type="gramStart"/>
            <w:r>
              <w:rPr>
                <w:sz w:val="20"/>
                <w:szCs w:val="20"/>
              </w:rPr>
              <w:t>Р</w:t>
            </w:r>
            <w:proofErr w:type="gramEnd"/>
            <w:r>
              <w:rPr>
                <w:sz w:val="20"/>
                <w:szCs w:val="20"/>
              </w:rPr>
              <w:t xml:space="preserve"> 51575-2000. Срок годности не более 9 мес</w:t>
            </w:r>
            <w:r>
              <w:rPr>
                <w:sz w:val="22"/>
                <w:szCs w:val="22"/>
              </w:rPr>
              <w:t>.</w:t>
            </w:r>
          </w:p>
        </w:tc>
        <w:tc>
          <w:tcPr>
            <w:tcW w:w="387" w:type="pct"/>
            <w:tcBorders>
              <w:top w:val="single" w:sz="4" w:space="0" w:color="000000"/>
              <w:left w:val="single" w:sz="4" w:space="0" w:color="000000"/>
              <w:bottom w:val="single" w:sz="4" w:space="0" w:color="000000"/>
              <w:right w:val="single" w:sz="4" w:space="0" w:color="auto"/>
            </w:tcBorders>
            <w:hideMark/>
          </w:tcPr>
          <w:p w:rsidR="00A20962" w:rsidRDefault="00A20962" w:rsidP="00A20962">
            <w:pPr>
              <w:autoSpaceDE w:val="0"/>
              <w:autoSpaceDN w:val="0"/>
              <w:adjustRightInd w:val="0"/>
              <w:spacing w:after="60"/>
              <w:jc w:val="both"/>
              <w:rPr>
                <w:sz w:val="20"/>
                <w:szCs w:val="20"/>
              </w:rPr>
            </w:pPr>
            <w:r>
              <w:rPr>
                <w:sz w:val="20"/>
                <w:szCs w:val="20"/>
              </w:rPr>
              <w:t>кг</w:t>
            </w:r>
          </w:p>
        </w:tc>
        <w:tc>
          <w:tcPr>
            <w:tcW w:w="278" w:type="pct"/>
            <w:tcBorders>
              <w:top w:val="single" w:sz="4" w:space="0" w:color="auto"/>
              <w:left w:val="single" w:sz="4" w:space="0" w:color="auto"/>
              <w:bottom w:val="single" w:sz="4" w:space="0" w:color="000000"/>
              <w:right w:val="single" w:sz="4" w:space="0" w:color="auto"/>
            </w:tcBorders>
            <w:hideMark/>
          </w:tcPr>
          <w:p w:rsidR="00A20962" w:rsidRDefault="00A20962" w:rsidP="00A20962">
            <w:pPr>
              <w:spacing w:after="60"/>
              <w:jc w:val="center"/>
              <w:rPr>
                <w:bCs/>
                <w:sz w:val="20"/>
                <w:szCs w:val="20"/>
              </w:rPr>
            </w:pPr>
            <w:r>
              <w:rPr>
                <w:bCs/>
                <w:sz w:val="20"/>
                <w:szCs w:val="20"/>
              </w:rPr>
              <w:t>155</w:t>
            </w:r>
          </w:p>
        </w:tc>
        <w:tc>
          <w:tcPr>
            <w:tcW w:w="745" w:type="pct"/>
            <w:tcBorders>
              <w:top w:val="single" w:sz="4" w:space="0" w:color="auto"/>
              <w:left w:val="single" w:sz="4" w:space="0" w:color="auto"/>
              <w:bottom w:val="single" w:sz="4" w:space="0" w:color="000000"/>
              <w:right w:val="single" w:sz="4" w:space="0" w:color="auto"/>
            </w:tcBorders>
          </w:tcPr>
          <w:p w:rsidR="00A20962" w:rsidRDefault="00A20962" w:rsidP="00A20962">
            <w:pPr>
              <w:rPr>
                <w:sz w:val="22"/>
                <w:szCs w:val="22"/>
              </w:rPr>
            </w:pPr>
            <w:r>
              <w:rPr>
                <w:sz w:val="22"/>
                <w:szCs w:val="22"/>
              </w:rPr>
              <w:t xml:space="preserve">соответствует </w:t>
            </w:r>
          </w:p>
          <w:p w:rsidR="00A20962" w:rsidRDefault="00A20962" w:rsidP="00A20962">
            <w:pPr>
              <w:spacing w:after="60"/>
              <w:jc w:val="center"/>
              <w:rPr>
                <w:i/>
                <w:sz w:val="18"/>
                <w:szCs w:val="18"/>
              </w:rPr>
            </w:pPr>
          </w:p>
        </w:tc>
        <w:tc>
          <w:tcPr>
            <w:tcW w:w="745" w:type="pct"/>
            <w:tcBorders>
              <w:top w:val="single" w:sz="4" w:space="0" w:color="000000"/>
              <w:left w:val="single" w:sz="4" w:space="0" w:color="auto"/>
              <w:bottom w:val="single" w:sz="4" w:space="0" w:color="000000"/>
              <w:right w:val="single" w:sz="4" w:space="0" w:color="auto"/>
            </w:tcBorders>
            <w:hideMark/>
          </w:tcPr>
          <w:p w:rsidR="00A20962" w:rsidRDefault="00A20962" w:rsidP="00A20962">
            <w:pPr>
              <w:spacing w:after="60"/>
              <w:jc w:val="center"/>
              <w:rPr>
                <w:sz w:val="22"/>
                <w:szCs w:val="22"/>
              </w:rPr>
            </w:pPr>
            <w:r>
              <w:rPr>
                <w:sz w:val="22"/>
                <w:szCs w:val="22"/>
              </w:rPr>
              <w:t>соответствует</w:t>
            </w:r>
          </w:p>
        </w:tc>
      </w:tr>
    </w:tbl>
    <w:p w:rsidR="002A4679" w:rsidRDefault="002A4679" w:rsidP="005C39AD">
      <w:pPr>
        <w:ind w:right="-66"/>
        <w:jc w:val="right"/>
      </w:pPr>
      <w:bookmarkStart w:id="0" w:name="_GoBack"/>
      <w:bookmarkEnd w:id="0"/>
    </w:p>
    <w:sectPr w:rsidR="002A4679" w:rsidSect="00A20962">
      <w:pgSz w:w="11906" w:h="16838"/>
      <w:pgMar w:top="851" w:right="707"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rPr>
    </w:lvl>
    <w:lvl w:ilvl="1">
      <w:start w:val="1"/>
      <w:numFmt w:val="decimal"/>
      <w:lvlText w:val="%1.%2."/>
      <w:lvlJc w:val="left"/>
      <w:pPr>
        <w:tabs>
          <w:tab w:val="num" w:pos="1980"/>
        </w:tabs>
        <w:ind w:left="1692" w:hanging="432"/>
      </w:pPr>
      <w:rPr>
        <w:rFonts w:cs="Times New Roman"/>
      </w:rPr>
    </w:lvl>
    <w:lvl w:ilvl="2">
      <w:start w:val="1"/>
      <w:numFmt w:val="decimal"/>
      <w:lvlText w:val="%1.%2.%3."/>
      <w:lvlJc w:val="left"/>
      <w:pPr>
        <w:tabs>
          <w:tab w:val="num" w:pos="1980"/>
        </w:tabs>
        <w:ind w:left="1404" w:hanging="504"/>
      </w:pPr>
      <w:rPr>
        <w:rFonts w:cs="Times New Roman"/>
        <w:i w:val="0"/>
        <w:color w:val="auto"/>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C4335"/>
    <w:rsid w:val="001065E3"/>
    <w:rsid w:val="001640FA"/>
    <w:rsid w:val="001C5648"/>
    <w:rsid w:val="001D1753"/>
    <w:rsid w:val="00251464"/>
    <w:rsid w:val="00281726"/>
    <w:rsid w:val="002A4679"/>
    <w:rsid w:val="002B20DD"/>
    <w:rsid w:val="002B688E"/>
    <w:rsid w:val="002C0A4D"/>
    <w:rsid w:val="00311AE1"/>
    <w:rsid w:val="003426A8"/>
    <w:rsid w:val="0044762A"/>
    <w:rsid w:val="004963F3"/>
    <w:rsid w:val="004A37B0"/>
    <w:rsid w:val="004A4E2C"/>
    <w:rsid w:val="005C39AD"/>
    <w:rsid w:val="00626F21"/>
    <w:rsid w:val="0063771F"/>
    <w:rsid w:val="00677C18"/>
    <w:rsid w:val="007362F2"/>
    <w:rsid w:val="007F716F"/>
    <w:rsid w:val="00823F29"/>
    <w:rsid w:val="00886E9A"/>
    <w:rsid w:val="008961C6"/>
    <w:rsid w:val="008C73F9"/>
    <w:rsid w:val="009034D9"/>
    <w:rsid w:val="00927CEF"/>
    <w:rsid w:val="00954BED"/>
    <w:rsid w:val="00975D1B"/>
    <w:rsid w:val="009E7E21"/>
    <w:rsid w:val="00A20962"/>
    <w:rsid w:val="00A64893"/>
    <w:rsid w:val="00AA51B1"/>
    <w:rsid w:val="00AD070B"/>
    <w:rsid w:val="00B13C91"/>
    <w:rsid w:val="00B838D8"/>
    <w:rsid w:val="00BB6B02"/>
    <w:rsid w:val="00BB75D2"/>
    <w:rsid w:val="00BE7AE9"/>
    <w:rsid w:val="00C15B3B"/>
    <w:rsid w:val="00C85E6C"/>
    <w:rsid w:val="00CB7D5B"/>
    <w:rsid w:val="00CC41C5"/>
    <w:rsid w:val="00CF10D1"/>
    <w:rsid w:val="00D01987"/>
    <w:rsid w:val="00E456B1"/>
    <w:rsid w:val="00E91FC4"/>
    <w:rsid w:val="00EA1D99"/>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unhideWhenUsed/>
    <w:rsid w:val="00A20962"/>
    <w:pPr>
      <w:numPr>
        <w:numId w:val="4"/>
      </w:numPr>
      <w:tabs>
        <w:tab w:val="clear" w:pos="360"/>
        <w:tab w:val="num" w:pos="1209"/>
      </w:tabs>
      <w:suppressAutoHyphens w:val="0"/>
      <w:spacing w:after="60"/>
      <w:ind w:left="1209"/>
      <w:jc w:val="both"/>
    </w:pPr>
    <w:rPr>
      <w:kern w:val="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unhideWhenUsed/>
    <w:rsid w:val="00A20962"/>
    <w:pPr>
      <w:numPr>
        <w:numId w:val="4"/>
      </w:numPr>
      <w:tabs>
        <w:tab w:val="clear" w:pos="360"/>
        <w:tab w:val="num" w:pos="1209"/>
      </w:tabs>
      <w:suppressAutoHyphens w:val="0"/>
      <w:spacing w:after="60"/>
      <w:ind w:left="1209"/>
      <w:jc w:val="both"/>
    </w:pPr>
    <w:rPr>
      <w:kern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229876634">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F8D-1EF7-4F09-865A-548FCBD6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2017-08-31T04:24:00Z</cp:lastPrinted>
  <dcterms:created xsi:type="dcterms:W3CDTF">2017-07-05T06:22:00Z</dcterms:created>
  <dcterms:modified xsi:type="dcterms:W3CDTF">2017-08-31T04:25:00Z</dcterms:modified>
</cp:coreProperties>
</file>