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96" w:rsidRDefault="00C72796" w:rsidP="00C72796">
      <w:pPr>
        <w:jc w:val="right"/>
        <w:rPr>
          <w:b/>
        </w:rPr>
      </w:pPr>
      <w:r w:rsidRPr="00F309C0">
        <w:rPr>
          <w:b/>
        </w:rPr>
        <w:t>в регистр»</w:t>
      </w:r>
    </w:p>
    <w:p w:rsidR="00C72796" w:rsidRPr="003E1DF7" w:rsidRDefault="00C72796" w:rsidP="00C7279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785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796" w:rsidRPr="00D82E81" w:rsidRDefault="00C72796" w:rsidP="00C72796">
      <w:pPr>
        <w:pStyle w:val="3"/>
        <w:tabs>
          <w:tab w:val="num" w:pos="360"/>
        </w:tabs>
        <w:rPr>
          <w:b w:val="0"/>
          <w:bCs w:val="0"/>
          <w:sz w:val="32"/>
          <w:szCs w:val="32"/>
        </w:rPr>
      </w:pPr>
      <w:r w:rsidRPr="00D82E81">
        <w:rPr>
          <w:b w:val="0"/>
          <w:bCs w:val="0"/>
          <w:sz w:val="32"/>
          <w:szCs w:val="32"/>
        </w:rPr>
        <w:t>ДУМА ГОРОДА ЮГОРСКА</w:t>
      </w:r>
    </w:p>
    <w:p w:rsidR="00C72796" w:rsidRDefault="00C72796" w:rsidP="00C72796">
      <w:pPr>
        <w:spacing w:after="0" w:line="240" w:lineRule="auto"/>
        <w:jc w:val="center"/>
        <w:rPr>
          <w:sz w:val="28"/>
        </w:rPr>
      </w:pPr>
      <w:r>
        <w:rPr>
          <w:sz w:val="28"/>
        </w:rPr>
        <w:t>Ханты-Мансийского автономного округа-Югры</w:t>
      </w:r>
    </w:p>
    <w:p w:rsidR="00C72796" w:rsidRPr="00D82E81" w:rsidRDefault="00C72796" w:rsidP="00C72796">
      <w:pPr>
        <w:spacing w:after="0" w:line="240" w:lineRule="auto"/>
        <w:jc w:val="center"/>
        <w:rPr>
          <w:sz w:val="36"/>
          <w:szCs w:val="36"/>
        </w:rPr>
      </w:pPr>
      <w:r w:rsidRPr="00D82E81">
        <w:rPr>
          <w:sz w:val="36"/>
          <w:szCs w:val="36"/>
        </w:rPr>
        <w:t>РЕШЕНИЕ</w:t>
      </w:r>
    </w:p>
    <w:p w:rsidR="00C72796" w:rsidRDefault="00C72796" w:rsidP="00C72796">
      <w:pPr>
        <w:spacing w:after="0" w:line="240" w:lineRule="auto"/>
        <w:jc w:val="center"/>
        <w:rPr>
          <w:b/>
          <w:bCs/>
        </w:rPr>
      </w:pPr>
    </w:p>
    <w:p w:rsidR="00C72796" w:rsidRPr="00D82E81" w:rsidRDefault="00C72796" w:rsidP="00C72796">
      <w:pPr>
        <w:spacing w:after="0" w:line="240" w:lineRule="auto"/>
        <w:jc w:val="center"/>
        <w:rPr>
          <w:b/>
          <w:bCs/>
        </w:rPr>
      </w:pPr>
    </w:p>
    <w:p w:rsidR="00C72796" w:rsidRPr="00D82E81" w:rsidRDefault="00C72796" w:rsidP="00C72796">
      <w:pPr>
        <w:spacing w:after="0" w:line="240" w:lineRule="auto"/>
        <w:rPr>
          <w:b/>
          <w:bCs/>
        </w:rPr>
      </w:pPr>
      <w:r w:rsidRPr="00D82E81">
        <w:rPr>
          <w:b/>
          <w:bCs/>
        </w:rPr>
        <w:t>от 27 марта 2014 года</w:t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 w:rsidRPr="00D82E81">
        <w:rPr>
          <w:b/>
          <w:bCs/>
        </w:rPr>
        <w:tab/>
      </w:r>
      <w:r>
        <w:rPr>
          <w:b/>
          <w:bCs/>
        </w:rPr>
        <w:t xml:space="preserve"> </w:t>
      </w:r>
      <w:r>
        <w:rPr>
          <w:b/>
          <w:bCs/>
        </w:rPr>
        <w:t xml:space="preserve">            </w:t>
      </w:r>
      <w:r>
        <w:rPr>
          <w:b/>
          <w:bCs/>
        </w:rPr>
        <w:t xml:space="preserve"> </w:t>
      </w:r>
      <w:r w:rsidRPr="00D82E81">
        <w:rPr>
          <w:b/>
          <w:bCs/>
        </w:rPr>
        <w:t>№ </w:t>
      </w:r>
      <w:r>
        <w:rPr>
          <w:b/>
          <w:bCs/>
        </w:rPr>
        <w:t>22</w:t>
      </w:r>
    </w:p>
    <w:p w:rsidR="0094368D" w:rsidRDefault="0094368D" w:rsidP="00C7279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color w:val="FF0000"/>
          <w:kern w:val="1"/>
        </w:rPr>
      </w:pPr>
    </w:p>
    <w:p w:rsidR="00C72796" w:rsidRPr="0094368D" w:rsidRDefault="00C72796" w:rsidP="00C7279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color w:val="FF0000"/>
          <w:kern w:val="1"/>
        </w:rPr>
      </w:pPr>
    </w:p>
    <w:p w:rsidR="000C1F5A" w:rsidRPr="0094368D" w:rsidRDefault="000C1F5A" w:rsidP="00C72796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right="283"/>
        <w:rPr>
          <w:rFonts w:eastAsia="Arial Unicode MS"/>
          <w:b/>
          <w:color w:val="FF0000"/>
          <w:kern w:val="1"/>
        </w:rPr>
      </w:pPr>
      <w:r w:rsidRPr="0094368D">
        <w:rPr>
          <w:rFonts w:eastAsia="Arial Unicode MS"/>
          <w:b/>
          <w:color w:val="000000"/>
          <w:kern w:val="1"/>
        </w:rPr>
        <w:t>О внесении дополнений  в Положение</w:t>
      </w:r>
    </w:p>
    <w:p w:rsidR="008233B4" w:rsidRPr="000C1F5A" w:rsidRDefault="008233B4" w:rsidP="00C72796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right="283"/>
        <w:rPr>
          <w:rFonts w:eastAsia="Arial Unicode MS"/>
          <w:b/>
          <w:color w:val="FF0000"/>
          <w:kern w:val="1"/>
        </w:rPr>
      </w:pPr>
      <w:r w:rsidRPr="000C1F5A">
        <w:rPr>
          <w:rFonts w:eastAsia="Arial Unicode MS"/>
          <w:b/>
          <w:color w:val="000000"/>
          <w:kern w:val="1"/>
        </w:rPr>
        <w:t>об</w:t>
      </w:r>
      <w:r w:rsidR="000C1F5A" w:rsidRPr="000C1F5A">
        <w:rPr>
          <w:rFonts w:eastAsia="Arial Unicode MS"/>
          <w:b/>
          <w:color w:val="000000"/>
          <w:kern w:val="1"/>
        </w:rPr>
        <w:t xml:space="preserve"> </w:t>
      </w:r>
      <w:r w:rsidR="00C16299">
        <w:rPr>
          <w:rFonts w:eastAsia="Arial Unicode MS"/>
          <w:b/>
          <w:color w:val="000000"/>
          <w:kern w:val="1"/>
        </w:rPr>
        <w:t>у</w:t>
      </w:r>
      <w:r w:rsidRPr="000C1F5A">
        <w:rPr>
          <w:rFonts w:eastAsia="Arial Unicode MS"/>
          <w:b/>
          <w:color w:val="000000"/>
          <w:kern w:val="1"/>
        </w:rPr>
        <w:t xml:space="preserve">правлении </w:t>
      </w:r>
      <w:r w:rsidR="00C16299">
        <w:rPr>
          <w:rFonts w:eastAsia="Arial Unicode MS"/>
          <w:b/>
          <w:color w:val="000000"/>
          <w:kern w:val="1"/>
        </w:rPr>
        <w:t>культуры</w:t>
      </w:r>
      <w:r w:rsidRPr="000C1F5A">
        <w:rPr>
          <w:rFonts w:eastAsia="Arial Unicode MS"/>
          <w:b/>
          <w:color w:val="000000"/>
          <w:kern w:val="1"/>
        </w:rPr>
        <w:t xml:space="preserve"> </w:t>
      </w:r>
    </w:p>
    <w:p w:rsidR="008233B4" w:rsidRPr="008233B4" w:rsidRDefault="008233B4" w:rsidP="00C72796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right="283"/>
        <w:rPr>
          <w:rFonts w:eastAsia="Arial Unicode MS"/>
          <w:b/>
          <w:color w:val="FF0000"/>
          <w:kern w:val="1"/>
        </w:rPr>
      </w:pPr>
      <w:r w:rsidRPr="008233B4">
        <w:rPr>
          <w:rFonts w:eastAsia="Arial Unicode MS"/>
          <w:b/>
          <w:color w:val="000000"/>
          <w:kern w:val="1"/>
        </w:rPr>
        <w:t xml:space="preserve">администрации города Югорска </w:t>
      </w:r>
    </w:p>
    <w:p w:rsidR="008233B4" w:rsidRPr="008233B4" w:rsidRDefault="008233B4" w:rsidP="00C7279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8233B4" w:rsidRPr="008233B4" w:rsidRDefault="008233B4" w:rsidP="00C7279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0C1F5A" w:rsidRDefault="00B04572" w:rsidP="00C72796">
      <w:pPr>
        <w:widowControl w:val="0"/>
        <w:suppressAutoHyphens/>
        <w:spacing w:after="0" w:line="240" w:lineRule="auto"/>
        <w:ind w:right="284" w:firstLine="709"/>
        <w:contextualSpacing/>
        <w:jc w:val="both"/>
        <w:rPr>
          <w:rFonts w:eastAsia="Arial Unicode MS"/>
          <w:color w:val="000000"/>
          <w:kern w:val="1"/>
        </w:rPr>
      </w:pPr>
      <w:r>
        <w:rPr>
          <w:rFonts w:eastAsia="Arial Unicode MS"/>
          <w:color w:val="000000"/>
          <w:kern w:val="1"/>
        </w:rPr>
        <w:t>В целях разграничения полномочий компетенции органов и структурных подразделений администрации города Югорска по решению вопросов местного значения городского округа, н</w:t>
      </w:r>
      <w:r w:rsidR="00146BAF">
        <w:rPr>
          <w:rFonts w:eastAsia="Arial Unicode MS"/>
          <w:color w:val="000000"/>
          <w:kern w:val="1"/>
        </w:rPr>
        <w:t xml:space="preserve">а основании Федерального закона от 06.10.2003 № 131-ФЗ « Об общих принципах организации местного самоуправления в </w:t>
      </w:r>
      <w:r>
        <w:rPr>
          <w:rFonts w:eastAsia="Arial Unicode MS"/>
          <w:color w:val="000000"/>
          <w:kern w:val="1"/>
        </w:rPr>
        <w:t>Российской Федерации»</w:t>
      </w:r>
    </w:p>
    <w:p w:rsidR="00C16299" w:rsidRDefault="00C16299" w:rsidP="00C16299">
      <w:pPr>
        <w:widowControl w:val="0"/>
        <w:suppressAutoHyphens/>
        <w:spacing w:after="120" w:line="240" w:lineRule="auto"/>
        <w:ind w:right="283"/>
        <w:jc w:val="both"/>
        <w:rPr>
          <w:rFonts w:eastAsia="Arial Unicode MS"/>
          <w:color w:val="000000"/>
          <w:kern w:val="1"/>
        </w:rPr>
      </w:pPr>
    </w:p>
    <w:p w:rsidR="008233B4" w:rsidRDefault="00C16299" w:rsidP="00C16299">
      <w:pPr>
        <w:widowControl w:val="0"/>
        <w:suppressAutoHyphens/>
        <w:spacing w:after="120" w:line="240" w:lineRule="auto"/>
        <w:ind w:right="283" w:firstLine="567"/>
        <w:jc w:val="both"/>
        <w:rPr>
          <w:rFonts w:eastAsia="Arial Unicode MS"/>
          <w:b/>
          <w:color w:val="000000"/>
          <w:kern w:val="1"/>
        </w:rPr>
      </w:pPr>
      <w:r>
        <w:rPr>
          <w:rFonts w:eastAsia="Arial Unicode MS"/>
          <w:b/>
          <w:color w:val="000000"/>
          <w:kern w:val="1"/>
        </w:rPr>
        <w:t>ДУМА ГОРОДА ЮГОРСКА РЕШИЛА</w:t>
      </w:r>
      <w:r w:rsidR="006A2168">
        <w:rPr>
          <w:rFonts w:eastAsia="Arial Unicode MS"/>
          <w:b/>
          <w:color w:val="000000"/>
          <w:kern w:val="1"/>
        </w:rPr>
        <w:t>:</w:t>
      </w:r>
    </w:p>
    <w:p w:rsidR="00C16299" w:rsidRPr="00C16299" w:rsidRDefault="00C16299" w:rsidP="00C16299">
      <w:pPr>
        <w:widowControl w:val="0"/>
        <w:suppressAutoHyphens/>
        <w:spacing w:after="120" w:line="240" w:lineRule="auto"/>
        <w:ind w:right="283" w:firstLine="567"/>
        <w:jc w:val="both"/>
        <w:rPr>
          <w:rFonts w:eastAsia="Arial Unicode MS"/>
          <w:b/>
          <w:color w:val="000000"/>
          <w:kern w:val="1"/>
        </w:rPr>
      </w:pPr>
    </w:p>
    <w:p w:rsidR="005B44A2" w:rsidRDefault="005B44A2" w:rsidP="005B44A2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  <w:r>
        <w:rPr>
          <w:rFonts w:eastAsia="Arial Unicode MS"/>
          <w:kern w:val="1"/>
        </w:rPr>
        <w:t>1.</w:t>
      </w:r>
      <w:r w:rsidR="00C16299">
        <w:rPr>
          <w:rFonts w:eastAsia="Arial Unicode MS"/>
          <w:kern w:val="1"/>
        </w:rPr>
        <w:t xml:space="preserve"> </w:t>
      </w:r>
      <w:r w:rsidR="006A2168">
        <w:rPr>
          <w:rFonts w:eastAsia="Arial Unicode MS"/>
          <w:kern w:val="1"/>
        </w:rPr>
        <w:t>Внести</w:t>
      </w:r>
      <w:r w:rsidR="008233B4" w:rsidRPr="005B44A2">
        <w:rPr>
          <w:rFonts w:eastAsia="Arial Unicode MS"/>
          <w:kern w:val="1"/>
        </w:rPr>
        <w:t xml:space="preserve"> </w:t>
      </w:r>
      <w:r w:rsidR="000C1F5A" w:rsidRPr="005B44A2">
        <w:rPr>
          <w:rFonts w:eastAsia="Arial Unicode MS"/>
          <w:kern w:val="1"/>
        </w:rPr>
        <w:t xml:space="preserve">дополнения в Положение об управлении </w:t>
      </w:r>
      <w:r w:rsidR="00C16299">
        <w:rPr>
          <w:rFonts w:eastAsia="Arial Unicode MS"/>
          <w:kern w:val="1"/>
        </w:rPr>
        <w:t xml:space="preserve">культуры </w:t>
      </w:r>
      <w:r w:rsidRPr="005B44A2">
        <w:rPr>
          <w:rFonts w:eastAsia="Arial Unicode MS"/>
          <w:kern w:val="1"/>
        </w:rPr>
        <w:t>администра</w:t>
      </w:r>
      <w:r w:rsidR="006A2168">
        <w:rPr>
          <w:rFonts w:eastAsia="Arial Unicode MS"/>
          <w:kern w:val="1"/>
        </w:rPr>
        <w:t xml:space="preserve">ции города Югорска, утвержденное решением Думы города Югорска от 28.09.2010 № 89 </w:t>
      </w:r>
      <w:r w:rsidR="004C3F31">
        <w:rPr>
          <w:rFonts w:eastAsia="Arial Unicode MS"/>
          <w:kern w:val="1"/>
        </w:rPr>
        <w:t>(с изменениями от 28.06.2011 № 74, от 29.11.2011 № 117, от 20.12.2013 № 70)</w:t>
      </w:r>
      <w:r w:rsidR="006A2168">
        <w:rPr>
          <w:rFonts w:eastAsia="Arial Unicode MS"/>
          <w:kern w:val="1"/>
        </w:rPr>
        <w:t>(приложение).</w:t>
      </w:r>
    </w:p>
    <w:p w:rsidR="005B44A2" w:rsidRPr="005B44A2" w:rsidRDefault="005B44A2" w:rsidP="005B44A2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  <w:r>
        <w:rPr>
          <w:rFonts w:eastAsia="Arial Unicode MS"/>
          <w:kern w:val="1"/>
        </w:rPr>
        <w:t>2.</w:t>
      </w:r>
      <w:r w:rsidR="00C72796">
        <w:rPr>
          <w:rFonts w:eastAsia="Arial Unicode MS"/>
          <w:kern w:val="1"/>
        </w:rPr>
        <w:t xml:space="preserve"> </w:t>
      </w:r>
      <w:r>
        <w:rPr>
          <w:rFonts w:eastAsia="Arial Unicode MS"/>
          <w:kern w:val="1"/>
        </w:rPr>
        <w:t>Настоящее решение в</w:t>
      </w:r>
      <w:r w:rsidR="006A2168">
        <w:rPr>
          <w:rFonts w:eastAsia="Arial Unicode MS"/>
          <w:kern w:val="1"/>
        </w:rPr>
        <w:t>ступает в силу после</w:t>
      </w:r>
      <w:r w:rsidR="000E524E">
        <w:rPr>
          <w:rFonts w:eastAsia="Arial Unicode MS"/>
          <w:kern w:val="1"/>
        </w:rPr>
        <w:t xml:space="preserve"> его</w:t>
      </w:r>
      <w:r w:rsidR="006A2168">
        <w:rPr>
          <w:rFonts w:eastAsia="Arial Unicode MS"/>
          <w:kern w:val="1"/>
        </w:rPr>
        <w:t xml:space="preserve"> официального опубликования в газете «Югорский вестник»</w:t>
      </w:r>
      <w:r>
        <w:rPr>
          <w:rFonts w:eastAsia="Arial Unicode MS"/>
          <w:kern w:val="1"/>
        </w:rPr>
        <w:t>.</w:t>
      </w:r>
    </w:p>
    <w:p w:rsidR="008233B4" w:rsidRPr="005B44A2" w:rsidRDefault="005B44A2" w:rsidP="00C72796">
      <w:pPr>
        <w:pStyle w:val="a4"/>
        <w:widowControl w:val="0"/>
        <w:suppressAutoHyphens/>
        <w:spacing w:after="0" w:line="240" w:lineRule="auto"/>
        <w:ind w:left="1482"/>
        <w:jc w:val="both"/>
        <w:rPr>
          <w:rFonts w:eastAsia="Arial Unicode MS"/>
          <w:kern w:val="1"/>
        </w:rPr>
      </w:pPr>
      <w:r w:rsidRPr="005B44A2">
        <w:rPr>
          <w:rFonts w:eastAsia="Arial Unicode MS"/>
          <w:kern w:val="1"/>
        </w:rPr>
        <w:t xml:space="preserve"> </w:t>
      </w:r>
    </w:p>
    <w:p w:rsidR="008233B4" w:rsidRPr="008233B4" w:rsidRDefault="008233B4" w:rsidP="00C72796">
      <w:pPr>
        <w:widowControl w:val="0"/>
        <w:suppressAutoHyphens/>
        <w:spacing w:after="0" w:line="240" w:lineRule="auto"/>
        <w:ind w:right="283"/>
        <w:jc w:val="both"/>
        <w:rPr>
          <w:rFonts w:eastAsia="Arial Unicode MS"/>
          <w:color w:val="000000"/>
          <w:kern w:val="1"/>
        </w:rPr>
      </w:pPr>
    </w:p>
    <w:p w:rsidR="008233B4" w:rsidRDefault="008233B4" w:rsidP="00C72796">
      <w:pPr>
        <w:widowControl w:val="0"/>
        <w:suppressAutoHyphens/>
        <w:spacing w:after="0" w:line="240" w:lineRule="auto"/>
        <w:ind w:right="283"/>
        <w:rPr>
          <w:rFonts w:eastAsia="Arial Unicode MS"/>
          <w:color w:val="000000"/>
          <w:kern w:val="1"/>
        </w:rPr>
      </w:pPr>
    </w:p>
    <w:p w:rsidR="00C72796" w:rsidRPr="008233B4" w:rsidRDefault="00C72796" w:rsidP="00C72796">
      <w:pPr>
        <w:widowControl w:val="0"/>
        <w:suppressAutoHyphens/>
        <w:spacing w:after="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C72796">
      <w:pPr>
        <w:widowControl w:val="0"/>
        <w:tabs>
          <w:tab w:val="left" w:pos="9921"/>
        </w:tabs>
        <w:suppressAutoHyphens/>
        <w:spacing w:after="0" w:line="240" w:lineRule="auto"/>
        <w:ind w:right="-2"/>
        <w:rPr>
          <w:rFonts w:eastAsia="Arial Unicode MS"/>
          <w:color w:val="000000"/>
          <w:kern w:val="1"/>
        </w:rPr>
      </w:pPr>
      <w:r w:rsidRPr="008233B4">
        <w:rPr>
          <w:rFonts w:eastAsia="Arial Unicode MS"/>
          <w:b/>
          <w:color w:val="000000"/>
          <w:kern w:val="1"/>
        </w:rPr>
        <w:t xml:space="preserve">Глава города Югорска                                                                    </w:t>
      </w:r>
      <w:r w:rsidR="00C72796">
        <w:rPr>
          <w:rFonts w:eastAsia="Arial Unicode MS"/>
          <w:b/>
          <w:color w:val="000000"/>
          <w:kern w:val="1"/>
        </w:rPr>
        <w:t xml:space="preserve">         </w:t>
      </w:r>
      <w:r w:rsidRPr="008233B4">
        <w:rPr>
          <w:rFonts w:eastAsia="Arial Unicode MS"/>
          <w:b/>
          <w:color w:val="000000"/>
          <w:kern w:val="1"/>
        </w:rPr>
        <w:t xml:space="preserve">           </w:t>
      </w:r>
      <w:r w:rsidR="00467FD1">
        <w:rPr>
          <w:rFonts w:eastAsia="Arial Unicode MS"/>
          <w:b/>
          <w:color w:val="000000"/>
          <w:kern w:val="1"/>
        </w:rPr>
        <w:t xml:space="preserve">    </w:t>
      </w:r>
      <w:r w:rsidRPr="008233B4">
        <w:rPr>
          <w:rFonts w:eastAsia="Arial Unicode MS"/>
          <w:b/>
          <w:color w:val="000000"/>
          <w:kern w:val="1"/>
        </w:rPr>
        <w:t xml:space="preserve">   </w:t>
      </w:r>
      <w:r w:rsidR="00C72796">
        <w:rPr>
          <w:rFonts w:eastAsia="Arial Unicode MS"/>
          <w:b/>
          <w:color w:val="000000"/>
          <w:kern w:val="1"/>
        </w:rPr>
        <w:t xml:space="preserve">     </w:t>
      </w:r>
      <w:r w:rsidRPr="008233B4">
        <w:rPr>
          <w:rFonts w:eastAsia="Arial Unicode MS"/>
          <w:b/>
          <w:color w:val="000000"/>
          <w:kern w:val="1"/>
        </w:rPr>
        <w:t xml:space="preserve">  Р.З. Салахов</w:t>
      </w:r>
    </w:p>
    <w:p w:rsidR="008233B4" w:rsidRPr="008233B4" w:rsidRDefault="008233B4" w:rsidP="00C72796">
      <w:pPr>
        <w:widowControl w:val="0"/>
        <w:numPr>
          <w:ilvl w:val="0"/>
          <w:numId w:val="1"/>
        </w:numPr>
        <w:suppressAutoHyphens/>
        <w:spacing w:after="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C72796">
      <w:pPr>
        <w:widowControl w:val="0"/>
        <w:numPr>
          <w:ilvl w:val="0"/>
          <w:numId w:val="1"/>
        </w:numPr>
        <w:suppressAutoHyphens/>
        <w:spacing w:after="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C72796">
      <w:pPr>
        <w:widowControl w:val="0"/>
        <w:suppressAutoHyphens/>
        <w:spacing w:after="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8233B4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8233B4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8233B4" w:rsidRPr="008233B4" w:rsidRDefault="008233B4" w:rsidP="008233B4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146BAF" w:rsidRDefault="00146BAF" w:rsidP="00146BAF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146BAF" w:rsidRDefault="00146BAF" w:rsidP="00146BAF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146BAF" w:rsidRDefault="00146BAF" w:rsidP="00146BAF">
      <w:pPr>
        <w:widowControl w:val="0"/>
        <w:suppressAutoHyphens/>
        <w:spacing w:after="12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C72796" w:rsidRDefault="00C72796" w:rsidP="00B12390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color w:val="000000"/>
          <w:kern w:val="1"/>
        </w:rPr>
      </w:pPr>
    </w:p>
    <w:p w:rsidR="00C72796" w:rsidRDefault="00C72796" w:rsidP="00B12390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color w:val="000000"/>
          <w:kern w:val="1"/>
        </w:rPr>
      </w:pPr>
    </w:p>
    <w:p w:rsidR="00C72796" w:rsidRDefault="00C72796" w:rsidP="00B12390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color w:val="000000"/>
          <w:kern w:val="1"/>
        </w:rPr>
      </w:pPr>
    </w:p>
    <w:p w:rsidR="00C72796" w:rsidRDefault="00C72796" w:rsidP="00B12390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color w:val="000000"/>
          <w:kern w:val="1"/>
        </w:rPr>
      </w:pPr>
    </w:p>
    <w:p w:rsidR="00C72796" w:rsidRDefault="00C72796" w:rsidP="00C72796">
      <w:pPr>
        <w:tabs>
          <w:tab w:val="left" w:pos="936"/>
        </w:tabs>
        <w:spacing w:after="0" w:line="240" w:lineRule="auto"/>
        <w:jc w:val="both"/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«31» марта 2014 года</w:t>
      </w:r>
    </w:p>
    <w:p w:rsidR="00C72796" w:rsidRDefault="00C72796" w:rsidP="00C72796">
      <w:pPr>
        <w:tabs>
          <w:tab w:val="left" w:pos="936"/>
        </w:tabs>
        <w:spacing w:after="0" w:line="240" w:lineRule="auto"/>
        <w:jc w:val="both"/>
        <w:rPr>
          <w:b/>
          <w:bCs/>
        </w:rPr>
      </w:pPr>
      <w:r w:rsidRPr="00B42C7A">
        <w:rPr>
          <w:rStyle w:val="FontStyle13"/>
          <w:b/>
          <w:bCs/>
        </w:rPr>
        <w:t>(дата подписания)</w:t>
      </w:r>
      <w:bookmarkStart w:id="0" w:name="_GoBack"/>
      <w:bookmarkEnd w:id="0"/>
    </w:p>
    <w:p w:rsidR="005B44A2" w:rsidRPr="00C72796" w:rsidRDefault="00B12390" w:rsidP="00B12390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b/>
          <w:color w:val="000000"/>
          <w:kern w:val="1"/>
        </w:rPr>
      </w:pPr>
      <w:r w:rsidRPr="00C72796">
        <w:rPr>
          <w:rFonts w:eastAsia="Arial Unicode MS"/>
          <w:b/>
          <w:color w:val="000000"/>
          <w:kern w:val="1"/>
        </w:rPr>
        <w:lastRenderedPageBreak/>
        <w:t>Приложение</w:t>
      </w:r>
    </w:p>
    <w:p w:rsidR="00B12390" w:rsidRPr="00C72796" w:rsidRDefault="00B12390" w:rsidP="00B12390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b/>
          <w:color w:val="000000"/>
          <w:kern w:val="1"/>
        </w:rPr>
      </w:pPr>
      <w:r w:rsidRPr="00C72796">
        <w:rPr>
          <w:rFonts w:eastAsia="Arial Unicode MS"/>
          <w:b/>
          <w:color w:val="000000"/>
          <w:kern w:val="1"/>
        </w:rPr>
        <w:t>к решению Думы города Югорска</w:t>
      </w:r>
    </w:p>
    <w:p w:rsidR="00B12390" w:rsidRPr="00C72796" w:rsidRDefault="00B12390" w:rsidP="00B12390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b/>
          <w:color w:val="000000"/>
          <w:kern w:val="1"/>
        </w:rPr>
      </w:pPr>
      <w:r w:rsidRPr="00C72796">
        <w:rPr>
          <w:rFonts w:eastAsia="Arial Unicode MS"/>
          <w:b/>
          <w:color w:val="000000"/>
          <w:kern w:val="1"/>
        </w:rPr>
        <w:t xml:space="preserve">           от </w:t>
      </w:r>
      <w:r w:rsidR="00C72796" w:rsidRPr="00C72796">
        <w:rPr>
          <w:rFonts w:eastAsia="Arial Unicode MS"/>
          <w:b/>
          <w:color w:val="000000"/>
          <w:kern w:val="1"/>
        </w:rPr>
        <w:t xml:space="preserve">27 марта </w:t>
      </w:r>
      <w:r w:rsidRPr="00C72796">
        <w:rPr>
          <w:rFonts w:eastAsia="Arial Unicode MS"/>
          <w:b/>
          <w:color w:val="000000"/>
          <w:kern w:val="1"/>
        </w:rPr>
        <w:t>2014</w:t>
      </w:r>
      <w:r w:rsidR="00C04D9D" w:rsidRPr="00C72796">
        <w:rPr>
          <w:rFonts w:eastAsia="Arial Unicode MS"/>
          <w:b/>
          <w:color w:val="000000"/>
          <w:kern w:val="1"/>
        </w:rPr>
        <w:t xml:space="preserve"> </w:t>
      </w:r>
      <w:r w:rsidR="00C72796" w:rsidRPr="00C72796">
        <w:rPr>
          <w:rFonts w:eastAsia="Arial Unicode MS"/>
          <w:b/>
          <w:color w:val="000000"/>
          <w:kern w:val="1"/>
        </w:rPr>
        <w:t>года №22</w:t>
      </w:r>
    </w:p>
    <w:p w:rsidR="005B44A2" w:rsidRPr="00C72796" w:rsidRDefault="005B44A2" w:rsidP="00B12390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C04D9D" w:rsidRDefault="00C04D9D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C04D9D" w:rsidRDefault="00C04D9D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C72796" w:rsidRDefault="00B12390" w:rsidP="00C16299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  <w:r>
        <w:rPr>
          <w:rFonts w:eastAsia="Arial Unicode MS"/>
          <w:b/>
          <w:color w:val="000000"/>
          <w:kern w:val="1"/>
        </w:rPr>
        <w:t xml:space="preserve">Дополнения в Положение </w:t>
      </w:r>
    </w:p>
    <w:p w:rsidR="00B12390" w:rsidRPr="00C16299" w:rsidRDefault="00B12390" w:rsidP="00C16299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  <w:r>
        <w:rPr>
          <w:rFonts w:eastAsia="Arial Unicode MS"/>
          <w:b/>
          <w:color w:val="000000"/>
          <w:kern w:val="1"/>
        </w:rPr>
        <w:t xml:space="preserve">об </w:t>
      </w:r>
      <w:r w:rsidRPr="00B12390">
        <w:rPr>
          <w:rFonts w:eastAsia="Arial Unicode MS"/>
          <w:b/>
          <w:kern w:val="1"/>
        </w:rPr>
        <w:t xml:space="preserve">управлении </w:t>
      </w:r>
      <w:r w:rsidR="00C16299">
        <w:rPr>
          <w:rFonts w:eastAsia="Arial Unicode MS"/>
          <w:b/>
          <w:kern w:val="1"/>
        </w:rPr>
        <w:t>культуры</w:t>
      </w:r>
      <w:r w:rsidRPr="00B12390">
        <w:rPr>
          <w:rFonts w:eastAsia="Arial Unicode MS"/>
          <w:b/>
          <w:kern w:val="1"/>
        </w:rPr>
        <w:t xml:space="preserve"> </w:t>
      </w:r>
    </w:p>
    <w:p w:rsidR="005B44A2" w:rsidRDefault="00B12390" w:rsidP="00B12390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kern w:val="1"/>
        </w:rPr>
      </w:pPr>
      <w:r w:rsidRPr="00B12390">
        <w:rPr>
          <w:rFonts w:eastAsia="Arial Unicode MS"/>
          <w:b/>
          <w:kern w:val="1"/>
        </w:rPr>
        <w:t>администрации города Югорска</w:t>
      </w:r>
    </w:p>
    <w:p w:rsidR="008F3D22" w:rsidRPr="00B12390" w:rsidRDefault="008F3D22" w:rsidP="00B12390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Pr="00B12390" w:rsidRDefault="005B44A2" w:rsidP="00B12390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C16299" w:rsidRDefault="00C16299" w:rsidP="00C72796">
      <w:pPr>
        <w:widowControl w:val="0"/>
        <w:suppressAutoHyphens/>
        <w:spacing w:after="0" w:line="240" w:lineRule="auto"/>
        <w:ind w:right="283" w:firstLine="708"/>
        <w:jc w:val="both"/>
        <w:rPr>
          <w:rFonts w:eastAsia="Arial Unicode MS"/>
          <w:color w:val="000000"/>
          <w:kern w:val="1"/>
        </w:rPr>
      </w:pPr>
      <w:r>
        <w:rPr>
          <w:rFonts w:eastAsia="Arial Unicode MS"/>
          <w:color w:val="000000"/>
          <w:kern w:val="1"/>
        </w:rPr>
        <w:t>Раздел 2 «Цели деятельности уп</w:t>
      </w:r>
      <w:r w:rsidR="004C3F31">
        <w:rPr>
          <w:rFonts w:eastAsia="Arial Unicode MS"/>
          <w:color w:val="000000"/>
          <w:kern w:val="1"/>
        </w:rPr>
        <w:t>равления» дополнить пунктом 2.8</w:t>
      </w:r>
      <w:r>
        <w:rPr>
          <w:rFonts w:eastAsia="Arial Unicode MS"/>
          <w:color w:val="000000"/>
          <w:kern w:val="1"/>
        </w:rPr>
        <w:t xml:space="preserve"> следующего содержания:</w:t>
      </w:r>
    </w:p>
    <w:p w:rsidR="00C16299" w:rsidRDefault="00C72796" w:rsidP="00E73CEC">
      <w:pPr>
        <w:widowControl w:val="0"/>
        <w:suppressAutoHyphens/>
        <w:spacing w:after="0" w:line="240" w:lineRule="auto"/>
        <w:ind w:right="283" w:firstLine="708"/>
        <w:jc w:val="both"/>
        <w:rPr>
          <w:rFonts w:eastAsia="Arial Unicode MS"/>
          <w:color w:val="000000"/>
          <w:kern w:val="1"/>
        </w:rPr>
      </w:pPr>
      <w:r>
        <w:rPr>
          <w:rFonts w:eastAsia="Arial Unicode MS"/>
          <w:color w:val="000000"/>
          <w:kern w:val="1"/>
        </w:rPr>
        <w:t>«</w:t>
      </w:r>
      <w:r w:rsidR="004C3F31">
        <w:rPr>
          <w:rFonts w:eastAsia="Arial Unicode MS"/>
          <w:color w:val="000000"/>
          <w:kern w:val="1"/>
        </w:rPr>
        <w:t>2.8</w:t>
      </w:r>
      <w:r w:rsidR="006A2168">
        <w:rPr>
          <w:rFonts w:eastAsia="Arial Unicode MS"/>
          <w:color w:val="000000"/>
          <w:kern w:val="1"/>
        </w:rPr>
        <w:t>. Р</w:t>
      </w:r>
      <w:r w:rsidR="00C16299">
        <w:rPr>
          <w:rFonts w:eastAsia="Arial Unicode MS"/>
          <w:color w:val="000000"/>
          <w:kern w:val="1"/>
        </w:rPr>
        <w:t>азработка и осуществление мер, направленных на укрепление межнационального и межконфессионального согласия, поддержку и развитие языков и культу</w:t>
      </w:r>
      <w:r w:rsidR="00E73CEC">
        <w:rPr>
          <w:rFonts w:eastAsia="Arial Unicode MS"/>
          <w:color w:val="000000"/>
          <w:kern w:val="1"/>
        </w:rPr>
        <w:t>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 в пределах полномочий управления культуры</w:t>
      </w:r>
      <w:proofErr w:type="gramStart"/>
      <w:r w:rsidR="00E73CEC">
        <w:rPr>
          <w:rFonts w:eastAsia="Arial Unicode MS"/>
          <w:color w:val="000000"/>
          <w:kern w:val="1"/>
        </w:rPr>
        <w:t>.</w:t>
      </w:r>
      <w:r w:rsidR="004C3F31">
        <w:rPr>
          <w:rFonts w:eastAsia="Arial Unicode MS"/>
          <w:color w:val="000000"/>
          <w:kern w:val="1"/>
        </w:rPr>
        <w:t>».</w:t>
      </w:r>
      <w:proofErr w:type="gramEnd"/>
    </w:p>
    <w:p w:rsidR="00C16299" w:rsidRDefault="00C16299" w:rsidP="00E73CEC">
      <w:pPr>
        <w:widowControl w:val="0"/>
        <w:suppressAutoHyphens/>
        <w:spacing w:after="0" w:line="240" w:lineRule="auto"/>
        <w:ind w:right="283" w:firstLine="708"/>
        <w:jc w:val="both"/>
        <w:rPr>
          <w:rFonts w:eastAsia="Arial Unicode MS"/>
          <w:color w:val="000000"/>
          <w:kern w:val="1"/>
        </w:rPr>
      </w:pPr>
    </w:p>
    <w:p w:rsidR="00C16299" w:rsidRDefault="00C16299" w:rsidP="00C04D9D">
      <w:pPr>
        <w:widowControl w:val="0"/>
        <w:suppressAutoHyphens/>
        <w:spacing w:after="0" w:line="240" w:lineRule="auto"/>
        <w:ind w:right="283" w:firstLine="708"/>
        <w:rPr>
          <w:rFonts w:eastAsia="Arial Unicode MS"/>
          <w:color w:val="000000"/>
          <w:kern w:val="1"/>
        </w:rPr>
      </w:pPr>
    </w:p>
    <w:p w:rsidR="00C16299" w:rsidRDefault="00C16299" w:rsidP="00C04D9D">
      <w:pPr>
        <w:widowControl w:val="0"/>
        <w:suppressAutoHyphens/>
        <w:spacing w:after="0" w:line="240" w:lineRule="auto"/>
        <w:ind w:right="283" w:firstLine="708"/>
        <w:rPr>
          <w:rFonts w:eastAsia="Arial Unicode MS"/>
          <w:color w:val="000000"/>
          <w:kern w:val="1"/>
        </w:rPr>
      </w:pPr>
    </w:p>
    <w:p w:rsidR="008F3D22" w:rsidRPr="00C04D9D" w:rsidRDefault="008F3D22" w:rsidP="00047A4E">
      <w:pPr>
        <w:widowControl w:val="0"/>
        <w:suppressAutoHyphens/>
        <w:spacing w:after="0" w:line="240" w:lineRule="auto"/>
        <w:ind w:right="283" w:firstLine="708"/>
        <w:rPr>
          <w:rFonts w:eastAsia="Arial Unicode MS"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5B44A2" w:rsidRDefault="005B44A2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A874B4" w:rsidRDefault="00A874B4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A874B4" w:rsidRDefault="00A874B4" w:rsidP="008233B4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sectPr w:rsidR="00A874B4" w:rsidSect="00C72796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EE718F"/>
    <w:multiLevelType w:val="hybridMultilevel"/>
    <w:tmpl w:val="32E27ECA"/>
    <w:lvl w:ilvl="0" w:tplc="B2D885EC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050EE9"/>
    <w:multiLevelType w:val="hybridMultilevel"/>
    <w:tmpl w:val="C364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A8"/>
    <w:rsid w:val="00043D84"/>
    <w:rsid w:val="00047A4E"/>
    <w:rsid w:val="000C1F5A"/>
    <w:rsid w:val="000E524E"/>
    <w:rsid w:val="00120D67"/>
    <w:rsid w:val="00146BAF"/>
    <w:rsid w:val="00257BD9"/>
    <w:rsid w:val="003C6EA6"/>
    <w:rsid w:val="004125A8"/>
    <w:rsid w:val="00467FD1"/>
    <w:rsid w:val="004C3F31"/>
    <w:rsid w:val="00553D88"/>
    <w:rsid w:val="005B44A2"/>
    <w:rsid w:val="006A2168"/>
    <w:rsid w:val="00710409"/>
    <w:rsid w:val="008233B4"/>
    <w:rsid w:val="008F3D22"/>
    <w:rsid w:val="0094368D"/>
    <w:rsid w:val="00A874B4"/>
    <w:rsid w:val="00AF3B39"/>
    <w:rsid w:val="00B04572"/>
    <w:rsid w:val="00B12390"/>
    <w:rsid w:val="00B26CCE"/>
    <w:rsid w:val="00C04D9D"/>
    <w:rsid w:val="00C16299"/>
    <w:rsid w:val="00C72796"/>
    <w:rsid w:val="00E73CEC"/>
    <w:rsid w:val="00E8429F"/>
    <w:rsid w:val="00F5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72796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eastAsia="Times New Roman"/>
      <w:b/>
      <w:bCs/>
      <w:kern w:val="1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3B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4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CC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72796"/>
    <w:rPr>
      <w:rFonts w:eastAsia="Times New Roman"/>
      <w:b/>
      <w:bCs/>
      <w:kern w:val="1"/>
      <w:sz w:val="28"/>
      <w:lang w:eastAsia="ar-SA"/>
    </w:rPr>
  </w:style>
  <w:style w:type="character" w:customStyle="1" w:styleId="FontStyle13">
    <w:name w:val="Font Style13"/>
    <w:rsid w:val="00C72796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72796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eastAsia="Times New Roman"/>
      <w:b/>
      <w:bCs/>
      <w:kern w:val="1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3B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4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CC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72796"/>
    <w:rPr>
      <w:rFonts w:eastAsia="Times New Roman"/>
      <w:b/>
      <w:bCs/>
      <w:kern w:val="1"/>
      <w:sz w:val="28"/>
      <w:lang w:eastAsia="ar-SA"/>
    </w:rPr>
  </w:style>
  <w:style w:type="character" w:customStyle="1" w:styleId="FontStyle13">
    <w:name w:val="Font Style13"/>
    <w:rsid w:val="00C7279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1F167-A9DC-49EE-9147-3A960987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Элла Алексеевна</dc:creator>
  <cp:lastModifiedBy>Салейко Анастасия Станиславовна</cp:lastModifiedBy>
  <cp:revision>10</cp:revision>
  <cp:lastPrinted>2014-03-31T08:07:00Z</cp:lastPrinted>
  <dcterms:created xsi:type="dcterms:W3CDTF">2014-03-05T06:16:00Z</dcterms:created>
  <dcterms:modified xsi:type="dcterms:W3CDTF">2014-03-31T08:07:00Z</dcterms:modified>
</cp:coreProperties>
</file>