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A0" w:rsidRPr="00F055A0" w:rsidRDefault="00AD0EA2" w:rsidP="00F055A0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AD0EA2" w:rsidRDefault="00AD0EA2" w:rsidP="00F055A0"/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F055A0" w:rsidRPr="00F055A0" w:rsidRDefault="00F055A0" w:rsidP="00F055A0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F055A0">
        <w:rPr>
          <w:rFonts w:eastAsia="Calibri"/>
          <w:sz w:val="32"/>
          <w:szCs w:val="32"/>
        </w:rPr>
        <w:t>АДМИНИСТРАЦИЯ ГОРОДА ЮГОРСКА</w:t>
      </w:r>
    </w:p>
    <w:p w:rsidR="00F055A0" w:rsidRPr="00F055A0" w:rsidRDefault="00F055A0" w:rsidP="00F055A0">
      <w:pPr>
        <w:tabs>
          <w:tab w:val="left" w:pos="0"/>
        </w:tabs>
        <w:jc w:val="center"/>
        <w:rPr>
          <w:sz w:val="28"/>
          <w:szCs w:val="28"/>
        </w:rPr>
      </w:pPr>
      <w:r w:rsidRPr="00F055A0">
        <w:rPr>
          <w:sz w:val="28"/>
          <w:szCs w:val="28"/>
        </w:rPr>
        <w:t xml:space="preserve">Ханты-Мансийского автономного округа – Югры </w:t>
      </w:r>
    </w:p>
    <w:p w:rsidR="00F055A0" w:rsidRPr="00F055A0" w:rsidRDefault="00F055A0" w:rsidP="00F055A0">
      <w:pPr>
        <w:jc w:val="center"/>
        <w:rPr>
          <w:sz w:val="36"/>
          <w:szCs w:val="36"/>
        </w:rPr>
      </w:pPr>
    </w:p>
    <w:p w:rsidR="00F055A0" w:rsidRPr="00F055A0" w:rsidRDefault="00F055A0" w:rsidP="00F055A0">
      <w:pPr>
        <w:jc w:val="center"/>
        <w:rPr>
          <w:sz w:val="36"/>
          <w:szCs w:val="36"/>
        </w:rPr>
      </w:pPr>
      <w:r w:rsidRPr="00F055A0">
        <w:rPr>
          <w:sz w:val="36"/>
          <w:szCs w:val="36"/>
        </w:rPr>
        <w:t>ПОСТАНОВЛЕНИЕ</w:t>
      </w:r>
    </w:p>
    <w:p w:rsidR="00F055A0" w:rsidRPr="00F055A0" w:rsidRDefault="00F055A0" w:rsidP="00F055A0">
      <w:pPr>
        <w:jc w:val="center"/>
        <w:rPr>
          <w:sz w:val="36"/>
          <w:szCs w:val="36"/>
        </w:rPr>
      </w:pPr>
    </w:p>
    <w:p w:rsidR="00F055A0" w:rsidRPr="00F055A0" w:rsidRDefault="00F055A0" w:rsidP="00F055A0">
      <w:pPr>
        <w:rPr>
          <w:sz w:val="22"/>
          <w:szCs w:val="22"/>
        </w:rPr>
      </w:pPr>
    </w:p>
    <w:p w:rsidR="00F055A0" w:rsidRPr="00F055A0" w:rsidRDefault="00F055A0" w:rsidP="00AD0EA2">
      <w:pPr>
        <w:rPr>
          <w:sz w:val="24"/>
          <w:szCs w:val="24"/>
        </w:rPr>
      </w:pPr>
      <w:r w:rsidRPr="00F055A0">
        <w:rPr>
          <w:sz w:val="24"/>
          <w:szCs w:val="24"/>
        </w:rPr>
        <w:t>от</w:t>
      </w:r>
      <w:r w:rsidR="00AD0EA2">
        <w:rPr>
          <w:sz w:val="24"/>
          <w:szCs w:val="24"/>
        </w:rPr>
        <w:t xml:space="preserve"> </w:t>
      </w:r>
      <w:r w:rsidR="00AD0EA2" w:rsidRPr="00AD0EA2">
        <w:rPr>
          <w:sz w:val="24"/>
          <w:szCs w:val="24"/>
          <w:u w:val="single"/>
        </w:rPr>
        <w:t>25 ноября 2020 года</w:t>
      </w:r>
      <w:r w:rsidRPr="00F055A0">
        <w:rPr>
          <w:sz w:val="24"/>
          <w:szCs w:val="24"/>
        </w:rPr>
        <w:t xml:space="preserve">                                                                                                                 №</w:t>
      </w:r>
      <w:r w:rsidR="00AD0EA2">
        <w:rPr>
          <w:sz w:val="24"/>
          <w:szCs w:val="24"/>
        </w:rPr>
        <w:t xml:space="preserve"> </w:t>
      </w:r>
      <w:r w:rsidR="00AD0EA2" w:rsidRPr="00AD0EA2">
        <w:rPr>
          <w:sz w:val="24"/>
          <w:szCs w:val="24"/>
          <w:u w:val="single"/>
        </w:rPr>
        <w:t>1731</w:t>
      </w:r>
    </w:p>
    <w:p w:rsidR="00D23187" w:rsidRPr="00FF5AFE" w:rsidRDefault="00D23187" w:rsidP="00D23187">
      <w:pPr>
        <w:ind w:left="142"/>
        <w:rPr>
          <w:sz w:val="24"/>
          <w:szCs w:val="24"/>
        </w:rPr>
      </w:pPr>
    </w:p>
    <w:p w:rsidR="00D23187" w:rsidRPr="00FF5AFE" w:rsidRDefault="00D23187" w:rsidP="00D23187">
      <w:pPr>
        <w:ind w:left="142"/>
        <w:rPr>
          <w:sz w:val="24"/>
          <w:szCs w:val="24"/>
        </w:rPr>
      </w:pPr>
    </w:p>
    <w:p w:rsidR="00D23187" w:rsidRPr="00FF5AFE" w:rsidRDefault="00D23187" w:rsidP="00D23187">
      <w:pPr>
        <w:ind w:left="142"/>
        <w:rPr>
          <w:sz w:val="24"/>
          <w:szCs w:val="24"/>
        </w:rPr>
      </w:pPr>
    </w:p>
    <w:p w:rsidR="004F471A" w:rsidRDefault="00D23187" w:rsidP="00F055A0">
      <w:pPr>
        <w:tabs>
          <w:tab w:val="left" w:pos="3402"/>
        </w:tabs>
        <w:ind w:right="5385"/>
        <w:jc w:val="both"/>
        <w:rPr>
          <w:bCs/>
          <w:sz w:val="24"/>
        </w:rPr>
      </w:pPr>
      <w:r w:rsidRPr="00FF5AFE">
        <w:rPr>
          <w:bCs/>
          <w:sz w:val="24"/>
        </w:rPr>
        <w:t>Об утверждении отчета</w:t>
      </w:r>
    </w:p>
    <w:p w:rsidR="00F055A0" w:rsidRDefault="00D23187" w:rsidP="00F055A0">
      <w:pPr>
        <w:tabs>
          <w:tab w:val="left" w:pos="3402"/>
        </w:tabs>
        <w:ind w:right="5385"/>
        <w:jc w:val="both"/>
        <w:rPr>
          <w:bCs/>
          <w:sz w:val="24"/>
        </w:rPr>
      </w:pPr>
      <w:r w:rsidRPr="00FF5AFE">
        <w:rPr>
          <w:bCs/>
          <w:sz w:val="24"/>
        </w:rPr>
        <w:t xml:space="preserve">об исполнении бюджета города Югорска </w:t>
      </w:r>
    </w:p>
    <w:p w:rsidR="00D23187" w:rsidRPr="00FF5AFE" w:rsidRDefault="00D23187" w:rsidP="00F055A0">
      <w:pPr>
        <w:tabs>
          <w:tab w:val="left" w:pos="3402"/>
        </w:tabs>
        <w:ind w:right="5385"/>
        <w:jc w:val="both"/>
        <w:rPr>
          <w:bCs/>
          <w:sz w:val="24"/>
        </w:rPr>
      </w:pPr>
      <w:r w:rsidRPr="00FF5AFE">
        <w:rPr>
          <w:bCs/>
          <w:sz w:val="24"/>
        </w:rPr>
        <w:t xml:space="preserve">за </w:t>
      </w:r>
      <w:r w:rsidR="00CA7A93">
        <w:rPr>
          <w:bCs/>
          <w:sz w:val="24"/>
        </w:rPr>
        <w:t>9 месяцев</w:t>
      </w:r>
      <w:r w:rsidRPr="00FF5AFE">
        <w:rPr>
          <w:bCs/>
          <w:sz w:val="24"/>
        </w:rPr>
        <w:t xml:space="preserve"> 20</w:t>
      </w:r>
      <w:r>
        <w:rPr>
          <w:bCs/>
          <w:sz w:val="24"/>
        </w:rPr>
        <w:t>20</w:t>
      </w:r>
      <w:r w:rsidRPr="00FF5AFE">
        <w:rPr>
          <w:bCs/>
          <w:sz w:val="24"/>
        </w:rPr>
        <w:t xml:space="preserve"> года</w:t>
      </w:r>
    </w:p>
    <w:p w:rsidR="00D23187" w:rsidRPr="00FF5AFE" w:rsidRDefault="00D23187" w:rsidP="00F055A0">
      <w:pPr>
        <w:ind w:left="142" w:firstLine="709"/>
        <w:jc w:val="both"/>
        <w:rPr>
          <w:sz w:val="24"/>
        </w:rPr>
      </w:pPr>
    </w:p>
    <w:p w:rsidR="00D23187" w:rsidRPr="00FF5AFE" w:rsidRDefault="00D23187" w:rsidP="00F055A0">
      <w:pPr>
        <w:ind w:left="142" w:firstLine="709"/>
        <w:jc w:val="both"/>
        <w:rPr>
          <w:sz w:val="24"/>
        </w:rPr>
      </w:pPr>
    </w:p>
    <w:p w:rsidR="00D23187" w:rsidRPr="00FF5AFE" w:rsidRDefault="00D23187" w:rsidP="00F055A0">
      <w:pPr>
        <w:ind w:left="142" w:firstLine="709"/>
        <w:jc w:val="both"/>
        <w:rPr>
          <w:sz w:val="24"/>
        </w:rPr>
      </w:pPr>
    </w:p>
    <w:p w:rsidR="00D23187" w:rsidRPr="00FF5AFE" w:rsidRDefault="00D23187" w:rsidP="00F055A0">
      <w:pPr>
        <w:ind w:firstLine="709"/>
        <w:jc w:val="both"/>
        <w:rPr>
          <w:sz w:val="24"/>
        </w:rPr>
      </w:pPr>
      <w:r w:rsidRPr="00FF5AFE"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Югорске, утвержденным решением Думы города Югорска от 26.09.2013 № 48</w:t>
      </w:r>
      <w:r w:rsidRPr="00FF5AFE">
        <w:rPr>
          <w:sz w:val="24"/>
          <w:szCs w:val="24"/>
        </w:rPr>
        <w:t>:</w:t>
      </w:r>
    </w:p>
    <w:p w:rsidR="00D23187" w:rsidRPr="00FF5AFE" w:rsidRDefault="00D23187" w:rsidP="00F055A0">
      <w:pPr>
        <w:ind w:firstLine="709"/>
        <w:jc w:val="both"/>
        <w:rPr>
          <w:b/>
          <w:bCs/>
          <w:sz w:val="24"/>
        </w:rPr>
      </w:pPr>
      <w:r w:rsidRPr="00FF5AFE">
        <w:rPr>
          <w:sz w:val="24"/>
        </w:rPr>
        <w:t xml:space="preserve">1. Утвердить отчёт об исполнении бюджета города Югорска за </w:t>
      </w:r>
      <w:r w:rsidR="00CA7A93">
        <w:rPr>
          <w:sz w:val="24"/>
        </w:rPr>
        <w:t>9 месяцев</w:t>
      </w:r>
      <w:r>
        <w:rPr>
          <w:sz w:val="24"/>
        </w:rPr>
        <w:t xml:space="preserve"> 2020</w:t>
      </w:r>
      <w:r w:rsidRPr="00FF5AFE">
        <w:rPr>
          <w:sz w:val="24"/>
        </w:rPr>
        <w:t xml:space="preserve"> года (приложение).</w:t>
      </w:r>
    </w:p>
    <w:p w:rsidR="00D23187" w:rsidRPr="00FF5AFE" w:rsidRDefault="00D23187" w:rsidP="00F055A0">
      <w:pPr>
        <w:ind w:firstLine="709"/>
        <w:jc w:val="both"/>
        <w:rPr>
          <w:sz w:val="24"/>
        </w:rPr>
      </w:pPr>
      <w:r w:rsidRPr="00FF5AFE">
        <w:rPr>
          <w:sz w:val="24"/>
        </w:rPr>
        <w:t xml:space="preserve">2. </w:t>
      </w:r>
      <w:proofErr w:type="gramStart"/>
      <w:r>
        <w:rPr>
          <w:sz w:val="24"/>
        </w:rPr>
        <w:t>Разместить</w:t>
      </w:r>
      <w:r w:rsidRPr="00FF5AFE">
        <w:rPr>
          <w:sz w:val="24"/>
        </w:rPr>
        <w:t xml:space="preserve"> постановление</w:t>
      </w:r>
      <w:proofErr w:type="gramEnd"/>
      <w:r w:rsidRPr="00FF5AFE">
        <w:rPr>
          <w:sz w:val="24"/>
        </w:rPr>
        <w:t xml:space="preserve"> на официальном сайте органов местного самоуправления города Югорска.</w:t>
      </w:r>
    </w:p>
    <w:p w:rsidR="00D23187" w:rsidRPr="00FF5AFE" w:rsidRDefault="00D23187" w:rsidP="00F055A0">
      <w:pPr>
        <w:ind w:firstLine="709"/>
        <w:jc w:val="both"/>
        <w:rPr>
          <w:sz w:val="24"/>
        </w:rPr>
      </w:pPr>
      <w:r w:rsidRPr="00FF5AFE"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D23187" w:rsidRPr="00FF5AFE" w:rsidRDefault="00D23187" w:rsidP="00F055A0">
      <w:pPr>
        <w:ind w:firstLine="709"/>
        <w:jc w:val="both"/>
        <w:rPr>
          <w:sz w:val="24"/>
        </w:rPr>
      </w:pPr>
      <w:r w:rsidRPr="00FF5AFE">
        <w:rPr>
          <w:sz w:val="24"/>
        </w:rPr>
        <w:t xml:space="preserve">4. </w:t>
      </w:r>
      <w:proofErr w:type="gramStart"/>
      <w:r w:rsidRPr="00FF5AFE">
        <w:rPr>
          <w:sz w:val="24"/>
        </w:rPr>
        <w:t>Контроль за</w:t>
      </w:r>
      <w:proofErr w:type="gramEnd"/>
      <w:r w:rsidRPr="00FF5AFE">
        <w:rPr>
          <w:sz w:val="24"/>
        </w:rPr>
        <w:t xml:space="preserve"> выполнением постановления возложить на директора департамента финансов</w:t>
      </w:r>
      <w:r>
        <w:rPr>
          <w:sz w:val="24"/>
        </w:rPr>
        <w:t xml:space="preserve"> администрации города Югорска</w:t>
      </w:r>
      <w:r w:rsidRPr="00FF5AFE">
        <w:rPr>
          <w:sz w:val="24"/>
        </w:rPr>
        <w:t xml:space="preserve"> И.Ю. Мальцеву.</w:t>
      </w:r>
    </w:p>
    <w:p w:rsidR="00D23187" w:rsidRPr="00FF5AFE" w:rsidRDefault="00D23187" w:rsidP="00F055A0">
      <w:pPr>
        <w:ind w:left="142" w:firstLine="709"/>
        <w:jc w:val="both"/>
        <w:rPr>
          <w:sz w:val="24"/>
        </w:rPr>
      </w:pPr>
    </w:p>
    <w:p w:rsidR="00D23187" w:rsidRPr="00FF5AFE" w:rsidRDefault="00D23187" w:rsidP="00D23187">
      <w:pPr>
        <w:ind w:left="142"/>
        <w:jc w:val="both"/>
        <w:rPr>
          <w:sz w:val="24"/>
          <w:szCs w:val="24"/>
        </w:rPr>
      </w:pPr>
    </w:p>
    <w:p w:rsidR="00D23187" w:rsidRPr="00FF5AFE" w:rsidRDefault="00D23187" w:rsidP="00D23187">
      <w:pPr>
        <w:ind w:left="142"/>
        <w:jc w:val="both"/>
        <w:rPr>
          <w:sz w:val="24"/>
          <w:szCs w:val="24"/>
        </w:rPr>
      </w:pPr>
    </w:p>
    <w:p w:rsidR="00D23187" w:rsidRPr="00FF5AFE" w:rsidRDefault="00D23187" w:rsidP="00D23187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</w:t>
      </w:r>
      <w:r w:rsidRPr="003F17EF">
        <w:rPr>
          <w:b/>
          <w:sz w:val="24"/>
          <w:szCs w:val="24"/>
        </w:rPr>
        <w:t>ав</w:t>
      </w:r>
      <w:r>
        <w:rPr>
          <w:b/>
          <w:sz w:val="24"/>
          <w:szCs w:val="24"/>
        </w:rPr>
        <w:t>а</w:t>
      </w:r>
      <w:r w:rsidRPr="003F17EF">
        <w:rPr>
          <w:b/>
          <w:sz w:val="24"/>
          <w:szCs w:val="24"/>
        </w:rPr>
        <w:t xml:space="preserve"> города </w:t>
      </w:r>
      <w:r>
        <w:rPr>
          <w:b/>
          <w:sz w:val="24"/>
          <w:szCs w:val="24"/>
        </w:rPr>
        <w:t>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055A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А.В. Бородкин</w:t>
      </w:r>
    </w:p>
    <w:p w:rsidR="00D23187" w:rsidRPr="00FF5AFE" w:rsidRDefault="00D23187" w:rsidP="00D23187">
      <w:pPr>
        <w:ind w:left="142"/>
        <w:jc w:val="both"/>
        <w:rPr>
          <w:sz w:val="24"/>
          <w:szCs w:val="24"/>
        </w:rPr>
      </w:pPr>
    </w:p>
    <w:p w:rsidR="00D23187" w:rsidRDefault="00D23187" w:rsidP="00D23187">
      <w:pPr>
        <w:ind w:left="142"/>
        <w:jc w:val="center"/>
        <w:rPr>
          <w:rFonts w:eastAsia="Calibri"/>
          <w:sz w:val="24"/>
          <w:szCs w:val="24"/>
        </w:rPr>
      </w:pPr>
    </w:p>
    <w:p w:rsidR="009E217C" w:rsidRDefault="009E217C" w:rsidP="00D23187">
      <w:pPr>
        <w:ind w:left="142"/>
        <w:jc w:val="center"/>
        <w:rPr>
          <w:rFonts w:eastAsia="Calibri"/>
          <w:sz w:val="24"/>
          <w:szCs w:val="24"/>
        </w:rPr>
        <w:sectPr w:rsidR="009E217C" w:rsidSect="00F055A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23187" w:rsidRDefault="00D23187" w:rsidP="00D23187">
      <w:pPr>
        <w:ind w:left="142"/>
        <w:jc w:val="center"/>
        <w:rPr>
          <w:rFonts w:eastAsia="Calibri"/>
          <w:sz w:val="24"/>
          <w:szCs w:val="24"/>
        </w:rPr>
      </w:pPr>
    </w:p>
    <w:p w:rsidR="00F055A0" w:rsidRPr="00F055A0" w:rsidRDefault="00F055A0" w:rsidP="00F055A0">
      <w:pPr>
        <w:jc w:val="right"/>
        <w:rPr>
          <w:b/>
          <w:sz w:val="24"/>
          <w:szCs w:val="24"/>
        </w:rPr>
      </w:pPr>
      <w:r w:rsidRPr="00F055A0">
        <w:rPr>
          <w:b/>
          <w:sz w:val="24"/>
          <w:szCs w:val="24"/>
        </w:rPr>
        <w:t>Приложение</w:t>
      </w:r>
    </w:p>
    <w:p w:rsidR="00F055A0" w:rsidRPr="00F055A0" w:rsidRDefault="00F055A0" w:rsidP="00F055A0">
      <w:pPr>
        <w:jc w:val="right"/>
        <w:rPr>
          <w:b/>
          <w:sz w:val="24"/>
          <w:szCs w:val="24"/>
        </w:rPr>
      </w:pPr>
      <w:r w:rsidRPr="00F055A0">
        <w:rPr>
          <w:b/>
          <w:sz w:val="24"/>
          <w:szCs w:val="24"/>
        </w:rPr>
        <w:t>к постановлению</w:t>
      </w:r>
    </w:p>
    <w:p w:rsidR="00F055A0" w:rsidRPr="00F055A0" w:rsidRDefault="00F055A0" w:rsidP="00F055A0">
      <w:pPr>
        <w:jc w:val="right"/>
        <w:rPr>
          <w:b/>
          <w:sz w:val="24"/>
          <w:szCs w:val="24"/>
        </w:rPr>
      </w:pPr>
      <w:r w:rsidRPr="00F055A0">
        <w:rPr>
          <w:b/>
          <w:sz w:val="24"/>
          <w:szCs w:val="24"/>
        </w:rPr>
        <w:t>администрации города Югорска</w:t>
      </w:r>
    </w:p>
    <w:p w:rsidR="00F055A0" w:rsidRPr="00AD0EA2" w:rsidRDefault="00F055A0" w:rsidP="00F055A0">
      <w:pPr>
        <w:jc w:val="right"/>
        <w:rPr>
          <w:b/>
          <w:sz w:val="24"/>
          <w:szCs w:val="24"/>
          <w:u w:val="single"/>
        </w:rPr>
      </w:pPr>
      <w:r w:rsidRPr="00F055A0">
        <w:rPr>
          <w:b/>
          <w:sz w:val="24"/>
          <w:szCs w:val="24"/>
        </w:rPr>
        <w:t xml:space="preserve">от </w:t>
      </w:r>
      <w:r w:rsidR="00AD0EA2" w:rsidRPr="00AD0EA2">
        <w:rPr>
          <w:b/>
          <w:sz w:val="24"/>
          <w:szCs w:val="24"/>
          <w:u w:val="single"/>
        </w:rPr>
        <w:t>25 ноября 2020 года</w:t>
      </w:r>
      <w:r w:rsidRPr="00F055A0">
        <w:rPr>
          <w:b/>
          <w:sz w:val="24"/>
          <w:szCs w:val="24"/>
        </w:rPr>
        <w:t xml:space="preserve"> № </w:t>
      </w:r>
      <w:bookmarkStart w:id="0" w:name="_GoBack"/>
      <w:r w:rsidR="00AD0EA2" w:rsidRPr="00AD0EA2">
        <w:rPr>
          <w:b/>
          <w:sz w:val="24"/>
          <w:szCs w:val="24"/>
          <w:u w:val="single"/>
        </w:rPr>
        <w:t>1731</w:t>
      </w:r>
    </w:p>
    <w:bookmarkEnd w:id="0"/>
    <w:p w:rsidR="009E217C" w:rsidRPr="00125941" w:rsidRDefault="009E217C" w:rsidP="009E217C">
      <w:pPr>
        <w:rPr>
          <w:b/>
          <w:bCs/>
          <w:sz w:val="24"/>
          <w:szCs w:val="24"/>
          <w:lang w:eastAsia="ru-RU"/>
        </w:rPr>
      </w:pPr>
    </w:p>
    <w:p w:rsidR="009E217C" w:rsidRDefault="009E217C" w:rsidP="009E217C">
      <w:pPr>
        <w:jc w:val="center"/>
        <w:rPr>
          <w:b/>
          <w:bCs/>
          <w:sz w:val="24"/>
          <w:szCs w:val="24"/>
          <w:lang w:eastAsia="ru-RU"/>
        </w:rPr>
      </w:pPr>
    </w:p>
    <w:p w:rsidR="009E217C" w:rsidRDefault="009E217C" w:rsidP="009E217C">
      <w:pPr>
        <w:jc w:val="center"/>
        <w:rPr>
          <w:b/>
          <w:bCs/>
          <w:sz w:val="24"/>
          <w:szCs w:val="24"/>
          <w:lang w:eastAsia="ru-RU"/>
        </w:rPr>
      </w:pPr>
      <w:r w:rsidRPr="00125941">
        <w:rPr>
          <w:b/>
          <w:bCs/>
          <w:sz w:val="24"/>
          <w:szCs w:val="24"/>
          <w:lang w:eastAsia="ru-RU"/>
        </w:rPr>
        <w:t>Отчет об исполнении бюджета города Югорска за 9 месяцев 2020 года</w:t>
      </w:r>
    </w:p>
    <w:p w:rsidR="009E217C" w:rsidRPr="00125941" w:rsidRDefault="009E217C" w:rsidP="009E217C">
      <w:pPr>
        <w:jc w:val="center"/>
        <w:rPr>
          <w:b/>
          <w:bCs/>
          <w:sz w:val="24"/>
          <w:szCs w:val="24"/>
          <w:lang w:eastAsia="ru-RU"/>
        </w:rPr>
      </w:pPr>
    </w:p>
    <w:p w:rsidR="009E217C" w:rsidRDefault="009E217C" w:rsidP="009E217C">
      <w:pPr>
        <w:jc w:val="center"/>
        <w:rPr>
          <w:b/>
          <w:bCs/>
          <w:sz w:val="24"/>
          <w:szCs w:val="24"/>
          <w:lang w:eastAsia="ru-RU"/>
        </w:rPr>
      </w:pPr>
      <w:r w:rsidRPr="00125941">
        <w:rPr>
          <w:b/>
          <w:bCs/>
          <w:sz w:val="24"/>
          <w:szCs w:val="24"/>
          <w:lang w:eastAsia="ru-RU"/>
        </w:rPr>
        <w:t>Раздел 1. Исполнение бюджета города Югорска по доходам по кодам классификации доходов бюджетов</w:t>
      </w:r>
    </w:p>
    <w:p w:rsidR="009E217C" w:rsidRPr="00125941" w:rsidRDefault="009E217C" w:rsidP="009E217C">
      <w:pPr>
        <w:jc w:val="center"/>
        <w:rPr>
          <w:b/>
          <w:bCs/>
          <w:sz w:val="24"/>
          <w:szCs w:val="24"/>
          <w:lang w:eastAsia="ru-RU"/>
        </w:rPr>
      </w:pPr>
    </w:p>
    <w:p w:rsidR="009E217C" w:rsidRPr="00125941" w:rsidRDefault="009E217C" w:rsidP="00A4214E">
      <w:pPr>
        <w:jc w:val="right"/>
        <w:rPr>
          <w:sz w:val="24"/>
          <w:szCs w:val="24"/>
        </w:rPr>
      </w:pPr>
      <w:r w:rsidRPr="00125941">
        <w:rPr>
          <w:sz w:val="24"/>
          <w:szCs w:val="24"/>
        </w:rPr>
        <w:t>рублей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0064"/>
        <w:gridCol w:w="2268"/>
      </w:tblGrid>
      <w:tr w:rsidR="009E217C" w:rsidRPr="00125941" w:rsidTr="00EE184B">
        <w:trPr>
          <w:trHeight w:val="300"/>
          <w:tblHeader/>
        </w:trPr>
        <w:tc>
          <w:tcPr>
            <w:tcW w:w="3261" w:type="dxa"/>
            <w:shd w:val="clear" w:color="auto" w:fill="auto"/>
            <w:vAlign w:val="center"/>
          </w:tcPr>
          <w:p w:rsidR="009E217C" w:rsidRPr="00125941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Код доходов по бюджетной классификации</w:t>
            </w:r>
          </w:p>
        </w:tc>
        <w:tc>
          <w:tcPr>
            <w:tcW w:w="10064" w:type="dxa"/>
            <w:shd w:val="clear" w:color="auto" w:fill="auto"/>
            <w:vAlign w:val="center"/>
          </w:tcPr>
          <w:p w:rsidR="009E217C" w:rsidRPr="00125941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217C" w:rsidRPr="00125941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E217C" w:rsidRPr="00125941" w:rsidTr="00EE184B">
        <w:trPr>
          <w:trHeight w:val="300"/>
          <w:tblHeader/>
        </w:trPr>
        <w:tc>
          <w:tcPr>
            <w:tcW w:w="3261" w:type="dxa"/>
            <w:shd w:val="clear" w:color="auto" w:fill="auto"/>
          </w:tcPr>
          <w:p w:rsidR="009E217C" w:rsidRPr="00125941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shd w:val="clear" w:color="auto" w:fill="auto"/>
          </w:tcPr>
          <w:p w:rsidR="009E217C" w:rsidRPr="00125941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E217C" w:rsidRPr="00125941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</w:tcPr>
          <w:p w:rsidR="009E217C" w:rsidRPr="00125941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064" w:type="dxa"/>
            <w:shd w:val="clear" w:color="auto" w:fill="auto"/>
          </w:tcPr>
          <w:p w:rsidR="009E217C" w:rsidRPr="00125941" w:rsidRDefault="009E217C" w:rsidP="00A4214E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2268" w:type="dxa"/>
            <w:shd w:val="clear" w:color="auto" w:fill="auto"/>
          </w:tcPr>
          <w:p w:rsidR="009E217C" w:rsidRPr="00125941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25941">
              <w:rPr>
                <w:b/>
                <w:bCs/>
                <w:sz w:val="24"/>
                <w:szCs w:val="24"/>
                <w:lang w:eastAsia="ru-RU"/>
              </w:rPr>
              <w:t>942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25941">
              <w:rPr>
                <w:b/>
                <w:bCs/>
                <w:sz w:val="24"/>
                <w:szCs w:val="24"/>
                <w:lang w:eastAsia="ru-RU"/>
              </w:rPr>
              <w:t>900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25941">
              <w:rPr>
                <w:b/>
                <w:bCs/>
                <w:sz w:val="24"/>
                <w:szCs w:val="24"/>
                <w:lang w:eastAsia="ru-RU"/>
              </w:rPr>
              <w:t>299,38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1 108 891 480,25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884 048 017,94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884 048 017,94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879 357 134,20</w:t>
            </w:r>
          </w:p>
        </w:tc>
      </w:tr>
      <w:tr w:rsidR="009E217C" w:rsidRPr="00125941" w:rsidTr="00EE184B">
        <w:trPr>
          <w:trHeight w:val="148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328 275,25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3 401 848,70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960 759,79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17 310 543,79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17 310 543,79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8 070 310,15</w:t>
            </w:r>
          </w:p>
        </w:tc>
      </w:tr>
      <w:tr w:rsidR="009E217C" w:rsidRPr="00125941" w:rsidTr="00EE184B">
        <w:trPr>
          <w:trHeight w:val="148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8 070 310,15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5941"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25941"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55 714,02</w:t>
            </w:r>
          </w:p>
        </w:tc>
      </w:tr>
      <w:tr w:rsidR="009E217C" w:rsidRPr="00125941" w:rsidTr="00EE184B">
        <w:trPr>
          <w:trHeight w:val="169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5941"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25941"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55 714,02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10 760 874,20</w:t>
            </w:r>
          </w:p>
        </w:tc>
      </w:tr>
      <w:tr w:rsidR="009E217C" w:rsidRPr="00125941" w:rsidTr="00EE184B">
        <w:trPr>
          <w:trHeight w:val="148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10 760 874,20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000 1 03 02260 01 0000 110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-1 576 354,58</w:t>
            </w:r>
          </w:p>
        </w:tc>
      </w:tr>
      <w:tr w:rsidR="009E217C" w:rsidRPr="00125941" w:rsidTr="00EE184B">
        <w:trPr>
          <w:trHeight w:val="148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-1 576 354,58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77 562 183,94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63 743 896,70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37 183 512,52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37 183 512,52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26 560 384,18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26 560 384,18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9 041 328,32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9 041 290,45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37,87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1 447 448,63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1 447 448,63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3 329 510,29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3 329 510,29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30 581 154,32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000 1 06 01000 00 0000 110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4 093 590,66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4 093 590,66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000 1 06 04000 02 0000 110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5 407 567,15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000 1 06 04011 02 0000 110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3 798 251,62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000 1 06 04012 02 0000 110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1 609 315,53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21 079 996,51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19 701 465,20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19 701 465,20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1 378 531,31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1 378 531,31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3 831 329,46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3 821 329,46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3 821 329,46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50 542 950,18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39 382 658,08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30 365 320,35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000 1 11 05012 04 0000 120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30 365 320,35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25941">
              <w:rPr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1 463 914,21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25941">
              <w:rPr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1 463 914,21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7 553 423,52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7 553 423,52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11 160 292,10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11 160 292,10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11 160 292,10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1 052 321,26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000 1 12 01000 01 0000 120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1 052 321,26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-1 051 437,62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285 856,15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000 1 12 01040</w:t>
            </w:r>
            <w:r w:rsidRPr="00125941">
              <w:rPr>
                <w:sz w:val="24"/>
                <w:szCs w:val="24"/>
                <w:lang w:eastAsia="ru-RU"/>
              </w:rPr>
              <w:t xml:space="preserve"> 01 0000 120</w:t>
            </w:r>
          </w:p>
        </w:tc>
        <w:tc>
          <w:tcPr>
            <w:tcW w:w="10064" w:type="dxa"/>
            <w:shd w:val="clear" w:color="auto" w:fill="auto"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0B6234">
              <w:rPr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shd w:val="clear" w:color="auto" w:fill="auto"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1 817 902,73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1 680 347,59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137 555,14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2 264 990,96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11 000,00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11 000,00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11 000,00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2 253 990,96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2 253 990,96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2 253 990,96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39 233 317,06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35 708 519,62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35 708 519,62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1 927 493,91</w:t>
            </w:r>
          </w:p>
        </w:tc>
      </w:tr>
      <w:tr w:rsidR="009E217C" w:rsidRPr="00125941" w:rsidTr="00EE184B">
        <w:trPr>
          <w:trHeight w:val="1152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1 927 493,91</w:t>
            </w:r>
          </w:p>
        </w:tc>
      </w:tr>
      <w:tr w:rsidR="009E217C" w:rsidRPr="00125941" w:rsidTr="00EE184B">
        <w:trPr>
          <w:trHeight w:val="1142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000 1 14 02043 04 0000 410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1 927 493,91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1 484 480,27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526 469,04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526 469,04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958 011,23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958 011,23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112 823,26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94 869,61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94 869,61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000 1 14 06320 00 0000 430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17 953,65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000 1 14 06324 04 0000 430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17 953,65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lastRenderedPageBreak/>
              <w:t>000 1 16 00000 00 0000 000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2 183 305,85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1 363 494,79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2 200,00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2 200,00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77 000,00</w:t>
            </w:r>
          </w:p>
        </w:tc>
      </w:tr>
      <w:tr w:rsidR="009E217C" w:rsidRPr="00125941" w:rsidTr="00EE184B">
        <w:trPr>
          <w:trHeight w:val="127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77 000,00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11 300,00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6 300,00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000 1 16 01080 01 0000 140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6 000,00</w:t>
            </w:r>
          </w:p>
        </w:tc>
      </w:tr>
      <w:tr w:rsidR="009E217C" w:rsidRPr="00125941" w:rsidTr="00EE184B">
        <w:trPr>
          <w:trHeight w:val="127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000 1 16 01082 01 0000 140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6 000,00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237 000,00</w:t>
            </w:r>
          </w:p>
        </w:tc>
      </w:tr>
      <w:tr w:rsidR="009E217C" w:rsidRPr="00125941" w:rsidTr="00EE184B">
        <w:trPr>
          <w:trHeight w:val="127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237 000,00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25 721,30</w:t>
            </w:r>
          </w:p>
        </w:tc>
      </w:tr>
      <w:tr w:rsidR="009E217C" w:rsidRPr="00125941" w:rsidTr="00EE184B">
        <w:trPr>
          <w:trHeight w:val="274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25 721,30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399 070,80</w:t>
            </w:r>
          </w:p>
        </w:tc>
      </w:tr>
      <w:tr w:rsidR="009E217C" w:rsidRPr="00125941" w:rsidTr="00EE184B">
        <w:trPr>
          <w:trHeight w:val="127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000 1 16 01192 01 0000 140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000 1 16 01193 01 0000 140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394 070,80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605 202,69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605 202,69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000 1 16 02000 02 0000 140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35 500,01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000 1 16 02010 02 0000 140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35 500,01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3 748,07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000 1 16 07090 04 0000 140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3 748,07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780 562,98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000 1 16 10030 04 0000 140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161 027,53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000 1 16 10032 04 0000 140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161 027,53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000 1 16 10060 00 0000 140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71 306,40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000 1 16 10061 04 0000 140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71 306,40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000 1 16 10120 00 0000 140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548 229,05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388 183,57</w:t>
            </w:r>
          </w:p>
        </w:tc>
      </w:tr>
      <w:tr w:rsidR="009E217C" w:rsidRPr="00125941" w:rsidTr="00EE184B">
        <w:trPr>
          <w:trHeight w:val="106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000 1 16 10129 01 0000 140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160 045,48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281 365,49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4 632,11</w:t>
            </w:r>
          </w:p>
        </w:tc>
      </w:tr>
      <w:tr w:rsidR="009E217C" w:rsidRPr="00125941" w:rsidTr="00EE184B">
        <w:trPr>
          <w:trHeight w:val="267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000 1 17 01040 04 0000 180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4 632,11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276 733,38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276 733,38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125941">
              <w:rPr>
                <w:b/>
                <w:bCs/>
                <w:sz w:val="24"/>
                <w:szCs w:val="24"/>
                <w:lang w:eastAsia="ru-RU"/>
              </w:rPr>
              <w:t>1 834 008 819,13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125941">
              <w:rPr>
                <w:b/>
                <w:iCs/>
                <w:sz w:val="24"/>
                <w:szCs w:val="24"/>
                <w:lang w:eastAsia="ru-RU"/>
              </w:rPr>
              <w:t>1 834 496 463,80</w:t>
            </w:r>
          </w:p>
        </w:tc>
      </w:tr>
      <w:tr w:rsidR="009E217C" w:rsidRPr="00125941" w:rsidTr="00EE184B">
        <w:trPr>
          <w:trHeight w:val="241"/>
        </w:trPr>
        <w:tc>
          <w:tcPr>
            <w:tcW w:w="3261" w:type="dxa"/>
            <w:shd w:val="clear" w:color="auto" w:fill="auto"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000 2 02 1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125941">
              <w:rPr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10064" w:type="dxa"/>
            <w:shd w:val="clear" w:color="auto" w:fill="auto"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0B6234">
              <w:rPr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51 882 300,00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51 530 000,00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51 530 000,00</w:t>
            </w:r>
          </w:p>
        </w:tc>
      </w:tr>
      <w:tr w:rsidR="009E217C" w:rsidRPr="00125941" w:rsidTr="00EE184B">
        <w:trPr>
          <w:trHeight w:val="127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000 2 02 15853 00 0000 150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352 300,00</w:t>
            </w:r>
          </w:p>
        </w:tc>
      </w:tr>
      <w:tr w:rsidR="009E217C" w:rsidRPr="00125941" w:rsidTr="00EE184B">
        <w:trPr>
          <w:trHeight w:val="127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000 2 02 15853 04 0000 150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352 300,00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sz w:val="24"/>
                <w:szCs w:val="24"/>
                <w:lang w:eastAsia="ru-RU"/>
              </w:rPr>
            </w:pPr>
            <w:r w:rsidRPr="00125941">
              <w:rPr>
                <w:b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25941">
              <w:rPr>
                <w:b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125941">
              <w:rPr>
                <w:b/>
                <w:sz w:val="24"/>
                <w:szCs w:val="24"/>
                <w:lang w:eastAsia="ru-RU"/>
              </w:rPr>
              <w:t>607 523 355,59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125941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25941">
              <w:rPr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19 828 706,97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000 2 02 20077 04 0000 150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25941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25941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19 828 706,97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000 2 02 25081 00 0000 150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287 300,00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000 2 02 25081 04 0000 150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287 300,00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000 2 02 25232 00 0000 150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291 582 307,69</w:t>
            </w:r>
          </w:p>
        </w:tc>
      </w:tr>
      <w:tr w:rsidR="009E217C" w:rsidRPr="00125941" w:rsidTr="00EE184B">
        <w:trPr>
          <w:trHeight w:val="276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000 2 02 25232 04 0000 150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291 582 307,69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000 2 02 25497 00 0000 150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1 885 310,92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000 2 02 25497 04 0000 150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1 885 310,92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000 2 02 25555 00 0000 150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5 544 648,06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000 2 02 25555 04 0000 150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5 544 648,06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288 395 081,95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288 395 081,95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b/>
                <w:sz w:val="24"/>
                <w:szCs w:val="24"/>
                <w:lang w:eastAsia="ru-RU"/>
              </w:rPr>
            </w:pPr>
            <w:r w:rsidRPr="00125941">
              <w:rPr>
                <w:b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25941">
              <w:rPr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125941">
              <w:rPr>
                <w:b/>
                <w:sz w:val="24"/>
                <w:szCs w:val="24"/>
                <w:lang w:eastAsia="ru-RU"/>
              </w:rPr>
              <w:t>1 154 494 535,91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1 117 198 502,36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1 117 198 502,36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15 057 000,00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15 057 000,00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14 862 408,00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000 2 02 35082 04 0000 150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14 862 408,00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3 211 345,55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000 2 02 35118 04 0000 150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3 211 345,55</w:t>
            </w:r>
          </w:p>
        </w:tc>
      </w:tr>
      <w:tr w:rsidR="009E217C" w:rsidRPr="00125941" w:rsidTr="00EE184B">
        <w:trPr>
          <w:trHeight w:val="276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000 2 02 35120 04 0000 150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9E217C" w:rsidRPr="00125941" w:rsidTr="00EE184B">
        <w:trPr>
          <w:trHeight w:val="271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lastRenderedPageBreak/>
              <w:t>000 2 02 35930 00 0000 150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4 154 400,00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4 154 400,00</w:t>
            </w:r>
          </w:p>
        </w:tc>
      </w:tr>
      <w:tr w:rsidR="009E217C" w:rsidRPr="002C0687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2C0687" w:rsidRDefault="009E217C" w:rsidP="00A4214E">
            <w:pPr>
              <w:rPr>
                <w:b/>
                <w:sz w:val="24"/>
                <w:szCs w:val="24"/>
                <w:lang w:eastAsia="ru-RU"/>
              </w:rPr>
            </w:pPr>
            <w:r w:rsidRPr="002C0687">
              <w:rPr>
                <w:b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2C0687" w:rsidRDefault="009E217C" w:rsidP="00A421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C0687">
              <w:rPr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2C0687" w:rsidRDefault="009E217C" w:rsidP="00A4214E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2C0687">
              <w:rPr>
                <w:b/>
                <w:sz w:val="24"/>
                <w:szCs w:val="24"/>
                <w:lang w:eastAsia="ru-RU"/>
              </w:rPr>
              <w:t>20 596 272,30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2 801 247,84</w:t>
            </w:r>
          </w:p>
        </w:tc>
      </w:tr>
      <w:tr w:rsidR="009E217C" w:rsidRPr="00125941" w:rsidTr="00EE184B">
        <w:trPr>
          <w:trHeight w:val="85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000 2 02 45303 04 0000 150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2 801 247,84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000 2 02 45454 00 0000 150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10 000 000,00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000 2 02 45454 04 0000 150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10 000 000,00</w:t>
            </w:r>
          </w:p>
        </w:tc>
      </w:tr>
      <w:tr w:rsidR="009E217C" w:rsidRPr="00125941" w:rsidTr="00EE184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7 795 024,46</w:t>
            </w:r>
          </w:p>
        </w:tc>
      </w:tr>
      <w:tr w:rsidR="009E217C" w:rsidRPr="00125941" w:rsidTr="00EE184B">
        <w:trPr>
          <w:trHeight w:val="179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7 795 024,46</w:t>
            </w:r>
          </w:p>
        </w:tc>
      </w:tr>
      <w:tr w:rsidR="009E217C" w:rsidRPr="002C0687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2C0687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2C0687">
              <w:rPr>
                <w:b/>
                <w:iCs/>
                <w:sz w:val="24"/>
                <w:szCs w:val="24"/>
                <w:lang w:eastAsia="ru-RU"/>
              </w:rPr>
              <w:t>000 2 03 00000 00 0000 000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2C0687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2C0687">
              <w:rPr>
                <w:b/>
                <w:iCs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2C0687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2C0687">
              <w:rPr>
                <w:b/>
                <w:iCs/>
                <w:sz w:val="24"/>
                <w:szCs w:val="24"/>
                <w:lang w:eastAsia="ru-RU"/>
              </w:rPr>
              <w:t>385 500,00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000 2 03 04000 04 0000 150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385 500,00</w:t>
            </w:r>
          </w:p>
        </w:tc>
      </w:tr>
      <w:tr w:rsidR="009E217C" w:rsidRPr="00125941" w:rsidTr="00EE184B">
        <w:trPr>
          <w:trHeight w:val="43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000 2 03 04099 04 0000 150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125941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385 500,00</w:t>
            </w:r>
          </w:p>
        </w:tc>
      </w:tr>
      <w:tr w:rsidR="009E217C" w:rsidRPr="002C0687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2C0687" w:rsidRDefault="009E217C" w:rsidP="00A4214E">
            <w:pPr>
              <w:rPr>
                <w:b/>
                <w:iCs/>
                <w:sz w:val="24"/>
                <w:szCs w:val="24"/>
                <w:lang w:eastAsia="ru-RU"/>
              </w:rPr>
            </w:pPr>
            <w:r w:rsidRPr="002C0687">
              <w:rPr>
                <w:b/>
                <w:iCs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2C0687" w:rsidRDefault="009E217C" w:rsidP="00A4214E">
            <w:pPr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2C0687">
              <w:rPr>
                <w:b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2C0687" w:rsidRDefault="009E217C" w:rsidP="00A4214E">
            <w:pPr>
              <w:jc w:val="right"/>
              <w:rPr>
                <w:b/>
                <w:iCs/>
                <w:sz w:val="24"/>
                <w:szCs w:val="24"/>
                <w:lang w:eastAsia="ru-RU"/>
              </w:rPr>
            </w:pPr>
            <w:r w:rsidRPr="002C0687">
              <w:rPr>
                <w:b/>
                <w:iCs/>
                <w:sz w:val="24"/>
                <w:szCs w:val="24"/>
                <w:lang w:eastAsia="ru-RU"/>
              </w:rPr>
              <w:t>-873 144,67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000 2 19 00000 04 0000 150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2C0687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2C0687">
              <w:rPr>
                <w:sz w:val="24"/>
                <w:szCs w:val="24"/>
                <w:lang w:eastAsia="ru-RU"/>
              </w:rPr>
              <w:t>-873 144,67</w:t>
            </w:r>
          </w:p>
        </w:tc>
      </w:tr>
      <w:tr w:rsidR="009E217C" w:rsidRPr="00125941" w:rsidTr="00EE184B">
        <w:trPr>
          <w:trHeight w:val="645"/>
        </w:trPr>
        <w:tc>
          <w:tcPr>
            <w:tcW w:w="3261" w:type="dxa"/>
            <w:shd w:val="clear" w:color="auto" w:fill="auto"/>
            <w:hideMark/>
          </w:tcPr>
          <w:p w:rsidR="009E217C" w:rsidRPr="00125941" w:rsidRDefault="009E217C" w:rsidP="00A4214E">
            <w:pPr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000 2 19 60010 04 0000 150</w:t>
            </w:r>
          </w:p>
        </w:tc>
        <w:tc>
          <w:tcPr>
            <w:tcW w:w="10064" w:type="dxa"/>
            <w:shd w:val="clear" w:color="auto" w:fill="auto"/>
            <w:hideMark/>
          </w:tcPr>
          <w:p w:rsidR="009E217C" w:rsidRPr="00125941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125941">
              <w:rPr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9E217C" w:rsidRPr="002C0687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 w:rsidRPr="002C0687">
              <w:rPr>
                <w:sz w:val="24"/>
                <w:szCs w:val="24"/>
                <w:lang w:eastAsia="ru-RU"/>
              </w:rPr>
              <w:t>-873 144,67</w:t>
            </w:r>
          </w:p>
        </w:tc>
      </w:tr>
    </w:tbl>
    <w:p w:rsidR="009E217C" w:rsidRDefault="009E217C" w:rsidP="009E217C">
      <w:pPr>
        <w:jc w:val="both"/>
        <w:rPr>
          <w:sz w:val="24"/>
          <w:szCs w:val="24"/>
        </w:rPr>
      </w:pPr>
    </w:p>
    <w:p w:rsidR="009E217C" w:rsidRDefault="009E217C" w:rsidP="00D23187">
      <w:pPr>
        <w:ind w:left="142"/>
        <w:jc w:val="center"/>
        <w:rPr>
          <w:rFonts w:eastAsia="Calibri"/>
          <w:sz w:val="24"/>
          <w:szCs w:val="24"/>
        </w:rPr>
        <w:sectPr w:rsidR="009E217C" w:rsidSect="00F055A0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23187" w:rsidRDefault="00D23187" w:rsidP="00D23187">
      <w:pPr>
        <w:ind w:left="142"/>
        <w:jc w:val="center"/>
        <w:rPr>
          <w:rFonts w:eastAsia="Calibri"/>
          <w:sz w:val="24"/>
          <w:szCs w:val="24"/>
        </w:rPr>
      </w:pPr>
    </w:p>
    <w:p w:rsidR="009E217C" w:rsidRDefault="009E217C" w:rsidP="009E217C">
      <w:pPr>
        <w:ind w:left="-142"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Исполнение расходов бюджета города Югорска по разделам и подразделам классификации расходов </w:t>
      </w:r>
      <w:r w:rsidRPr="00932765">
        <w:rPr>
          <w:b/>
          <w:sz w:val="24"/>
          <w:szCs w:val="24"/>
        </w:rPr>
        <w:t>бюджет</w:t>
      </w:r>
      <w:r>
        <w:rPr>
          <w:b/>
          <w:sz w:val="24"/>
          <w:szCs w:val="24"/>
        </w:rPr>
        <w:t>ов</w:t>
      </w:r>
    </w:p>
    <w:p w:rsidR="009E217C" w:rsidRDefault="009E217C" w:rsidP="00EE184B">
      <w:pPr>
        <w:ind w:left="-142" w:right="-3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Pr="004E184A">
        <w:rPr>
          <w:sz w:val="24"/>
          <w:szCs w:val="24"/>
        </w:rPr>
        <w:t>ублей</w:t>
      </w:r>
    </w:p>
    <w:tbl>
      <w:tblPr>
        <w:tblStyle w:val="ad"/>
        <w:tblW w:w="15593" w:type="dxa"/>
        <w:tblInd w:w="108" w:type="dxa"/>
        <w:tblLook w:val="04A0" w:firstRow="1" w:lastRow="0" w:firstColumn="1" w:lastColumn="0" w:noHBand="0" w:noVBand="1"/>
      </w:tblPr>
      <w:tblGrid>
        <w:gridCol w:w="9492"/>
        <w:gridCol w:w="1423"/>
        <w:gridCol w:w="1418"/>
        <w:gridCol w:w="3260"/>
      </w:tblGrid>
      <w:tr w:rsidR="009E217C" w:rsidRPr="009C3B94" w:rsidTr="00EE184B">
        <w:trPr>
          <w:trHeight w:val="555"/>
          <w:tblHeader/>
        </w:trPr>
        <w:tc>
          <w:tcPr>
            <w:tcW w:w="9492" w:type="dxa"/>
            <w:vMerge w:val="restart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41" w:type="dxa"/>
            <w:gridSpan w:val="2"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Классификация расходов бюджетов</w:t>
            </w:r>
          </w:p>
        </w:tc>
        <w:tc>
          <w:tcPr>
            <w:tcW w:w="3260" w:type="dxa"/>
            <w:vMerge w:val="restart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Исполнено</w:t>
            </w:r>
          </w:p>
        </w:tc>
      </w:tr>
      <w:tr w:rsidR="009E217C" w:rsidRPr="009C3B94" w:rsidTr="00EE184B">
        <w:trPr>
          <w:trHeight w:val="264"/>
          <w:tblHeader/>
        </w:trPr>
        <w:tc>
          <w:tcPr>
            <w:tcW w:w="9492" w:type="dxa"/>
            <w:vMerge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3260" w:type="dxa"/>
            <w:vMerge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217C" w:rsidRPr="009C3B94" w:rsidTr="00EE184B">
        <w:trPr>
          <w:trHeight w:val="264"/>
          <w:tblHeader/>
        </w:trPr>
        <w:tc>
          <w:tcPr>
            <w:tcW w:w="9492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 w:rsidRPr="009C3B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 w:rsidRPr="009C3B9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 w:rsidRPr="009C3B9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 w:rsidRPr="009C3B94">
              <w:rPr>
                <w:bCs/>
                <w:sz w:val="24"/>
                <w:szCs w:val="24"/>
              </w:rPr>
              <w:t>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263 694 572,57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02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3 979 458,46</w:t>
            </w:r>
          </w:p>
        </w:tc>
      </w:tr>
      <w:tr w:rsidR="009E217C" w:rsidRPr="009C3B94" w:rsidTr="00EE184B">
        <w:trPr>
          <w:trHeight w:val="396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9 026 015,08</w:t>
            </w:r>
          </w:p>
        </w:tc>
      </w:tr>
      <w:tr w:rsidR="009E217C" w:rsidRPr="009C3B94" w:rsidTr="00EE184B">
        <w:trPr>
          <w:trHeight w:val="396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88 946 183,89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10 880,00</w:t>
            </w:r>
          </w:p>
        </w:tc>
      </w:tr>
      <w:tr w:rsidR="009E217C" w:rsidRPr="009C3B94" w:rsidTr="00EE184B">
        <w:trPr>
          <w:trHeight w:val="396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06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31 402 809,55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0,00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130 329 225,59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6 034 431,91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6 034 431,91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4 521 156,06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3 548 933,81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09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166 414,00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805 808,25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273 874 455,54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3 450 398,06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137 914 099,35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20 236 539,96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Транспорт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08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8 541 094,16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09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87 799 178,50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5 317 487,44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10 615 658,07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234 018 437,49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66 784 302,49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02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71 773 690,56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66 675 852,65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28 784 591,79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429 000,00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429 000,00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0,00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1 692 639 929,91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732 744 632,33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02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763 442 957,46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93 760 487,19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25 644 350,26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09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77 047 502,67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120 747 380,93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Культура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114 688 886,69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6 058 494,24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1 833 365,47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07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849 423,24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09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983 942,23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67 733 236,31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3 510 432,17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3 286 502,07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52 860 870,60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06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8 075 431,47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117 744 324,96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106 466 845,23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02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1 229 583,94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03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302 421,05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05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9 745 474,74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18 755 894,69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02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9 000 000,00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04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9 755 894,69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11 634 314,98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11 634 314,98</w:t>
            </w:r>
          </w:p>
        </w:tc>
      </w:tr>
      <w:tr w:rsidR="009E217C" w:rsidRPr="009C3B94" w:rsidTr="00EE184B">
        <w:trPr>
          <w:trHeight w:val="255"/>
        </w:trPr>
        <w:tc>
          <w:tcPr>
            <w:tcW w:w="9492" w:type="dxa"/>
            <w:noWrap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Итого</w:t>
            </w:r>
            <w:r w:rsidRPr="009C3B94">
              <w:rPr>
                <w:sz w:val="24"/>
                <w:szCs w:val="24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9E217C" w:rsidRPr="009C3B94" w:rsidRDefault="009E217C" w:rsidP="00A4214E">
            <w:pPr>
              <w:rPr>
                <w:sz w:val="24"/>
                <w:szCs w:val="24"/>
              </w:rPr>
            </w:pPr>
            <w:r w:rsidRPr="009C3B9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9E217C" w:rsidRPr="009C3B94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3B94">
              <w:rPr>
                <w:b/>
                <w:bCs/>
                <w:sz w:val="24"/>
                <w:szCs w:val="24"/>
              </w:rPr>
              <w:t>2 813 660 500,82</w:t>
            </w:r>
          </w:p>
        </w:tc>
      </w:tr>
    </w:tbl>
    <w:p w:rsidR="009E217C" w:rsidRPr="009C3B94" w:rsidRDefault="009E217C" w:rsidP="009E217C">
      <w:pPr>
        <w:rPr>
          <w:sz w:val="24"/>
          <w:szCs w:val="24"/>
        </w:rPr>
      </w:pPr>
    </w:p>
    <w:p w:rsidR="009E217C" w:rsidRDefault="009E217C" w:rsidP="00E840BD">
      <w:pPr>
        <w:ind w:left="142"/>
        <w:jc w:val="center"/>
        <w:rPr>
          <w:rFonts w:eastAsia="Calibri"/>
          <w:sz w:val="24"/>
          <w:szCs w:val="24"/>
        </w:rPr>
        <w:sectPr w:rsidR="009E217C" w:rsidSect="00A4214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E217C" w:rsidRPr="009E217C" w:rsidRDefault="009E217C" w:rsidP="009E217C">
      <w:pPr>
        <w:ind w:left="-426" w:right="281"/>
        <w:jc w:val="center"/>
        <w:rPr>
          <w:b/>
          <w:bCs/>
          <w:sz w:val="24"/>
        </w:rPr>
      </w:pPr>
      <w:r w:rsidRPr="009E217C">
        <w:rPr>
          <w:b/>
          <w:sz w:val="24"/>
        </w:rPr>
        <w:lastRenderedPageBreak/>
        <w:t>Раздел 3. Исполнение р</w:t>
      </w:r>
      <w:r w:rsidRPr="009E217C">
        <w:rPr>
          <w:b/>
          <w:bCs/>
          <w:sz w:val="24"/>
        </w:rPr>
        <w:t xml:space="preserve">асходов бюджета города Югорска по ведомственной структуре расходов бюджетов </w:t>
      </w:r>
    </w:p>
    <w:p w:rsidR="009E217C" w:rsidRPr="009E217C" w:rsidRDefault="009E217C" w:rsidP="009E217C">
      <w:pPr>
        <w:ind w:left="-426" w:right="281"/>
        <w:jc w:val="center"/>
        <w:rPr>
          <w:b/>
          <w:bCs/>
          <w:sz w:val="24"/>
        </w:rPr>
      </w:pPr>
    </w:p>
    <w:p w:rsidR="009E217C" w:rsidRPr="009E217C" w:rsidRDefault="009E217C" w:rsidP="009E217C">
      <w:pPr>
        <w:spacing w:line="0" w:lineRule="atLeast"/>
        <w:ind w:right="-2"/>
        <w:jc w:val="right"/>
        <w:rPr>
          <w:sz w:val="24"/>
        </w:rPr>
      </w:pPr>
      <w:r w:rsidRPr="009E217C">
        <w:rPr>
          <w:sz w:val="24"/>
        </w:rPr>
        <w:t>рублей</w:t>
      </w:r>
    </w:p>
    <w:tbl>
      <w:tblPr>
        <w:tblStyle w:val="11"/>
        <w:tblW w:w="15593" w:type="dxa"/>
        <w:tblInd w:w="108" w:type="dxa"/>
        <w:tblLook w:val="04A0" w:firstRow="1" w:lastRow="0" w:firstColumn="1" w:lastColumn="0" w:noHBand="0" w:noVBand="1"/>
      </w:tblPr>
      <w:tblGrid>
        <w:gridCol w:w="7371"/>
        <w:gridCol w:w="993"/>
        <w:gridCol w:w="992"/>
        <w:gridCol w:w="992"/>
        <w:gridCol w:w="1985"/>
        <w:gridCol w:w="857"/>
        <w:gridCol w:w="2403"/>
      </w:tblGrid>
      <w:tr w:rsidR="009E217C" w:rsidRPr="009E217C" w:rsidTr="00A4214E">
        <w:trPr>
          <w:trHeight w:val="660"/>
          <w:tblHeader/>
        </w:trPr>
        <w:tc>
          <w:tcPr>
            <w:tcW w:w="7371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Наименование</w:t>
            </w:r>
          </w:p>
        </w:tc>
        <w:tc>
          <w:tcPr>
            <w:tcW w:w="993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Вед</w:t>
            </w:r>
          </w:p>
        </w:tc>
        <w:tc>
          <w:tcPr>
            <w:tcW w:w="992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proofErr w:type="spellStart"/>
            <w:r w:rsidRPr="009E217C">
              <w:rPr>
                <w:b/>
                <w:bCs/>
                <w:sz w:val="24"/>
              </w:rPr>
              <w:t>Рз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proofErr w:type="spellStart"/>
            <w:proofErr w:type="gramStart"/>
            <w:r w:rsidRPr="009E217C">
              <w:rPr>
                <w:b/>
                <w:bCs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985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ЦСР</w:t>
            </w:r>
          </w:p>
        </w:tc>
        <w:tc>
          <w:tcPr>
            <w:tcW w:w="857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ВР</w:t>
            </w:r>
          </w:p>
        </w:tc>
        <w:tc>
          <w:tcPr>
            <w:tcW w:w="2403" w:type="dxa"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Исполнено</w:t>
            </w:r>
          </w:p>
        </w:tc>
      </w:tr>
      <w:tr w:rsidR="009E217C" w:rsidRPr="009E217C" w:rsidTr="00A4214E">
        <w:trPr>
          <w:trHeight w:val="315"/>
          <w:tblHeader/>
        </w:trPr>
        <w:tc>
          <w:tcPr>
            <w:tcW w:w="7371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5</w:t>
            </w:r>
          </w:p>
        </w:tc>
        <w:tc>
          <w:tcPr>
            <w:tcW w:w="857" w:type="dxa"/>
            <w:noWrap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6</w:t>
            </w:r>
          </w:p>
        </w:tc>
        <w:tc>
          <w:tcPr>
            <w:tcW w:w="2403" w:type="dxa"/>
            <w:vAlign w:val="center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Cs/>
                <w:sz w:val="24"/>
              </w:rPr>
            </w:pPr>
            <w:r w:rsidRPr="009E217C">
              <w:rPr>
                <w:bCs/>
                <w:sz w:val="24"/>
              </w:rPr>
              <w:t>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Дума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15 110 049,21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14 099 072,21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9 026 015,08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9 026 015,08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9 026 015,08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2 567 813,81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2 517 305,81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2 517 305,81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50 258,00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50 258,00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Председатель Думы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3 613 935,78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3 613 935,78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Расходы на выплаты персоналу государственных </w:t>
            </w:r>
            <w:r w:rsidRPr="009E217C">
              <w:rPr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3 613 935,78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Депутат Думы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2 844 265,49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2 844 265,49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2 844 265,49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4 914 610,13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4 914 610,13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4 914 610,13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1 485 540,32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1 485 540,32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1 485 540,32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3 429 069,81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3 429 069,81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3 429 069,81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158 447,00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158 447,00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158 447,00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154 999,00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135 999,00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135 999,00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4010072622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3 448,00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4010072622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3 448,00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4010072622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3 448,00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Связь и информатика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11 660,00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Средства массовой информации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Закупка товаров, работ и услуг для обеспечения государственных </w:t>
            </w:r>
            <w:r w:rsidRPr="009E217C">
              <w:rPr>
                <w:sz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4010002400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Администрация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486 447 774,69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216 646 697,37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3 979 458,46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88 946 183,89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88 946 183,89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88 946 183,89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88 946 183,89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88 946 183,89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87 249 988,92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87 249 988,92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1 588 548,97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1 588 548,97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107 646,00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107 646,00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Судебная система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«Профилактика правонарушений»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1510451200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1510451200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1510451200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10 880,00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123 710 175,02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34 716 319,26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34 716 319,26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34 716 319,26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0910202040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34 716 319,26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0910202040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34 716 319,26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0910202040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34 716 319,26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84 060 757,48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60 451 677,79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60 451 677,79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Расходы на обеспечение деятельности (оказание услуг) </w:t>
            </w:r>
            <w:r w:rsidRPr="009E217C">
              <w:rPr>
                <w:sz w:val="24"/>
              </w:rPr>
              <w:lastRenderedPageBreak/>
              <w:t>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54 759 680,11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49 179 203,45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49 179 203,45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5 442 510,66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5 442 510,66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137 966,00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137 966,00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2 492 881,33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480 818,33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480 818,33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2 012 063,00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2 012 063,00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2 946 226,35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2 946 226,35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2 946 226,35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44 834,00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44 834,00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44 834,00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Единовременные денежные выплаты гражданам, награжденным Почетной грамотой и Благодарностью главы города Югорска, </w:t>
            </w:r>
            <w:r w:rsidRPr="009E217C">
              <w:rPr>
                <w:sz w:val="24"/>
              </w:rPr>
              <w:lastRenderedPageBreak/>
              <w:t>знаком «За заслуги перед городом Югорском»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1210172621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52 884,00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1210172621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52 884,00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1210172621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52 884,00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155 172,00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155 172,00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155 172,00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23 609 079,69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предоставления государственных и муниципальных услуг через многофункциональный центр»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23 609 079,69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1240182370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22 428 625,70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1240182370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22 428 625,70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1240182370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22 428 625,70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12401S2370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1 180 453,99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12401S2370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1 180 453,99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12401S2370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1 180 453,99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4 616 110,64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«Профилактика правонарушений»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4 616 110,64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«Обеспечение исполнения государственных полномочий по созданию и обеспечению </w:t>
            </w:r>
            <w:r w:rsidRPr="009E217C">
              <w:rPr>
                <w:sz w:val="24"/>
              </w:rPr>
              <w:lastRenderedPageBreak/>
              <w:t>деятельности административной комиссии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993 322,26</w:t>
            </w:r>
          </w:p>
        </w:tc>
      </w:tr>
      <w:tr w:rsidR="009E217C" w:rsidRPr="009E217C" w:rsidTr="00A4214E">
        <w:trPr>
          <w:trHeight w:val="1164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1510384250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993 322,26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1510384250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866 995,76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1510384250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866 995,76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1510384250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126 326,50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1510384250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126 326,50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3 622 788,38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1510584270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3 622 788,38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E217C">
              <w:rPr>
                <w:sz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1510584270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3 407 355,22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1510584270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3 407 355,22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1510584270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215 433,16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1510584270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215 433,16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1164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t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1620361807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1620361807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1620361807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Подпрограмма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просветительских мероприятий, информационное сопровождение  деятельности по реализации государственной национальной политики»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16306S2560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муниципальной службы»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296 987,64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«Повышение профессионального уровня муниципальных служащих и управленческих кадров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212 648,64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обучения и оценка компетенций лиц, включенных в резерв управленческих кадров, кадровый резерв»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34 397,28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34 397,28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34 397,28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34 397,28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«Дополнительное профессиональное образование муниципальных служащих по приоритетным и иным направлениям»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178 251,36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178 251,36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178 251,36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1710299990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178 251,36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«Повышение престижа и открытости муниципальной службы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84 339,00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«Содействие развитию управленческой культуры и повышению престижа муниципальной службы»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84 339,00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84 339,00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32 615,00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32 615,00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51 724,00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Премии и гранты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51 724,00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оборона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6 034 431,91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6 034 431,91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6 034 431,91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6 034 431,91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6 034 431,91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1210151180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3 211 345,55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1210151180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3 211 345,55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1210151180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3 211 345,55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12101F1180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2 823 086,36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12101F1180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2 823 086,36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12101F1180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2 823 086,36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3 792 135,81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Органы юстиции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3 548 933,81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3 548 933,81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3 548 933,81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r w:rsidRPr="009E217C">
              <w:rPr>
                <w:sz w:val="24"/>
              </w:rPr>
              <w:lastRenderedPageBreak/>
              <w:t>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3 548 933,81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3 348 000,00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2 984 168,89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2 984 168,89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363 831,11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1210159300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363 831,11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12101D9300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200 933,81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12101D9300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190 623,38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12101D9300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190 623,38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12101D9300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10 310,43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12101D9300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10 310,43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проведение мероприятий по гражданской обороне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1210120616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1210120616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1210120616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166 414,00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76 788,00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76 788,00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«Профилактика правонарушений»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76 788,00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76 788,00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1510282300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53 751,60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1510282300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50 685,60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1510282300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50 685,60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Закупка товаров, работ и услуг для обеспечения государственных </w:t>
            </w:r>
            <w:r w:rsidRPr="009E217C">
              <w:rPr>
                <w:sz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1510282300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3 066,00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1510282300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3 066,00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15102S2300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23 036,40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15102S2300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21 722,40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15102S2300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21 722,40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15102S2300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1 314,00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15102S2300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1 314,00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150 107 546,09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Сельское хозяйство и рыболовство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136 100 368,00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136 100 368,00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«Развитие агропромышленного комплекса»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136 100 368,00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«Осуществление отдельного государственного полномочия по поддержке сельскохозяйственного производства» 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136 100 368,00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121 678 294,00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44 300,00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44 300,00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121 633 994,00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121 633 994,00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11 454 600,00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11 454 600,00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11 454 600,00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поддержку малых форм хозяйствования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2 967 474,00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2 967 474,00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1230184170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2 967 474,00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Связь и информатика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3 429 997,60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455 218,88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455 218,88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455 218,88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21 885,60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21 885,60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21 885,60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433 333,28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433 333,28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433 333,28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информационного общества»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2 974 778,72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электронного правительства, формирование и сопровождение информационных ресурсов и систем, обеспечение доступа к ним»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136 000,00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«Развитие </w:t>
            </w:r>
            <w:proofErr w:type="gramStart"/>
            <w:r w:rsidRPr="009E217C">
              <w:rPr>
                <w:sz w:val="24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9E217C">
              <w:rPr>
                <w:sz w:val="24"/>
              </w:rPr>
              <w:t xml:space="preserve">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335 730,00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1300320070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335 730,00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1300320070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335 730,00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1300320070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335 730,00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«Цифровое государственное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2 503 048,72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546 013,75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546 013,75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546 013,75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1 957 034,97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1 957 034,97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130D699990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1 957 034,97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10 577 180,49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10 577 180,49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9 461 275,57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4 567 071,02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 - 19), на возмещение затрат на оплату труда работников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1220161605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2 304 700,00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1220161605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2 304 700,00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1220161605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2 304 700,00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1 990 886,50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1 990 886,50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1 990 886,50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271 484,52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271 484,52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12201S2380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271 484,52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«Участие в 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4 648 750,00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4 090 900,00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4 090 900,00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4 090 900,00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557 850,00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557 850,00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122I4S2380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557 850,00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«Популяризация предпринимательства»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245 454,55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216 000,00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216 000,00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122I882380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216 000,00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29 454,55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29 454,55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122I8S2380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29 454,55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«Улучшение условий и охраны труда»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1 115 904,92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«Осуществление отдельных государственных полномочий в сфере трудовых отношений и </w:t>
            </w:r>
            <w:r w:rsidRPr="009E217C">
              <w:rPr>
                <w:sz w:val="24"/>
              </w:rPr>
              <w:lastRenderedPageBreak/>
              <w:t>государственного управления охраной труда»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1 115 904,92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1250284120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1 115 904,92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1250284120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1 108 529,98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1250284120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1 108 529,98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1250284120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7 374,94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1250284120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7 374,94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Жилищно-коммунальное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28 784 591,79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6 058 494,24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6 058 494,24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5 727 953,29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Подпрограмма «Организационные, </w:t>
            </w:r>
            <w:proofErr w:type="gramStart"/>
            <w:r w:rsidRPr="009E217C">
              <w:rPr>
                <w:sz w:val="24"/>
              </w:rPr>
              <w:t>экономические механизмы</w:t>
            </w:r>
            <w:proofErr w:type="gramEnd"/>
            <w:r w:rsidRPr="009E217C">
              <w:rPr>
                <w:sz w:val="24"/>
              </w:rPr>
              <w:t xml:space="preserve"> развития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5 727 953,29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«Организационно-техническое и финансовое обеспечение </w:t>
            </w:r>
            <w:proofErr w:type="gramStart"/>
            <w:r w:rsidRPr="009E217C">
              <w:rPr>
                <w:sz w:val="24"/>
              </w:rPr>
              <w:t>деятельности Управления культуры администрации города</w:t>
            </w:r>
            <w:proofErr w:type="gramEnd"/>
            <w:r w:rsidRPr="009E217C">
              <w:rPr>
                <w:sz w:val="24"/>
              </w:rPr>
              <w:t xml:space="preserve">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5 727 953,29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5 727 953,29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5 727 953,29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5 727 953,29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330 540,95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330 540,95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330 540,95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1210184100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330 540,95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Закупка товаров, работ и услуг для обеспечения государственных </w:t>
            </w:r>
            <w:r w:rsidRPr="009E217C">
              <w:rPr>
                <w:sz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1210184100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330 540,95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1210184100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330 540,95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Здравоохранение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Санитарно-эпидемиологическое благополучие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«Расходы на мероприятия по профилактике заболеваний и формированию здорового образа жизни»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проведение мероприятий по профилактике и устранению последствий распространения новой коронавирусной инфекции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4020020617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4020020617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4020020617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711 481,16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Социальная политика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46 810 343,89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Пенсионное обеспечение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Дополнительная пенсия за выслугу лет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3 510 432,17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Социальное обеспечение населения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3 286 502,07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3 286 502,07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3 286 502,07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3 286 502,07</w:t>
            </w:r>
          </w:p>
        </w:tc>
      </w:tr>
      <w:tr w:rsidR="009E217C" w:rsidRPr="009E217C" w:rsidTr="00A4214E">
        <w:trPr>
          <w:trHeight w:val="1164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220 747,10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220 747,10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220 747,10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264 370,00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264 370,00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1210171607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264 370,00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1210172611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2 773 380,00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1210172611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2 773 380,00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1210172611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2 773 380,00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28 004,97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28 004,97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28 004,97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семьи и детства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«Осуществление отдельного государственного полномочия по осуществлению деятельности по опеке и попечительству»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1210284060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1210284060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1210284060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31 937 978,18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8 075 431,47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8 075 431,47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8 075 431,47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8 075 431,47</w:t>
            </w:r>
          </w:p>
        </w:tc>
      </w:tr>
      <w:tr w:rsidR="009E217C" w:rsidRPr="009E217C" w:rsidTr="00A4214E">
        <w:trPr>
          <w:trHeight w:val="1164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lastRenderedPageBreak/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7 905 111,47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7 370 309,55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7 370 309,55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348 021,92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348 021,92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186 780,00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186 780,00</w:t>
            </w:r>
          </w:p>
        </w:tc>
      </w:tr>
      <w:tr w:rsidR="009E217C" w:rsidRPr="009E217C" w:rsidTr="00A4214E">
        <w:trPr>
          <w:trHeight w:val="1164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170 320,00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170 320,00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1210184322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170 320,00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Физическая культура и спорт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«Молодежь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 – техническое и финансовое обеспечение Управления социальной политики администрации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9 745 474,74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Средства массовой информации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17 756 577,69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Периодическая печать и издательства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«Освещение деятельности органов местного самоуправления, социально-экономического развития </w:t>
            </w:r>
            <w:r w:rsidRPr="009E217C">
              <w:rPr>
                <w:sz w:val="24"/>
              </w:rPr>
              <w:lastRenderedPageBreak/>
              <w:t>города Югорска в средствах массовой информации и иными способами»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МУП «Югорский информационно-издательский центр»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1610161601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1610161601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1610161601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8 756 577,69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8 756 577,69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8 756 577,69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8 631 207,69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8 631 207,69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8 631 207,69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8 631 207,69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развития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125 370,00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125 370,00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125 370,00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125 370,00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Департамент финансов администрации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39 627 586,40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26 488 199,42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26 488 199,42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26 488 199,42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Департамента финансов»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26 488 199,42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26 461 099,42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26 369 412,52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26 369 412,52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91 630,00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91 630,00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56,90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56,90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27 100,00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27 100,00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1400109241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27 100,00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Связь и информатика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единой комплексной системы управления муниципальными финансами»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1400220070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1400220070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1400220070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1 505 072,00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«Мониторинг состояния и обслуживание муниципального долга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Обслуживание муниципального долга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1400399990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11 634 314,98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580 956 088,54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5 341 245,65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5 341 245,65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5 341 245,65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5 341 245,65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«Управление и распоряжение муниципальным имуществом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5 341 245,65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5 341 245,65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5 094 298,80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5 094 298,80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246 946,85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246 946,85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20 635 565,04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Общеэкономические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Лесное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20 236 539,96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20 236 539,96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деятельности подведомственного учреждения по использованию, охране, защите и воспроизводству городских лесов»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20 236 539,96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20 236 539,96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20 236 539,96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20 236 539,96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Связь и информатика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«Управление и распоряжение муниципальным имуществом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297 457,50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«Управление и распоряжение муниципальным имуществом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0910199990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28 877,58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Жилищно-коммунальное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67 000 685,85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Жилищное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65 800 685,85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жилищной сферы»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65 800 685,85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«Содействие развитию жилищного строительства»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65 800 685,85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«Приобретение жилых помещений»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65 800 685,85</w:t>
            </w:r>
          </w:p>
        </w:tc>
      </w:tr>
      <w:tr w:rsidR="009E217C" w:rsidRPr="009E217C" w:rsidTr="00A4214E">
        <w:trPr>
          <w:trHeight w:val="174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9E217C">
              <w:rPr>
                <w:sz w:val="24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0620382661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60 157 285,29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0620382661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60 157 285,29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0620382661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60 157 285,29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Приобретение жилья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0620382661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60 157 285,29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1 115 432,85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1 115 432,85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1 115 432,85</w:t>
            </w:r>
          </w:p>
        </w:tc>
      </w:tr>
      <w:tr w:rsidR="009E217C" w:rsidRPr="009E217C" w:rsidTr="00A4214E">
        <w:trPr>
          <w:trHeight w:val="174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proofErr w:type="gram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9E217C">
              <w:rPr>
                <w:sz w:val="24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06203S2661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4 527 967,71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06203S2661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4 527 967,71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06203S2661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4 527 967,71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Приобретение жилья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06203S2661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4 527 967,71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Благоустройство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окружающей среды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«Регулирование деятельности в сфере обращения с твердыми коммунальными отходами»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477 862 850,20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Дошкольное 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477 862 850,20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477 862 850,20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«Участие в реализации регионального проекта «Содействие занятости женщин - создание условий </w:t>
            </w:r>
            <w:r w:rsidRPr="009E217C">
              <w:rPr>
                <w:sz w:val="24"/>
              </w:rPr>
              <w:lastRenderedPageBreak/>
              <w:t>дошкольного образования для детей в возрасте до трех лет»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477 862 850,20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020P252320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306 928 744,94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020P252320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306 928 744,94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020P252320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306 928 744,94</w:t>
            </w:r>
          </w:p>
        </w:tc>
      </w:tr>
      <w:tr w:rsidR="009E217C" w:rsidRPr="009E217C" w:rsidTr="00A4214E">
        <w:trPr>
          <w:trHeight w:val="580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Детский сад на 344 места, по адресу: г. Югорск, бульвар Сибирский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020P252320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306 928 744,94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9E217C">
              <w:rPr>
                <w:sz w:val="24"/>
              </w:rPr>
              <w:t>муниципально</w:t>
            </w:r>
            <w:proofErr w:type="spellEnd"/>
            <w:r w:rsidRPr="009E217C">
              <w:rPr>
                <w:sz w:val="24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020P282710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162 387 400,00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020P282710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162 387 400,00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020P282710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162 387 400,00</w:t>
            </w:r>
          </w:p>
        </w:tc>
      </w:tr>
      <w:tr w:rsidR="009E217C" w:rsidRPr="009E217C" w:rsidTr="00A4214E">
        <w:trPr>
          <w:trHeight w:val="591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Детский сад на 344 места, по адресу: г. Югорск, бульвар Сибирский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020P282710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162 387 400,00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9E217C">
              <w:rPr>
                <w:sz w:val="24"/>
              </w:rPr>
              <w:t>муниципально</w:t>
            </w:r>
            <w:proofErr w:type="spellEnd"/>
            <w:r w:rsidRPr="009E217C">
              <w:rPr>
                <w:sz w:val="24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020P2S2710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8 546 705,26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020P2S2710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8 546 705,26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020P2S2710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8 546 705,26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Детский сад на 344 места, по адресу: г. Югорск, бульвар Сибирский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020P2S2710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8 546 705,26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Культура, кинематография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Культура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«Стимулирование культурного разнообразия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Социальная политика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9 415 741,80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семьи и детства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9 415 741,80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жилищной сферы»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9 415 741,80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«Обеспечение мерами государственной поддержки по улучшению жилищных условий отдельных категорий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9 415 741,80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«Предоставление субсидий молодым семьям на улучшение жилищных условий»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1 984 537,80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06302L4970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1 984 537,80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06302L4970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1 984 537,80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06302L4970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1 984 537,80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«Приобретение жилых помещений для детей-сирот и детей, оставшихся без попечения родителей, лиц из </w:t>
            </w:r>
            <w:r w:rsidRPr="009E217C">
              <w:rPr>
                <w:sz w:val="24"/>
              </w:rPr>
              <w:lastRenderedPageBreak/>
              <w:t>числа детей-сирот и детей, оставшихся без попечения родителей»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7 431 204,00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0630384310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6 304 804,00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0630384310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6 304 804,00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0630384310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6 304 804,00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06303R0820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1 126 400,00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06303R0820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1 126 400,00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06303R0820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1 126 400,00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1 137 425 351,04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313 437,85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Общеэкономические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277 058,41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277 058,41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277 058,41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277 058,41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277 058,41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115 951,24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115 951,24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161 107,17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72 690,00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88 417,17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Связь и информатика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36 379,44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36 379,44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36 379,44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36 379,44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36 379,44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36 379,44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1 125 604 762,57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Дошкольное 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254 301 219,67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254 301 219,67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252 203 966,54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45 671 263,43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45 671 263,43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45 671 263,43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</w:t>
            </w:r>
            <w:r w:rsidRPr="009E217C">
              <w:rPr>
                <w:sz w:val="24"/>
              </w:rPr>
              <w:lastRenderedPageBreak/>
              <w:t>Ханты-Мансийского автономного округа –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0200182470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2 391 793,09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0200182470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2 391 793,09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0200182470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2 391 793,09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E217C">
              <w:rPr>
                <w:sz w:val="24"/>
              </w:rPr>
              <w:t>осуществления</w:t>
            </w:r>
            <w:proofErr w:type="gramEnd"/>
            <w:r w:rsidRPr="009E217C">
              <w:rPr>
                <w:sz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191 561 248,02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191 561 248,02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191 561 248,02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E217C">
              <w:rPr>
                <w:sz w:val="24"/>
              </w:rPr>
              <w:t>осуществления</w:t>
            </w:r>
            <w:proofErr w:type="gramEnd"/>
            <w:r w:rsidRPr="009E217C">
              <w:rPr>
                <w:sz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12 579 662,00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12 579 662,00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12 579 662,00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894 754,13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Расходы на обеспечение деятельности (оказание услуг) </w:t>
            </w:r>
            <w:r w:rsidRPr="009E217C">
              <w:rPr>
                <w:sz w:val="24"/>
              </w:rPr>
              <w:lastRenderedPageBreak/>
              <w:t>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894 754,13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894 754,13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894 754,13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материально-технической базы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1 202 499,00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952 499,00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952 499,00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952 499,00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Общее 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754 638 880,18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754 638 880,18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746 145 909,68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58 636 551,76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58 636 551,76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58 636 551,76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0200153030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2 801 247,84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Предоставление субсидий бюджетным, автономным учреждениям </w:t>
            </w:r>
            <w:r w:rsidRPr="009E217C">
              <w:rPr>
                <w:sz w:val="24"/>
              </w:rPr>
              <w:lastRenderedPageBreak/>
              <w:t>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0200153030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2 801 247,84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0200153030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2 801 247,84</w:t>
            </w:r>
          </w:p>
        </w:tc>
      </w:tr>
      <w:tr w:rsidR="009E217C" w:rsidRPr="009E217C" w:rsidTr="00A4214E">
        <w:trPr>
          <w:trHeight w:val="1164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0200161803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807 092,00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0200161803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807 092,00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0200161803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807 092,00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0200161804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0200161804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0200161804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17 811 549,56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17 811 549,56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17 047 549,56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764 000,00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E217C">
              <w:rPr>
                <w:sz w:val="24"/>
              </w:rPr>
              <w:t>осуществления</w:t>
            </w:r>
            <w:proofErr w:type="gramEnd"/>
            <w:r w:rsidRPr="009E217C">
              <w:rPr>
                <w:sz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653 294 972,52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653 294 972,52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0200184303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653 294 972,52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E217C">
              <w:rPr>
                <w:sz w:val="24"/>
              </w:rPr>
              <w:t>осуществления</w:t>
            </w:r>
            <w:proofErr w:type="gramEnd"/>
            <w:r w:rsidRPr="009E217C">
              <w:rPr>
                <w:sz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0200184304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12 594 496,00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0200184304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12 594 496,00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0200184304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12 594 496,00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1 452 021,17</w:t>
            </w:r>
          </w:p>
        </w:tc>
      </w:tr>
      <w:tr w:rsidR="009E217C" w:rsidRPr="009E217C" w:rsidTr="00A4214E">
        <w:trPr>
          <w:trHeight w:val="154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E217C">
              <w:rPr>
                <w:sz w:val="24"/>
              </w:rPr>
              <w:t>осуществления</w:t>
            </w:r>
            <w:proofErr w:type="gramEnd"/>
            <w:r w:rsidRPr="009E217C">
              <w:rPr>
                <w:sz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0200484305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1 452 021,17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0200484305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210 138,56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0200484305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210 138,56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0200484305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1 241 882,61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0200484305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1 241 882,61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4 052 761,89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4 052 761,89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39 900,00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39 900,00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660 090,07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660 090,07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3 352 771,82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3 352 771,82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материально-технической базы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2 907 456,49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1 357 456,49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1 357 456,49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1 357 456,49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«Успех каждого ребенка»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80 730,95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80 730,95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79 830,95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79 830,95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Дополнительное образование детей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39 515 924,60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39 495 924,60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218 833,65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218 833,65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218 833,65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218 833,65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599 844,64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179 953,39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179 953,39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179 953,39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419 891,25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419 891,25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419 891,25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материально-технической базы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272 209,00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92 100,25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92 100,25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92 100,25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180 108,75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180 108,75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0200885160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180 108,75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«Участие в реализации регионального проекта «Успех каждого ребенка»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38 405 037,31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22 009 199,92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22 009 199,92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22 009 199,92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020E261700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16 238 639,99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020E261700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16 238 639,99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020E261700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16 238 639,99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157 197,40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157 197,40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157 197,40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мероприятий по изучению культурного наследия народов России и мира в образовательных организациях города»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Предоставление субсидий бюджетным, автономным учреждениям </w:t>
            </w:r>
            <w:r w:rsidRPr="009E217C">
              <w:rPr>
                <w:sz w:val="24"/>
              </w:rPr>
              <w:lastRenderedPageBreak/>
              <w:t>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16301S2560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Молодежная политика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101 235,45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101 235,45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101 235,45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0100220010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101 235,45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0100220010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101 235,45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0100220010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101 235,45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77 047 502,67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77 047 502,67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1 451 973,76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0200171608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0200171608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0200171608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15 000,00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gramStart"/>
            <w:r w:rsidRPr="009E217C">
              <w:rPr>
                <w:sz w:val="24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</w:t>
            </w:r>
            <w:r w:rsidRPr="009E217C">
              <w:rPr>
                <w:sz w:val="24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1 436 973,76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1 436 973,76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0200184030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1 436 973,76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1 714 491,40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1 714 491,40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1 714 491,40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1 714 491,40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«Финансовое и организационно-методическое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73 427 981,51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58 589 172,00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54 177 179,58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54 177 179,58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4 369 412,42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4 369 412,42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42 580,00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42 580,00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13 543 183,02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13 457 428,01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13 457 428,01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85 755,01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0200602040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85 755,01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0200684050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1 295 626,49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0200684050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1 295 626,49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0200684050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1 295 626,49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«Успех каждого ребенка»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99 540,00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99 540,00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15 085,00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15 085,00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Премии и гранты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79 455,00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34 555,00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44 900,00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«Учитель будущего»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353 516,00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353 516,00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25 416,00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25 416,00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Премии и гранты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183 100,00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129 500,00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020E599990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Социальная политика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семьи и детства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«Финансовое и организационно-методическое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0200684050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0200684050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230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0200684050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11 507 150,62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Управление культуры администрации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168 662 449,28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окружающей среды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и развитие системы экологического образования, просвещения и формирования экологической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06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54 244 562,59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Дополнительное образование детей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54 244 562,59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54 244 562,59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«Модернизация и развитие учреждений и организаций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«Укрепление материально-технической базы, модернизация, капитальный ремонт и ремонт учреждений в сфере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53 944 562,59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«Поддержка одаренных детей и молодежи, развитие художественного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53 944 562,59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53 944 562,59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Предоставление субсидий бюджетным, автономным учреждениям </w:t>
            </w:r>
            <w:r w:rsidRPr="009E217C">
              <w:rPr>
                <w:sz w:val="24"/>
              </w:rPr>
              <w:lastRenderedPageBreak/>
              <w:t>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53 944 562,59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53 944 562,59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Культура, кинематография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114 388 886,69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Культура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114 388 886,69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114 263 886,69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«Модернизация и развитие учреждений и организаций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48 810 214,97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библиотечного дела»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21 704 492,92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21 335 022,33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21 335 022,33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21 335 022,33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0310182520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314 050,00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0310182520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314 050,00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0310182520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314 050,00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03101S2520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55 420,59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03101S2520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55 420,59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03101S2520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55 420,59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«Развитие музейного дела»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14 893 390,63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14 893 390,63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14 893 390,63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14 893 390,63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«Укрепление материально-технической базы, модернизация, капитальный ремонт и ремонт учреждений в сфере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2 212 331,42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1 992 331,42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1 992 331,42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1 942 331,42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«Культурная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031A100000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031A154540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10 000 000,00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031A154540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031A154540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10 000 000,00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63 655 724,97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«Реализация муниципального проекта «Музейно-туристический комплекс «Ворота в Югру»«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«Стимулирование культурного разнообразия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62 655 724,97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62 205 724,97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62 205 724,97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306 850,00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61 898 874,97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0320361805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0320361805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0320361805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0320399990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Подпрограмма «Организационные, </w:t>
            </w:r>
            <w:proofErr w:type="gramStart"/>
            <w:r w:rsidRPr="009E217C">
              <w:rPr>
                <w:sz w:val="24"/>
              </w:rPr>
              <w:t>экономические механизмы</w:t>
            </w:r>
            <w:proofErr w:type="gramEnd"/>
            <w:r w:rsidRPr="009E217C">
              <w:rPr>
                <w:sz w:val="24"/>
              </w:rPr>
              <w:t xml:space="preserve"> развития культуры»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1 797 946,75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1 797 946,75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1 797 946,75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1 797 946,75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0330299990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1 797 946,75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мероприятий, направленных на укрепление межнационального мира и согласия, сохранение культуры проживающих в городе Югорске этносов»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16303S2560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«Сохранение и популяризация самобытной казачьей культуры, обеспечение участия казачьего общества станица «Югорская» в воспитании идей национального </w:t>
            </w:r>
            <w:r w:rsidRPr="009E217C">
              <w:rPr>
                <w:sz w:val="24"/>
              </w:rPr>
              <w:lastRenderedPageBreak/>
              <w:t>единства и патриотизма»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1630482560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16304S2560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139 267 477,16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264 357,92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264 357,92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9E217C">
              <w:rPr>
                <w:sz w:val="24"/>
              </w:rPr>
              <w:t>ресоциализацией</w:t>
            </w:r>
            <w:proofErr w:type="spellEnd"/>
            <w:r w:rsidRPr="009E217C">
              <w:rPr>
                <w:sz w:val="24"/>
              </w:rPr>
              <w:t xml:space="preserve"> наркозависимых лиц»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1530120040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1530120040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1530120040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214 357,92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«Исполнение отдельных расходных обязательств муниципального образования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214 357,92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214 357,92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408W058530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214 357,92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408W058530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214 357,92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408W058530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214 357,92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«Профилактика правонарушений»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Мероприятия по профилактике правонарушений в сфере </w:t>
            </w:r>
            <w:r w:rsidRPr="009E217C">
              <w:rPr>
                <w:sz w:val="24"/>
              </w:rPr>
              <w:lastRenderedPageBreak/>
              <w:t>общественного порядка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1510120050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1510120050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1510120050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729 020,25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3 110 249,65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Общеэкономические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3 100 649,65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3 100 649,65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3 100 649,65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2 798 006,43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1 445 061,43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1 445 061,43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1 445 061,43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1 352 945,00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1 352 945,00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0520185060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1 352 945,00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временного трудоустройства несовершеннолетних в возрасте от 14 до 18 лет в свободное от учебы время и молодежных трудовых отрядов»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84 658,93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84 658,93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84 658,93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84 658,93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217 984,29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127 677,54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127 677,54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127 677,54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90 306,75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90 306,75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0520385060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90 306,75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«Поддержка садоводства и огородничества на земельных участках муниципального образования город Югорск»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«Оказание информационной поддержки населению по вопросам садоводства и огородничества»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0920200000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0920299990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0920299990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0920299990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9 600,00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Жилищно-коммунальное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Благоустройство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Основное мероприятие «Выполнение работ по благоустройству»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25 543 114,81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Молодежная политика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25 543 114,81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6 289,57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6 289,57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0100220010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6 289,57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0100220010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6 289,57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0100220010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6 289,57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25 036 825,24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«Молодежь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24 836 825,24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«Проведение и участие в мероприятиях </w:t>
            </w:r>
            <w:proofErr w:type="spellStart"/>
            <w:r w:rsidRPr="009E217C">
              <w:rPr>
                <w:sz w:val="24"/>
              </w:rPr>
              <w:t>гражданско</w:t>
            </w:r>
            <w:proofErr w:type="spellEnd"/>
            <w:r w:rsidRPr="009E217C">
              <w:rPr>
                <w:sz w:val="24"/>
              </w:rPr>
              <w:t xml:space="preserve"> – патриотического направления»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81 940,00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81 940,00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81 940,00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0510385160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81 940,00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деятельности подведомственного учреждения по организации и осуществлению мероприятий по работе с детьми и молодежью»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22 567 039,34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Расходы на обеспечение деятельности (оказание услуг) </w:t>
            </w:r>
            <w:r w:rsidRPr="009E217C">
              <w:rPr>
                <w:sz w:val="24"/>
              </w:rPr>
              <w:lastRenderedPageBreak/>
              <w:t>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0510400590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22 567 039,34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0510400590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22 567 039,34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0510400590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22 567 039,34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1 526 528,90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1 526 528,90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1 526 528,90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1 526 528,90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«Социальная активность»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051E800000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661 317,00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051E800590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661 317,00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051E800590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661 317,00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051E800590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661 317,00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временного трудоустройства несовершеннолетних в возрасте от 14 до 18 лет в свободное от учебы время и молодежных трудовых отрядов»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0520200590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«Доступная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«Обеспечение условий инвалидам для беспрепятственного доступа к объектам социальной инфраструктуры посредством проведения комплекса мероприятий </w:t>
            </w:r>
            <w:r w:rsidRPr="009E217C">
              <w:rPr>
                <w:sz w:val="24"/>
              </w:rPr>
              <w:lastRenderedPageBreak/>
              <w:t>по дооборудованию и адаптации объектов»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500 000,00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Здравоохранение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1 121 884,31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Санитарно-эпидемиологическое благополучие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Непрограммные направления деятельности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Непрограммное направление деятельности «Исполнение отдельных расходных обязательств муниципального образования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408W058530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408W058530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408W058530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137 942,08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вопросы в области здравоохранения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9E217C">
              <w:rPr>
                <w:sz w:val="24"/>
              </w:rPr>
              <w:t>в</w:t>
            </w:r>
            <w:proofErr w:type="gramEnd"/>
            <w:r w:rsidRPr="009E217C">
              <w:rPr>
                <w:sz w:val="24"/>
              </w:rPr>
              <w:t xml:space="preserve"> </w:t>
            </w:r>
            <w:proofErr w:type="gramStart"/>
            <w:r w:rsidRPr="009E217C">
              <w:rPr>
                <w:sz w:val="24"/>
              </w:rPr>
              <w:t>Ханты-Мансийском</w:t>
            </w:r>
            <w:proofErr w:type="gramEnd"/>
            <w:r w:rsidRPr="009E217C">
              <w:rPr>
                <w:sz w:val="24"/>
              </w:rPr>
              <w:t xml:space="preserve"> автономном округе – Югре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0830584280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0830584280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автономным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0830584280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620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983 942,23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Физическая культура и спорт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107 998 850,22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Физическая культура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106 466 845,23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106 466 845,23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деятельности подведомственного учреждения по физической культуре и спорту»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104 843 965,20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104 843 965,20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104 843 965,20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0400100590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104 843 965,20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758 138,20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758 138,20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758 138,20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758 138,20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«Укрепление материально – технической базы учреждений физической культуры и 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599 741,83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599 741,83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599 741,83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599 741,83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мероприятий «Поддержка социально значимых некоммерческих организаций, осуществляющих деятельность в сфере физической культуры и 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0400661806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0400661806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0400661806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265 000,00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Массовый спорт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1 229 583,94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1 229 583,94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1 115 035,94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1 052 944,54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1 052 944,54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0400300590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1 052 944,54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Субсидии на </w:t>
            </w: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</w:t>
            </w:r>
            <w:r w:rsidRPr="009E217C">
              <w:rPr>
                <w:sz w:val="24"/>
              </w:rPr>
              <w:lastRenderedPageBreak/>
              <w:t>тренировочными сборами и обеспечению их участия в соревнованиях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0400382110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58 986,82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0400382110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58 986,82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0400382110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58 986,82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04003S2110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3 104,58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04003S2110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3 104,58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04003S2110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3 104,58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«Укрепление материально – технической базы учреждений физической культуры и 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114 548,00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114 548,00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114 548,00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0400585160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114 548,00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Спорт высших достижений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302 421,05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302 421,05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«Спорт - норма жизни»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040P500000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302 421,05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</w:t>
            </w:r>
            <w:r w:rsidRPr="009E217C">
              <w:rPr>
                <w:sz w:val="24"/>
              </w:rPr>
              <w:lastRenderedPageBreak/>
              <w:t>команд Российской Федерации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040P550810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302 421,05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040P550810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302 421,05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бюджетным учреждениям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040P550810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302 421,05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246 163 724,50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105 000,00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105 000,00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0700602400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105 000,00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«Развитие сети автомобильных дорог и транспорта»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«Текущее содержание городских дорог»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850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750 000,00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Национальная экономика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98 190 924,91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Сельское хозяйство и рыболовство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1 813 731,35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1 813 731,35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Подпрограмма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1 813 731,35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«Санитарный отлов безнадзорных и бродячих животных»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1 813 731,35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Субвенции </w:t>
            </w:r>
            <w:proofErr w:type="gramStart"/>
            <w:r w:rsidRPr="009E217C">
              <w:rPr>
                <w:sz w:val="24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0830284200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1 421 015,45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0830284200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1 421 015,45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0830284200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1 421 015,45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08302G9990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392 715,90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08302G9990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392 715,90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08302G9990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392 715,90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Транспорт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«Развитие сети автомобильных дорог и транспорта»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0810120980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0810120980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0810120980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8 541 094,16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87 799 178,50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87 799 178,50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Подпрограмма «Развитие сети автомобильных дорог и транспорта»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86 799 207,22</w:t>
            </w:r>
          </w:p>
        </w:tc>
      </w:tr>
      <w:tr w:rsidR="009E217C" w:rsidRPr="009E217C" w:rsidTr="00A4214E">
        <w:trPr>
          <w:trHeight w:val="26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«Выполнение работ по строительству (реконструкции), капитальному ремонту и ремонту автомобильных дорог общего пользования местного значения»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0810300000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4 720 493,32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4 720 493,32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4 720 493,32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0810399990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4 720 493,32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«Текущее содержание городских дорог»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82 078 713,90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82 078 713,90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82 078 713,90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0810499990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82 078 713,90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999 971,28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999 971,28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999 971,28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999 971,28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09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999 971,28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Связь и информатика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36 920,90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36 920,90</w:t>
            </w:r>
          </w:p>
        </w:tc>
      </w:tr>
      <w:tr w:rsidR="009E217C" w:rsidRPr="009E217C" w:rsidTr="00A4214E">
        <w:trPr>
          <w:trHeight w:val="26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r w:rsidRPr="009E217C">
              <w:rPr>
                <w:sz w:val="24"/>
              </w:rPr>
              <w:lastRenderedPageBreak/>
              <w:t>Югорска»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36 920,90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36 920,90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36 920,90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04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0700620070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36 920,90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Жилищно-коммунальное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137 733 159,85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Жилищное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983 616,64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983 616,64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«Муниципальная поддержка на проведение капитального ремонта многоквартирных домов»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0700700000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832 195,56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0700761901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832 195,56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0700761901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832 195,56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0700761901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630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832 195,56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«Ремонт муниципального жилищного фонда»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0700800000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60 977,32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0700899990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60 977,32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0700899990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60 977,32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0700899990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60 977,32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«Приведение в технически исправное состояние жилых домов, использовавшихся до 01.01.2012 в качестве общежитий»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0700900000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90 443,76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0700961602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90 443,76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0700961602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90 443,76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0700961602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90 443,76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Коммунальное хозяйство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71 773 690,56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71 773 690,56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1 918 988,50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1 918 988,50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1 918 988,50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1 918 988,50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«Строительство объектов инженерной инфраструктуры на территориях, предназначенных для жилищного строительства»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29 221 534,19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0700242110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992 753,88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0700242110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992 753,88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0700242110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992 753,88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0700282180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19 828 706,97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0700282180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19 828 706,97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0700282180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19 828 706,97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Сети канализации микрорайонов индивидуальной застройки </w:t>
            </w:r>
            <w:proofErr w:type="spellStart"/>
            <w:r w:rsidRPr="009E217C">
              <w:rPr>
                <w:sz w:val="24"/>
              </w:rPr>
              <w:t>мкр</w:t>
            </w:r>
            <w:proofErr w:type="spellEnd"/>
            <w:r w:rsidRPr="009E217C">
              <w:rPr>
                <w:sz w:val="24"/>
              </w:rPr>
              <w:t>. 5, 7 в г. Югорске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0700282180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19 828 706,97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07002S2180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8 400 073,34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07002S2180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8 400 073,34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Бюджетные инвестиции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07002S2180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8 400 073,34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Сети канализации микрорайонов индивидуальной застройки </w:t>
            </w:r>
            <w:proofErr w:type="spellStart"/>
            <w:r w:rsidRPr="009E217C">
              <w:rPr>
                <w:sz w:val="24"/>
              </w:rPr>
              <w:t>мкр</w:t>
            </w:r>
            <w:proofErr w:type="spellEnd"/>
            <w:r w:rsidRPr="009E217C">
              <w:rPr>
                <w:sz w:val="24"/>
              </w:rPr>
              <w:t>. 5, 7 в г. Югорске</w:t>
            </w:r>
          </w:p>
        </w:tc>
        <w:tc>
          <w:tcPr>
            <w:tcW w:w="993" w:type="dxa"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07002S2180</w:t>
            </w:r>
          </w:p>
        </w:tc>
        <w:tc>
          <w:tcPr>
            <w:tcW w:w="857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410</w:t>
            </w:r>
          </w:p>
        </w:tc>
        <w:tc>
          <w:tcPr>
            <w:tcW w:w="2403" w:type="dxa"/>
            <w:noWrap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8 400 073,34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«Предоставление субсидий организациям жилищно-коммунального комплекса»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349 164,40</w:t>
            </w:r>
          </w:p>
        </w:tc>
      </w:tr>
      <w:tr w:rsidR="009E217C" w:rsidRPr="009E217C" w:rsidTr="00A4214E">
        <w:trPr>
          <w:trHeight w:val="972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0700584230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349 164,40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бюджетные ассигнования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0700584230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349 164,40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0700584230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810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349 164,40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приоритетного проекта «Обеспечение качества жилищно-коммунальных услуг»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40 284 003,47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0701182591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34 241 402,95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0701182591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34 241 402,95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0701182591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34 241 402,95</w:t>
            </w:r>
          </w:p>
        </w:tc>
      </w:tr>
      <w:tr w:rsidR="009E217C" w:rsidRPr="009E217C" w:rsidTr="00A4214E">
        <w:trPr>
          <w:trHeight w:val="780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proofErr w:type="spellStart"/>
            <w:r w:rsidRPr="009E217C">
              <w:rPr>
                <w:sz w:val="24"/>
              </w:rPr>
              <w:t>Софинансирование</w:t>
            </w:r>
            <w:proofErr w:type="spellEnd"/>
            <w:r w:rsidRPr="009E217C">
              <w:rPr>
                <w:sz w:val="24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07011S2591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6 042 600,52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07011S2591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6 042 600,52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07011S2591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6 042 600,52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Благоустройство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64 975 852,65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64 761 416,30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Подпрограмма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64 761 416,30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«Выполнение работ по благоустройству»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9 137 953,89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9 137 953,89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9 137 953,89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9 137 953,89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49 100 347,03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49 100 347,03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49 100 347,03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0830599990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49 100 347,03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«Участие в реализации регионального проекта «Формирование комфортной городской среды»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6 523 115,38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083F255550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6 523 115,38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083F255550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6 523 115,38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083F255550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6 523 115,38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«Доступная среда»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214 436,35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214 436,35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214 436,35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214 436,35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05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03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1100199990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214 436,35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00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9 384 639,74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Дошкольное 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580 562,46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580 562,46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293 568,40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Реализация мероприятий 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293 568,40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293 568,40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293 568,40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286 994,06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286 994,06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286 994,06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01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286 994,06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Общее образование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8 804 077,28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0200000000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8 804 077,28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593 678,11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Реализация мероприятий 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593 678,11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593 678,11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0200799990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593 678,11</w:t>
            </w:r>
          </w:p>
        </w:tc>
      </w:tr>
      <w:tr w:rsidR="009E217C" w:rsidRPr="009E217C" w:rsidTr="00A4214E">
        <w:trPr>
          <w:trHeight w:val="588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Основное мероприятие 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0200900000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8 210 399,17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Реализация мероприятий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8 210 399,17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200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8 210 399,17</w:t>
            </w:r>
          </w:p>
        </w:tc>
      </w:tr>
      <w:tr w:rsidR="009E217C" w:rsidRPr="009E217C" w:rsidTr="00A4214E">
        <w:trPr>
          <w:trHeight w:val="396"/>
        </w:trPr>
        <w:tc>
          <w:tcPr>
            <w:tcW w:w="7371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sz w:val="24"/>
              </w:rPr>
            </w:pPr>
            <w:r w:rsidRPr="009E217C">
              <w:rPr>
                <w:sz w:val="24"/>
              </w:rPr>
              <w:t xml:space="preserve">Иные закупки товаров, работ и услуг для обеспечения </w:t>
            </w:r>
            <w:r w:rsidRPr="009E217C">
              <w:rPr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lastRenderedPageBreak/>
              <w:t>460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</w:t>
            </w: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0200999990</w:t>
            </w: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240</w:t>
            </w: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  <w:r w:rsidRPr="009E217C">
              <w:rPr>
                <w:sz w:val="24"/>
              </w:rPr>
              <w:t>8 210 399,17</w:t>
            </w:r>
          </w:p>
        </w:tc>
      </w:tr>
      <w:tr w:rsidR="009E217C" w:rsidRPr="009E217C" w:rsidTr="00A4214E">
        <w:trPr>
          <w:trHeight w:val="255"/>
        </w:trPr>
        <w:tc>
          <w:tcPr>
            <w:tcW w:w="7371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lastRenderedPageBreak/>
              <w:t>Итого</w:t>
            </w:r>
          </w:p>
        </w:tc>
        <w:tc>
          <w:tcPr>
            <w:tcW w:w="99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992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1985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857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sz w:val="24"/>
              </w:rPr>
            </w:pPr>
          </w:p>
        </w:tc>
        <w:tc>
          <w:tcPr>
            <w:tcW w:w="2403" w:type="dxa"/>
            <w:noWrap/>
            <w:hideMark/>
          </w:tcPr>
          <w:p w:rsidR="009E217C" w:rsidRPr="009E217C" w:rsidRDefault="009E217C" w:rsidP="009E217C">
            <w:pPr>
              <w:spacing w:line="0" w:lineRule="atLeast"/>
              <w:ind w:right="281"/>
              <w:jc w:val="center"/>
              <w:rPr>
                <w:b/>
                <w:bCs/>
                <w:sz w:val="24"/>
              </w:rPr>
            </w:pPr>
            <w:r w:rsidRPr="009E217C">
              <w:rPr>
                <w:b/>
                <w:bCs/>
                <w:sz w:val="24"/>
              </w:rPr>
              <w:t>2 813 660 500,82</w:t>
            </w:r>
          </w:p>
        </w:tc>
      </w:tr>
    </w:tbl>
    <w:p w:rsidR="009E217C" w:rsidRPr="009E217C" w:rsidRDefault="009E217C" w:rsidP="009E217C">
      <w:pPr>
        <w:spacing w:line="0" w:lineRule="atLeast"/>
        <w:ind w:right="281"/>
        <w:rPr>
          <w:sz w:val="24"/>
        </w:rPr>
      </w:pPr>
    </w:p>
    <w:p w:rsidR="009E217C" w:rsidRDefault="009E217C" w:rsidP="00E840BD">
      <w:pPr>
        <w:ind w:left="142"/>
        <w:jc w:val="center"/>
        <w:rPr>
          <w:rFonts w:eastAsia="Calibri"/>
          <w:sz w:val="24"/>
          <w:szCs w:val="24"/>
        </w:rPr>
        <w:sectPr w:rsidR="009E217C" w:rsidSect="00A4214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C455B" w:rsidRDefault="00DC455B" w:rsidP="00E840BD">
      <w:pPr>
        <w:ind w:left="142"/>
        <w:jc w:val="center"/>
        <w:rPr>
          <w:rFonts w:eastAsia="Calibri"/>
          <w:sz w:val="24"/>
          <w:szCs w:val="24"/>
        </w:rPr>
      </w:pPr>
    </w:p>
    <w:p w:rsidR="009E217C" w:rsidRDefault="009E217C" w:rsidP="009E21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4. Исполнение расходов бюджета города Югорска по муниципальным программам</w:t>
      </w:r>
    </w:p>
    <w:p w:rsidR="009E217C" w:rsidRDefault="009E217C" w:rsidP="009E217C">
      <w:pPr>
        <w:jc w:val="right"/>
        <w:rPr>
          <w:sz w:val="24"/>
          <w:szCs w:val="24"/>
        </w:rPr>
      </w:pPr>
      <w:r>
        <w:rPr>
          <w:sz w:val="24"/>
          <w:szCs w:val="24"/>
        </w:rPr>
        <w:t>рублей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632"/>
        <w:gridCol w:w="2409"/>
        <w:gridCol w:w="2552"/>
      </w:tblGrid>
      <w:tr w:rsidR="009E217C" w:rsidRPr="00D41D70" w:rsidTr="00A4214E">
        <w:trPr>
          <w:trHeight w:val="555"/>
        </w:trPr>
        <w:tc>
          <w:tcPr>
            <w:tcW w:w="10632" w:type="dxa"/>
            <w:vAlign w:val="center"/>
            <w:hideMark/>
          </w:tcPr>
          <w:p w:rsidR="009E217C" w:rsidRPr="00D41D70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D41D70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09" w:type="dxa"/>
            <w:vAlign w:val="center"/>
            <w:hideMark/>
          </w:tcPr>
          <w:p w:rsidR="009E217C" w:rsidRPr="00D41D70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D41D70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2552" w:type="dxa"/>
            <w:vAlign w:val="center"/>
            <w:hideMark/>
          </w:tcPr>
          <w:p w:rsidR="009E217C" w:rsidRPr="00D41D70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D41D70">
              <w:rPr>
                <w:b/>
                <w:bCs/>
                <w:sz w:val="24"/>
                <w:szCs w:val="24"/>
              </w:rPr>
              <w:t>Исполнено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hideMark/>
          </w:tcPr>
          <w:p w:rsidR="009E217C" w:rsidRPr="00D41D70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 w:rsidRPr="00D41D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hideMark/>
          </w:tcPr>
          <w:p w:rsidR="009E217C" w:rsidRPr="00D41D70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 w:rsidRPr="00D41D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9E217C" w:rsidRPr="00D41D70" w:rsidRDefault="009E217C" w:rsidP="00A421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Отдых и оздоровление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0100000000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107 525,02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0200000000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1 624 274 547,12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Культурное пространство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0300000000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174 536 402,57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физической культуры и спорта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0400000000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107 998 850,22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Молодежная политика и организация временного трудоустройства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0500000000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38 232 698,04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жилищной сферы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0600000000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75 216 427,65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жилищно-коммунального комплекса и повышение энергетической эффективности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0700000000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101 683 819,89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Автомобильные дороги, транспорт и городская среда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0800000000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166 349 362,54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Управление муниципальным имуществом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0900000000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40 393 499,99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Охрана окружающей среды, использование и защита городских лесов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1000000000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20 665 539,96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1100000000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714 436,35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Социально-экономическое развитие и муниципальное управление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1200000000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381 009 831,76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информационного общества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1300000000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2 974 778,72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Управление муниципальными финансами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1400000000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39 627 586,40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Профилактика правонарушений, противодействие коррупции и незаконному обороту наркотиков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1500000000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5 482 798,89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1600000000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17 921 577,69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 xml:space="preserve">Муниципальная программа города Югорска </w:t>
            </w:r>
            <w:r>
              <w:rPr>
                <w:sz w:val="24"/>
                <w:szCs w:val="24"/>
              </w:rPr>
              <w:t>«</w:t>
            </w:r>
            <w:r w:rsidRPr="00D41D70">
              <w:rPr>
                <w:sz w:val="24"/>
                <w:szCs w:val="24"/>
              </w:rPr>
              <w:t>Развитие 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1700000000</w:t>
            </w: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sz w:val="24"/>
                <w:szCs w:val="24"/>
              </w:rPr>
            </w:pPr>
            <w:r w:rsidRPr="00D41D70">
              <w:rPr>
                <w:sz w:val="24"/>
                <w:szCs w:val="24"/>
              </w:rPr>
              <w:t>296 987,64</w:t>
            </w:r>
          </w:p>
        </w:tc>
      </w:tr>
      <w:tr w:rsidR="009E217C" w:rsidRPr="00D41D70" w:rsidTr="00A4214E">
        <w:trPr>
          <w:trHeight w:val="255"/>
        </w:trPr>
        <w:tc>
          <w:tcPr>
            <w:tcW w:w="10632" w:type="dxa"/>
            <w:noWrap/>
            <w:hideMark/>
          </w:tcPr>
          <w:p w:rsidR="009E217C" w:rsidRPr="00D41D70" w:rsidRDefault="009E217C" w:rsidP="00A4214E">
            <w:pPr>
              <w:rPr>
                <w:b/>
                <w:bCs/>
                <w:sz w:val="24"/>
                <w:szCs w:val="24"/>
              </w:rPr>
            </w:pPr>
            <w:r w:rsidRPr="00D41D7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:rsidR="009E217C" w:rsidRPr="00D41D70" w:rsidRDefault="009E217C" w:rsidP="00A4214E">
            <w:pPr>
              <w:jc w:val="center"/>
              <w:rPr>
                <w:b/>
                <w:bCs/>
                <w:sz w:val="24"/>
                <w:szCs w:val="24"/>
              </w:rPr>
            </w:pPr>
            <w:r w:rsidRPr="00D41D70">
              <w:rPr>
                <w:b/>
                <w:bCs/>
                <w:sz w:val="24"/>
                <w:szCs w:val="24"/>
              </w:rPr>
              <w:t>2 797 486 670,45</w:t>
            </w:r>
          </w:p>
        </w:tc>
      </w:tr>
    </w:tbl>
    <w:p w:rsidR="009E217C" w:rsidRPr="00DD4A77" w:rsidRDefault="009E217C" w:rsidP="009E217C">
      <w:pPr>
        <w:rPr>
          <w:sz w:val="24"/>
          <w:szCs w:val="24"/>
        </w:rPr>
      </w:pPr>
    </w:p>
    <w:p w:rsidR="009E217C" w:rsidRDefault="009E217C" w:rsidP="00E840BD">
      <w:pPr>
        <w:ind w:left="142"/>
        <w:jc w:val="center"/>
        <w:rPr>
          <w:rFonts w:eastAsia="Calibri"/>
          <w:sz w:val="24"/>
          <w:szCs w:val="24"/>
        </w:rPr>
        <w:sectPr w:rsidR="009E217C" w:rsidSect="00A4214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E217C" w:rsidRDefault="009E217C" w:rsidP="009E217C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</w:t>
      </w:r>
    </w:p>
    <w:p w:rsidR="009E217C" w:rsidRPr="00FF5AFE" w:rsidRDefault="009E217C" w:rsidP="009E217C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t xml:space="preserve">по кодам </w:t>
      </w:r>
      <w:proofErr w:type="gramStart"/>
      <w:r w:rsidRPr="00FF5AFE"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9E217C" w:rsidRDefault="009E217C" w:rsidP="009E217C">
      <w:pPr>
        <w:ind w:right="281"/>
        <w:jc w:val="right"/>
        <w:rPr>
          <w:sz w:val="24"/>
        </w:rPr>
      </w:pPr>
      <w:r>
        <w:rPr>
          <w:sz w:val="24"/>
        </w:rPr>
        <w:t xml:space="preserve">  </w:t>
      </w:r>
    </w:p>
    <w:p w:rsidR="009E217C" w:rsidRPr="00FF5AFE" w:rsidRDefault="009E217C" w:rsidP="009E217C">
      <w:pPr>
        <w:ind w:right="-2"/>
        <w:jc w:val="right"/>
        <w:rPr>
          <w:sz w:val="24"/>
        </w:rPr>
      </w:pPr>
      <w:r w:rsidRPr="00FF5AFE">
        <w:rPr>
          <w:sz w:val="24"/>
        </w:rPr>
        <w:t>рубле</w:t>
      </w:r>
      <w:r>
        <w:rPr>
          <w:sz w:val="24"/>
        </w:rPr>
        <w:t>й</w:t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7"/>
        <w:gridCol w:w="10571"/>
        <w:gridCol w:w="1985"/>
      </w:tblGrid>
      <w:tr w:rsidR="009E217C" w:rsidRPr="00D15D19" w:rsidTr="00A4214E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2B527C" w:rsidRDefault="009E217C" w:rsidP="00A421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2B527C" w:rsidRDefault="009E217C" w:rsidP="00A421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B527C"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2B527C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527C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E217C" w:rsidRPr="00D15D19" w:rsidTr="00A4214E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C81D97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C81D9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C81D97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C81D9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C81D97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C81D9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9E217C" w:rsidRPr="00FF5AFE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-129 239 798,56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280 000 000,00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130 000 000,00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130 000 000,00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E2128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150 000 000,00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E2128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150 000 000,00</w:t>
            </w:r>
          </w:p>
        </w:tc>
      </w:tr>
      <w:tr w:rsidR="009E217C" w:rsidRPr="00D15D19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D15D19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D15D19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D15D19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-334 750 000,00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-241 000 000,00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-241 000 000,00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37333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-93 750 000,00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373331">
              <w:rPr>
                <w:sz w:val="24"/>
                <w:szCs w:val="24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-93 750 000,00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-74 489 798,56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77 616 808,50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77 616 808,50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3 127 009,94</w:t>
            </w:r>
          </w:p>
        </w:tc>
      </w:tr>
      <w:tr w:rsidR="009E217C" w:rsidRPr="00FF5AFE" w:rsidTr="00A4214E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17C" w:rsidRPr="00FF5AFE" w:rsidRDefault="009E217C" w:rsidP="00A4214E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7C" w:rsidRPr="00FF5AFE" w:rsidRDefault="009E217C" w:rsidP="00A4214E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7C" w:rsidRPr="00FF5AFE" w:rsidRDefault="009E217C" w:rsidP="00A4214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3 127 009,94</w:t>
            </w:r>
          </w:p>
        </w:tc>
      </w:tr>
    </w:tbl>
    <w:p w:rsidR="009E217C" w:rsidRPr="00FF5AFE" w:rsidRDefault="009E217C" w:rsidP="009E217C">
      <w:pPr>
        <w:jc w:val="both"/>
        <w:rPr>
          <w:sz w:val="24"/>
          <w:szCs w:val="24"/>
        </w:rPr>
      </w:pPr>
    </w:p>
    <w:p w:rsidR="00D23187" w:rsidRDefault="00D23187" w:rsidP="00E840BD">
      <w:pPr>
        <w:ind w:left="142"/>
        <w:jc w:val="center"/>
        <w:rPr>
          <w:rFonts w:eastAsia="Calibri"/>
          <w:sz w:val="24"/>
          <w:szCs w:val="24"/>
        </w:rPr>
      </w:pPr>
    </w:p>
    <w:sectPr w:rsidR="00D23187" w:rsidSect="00A4214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3C5"/>
    <w:rsid w:val="00026333"/>
    <w:rsid w:val="00034B8B"/>
    <w:rsid w:val="000638F3"/>
    <w:rsid w:val="000665AB"/>
    <w:rsid w:val="00066EDC"/>
    <w:rsid w:val="000713DF"/>
    <w:rsid w:val="000A58A5"/>
    <w:rsid w:val="000B7171"/>
    <w:rsid w:val="000C2EA5"/>
    <w:rsid w:val="000C3E53"/>
    <w:rsid w:val="0010401B"/>
    <w:rsid w:val="00114FFC"/>
    <w:rsid w:val="001257C7"/>
    <w:rsid w:val="001328CB"/>
    <w:rsid w:val="001347D7"/>
    <w:rsid w:val="001356EA"/>
    <w:rsid w:val="00140D6B"/>
    <w:rsid w:val="00142FD2"/>
    <w:rsid w:val="00145B9B"/>
    <w:rsid w:val="0018017D"/>
    <w:rsid w:val="00184ECA"/>
    <w:rsid w:val="0019587B"/>
    <w:rsid w:val="001F1808"/>
    <w:rsid w:val="00204BF9"/>
    <w:rsid w:val="002119CC"/>
    <w:rsid w:val="0021641A"/>
    <w:rsid w:val="00224E69"/>
    <w:rsid w:val="00256A87"/>
    <w:rsid w:val="00271EA8"/>
    <w:rsid w:val="00285C61"/>
    <w:rsid w:val="00296E8C"/>
    <w:rsid w:val="002D0117"/>
    <w:rsid w:val="002F5129"/>
    <w:rsid w:val="003033AE"/>
    <w:rsid w:val="0033485A"/>
    <w:rsid w:val="003642AD"/>
    <w:rsid w:val="0037056B"/>
    <w:rsid w:val="003A3A29"/>
    <w:rsid w:val="003D3CC0"/>
    <w:rsid w:val="003D688F"/>
    <w:rsid w:val="003F17EF"/>
    <w:rsid w:val="004029E0"/>
    <w:rsid w:val="00423003"/>
    <w:rsid w:val="00424937"/>
    <w:rsid w:val="004B0DBB"/>
    <w:rsid w:val="004C6A75"/>
    <w:rsid w:val="004F471A"/>
    <w:rsid w:val="00510950"/>
    <w:rsid w:val="005130D2"/>
    <w:rsid w:val="00526EAE"/>
    <w:rsid w:val="0053339B"/>
    <w:rsid w:val="00624190"/>
    <w:rsid w:val="00650273"/>
    <w:rsid w:val="00652F99"/>
    <w:rsid w:val="0065328E"/>
    <w:rsid w:val="0067484E"/>
    <w:rsid w:val="006B3FA0"/>
    <w:rsid w:val="006F6444"/>
    <w:rsid w:val="0071066C"/>
    <w:rsid w:val="00713C1C"/>
    <w:rsid w:val="007268A4"/>
    <w:rsid w:val="007427AF"/>
    <w:rsid w:val="00756AF8"/>
    <w:rsid w:val="007802B6"/>
    <w:rsid w:val="007D5A8E"/>
    <w:rsid w:val="007E29A5"/>
    <w:rsid w:val="007F2E5F"/>
    <w:rsid w:val="007F4A15"/>
    <w:rsid w:val="008032F3"/>
    <w:rsid w:val="00806171"/>
    <w:rsid w:val="008267F4"/>
    <w:rsid w:val="00827B9B"/>
    <w:rsid w:val="008478F4"/>
    <w:rsid w:val="00852CA6"/>
    <w:rsid w:val="00886003"/>
    <w:rsid w:val="008C407D"/>
    <w:rsid w:val="00904738"/>
    <w:rsid w:val="00906884"/>
    <w:rsid w:val="0091178E"/>
    <w:rsid w:val="00914417"/>
    <w:rsid w:val="00915027"/>
    <w:rsid w:val="00953E9C"/>
    <w:rsid w:val="00960756"/>
    <w:rsid w:val="0097026B"/>
    <w:rsid w:val="00995074"/>
    <w:rsid w:val="009A3564"/>
    <w:rsid w:val="009C4E86"/>
    <w:rsid w:val="009C4EDF"/>
    <w:rsid w:val="009C4FCB"/>
    <w:rsid w:val="009E217C"/>
    <w:rsid w:val="009E374E"/>
    <w:rsid w:val="009F7184"/>
    <w:rsid w:val="00A33E61"/>
    <w:rsid w:val="00A4214E"/>
    <w:rsid w:val="00A471A4"/>
    <w:rsid w:val="00AA1E59"/>
    <w:rsid w:val="00AB09E1"/>
    <w:rsid w:val="00AB341E"/>
    <w:rsid w:val="00AD0EA2"/>
    <w:rsid w:val="00AD29B5"/>
    <w:rsid w:val="00AD54F3"/>
    <w:rsid w:val="00AD77E7"/>
    <w:rsid w:val="00AF75FC"/>
    <w:rsid w:val="00B04249"/>
    <w:rsid w:val="00B14AF7"/>
    <w:rsid w:val="00B57329"/>
    <w:rsid w:val="00B753EC"/>
    <w:rsid w:val="00B91EF8"/>
    <w:rsid w:val="00BD64F7"/>
    <w:rsid w:val="00BD7EE5"/>
    <w:rsid w:val="00BE1CAB"/>
    <w:rsid w:val="00BF6CFB"/>
    <w:rsid w:val="00C04BD5"/>
    <w:rsid w:val="00C26832"/>
    <w:rsid w:val="00C333C8"/>
    <w:rsid w:val="00C81170"/>
    <w:rsid w:val="00C97F94"/>
    <w:rsid w:val="00CA3DF7"/>
    <w:rsid w:val="00CA7A93"/>
    <w:rsid w:val="00CD109C"/>
    <w:rsid w:val="00CD2B32"/>
    <w:rsid w:val="00CE2A5A"/>
    <w:rsid w:val="00D01A38"/>
    <w:rsid w:val="00D1017A"/>
    <w:rsid w:val="00D23187"/>
    <w:rsid w:val="00D3103C"/>
    <w:rsid w:val="00D6114D"/>
    <w:rsid w:val="00D6571C"/>
    <w:rsid w:val="00D74517"/>
    <w:rsid w:val="00D75CE2"/>
    <w:rsid w:val="00DA4C81"/>
    <w:rsid w:val="00DC455B"/>
    <w:rsid w:val="00DD3187"/>
    <w:rsid w:val="00E50EC1"/>
    <w:rsid w:val="00E75E82"/>
    <w:rsid w:val="00E840BD"/>
    <w:rsid w:val="00E864FB"/>
    <w:rsid w:val="00E91200"/>
    <w:rsid w:val="00EC794D"/>
    <w:rsid w:val="00ED117A"/>
    <w:rsid w:val="00ED5DB6"/>
    <w:rsid w:val="00EE184B"/>
    <w:rsid w:val="00EF19B1"/>
    <w:rsid w:val="00F055A0"/>
    <w:rsid w:val="00F12879"/>
    <w:rsid w:val="00F224E3"/>
    <w:rsid w:val="00F33869"/>
    <w:rsid w:val="00F3799A"/>
    <w:rsid w:val="00F41CF0"/>
    <w:rsid w:val="00F52A75"/>
    <w:rsid w:val="00F639D4"/>
    <w:rsid w:val="00F6410F"/>
    <w:rsid w:val="00F8746E"/>
    <w:rsid w:val="00F930E6"/>
    <w:rsid w:val="00FA2C7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D1017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017A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1017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1017A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1017A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semiHidden/>
    <w:rsid w:val="00D1017A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D1017A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D1017A"/>
    <w:rPr>
      <w:rFonts w:ascii="Times New Roman" w:eastAsia="Times New Roman" w:hAnsi="Times New Roman"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D1017A"/>
    <w:rPr>
      <w:color w:val="0000FF"/>
      <w:u w:val="single"/>
    </w:rPr>
  </w:style>
  <w:style w:type="character" w:customStyle="1" w:styleId="a9">
    <w:name w:val="Основной текст Знак"/>
    <w:link w:val="aa"/>
    <w:semiHidden/>
    <w:rsid w:val="00D1017A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semiHidden/>
    <w:unhideWhenUsed/>
    <w:rsid w:val="00D1017A"/>
    <w:pPr>
      <w:suppressAutoHyphens w:val="0"/>
      <w:jc w:val="both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D1017A"/>
    <w:rPr>
      <w:sz w:val="22"/>
      <w:szCs w:val="22"/>
      <w:lang w:eastAsia="en-US"/>
    </w:rPr>
  </w:style>
  <w:style w:type="character" w:styleId="ac">
    <w:name w:val="FollowedHyperlink"/>
    <w:uiPriority w:val="99"/>
    <w:semiHidden/>
    <w:unhideWhenUsed/>
    <w:rsid w:val="003F17EF"/>
    <w:rPr>
      <w:color w:val="800080"/>
      <w:u w:val="single"/>
    </w:rPr>
  </w:style>
  <w:style w:type="paragraph" w:customStyle="1" w:styleId="xl64">
    <w:name w:val="xl64"/>
    <w:basedOn w:val="a"/>
    <w:rsid w:val="003F17EF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5">
    <w:name w:val="xl65"/>
    <w:basedOn w:val="a"/>
    <w:rsid w:val="003F17EF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F17EF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7">
    <w:name w:val="xl67"/>
    <w:basedOn w:val="a"/>
    <w:rsid w:val="003F17EF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3F17EF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3F17EF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3F17E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3F17E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3F17EF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3F17EF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76">
    <w:name w:val="xl76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3F17E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81">
    <w:name w:val="xl81"/>
    <w:basedOn w:val="a"/>
    <w:rsid w:val="003F17EF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3F17EF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3F17EF"/>
    <w:pP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3F17EF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3F17EF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3F17E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3F17EF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3F17EF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3F17EF"/>
    <w:pPr>
      <w:suppressAutoHyphens w:val="0"/>
      <w:spacing w:before="100" w:beforeAutospacing="1" w:after="100" w:afterAutospacing="1"/>
    </w:pPr>
    <w:rPr>
      <w:sz w:val="16"/>
      <w:szCs w:val="16"/>
      <w:u w:val="single"/>
      <w:lang w:eastAsia="ru-RU"/>
    </w:rPr>
  </w:style>
  <w:style w:type="paragraph" w:customStyle="1" w:styleId="xl90">
    <w:name w:val="xl90"/>
    <w:basedOn w:val="a"/>
    <w:rsid w:val="003F17E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3F17E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3F17E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3F17EF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F17EF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F17EF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F1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3F17EF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3F1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3F17EF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F17E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F17EF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3F17EF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F17EF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F17EF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3F17E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3F1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F1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3F17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3F1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3F17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3F17E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3F17E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table" w:customStyle="1" w:styleId="11">
    <w:name w:val="Сетка таблицы1"/>
    <w:basedOn w:val="a1"/>
    <w:next w:val="ad"/>
    <w:uiPriority w:val="59"/>
    <w:rsid w:val="009E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95</Pages>
  <Words>26855</Words>
  <Characters>153078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85</cp:revision>
  <cp:lastPrinted>2020-11-25T04:31:00Z</cp:lastPrinted>
  <dcterms:created xsi:type="dcterms:W3CDTF">2011-11-15T08:57:00Z</dcterms:created>
  <dcterms:modified xsi:type="dcterms:W3CDTF">2020-11-25T04:45:00Z</dcterms:modified>
</cp:coreProperties>
</file>