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A73" w:rsidRDefault="00756A73" w:rsidP="00BE3340">
      <w:pPr>
        <w:suppressAutoHyphens/>
        <w:autoSpaceDE w:val="0"/>
        <w:autoSpaceDN w:val="0"/>
        <w:adjustRightInd w:val="0"/>
        <w:spacing w:after="0" w:line="240" w:lineRule="auto"/>
        <w:jc w:val="center"/>
        <w:rPr>
          <w:rFonts w:ascii="PT Astra Serif" w:eastAsia="Arial" w:hAnsi="PT Astra Serif" w:cs="Arial"/>
          <w:b/>
          <w:bCs/>
          <w:kern w:val="2"/>
          <w:lang w:eastAsia="ar-SA"/>
        </w:rPr>
      </w:pPr>
      <w:bookmarkStart w:id="0" w:name="_Ref248571702"/>
    </w:p>
    <w:p w:rsidR="00756A73" w:rsidRDefault="00756A73" w:rsidP="00756A73">
      <w:pPr>
        <w:jc w:val="center"/>
        <w:rPr>
          <w:rFonts w:ascii="PT Astra Serif" w:hAnsi="PT Astra Serif"/>
          <w:b/>
          <w:bCs/>
        </w:rPr>
      </w:pPr>
    </w:p>
    <w:p w:rsidR="00756A73" w:rsidRDefault="001F4327" w:rsidP="00756A73">
      <w:pPr>
        <w:jc w:val="center"/>
        <w:rPr>
          <w:rFonts w:ascii="PT Astra Serif" w:hAnsi="PT Astra Serif"/>
          <w:b/>
          <w:bCs/>
        </w:rPr>
      </w:pPr>
      <w:r>
        <w:rPr>
          <w:rFonts w:ascii="PT Astra Serif" w:hAnsi="PT Astra Serif"/>
          <w:b/>
          <w:bCs/>
          <w:noProof/>
          <w:lang w:eastAsia="ru-RU"/>
        </w:rPr>
        <w:drawing>
          <wp:inline distT="0" distB="0" distL="0" distR="0">
            <wp:extent cx="6209814" cy="93249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09814" cy="9324975"/>
                    </a:xfrm>
                    <a:prstGeom prst="rect">
                      <a:avLst/>
                    </a:prstGeom>
                    <a:noFill/>
                    <a:ln>
                      <a:noFill/>
                    </a:ln>
                  </pic:spPr>
                </pic:pic>
              </a:graphicData>
            </a:graphic>
          </wp:inline>
        </w:drawing>
      </w:r>
    </w:p>
    <w:p w:rsidR="00BE3340" w:rsidRPr="00885C49" w:rsidRDefault="000C08A2" w:rsidP="00BE3340">
      <w:pPr>
        <w:numPr>
          <w:ilvl w:val="0"/>
          <w:numId w:val="1"/>
        </w:numPr>
        <w:tabs>
          <w:tab w:val="left" w:pos="360"/>
        </w:tabs>
        <w:suppressAutoHyphens/>
        <w:autoSpaceDE w:val="0"/>
        <w:autoSpaceDN w:val="0"/>
        <w:adjustRightInd w:val="0"/>
        <w:spacing w:after="0" w:line="240" w:lineRule="auto"/>
        <w:jc w:val="center"/>
        <w:rPr>
          <w:rFonts w:ascii="PT Astra Serif" w:eastAsia="Arial" w:hAnsi="PT Astra Serif" w:cs="Arial"/>
          <w:b/>
          <w:bCs/>
          <w:kern w:val="2"/>
          <w:lang w:eastAsia="ar-SA"/>
        </w:rPr>
      </w:pPr>
      <w:r>
        <w:rPr>
          <w:rFonts w:ascii="PT Astra Serif" w:eastAsia="Arial" w:hAnsi="PT Astra Serif" w:cs="Arial"/>
          <w:b/>
          <w:bCs/>
          <w:kern w:val="2"/>
          <w:lang w:eastAsia="ar-SA"/>
        </w:rPr>
        <w:lastRenderedPageBreak/>
        <w:t xml:space="preserve"> </w:t>
      </w:r>
      <w:r w:rsidR="00BE3340" w:rsidRPr="00885C49">
        <w:rPr>
          <w:rFonts w:ascii="PT Astra Serif" w:eastAsia="Arial" w:hAnsi="PT Astra Serif" w:cs="Arial"/>
          <w:b/>
          <w:bCs/>
          <w:kern w:val="2"/>
          <w:lang w:eastAsia="ar-SA"/>
        </w:rPr>
        <w:t>СВЕДЕНИЯ О ПРОВОДИМОМ АУКЦИОНЕ В ЭЛЕКТРОННОЙ ФОРМЕ</w:t>
      </w:r>
      <w:bookmarkEnd w:id="0"/>
    </w:p>
    <w:p w:rsidR="00BE3340" w:rsidRPr="00885C49" w:rsidRDefault="00BE3340" w:rsidP="00BE3340">
      <w:pPr>
        <w:tabs>
          <w:tab w:val="left" w:pos="360"/>
        </w:tabs>
        <w:suppressAutoHyphens/>
        <w:autoSpaceDE w:val="0"/>
        <w:spacing w:after="0" w:line="240" w:lineRule="auto"/>
        <w:ind w:firstLine="567"/>
        <w:jc w:val="both"/>
        <w:rPr>
          <w:rFonts w:ascii="PT Astra Serif" w:eastAsia="Arial" w:hAnsi="PT Astra Serif" w:cs="Arial"/>
          <w:bCs/>
          <w:kern w:val="2"/>
          <w:lang w:eastAsia="ar-SA"/>
        </w:rPr>
      </w:pPr>
      <w:bookmarkStart w:id="1" w:name="_Ref119427085"/>
      <w:r w:rsidRPr="00885C49">
        <w:rPr>
          <w:rFonts w:ascii="PT Astra Serif" w:eastAsia="Arial" w:hAnsi="PT Astra Serif" w:cs="Arial"/>
          <w:bCs/>
          <w:kern w:val="2"/>
          <w:lang w:eastAsia="ar-SA"/>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85C49">
        <w:rPr>
          <w:rFonts w:ascii="PT Astra Serif" w:eastAsia="Arial" w:hAnsi="PT Astra Serif" w:cs="Arial"/>
          <w:bCs/>
          <w:kern w:val="2"/>
          <w:lang w:eastAsia="ar-SA"/>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0" w:type="dxa"/>
        <w:jc w:val="center"/>
        <w:tblInd w:w="108" w:type="dxa"/>
        <w:tblLayout w:type="fixed"/>
        <w:tblLook w:val="04A0" w:firstRow="1" w:lastRow="0" w:firstColumn="1" w:lastColumn="0" w:noHBand="0" w:noVBand="1"/>
      </w:tblPr>
      <w:tblGrid>
        <w:gridCol w:w="817"/>
        <w:gridCol w:w="3077"/>
        <w:gridCol w:w="6696"/>
      </w:tblGrid>
      <w:tr w:rsidR="00BE3340" w:rsidRPr="00885C49" w:rsidTr="00BE3340">
        <w:trPr>
          <w:tblHeader/>
          <w:jc w:val="cent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w:t>
            </w:r>
          </w:p>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пункта</w:t>
            </w:r>
          </w:p>
        </w:tc>
        <w:tc>
          <w:tcPr>
            <w:tcW w:w="30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Информация</w:t>
            </w:r>
          </w:p>
        </w:tc>
      </w:tr>
      <w:tr w:rsidR="00BE3340" w:rsidRPr="00885C49" w:rsidTr="00BE3340">
        <w:trPr>
          <w:jc w:val="center"/>
        </w:trPr>
        <w:tc>
          <w:tcPr>
            <w:tcW w:w="10590" w:type="dxa"/>
            <w:gridSpan w:val="3"/>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Аукцион в электронной форме (далее по тексту также – электронный аукцион) проводит Уполномоченный орган.</w:t>
            </w:r>
          </w:p>
        </w:tc>
      </w:tr>
      <w:tr w:rsidR="00BE3340" w:rsidRPr="00885C49" w:rsidTr="00B374D8">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F03A00" w:rsidRDefault="0072124F" w:rsidP="002B3142">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F03A00">
              <w:rPr>
                <w:rFonts w:ascii="PT Astra Serif" w:hAnsi="PT Astra Serif" w:cs="Segoe UI"/>
                <w:color w:val="000000"/>
                <w:shd w:val="clear" w:color="auto" w:fill="F5F5F5"/>
              </w:rPr>
              <w:t>213862201231086220100100850014399244</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Муниципального заказчика, контактная информация</w:t>
            </w:r>
            <w:r w:rsidR="006A2443">
              <w:rPr>
                <w:rFonts w:ascii="PT Astra Serif" w:eastAsia="Times New Roman" w:hAnsi="PT Astra Serif" w:cs="Times New Roman"/>
                <w:kern w:val="2"/>
                <w:lang w:eastAsia="ar-SA"/>
              </w:rPr>
              <w:t xml:space="preserve"> </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Наименование:</w:t>
            </w:r>
            <w:r w:rsidRPr="00885C49">
              <w:rPr>
                <w:rFonts w:ascii="PT Astra Serif" w:eastAsia="Times New Roman" w:hAnsi="PT Astra Serif" w:cs="Times New Roman"/>
                <w:kern w:val="2"/>
                <w:lang w:eastAsia="ar-SA"/>
              </w:rPr>
              <w:t xml:space="preserve"> Департамент жилищно-коммунального и строительного комплекса администрации города </w:t>
            </w:r>
            <w:proofErr w:type="spellStart"/>
            <w:r w:rsidRPr="00885C49">
              <w:rPr>
                <w:rFonts w:ascii="PT Astra Serif" w:eastAsia="Times New Roman" w:hAnsi="PT Astra Serif" w:cs="Times New Roman"/>
                <w:kern w:val="2"/>
                <w:lang w:eastAsia="ar-SA"/>
              </w:rPr>
              <w:t>Югорска</w:t>
            </w:r>
            <w:proofErr w:type="spellEnd"/>
            <w:r w:rsidRPr="00885C49">
              <w:rPr>
                <w:rFonts w:ascii="PT Astra Serif" w:eastAsia="Times New Roman" w:hAnsi="PT Astra Serif" w:cs="Times New Roman"/>
                <w:kern w:val="2"/>
                <w:lang w:eastAsia="ar-SA"/>
              </w:rPr>
              <w:t>.</w:t>
            </w:r>
          </w:p>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highlight w:val="yellow"/>
                <w:lang w:eastAsia="ar-SA"/>
              </w:rPr>
            </w:pPr>
            <w:r w:rsidRPr="00885C49">
              <w:rPr>
                <w:rFonts w:ascii="PT Astra Serif" w:eastAsia="Times New Roman" w:hAnsi="PT Astra Serif" w:cs="Times New Roman"/>
                <w:kern w:val="2"/>
                <w:u w:val="single"/>
                <w:lang w:eastAsia="ar-SA"/>
              </w:rPr>
              <w:t>Место нахождения:</w:t>
            </w:r>
            <w:r w:rsidRPr="00885C49">
              <w:rPr>
                <w:rFonts w:ascii="PT Astra Serif" w:eastAsia="Times New Roman" w:hAnsi="PT Astra Serif" w:cs="Times New Roman"/>
                <w:kern w:val="2"/>
                <w:lang w:eastAsia="ar-SA"/>
              </w:rPr>
              <w:t xml:space="preserve"> 628260, ул. Механизаторов, 22,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Ханты-Мансийский автономный округ – Югра.</w:t>
            </w:r>
          </w:p>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Почтовый адрес</w:t>
            </w:r>
            <w:r w:rsidRPr="00885C49">
              <w:rPr>
                <w:rFonts w:ascii="PT Astra Serif" w:eastAsia="Times New Roman" w:hAnsi="PT Astra Serif" w:cs="Times New Roman"/>
                <w:kern w:val="2"/>
                <w:lang w:eastAsia="ar-SA"/>
              </w:rPr>
              <w:t xml:space="preserve">: 628260, ул. Механизаторов, 22,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Ханты-Мансийский автономный округ – Югра.</w:t>
            </w:r>
          </w:p>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Телефон (34675) 730</w:t>
            </w:r>
            <w:r w:rsidR="008C6460">
              <w:rPr>
                <w:rFonts w:ascii="PT Astra Serif" w:eastAsia="Times New Roman" w:hAnsi="PT Astra Serif" w:cs="Times New Roman"/>
                <w:kern w:val="2"/>
                <w:lang w:eastAsia="ar-SA"/>
              </w:rPr>
              <w:t xml:space="preserve">тьб </w:t>
            </w:r>
            <w:r w:rsidRPr="00885C49">
              <w:rPr>
                <w:rFonts w:ascii="PT Astra Serif" w:eastAsia="Times New Roman" w:hAnsi="PT Astra Serif" w:cs="Times New Roman"/>
                <w:kern w:val="2"/>
                <w:lang w:eastAsia="ar-SA"/>
              </w:rPr>
              <w:t>81, факс(34675) 73081.</w:t>
            </w:r>
          </w:p>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Адрес электронной почты</w:t>
            </w:r>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Е</w:t>
            </w:r>
            <w:proofErr w:type="gramEnd"/>
            <w:r w:rsidRPr="00885C49">
              <w:rPr>
                <w:rFonts w:ascii="PT Astra Serif" w:eastAsia="Times New Roman" w:hAnsi="PT Astra Serif" w:cs="Times New Roman"/>
                <w:kern w:val="2"/>
                <w:lang w:eastAsia="ar-SA"/>
              </w:rPr>
              <w:t>-</w:t>
            </w:r>
            <w:r w:rsidRPr="00885C49">
              <w:rPr>
                <w:rFonts w:ascii="PT Astra Serif" w:eastAsia="Times New Roman" w:hAnsi="PT Astra Serif" w:cs="Times New Roman"/>
                <w:kern w:val="2"/>
                <w:lang w:val="en-US" w:eastAsia="ar-SA"/>
              </w:rPr>
              <w:t>mail</w:t>
            </w:r>
            <w:r w:rsidRPr="00885C49">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val="en-US" w:eastAsia="ar-SA"/>
              </w:rPr>
              <w:t>DJKiSK</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val="en-US" w:eastAsia="ar-SA"/>
              </w:rPr>
              <w:t>ugorsk</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eastAsia="ar-SA"/>
              </w:rPr>
              <w:t>ru</w:t>
            </w:r>
            <w:proofErr w:type="spellEnd"/>
            <w:r w:rsidRPr="00885C49">
              <w:rPr>
                <w:rFonts w:ascii="PT Astra Serif" w:eastAsia="Times New Roman" w:hAnsi="PT Astra Serif" w:cs="Times New Roman"/>
                <w:kern w:val="2"/>
                <w:lang w:eastAsia="ar-SA"/>
              </w:rPr>
              <w:t>.</w:t>
            </w:r>
          </w:p>
          <w:p w:rsidR="00BE3340" w:rsidRPr="00885C49" w:rsidRDefault="00BE3340" w:rsidP="00A36DA4">
            <w:pPr>
              <w:tabs>
                <w:tab w:val="num" w:pos="567"/>
              </w:tabs>
              <w:suppressAutoHyphens/>
              <w:autoSpaceDE w:val="0"/>
              <w:spacing w:after="0" w:line="240" w:lineRule="auto"/>
              <w:jc w:val="both"/>
              <w:rPr>
                <w:rFonts w:ascii="PT Astra Serif" w:eastAsia="Arial" w:hAnsi="PT Astra Serif" w:cs="Arial"/>
                <w:kern w:val="2"/>
                <w:lang w:eastAsia="ar-SA"/>
              </w:rPr>
            </w:pPr>
            <w:r w:rsidRPr="00885C49">
              <w:rPr>
                <w:rFonts w:ascii="PT Astra Serif" w:eastAsia="Arial" w:hAnsi="PT Astra Serif" w:cs="Arial"/>
                <w:kern w:val="2"/>
                <w:u w:val="single"/>
                <w:lang w:eastAsia="ar-SA"/>
              </w:rPr>
              <w:t>Ответственное должностное лицо:</w:t>
            </w:r>
            <w:r w:rsidRPr="00885C49">
              <w:rPr>
                <w:rFonts w:ascii="PT Astra Serif" w:eastAsia="Arial" w:hAnsi="PT Astra Serif" w:cs="Arial"/>
                <w:kern w:val="2"/>
                <w:lang w:eastAsia="ar-SA"/>
              </w:rPr>
              <w:t xml:space="preserve"> начальник управления </w:t>
            </w:r>
            <w:r w:rsidR="00A36DA4" w:rsidRPr="00885C49">
              <w:rPr>
                <w:rFonts w:ascii="PT Astra Serif" w:eastAsia="Arial" w:hAnsi="PT Astra Serif" w:cs="Arial"/>
                <w:kern w:val="2"/>
                <w:lang w:eastAsia="ar-SA"/>
              </w:rPr>
              <w:t xml:space="preserve">строительства </w:t>
            </w:r>
            <w:r w:rsidRPr="00885C49">
              <w:rPr>
                <w:rFonts w:ascii="PT Astra Serif" w:eastAsia="Arial" w:hAnsi="PT Astra Serif" w:cs="Arial"/>
                <w:kern w:val="2"/>
                <w:lang w:eastAsia="ar-SA"/>
              </w:rPr>
              <w:t>департамента жилищно-коммунального и строительного комплекса администрации город</w:t>
            </w:r>
            <w:r w:rsidR="00A36DA4" w:rsidRPr="00885C49">
              <w:rPr>
                <w:rFonts w:ascii="PT Astra Serif" w:eastAsia="Arial" w:hAnsi="PT Astra Serif" w:cs="Arial"/>
                <w:kern w:val="2"/>
                <w:lang w:eastAsia="ar-SA"/>
              </w:rPr>
              <w:t xml:space="preserve">а </w:t>
            </w:r>
            <w:proofErr w:type="spellStart"/>
            <w:r w:rsidR="00A36DA4" w:rsidRPr="00885C49">
              <w:rPr>
                <w:rFonts w:ascii="PT Astra Serif" w:eastAsia="Arial" w:hAnsi="PT Astra Serif" w:cs="Arial"/>
                <w:kern w:val="2"/>
                <w:lang w:eastAsia="ar-SA"/>
              </w:rPr>
              <w:t>Югорска</w:t>
            </w:r>
            <w:proofErr w:type="spellEnd"/>
            <w:r w:rsidR="00A36DA4" w:rsidRPr="00885C49">
              <w:rPr>
                <w:rFonts w:ascii="PT Astra Serif" w:eastAsia="Arial" w:hAnsi="PT Astra Serif" w:cs="Arial"/>
                <w:kern w:val="2"/>
                <w:lang w:eastAsia="ar-SA"/>
              </w:rPr>
              <w:t xml:space="preserve"> Казаченко Алексей Юрьевич</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 xml:space="preserve">Наименование: </w:t>
            </w:r>
            <w:r w:rsidRPr="00885C49">
              <w:rPr>
                <w:rFonts w:ascii="PT Astra Serif" w:eastAsia="Times New Roman" w:hAnsi="PT Astra Serif" w:cs="Times New Roman"/>
                <w:kern w:val="2"/>
                <w:lang w:eastAsia="ar-SA"/>
              </w:rPr>
              <w:t xml:space="preserve">Администрация города </w:t>
            </w:r>
            <w:proofErr w:type="spellStart"/>
            <w:r w:rsidRPr="00885C49">
              <w:rPr>
                <w:rFonts w:ascii="PT Astra Serif" w:eastAsia="Times New Roman" w:hAnsi="PT Astra Serif" w:cs="Times New Roman"/>
                <w:kern w:val="2"/>
                <w:lang w:eastAsia="ar-SA"/>
              </w:rPr>
              <w:t>Югорска</w:t>
            </w:r>
            <w:proofErr w:type="spellEnd"/>
            <w:r w:rsidRPr="00885C49">
              <w:rPr>
                <w:rFonts w:ascii="PT Astra Serif" w:eastAsia="Times New Roman" w:hAnsi="PT Astra Serif" w:cs="Times New Roman"/>
                <w:kern w:val="2"/>
                <w:lang w:eastAsia="ar-SA"/>
              </w:rPr>
              <w:t xml:space="preserve">. </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u w:val="single"/>
                <w:lang w:eastAsia="ar-SA"/>
              </w:rPr>
              <w:t xml:space="preserve">Место нахождения: </w:t>
            </w:r>
            <w:r w:rsidRPr="00885C49">
              <w:rPr>
                <w:rFonts w:ascii="PT Astra Serif" w:eastAsia="Times New Roman" w:hAnsi="PT Astra Serif" w:cs="Times New Roman"/>
                <w:kern w:val="2"/>
                <w:lang w:eastAsia="ar-SA"/>
              </w:rPr>
              <w:t xml:space="preserve">628260, Ханты - Мансийский автономный округ - Югра, Тюменская обл.,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xml:space="preserve">, ул. 40 лет Победы, 11, </w:t>
            </w:r>
            <w:proofErr w:type="spellStart"/>
            <w:r w:rsidRPr="00885C49">
              <w:rPr>
                <w:rFonts w:ascii="PT Astra Serif" w:eastAsia="Times New Roman" w:hAnsi="PT Astra Serif" w:cs="Times New Roman"/>
                <w:kern w:val="2"/>
                <w:lang w:eastAsia="ar-SA"/>
              </w:rPr>
              <w:t>каб</w:t>
            </w:r>
            <w:proofErr w:type="spellEnd"/>
            <w:r w:rsidRPr="00885C49">
              <w:rPr>
                <w:rFonts w:ascii="PT Astra Serif" w:eastAsia="Times New Roman" w:hAnsi="PT Astra Serif" w:cs="Times New Roman"/>
                <w:kern w:val="2"/>
                <w:lang w:eastAsia="ar-SA"/>
              </w:rPr>
              <w:t>. 310.</w:t>
            </w:r>
            <w:proofErr w:type="gramEnd"/>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u w:val="single"/>
                <w:lang w:eastAsia="ar-SA"/>
              </w:rPr>
              <w:t>Почтовый адрес</w:t>
            </w:r>
            <w:r w:rsidRPr="00885C49">
              <w:rPr>
                <w:rFonts w:ascii="PT Astra Serif" w:eastAsia="Times New Roman" w:hAnsi="PT Astra Serif" w:cs="Times New Roman"/>
                <w:kern w:val="2"/>
                <w:lang w:eastAsia="ar-SA"/>
              </w:rPr>
              <w:t xml:space="preserve">: 628260, Ханты - Мансийский автономный округ - Югра, Тюменская обл.,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ул. 40 лет Победы, 11.</w:t>
            </w:r>
            <w:proofErr w:type="gramEnd"/>
          </w:p>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Телефон (</w:t>
            </w:r>
            <w:r w:rsidRPr="00885C49">
              <w:rPr>
                <w:rFonts w:ascii="PT Astra Serif" w:eastAsia="Times New Roman" w:hAnsi="PT Astra Serif" w:cs="Times New Roman"/>
                <w:kern w:val="2"/>
                <w:u w:val="single"/>
                <w:lang w:eastAsia="ar-SA"/>
              </w:rPr>
              <w:t>34675) 50037</w:t>
            </w:r>
            <w:r w:rsidRPr="00885C49">
              <w:rPr>
                <w:rFonts w:ascii="PT Astra Serif" w:eastAsia="Times New Roman" w:hAnsi="PT Astra Serif" w:cs="Times New Roman"/>
                <w:kern w:val="2"/>
                <w:lang w:eastAsia="ar-SA"/>
              </w:rPr>
              <w:t xml:space="preserve"> факс (</w:t>
            </w:r>
            <w:r w:rsidRPr="00885C49">
              <w:rPr>
                <w:rFonts w:ascii="PT Astra Serif" w:eastAsia="Times New Roman" w:hAnsi="PT Astra Serif" w:cs="Times New Roman"/>
                <w:kern w:val="2"/>
                <w:u w:val="single"/>
                <w:lang w:eastAsia="ar-SA"/>
              </w:rPr>
              <w:t>34675) 50037.</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Адрес электронной почты:</w:t>
            </w:r>
            <w:r w:rsidRPr="00885C49">
              <w:rPr>
                <w:rFonts w:ascii="PT Astra Serif" w:eastAsia="Times New Roman" w:hAnsi="PT Astra Serif" w:cs="Times New Roman"/>
                <w:kern w:val="2"/>
                <w:lang w:eastAsia="ar-SA"/>
              </w:rPr>
              <w:t xml:space="preserve"> omz@ugorsk.ru </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Ответственное должностное лицо</w:t>
            </w:r>
            <w:r w:rsidRPr="00885C49">
              <w:rPr>
                <w:rFonts w:ascii="PT Astra Serif" w:eastAsia="Times New Roman" w:hAnsi="PT Astra Serif" w:cs="Times New Roman"/>
                <w:kern w:val="2"/>
                <w:lang w:eastAsia="ar-SA"/>
              </w:rPr>
              <w:t>: Заместитель начальника отдела муниципальных закупок – Абдуллаева Ольга Сергеевна.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привлекается</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Информация о контрактной службе заказчика, контрактном управляющем,  </w:t>
            </w:r>
            <w:proofErr w:type="gramStart"/>
            <w:r w:rsidRPr="00885C49">
              <w:rPr>
                <w:rFonts w:ascii="PT Astra Serif" w:eastAsia="Times New Roman" w:hAnsi="PT Astra Serif" w:cs="Times New Roman"/>
                <w:kern w:val="2"/>
                <w:lang w:eastAsia="ar-SA"/>
              </w:rPr>
              <w:t>ответственных</w:t>
            </w:r>
            <w:proofErr w:type="gramEnd"/>
            <w:r w:rsidRPr="00885C49">
              <w:rPr>
                <w:rFonts w:ascii="PT Astra Serif" w:eastAsia="Times New Roman" w:hAnsi="PT Astra Serif" w:cs="Times New Roman"/>
                <w:kern w:val="2"/>
                <w:lang w:eastAsia="ar-SA"/>
              </w:rPr>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u w:val="single"/>
                <w:lang w:eastAsia="ar-SA"/>
              </w:rPr>
            </w:pPr>
            <w:r w:rsidRPr="00885C49">
              <w:rPr>
                <w:rFonts w:ascii="PT Astra Serif" w:eastAsia="Times New Roman" w:hAnsi="PT Astra Serif" w:cs="Times New Roman"/>
                <w:kern w:val="2"/>
                <w:u w:val="single"/>
                <w:lang w:eastAsia="ar-SA"/>
              </w:rPr>
              <w:t>Контрактная служба/Контрактный управляющий:</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bCs/>
                <w:kern w:val="2"/>
                <w:lang w:eastAsia="ar-SA"/>
              </w:rPr>
            </w:pPr>
            <w:r w:rsidRPr="00885C49">
              <w:rPr>
                <w:rFonts w:ascii="PT Astra Serif" w:eastAsia="Times New Roman" w:hAnsi="PT Astra Serif" w:cs="Times New Roman"/>
                <w:bCs/>
                <w:kern w:val="2"/>
                <w:u w:val="single"/>
                <w:lang w:eastAsia="ar-SA"/>
              </w:rPr>
              <w:t>Место нахождения:</w:t>
            </w:r>
            <w:r w:rsidRPr="00885C49">
              <w:rPr>
                <w:rFonts w:ascii="PT Astra Serif" w:eastAsia="Times New Roman" w:hAnsi="PT Astra Serif" w:cs="Times New Roman"/>
                <w:kern w:val="2"/>
                <w:lang w:eastAsia="ar-SA"/>
              </w:rPr>
              <w:t xml:space="preserve">628260, Ханты-Мансийский автономный округ – Югра,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ул. Механизаторов, 22.</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Телефон</w:t>
            </w:r>
            <w:r w:rsidRPr="00885C49">
              <w:rPr>
                <w:rFonts w:ascii="PT Astra Serif" w:eastAsia="Times New Roman" w:hAnsi="PT Astra Serif" w:cs="Times New Roman"/>
                <w:kern w:val="2"/>
                <w:lang w:eastAsia="ar-SA"/>
              </w:rPr>
              <w:t xml:space="preserve"> (34675) 7-30-81, факс (34675) 7-30-81.</w:t>
            </w:r>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Адрес электронной почты</w:t>
            </w:r>
            <w:r w:rsidRPr="00885C49">
              <w:rPr>
                <w:rFonts w:ascii="PT Astra Serif" w:eastAsia="Times New Roman" w:hAnsi="PT Astra Serif" w:cs="Times New Roman"/>
                <w:kern w:val="2"/>
                <w:lang w:eastAsia="ar-SA"/>
              </w:rPr>
              <w:t xml:space="preserve">: </w:t>
            </w:r>
            <w:hyperlink r:id="rId8" w:history="1">
              <w:r w:rsidRPr="00885C49">
                <w:rPr>
                  <w:rFonts w:ascii="PT Astra Serif" w:eastAsiaTheme="majorEastAsia" w:hAnsi="PT Astra Serif" w:cs="Times New Roman"/>
                  <w:color w:val="0000FF"/>
                  <w:kern w:val="2"/>
                  <w:u w:val="single"/>
                  <w:lang w:val="en-US" w:eastAsia="ar-SA"/>
                </w:rPr>
                <w:t>DJKiSK</w:t>
              </w:r>
              <w:r w:rsidRPr="00885C49">
                <w:rPr>
                  <w:rFonts w:ascii="PT Astra Serif" w:eastAsiaTheme="majorEastAsia" w:hAnsi="PT Astra Serif" w:cs="Times New Roman"/>
                  <w:color w:val="0000FF"/>
                  <w:kern w:val="2"/>
                  <w:u w:val="single"/>
                  <w:lang w:eastAsia="ar-SA"/>
                </w:rPr>
                <w:t>@</w:t>
              </w:r>
              <w:r w:rsidRPr="00885C49">
                <w:rPr>
                  <w:rFonts w:ascii="PT Astra Serif" w:eastAsiaTheme="majorEastAsia" w:hAnsi="PT Astra Serif" w:cs="Times New Roman"/>
                  <w:color w:val="0000FF"/>
                  <w:kern w:val="2"/>
                  <w:u w:val="single"/>
                  <w:lang w:val="en-US" w:eastAsia="ar-SA"/>
                </w:rPr>
                <w:t>ugorsk</w:t>
              </w:r>
              <w:r w:rsidRPr="00885C49">
                <w:rPr>
                  <w:rFonts w:ascii="PT Astra Serif" w:eastAsiaTheme="majorEastAsia" w:hAnsi="PT Astra Serif" w:cs="Times New Roman"/>
                  <w:color w:val="0000FF"/>
                  <w:kern w:val="2"/>
                  <w:u w:val="single"/>
                  <w:lang w:eastAsia="ar-SA"/>
                </w:rPr>
                <w:t>.</w:t>
              </w:r>
              <w:r w:rsidRPr="00885C49">
                <w:rPr>
                  <w:rFonts w:ascii="PT Astra Serif" w:eastAsiaTheme="majorEastAsia" w:hAnsi="PT Astra Serif" w:cs="Times New Roman"/>
                  <w:color w:val="0000FF"/>
                  <w:kern w:val="2"/>
                  <w:u w:val="single"/>
                  <w:lang w:val="en-US" w:eastAsia="ar-SA"/>
                </w:rPr>
                <w:t>ru</w:t>
              </w:r>
            </w:hyperlink>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Руководитель контрактной службы: заместитель директор</w:t>
            </w:r>
            <w:r w:rsidR="00770C7D">
              <w:rPr>
                <w:rFonts w:ascii="PT Astra Serif" w:eastAsia="Times New Roman" w:hAnsi="PT Astra Serif" w:cs="Times New Roman"/>
                <w:kern w:val="2"/>
                <w:lang w:eastAsia="ar-SA"/>
              </w:rPr>
              <w:t>а департамент</w:t>
            </w:r>
            <w:proofErr w:type="gramStart"/>
            <w:r w:rsidR="00770C7D">
              <w:rPr>
                <w:rFonts w:ascii="PT Astra Serif" w:eastAsia="Times New Roman" w:hAnsi="PT Astra Serif" w:cs="Times New Roman"/>
                <w:kern w:val="2"/>
                <w:lang w:eastAsia="ar-SA"/>
              </w:rPr>
              <w:t>а-</w:t>
            </w:r>
            <w:proofErr w:type="gramEnd"/>
            <w:r w:rsidR="00770C7D">
              <w:rPr>
                <w:rFonts w:ascii="PT Astra Serif" w:eastAsia="Times New Roman" w:hAnsi="PT Astra Serif" w:cs="Times New Roman"/>
                <w:kern w:val="2"/>
                <w:lang w:eastAsia="ar-SA"/>
              </w:rPr>
              <w:t xml:space="preserve"> начальник юридического отдела</w:t>
            </w:r>
            <w:r w:rsidRPr="00885C49">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eastAsia="ar-SA"/>
              </w:rPr>
              <w:t>ДЖКиСК</w:t>
            </w:r>
            <w:proofErr w:type="spellEnd"/>
            <w:r w:rsidRPr="00885C49">
              <w:rPr>
                <w:rFonts w:ascii="PT Astra Serif" w:eastAsia="Times New Roman" w:hAnsi="PT Astra Serif" w:cs="Times New Roman"/>
                <w:kern w:val="2"/>
                <w:lang w:eastAsia="ar-SA"/>
              </w:rPr>
              <w:t xml:space="preserve"> администрации города </w:t>
            </w:r>
            <w:proofErr w:type="spellStart"/>
            <w:r w:rsidRPr="00885C49">
              <w:rPr>
                <w:rFonts w:ascii="PT Astra Serif" w:eastAsia="Times New Roman" w:hAnsi="PT Astra Serif" w:cs="Times New Roman"/>
                <w:kern w:val="2"/>
                <w:lang w:eastAsia="ar-SA"/>
              </w:rPr>
              <w:t>Югорска</w:t>
            </w:r>
            <w:proofErr w:type="spellEnd"/>
            <w:r w:rsidR="00A82860">
              <w:rPr>
                <w:rFonts w:ascii="PT Astra Serif" w:eastAsia="Times New Roman" w:hAnsi="PT Astra Serif" w:cs="Times New Roman"/>
                <w:kern w:val="2"/>
                <w:lang w:eastAsia="ar-SA"/>
              </w:rPr>
              <w:t xml:space="preserve"> </w:t>
            </w:r>
            <w:proofErr w:type="spellStart"/>
            <w:r w:rsidR="00770C7D">
              <w:rPr>
                <w:rFonts w:ascii="PT Astra Serif" w:eastAsia="Times New Roman" w:hAnsi="PT Astra Serif" w:cs="Times New Roman"/>
                <w:kern w:val="2"/>
                <w:lang w:eastAsia="ar-SA"/>
              </w:rPr>
              <w:t>Валинурова</w:t>
            </w:r>
            <w:proofErr w:type="spellEnd"/>
            <w:r w:rsidR="00770C7D">
              <w:rPr>
                <w:rFonts w:ascii="PT Astra Serif" w:eastAsia="Times New Roman" w:hAnsi="PT Astra Serif" w:cs="Times New Roman"/>
                <w:kern w:val="2"/>
                <w:lang w:eastAsia="ar-SA"/>
              </w:rPr>
              <w:t xml:space="preserve"> Ольга Сергеевна</w:t>
            </w:r>
            <w:r w:rsidRPr="00885C49">
              <w:rPr>
                <w:rFonts w:ascii="PT Astra Serif" w:eastAsia="Times New Roman" w:hAnsi="PT Astra Serif" w:cs="Times New Roman"/>
                <w:kern w:val="2"/>
                <w:lang w:eastAsia="ar-SA"/>
              </w:rPr>
              <w:t>.</w:t>
            </w:r>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Ответственное лицо за заключение контракта:</w:t>
            </w:r>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Заместитель директора</w:t>
            </w:r>
            <w:r w:rsidR="00770C7D">
              <w:rPr>
                <w:rFonts w:ascii="PT Astra Serif" w:eastAsia="Times New Roman" w:hAnsi="PT Astra Serif" w:cs="Times New Roman"/>
                <w:kern w:val="2"/>
                <w:lang w:eastAsia="ar-SA"/>
              </w:rPr>
              <w:t xml:space="preserve"> департамента</w:t>
            </w:r>
            <w:r w:rsidRPr="00885C49">
              <w:rPr>
                <w:rFonts w:ascii="PT Astra Serif" w:eastAsia="Times New Roman" w:hAnsi="PT Astra Serif" w:cs="Times New Roman"/>
                <w:kern w:val="2"/>
                <w:lang w:eastAsia="ar-SA"/>
              </w:rPr>
              <w:t xml:space="preserve"> - начальник юридического отдела</w:t>
            </w:r>
            <w:r w:rsidR="00770C7D">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eastAsia="ar-SA"/>
              </w:rPr>
              <w:t>ДЖКиСК</w:t>
            </w:r>
            <w:proofErr w:type="spellEnd"/>
            <w:r w:rsidRPr="00885C49">
              <w:rPr>
                <w:rFonts w:ascii="PT Astra Serif" w:eastAsia="Times New Roman" w:hAnsi="PT Astra Serif" w:cs="Times New Roman"/>
                <w:kern w:val="2"/>
                <w:lang w:eastAsia="ar-SA"/>
              </w:rPr>
              <w:t xml:space="preserve"> администрации города </w:t>
            </w:r>
            <w:proofErr w:type="spellStart"/>
            <w:r w:rsidRPr="00885C49">
              <w:rPr>
                <w:rFonts w:ascii="PT Astra Serif" w:eastAsia="Times New Roman" w:hAnsi="PT Astra Serif" w:cs="Times New Roman"/>
                <w:kern w:val="2"/>
                <w:lang w:eastAsia="ar-SA"/>
              </w:rPr>
              <w:t>Югорска</w:t>
            </w:r>
            <w:proofErr w:type="spellEnd"/>
            <w:r w:rsidR="00A82860">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eastAsia="ar-SA"/>
              </w:rPr>
              <w:t>Валинурова</w:t>
            </w:r>
            <w:proofErr w:type="spellEnd"/>
            <w:r w:rsidRPr="00885C49">
              <w:rPr>
                <w:rFonts w:ascii="PT Astra Serif" w:eastAsia="Times New Roman" w:hAnsi="PT Astra Serif" w:cs="Times New Roman"/>
                <w:kern w:val="2"/>
                <w:lang w:eastAsia="ar-SA"/>
              </w:rPr>
              <w:t xml:space="preserve"> Ольга Сергеевна</w:t>
            </w:r>
          </w:p>
        </w:tc>
      </w:tr>
      <w:tr w:rsidR="00BE3340" w:rsidRPr="00885C49"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bCs/>
                <w:kern w:val="2"/>
                <w:lang w:eastAsia="ar-SA"/>
              </w:rPr>
              <w:t xml:space="preserve">Наименование: </w:t>
            </w:r>
            <w:r w:rsidRPr="00885C49">
              <w:rPr>
                <w:rFonts w:ascii="PT Astra Serif" w:eastAsia="Times New Roman" w:hAnsi="PT Astra Serif" w:cs="Times New Roman"/>
                <w:kern w:val="2"/>
                <w:lang w:eastAsia="ar-SA"/>
              </w:rPr>
              <w:t>Закрытое акционерное общество «Сбербанк –</w:t>
            </w:r>
          </w:p>
          <w:p w:rsidR="00BE3340" w:rsidRPr="00885C49" w:rsidRDefault="00BE3340" w:rsidP="00BE3340">
            <w:pPr>
              <w:shd w:val="clear" w:color="auto" w:fill="FFFFFF"/>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Автоматизированная система торгов»</w:t>
            </w:r>
          </w:p>
        </w:tc>
      </w:tr>
      <w:tr w:rsidR="00BE3340" w:rsidRPr="00885C49"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885C49" w:rsidRDefault="00BE3340" w:rsidP="00BE3340">
            <w:pPr>
              <w:spacing w:after="0" w:line="240" w:lineRule="auto"/>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http://</w:t>
            </w:r>
            <w:proofErr w:type="spellStart"/>
            <w:r w:rsidRPr="00885C49">
              <w:rPr>
                <w:rFonts w:ascii="PT Astra Serif" w:eastAsia="Times New Roman" w:hAnsi="PT Astra Serif" w:cs="Times New Roman"/>
                <w:kern w:val="2"/>
                <w:lang w:val="en-US" w:eastAsia="ar-SA"/>
              </w:rPr>
              <w:t>sberbank</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val="en-US" w:eastAsia="ar-SA"/>
              </w:rPr>
              <w:t>ast</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eastAsia="ar-SA"/>
              </w:rPr>
              <w:t>ru</w:t>
            </w:r>
            <w:proofErr w:type="spellEnd"/>
            <w:r w:rsidRPr="00885C49">
              <w:rPr>
                <w:rFonts w:ascii="PT Astra Serif" w:eastAsia="Times New Roman" w:hAnsi="PT Astra Serif" w:cs="Times New Roman"/>
                <w:kern w:val="2"/>
                <w:lang w:eastAsia="ar-SA"/>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bookmarkStart w:id="2" w:name="_Ref353200173" w:colFirst="0" w:colLast="0"/>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2B521B" w:rsidP="001F7836">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color w:val="000000"/>
                <w:kern w:val="2"/>
                <w:lang w:eastAsia="ar-SA"/>
              </w:rPr>
              <w:t>А</w:t>
            </w:r>
            <w:r w:rsidRPr="00967B84">
              <w:rPr>
                <w:rFonts w:ascii="PT Astra Serif" w:hAnsi="PT Astra Serif"/>
              </w:rPr>
              <w:t xml:space="preserve">укцион в электронной форме </w:t>
            </w:r>
            <w:r w:rsidRPr="006B6662">
              <w:rPr>
                <w:rFonts w:ascii="PT Astra Serif" w:hAnsi="PT Astra Serif"/>
              </w:rPr>
              <w:t xml:space="preserve">среди субъектов малого предпринимательства и социально ориентированных некоммерческих организаций </w:t>
            </w:r>
            <w:proofErr w:type="gramStart"/>
            <w:r w:rsidRPr="00967B84">
              <w:rPr>
                <w:rFonts w:ascii="PT Astra Serif" w:hAnsi="PT Astra Serif"/>
              </w:rPr>
              <w:t>на право заключения муниципального  контракта на</w:t>
            </w:r>
            <w:r w:rsidR="001F7836">
              <w:rPr>
                <w:rFonts w:ascii="PT Astra Serif" w:hAnsi="PT Astra Serif"/>
              </w:rPr>
              <w:t xml:space="preserve"> в</w:t>
            </w:r>
            <w:r w:rsidR="001F7836" w:rsidRPr="001935F8">
              <w:rPr>
                <w:rFonts w:ascii="PT Astra Serif" w:hAnsi="PT Astra Serif"/>
              </w:rPr>
              <w:t xml:space="preserve">ыполнение работ по </w:t>
            </w:r>
            <w:r w:rsidR="001F7836">
              <w:rPr>
                <w:rFonts w:ascii="PT Astra Serif" w:hAnsi="PT Astra Serif"/>
              </w:rPr>
              <w:t>благоустройству территории</w:t>
            </w:r>
            <w:r w:rsidR="00770C7D">
              <w:rPr>
                <w:rFonts w:ascii="PT Astra Serif" w:hAnsi="PT Astra Serif"/>
              </w:rPr>
              <w:t xml:space="preserve"> общего пользования</w:t>
            </w:r>
            <w:r w:rsidR="001F7836">
              <w:rPr>
                <w:rFonts w:ascii="PT Astra Serif" w:hAnsi="PT Astra Serif"/>
              </w:rPr>
              <w:t xml:space="preserve"> возле духовно-просветительского центра </w:t>
            </w:r>
            <w:r w:rsidR="001F7836" w:rsidRPr="001935F8">
              <w:rPr>
                <w:rFonts w:ascii="PT Astra Serif" w:hAnsi="PT Astra Serif"/>
              </w:rPr>
              <w:t>в городе</w:t>
            </w:r>
            <w:proofErr w:type="gramEnd"/>
            <w:r w:rsidR="001F7836" w:rsidRPr="001935F8">
              <w:rPr>
                <w:rFonts w:ascii="PT Astra Serif" w:hAnsi="PT Astra Serif"/>
              </w:rPr>
              <w:t xml:space="preserve"> </w:t>
            </w:r>
            <w:proofErr w:type="spellStart"/>
            <w:r w:rsidR="001F7836" w:rsidRPr="001935F8">
              <w:rPr>
                <w:rFonts w:ascii="PT Astra Serif" w:hAnsi="PT Astra Serif"/>
              </w:rPr>
              <w:t>Югорске</w:t>
            </w:r>
            <w:proofErr w:type="spellEnd"/>
            <w:r w:rsidRPr="00967B84">
              <w:rPr>
                <w:rFonts w:ascii="PT Astra Serif" w:hAnsi="PT Astra Serif"/>
              </w:rPr>
              <w:t>.</w:t>
            </w:r>
          </w:p>
        </w:tc>
      </w:tr>
      <w:bookmarkEnd w:id="2"/>
      <w:tr w:rsidR="00BE3340" w:rsidRPr="00885C49" w:rsidTr="00BE3340">
        <w:trPr>
          <w:trHeight w:val="453"/>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и описание объекта закупки, количество  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Указано в части </w:t>
            </w:r>
            <w:r w:rsidRPr="00885C49">
              <w:rPr>
                <w:rFonts w:ascii="PT Astra Serif" w:eastAsia="Times New Roman" w:hAnsi="PT Astra Serif" w:cs="Times New Roman"/>
                <w:kern w:val="2"/>
                <w:lang w:val="en-US" w:eastAsia="ar-SA"/>
              </w:rPr>
              <w:t>II</w:t>
            </w:r>
            <w:r w:rsidRPr="00885C49">
              <w:rPr>
                <w:rFonts w:ascii="PT Astra Serif" w:eastAsia="Times New Roman" w:hAnsi="PT Astra Serif" w:cs="Times New Roman"/>
                <w:kern w:val="2"/>
                <w:lang w:eastAsia="ar-SA"/>
              </w:rPr>
              <w:t>. «Техническое задание» настоящей документации об аукционе</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Место доставки товара,  выполнения работ, оказания услуг</w:t>
            </w:r>
          </w:p>
        </w:tc>
        <w:tc>
          <w:tcPr>
            <w:tcW w:w="6696" w:type="dxa"/>
            <w:tcBorders>
              <w:top w:val="single" w:sz="4" w:space="0" w:color="auto"/>
              <w:left w:val="single" w:sz="4" w:space="0" w:color="auto"/>
              <w:bottom w:val="single" w:sz="4" w:space="0" w:color="auto"/>
              <w:right w:val="single" w:sz="4" w:space="0" w:color="auto"/>
            </w:tcBorders>
          </w:tcPr>
          <w:p w:rsidR="00B63B5C" w:rsidRPr="001935F8" w:rsidRDefault="00BE3340" w:rsidP="00B63B5C">
            <w:pPr>
              <w:autoSpaceDE w:val="0"/>
              <w:autoSpaceDN w:val="0"/>
              <w:adjustRightInd w:val="0"/>
              <w:spacing w:after="0" w:line="240" w:lineRule="auto"/>
              <w:ind w:right="-2"/>
              <w:jc w:val="both"/>
              <w:rPr>
                <w:rFonts w:ascii="PT Astra Serif" w:hAnsi="PT Astra Serif"/>
              </w:rPr>
            </w:pPr>
            <w:r w:rsidRPr="00885C49">
              <w:rPr>
                <w:rFonts w:ascii="PT Astra Serif" w:eastAsia="Times New Roman" w:hAnsi="PT Astra Serif" w:cs="Times New Roman"/>
                <w:kern w:val="2"/>
                <w:lang w:eastAsia="ar-SA"/>
              </w:rPr>
              <w:t>Ханты-Мансийский автономный округ-Югра,</w:t>
            </w:r>
            <w:r w:rsidR="00A36DA4" w:rsidRPr="00885C49">
              <w:rPr>
                <w:rFonts w:ascii="PT Astra Serif" w:eastAsia="Times New Roman" w:hAnsi="PT Astra Serif" w:cs="Times New Roman"/>
                <w:kern w:val="2"/>
                <w:lang w:eastAsia="ar-SA"/>
              </w:rPr>
              <w:t xml:space="preserve"> г.</w:t>
            </w:r>
            <w:r w:rsidR="00770C7D">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color w:val="000000"/>
                <w:kern w:val="2"/>
                <w:lang w:eastAsia="ar-SA"/>
              </w:rPr>
              <w:t>Югорск</w:t>
            </w:r>
            <w:proofErr w:type="spellEnd"/>
            <w:r w:rsidR="00A36DA4" w:rsidRPr="00885C49">
              <w:rPr>
                <w:rFonts w:ascii="PT Astra Serif" w:eastAsia="Times New Roman" w:hAnsi="PT Astra Serif" w:cs="Times New Roman"/>
                <w:color w:val="000000"/>
                <w:kern w:val="2"/>
                <w:lang w:eastAsia="ar-SA"/>
              </w:rPr>
              <w:t>,</w:t>
            </w:r>
            <w:r w:rsidR="005936D6" w:rsidRPr="00885C49">
              <w:rPr>
                <w:rFonts w:ascii="PT Astra Serif" w:hAnsi="PT Astra Serif" w:cs="Times New Roman"/>
              </w:rPr>
              <w:t xml:space="preserve">  </w:t>
            </w:r>
            <w:r w:rsidR="00B63B5C">
              <w:rPr>
                <w:rFonts w:ascii="PT Astra Serif" w:hAnsi="PT Astra Serif"/>
              </w:rPr>
              <w:t>ул. Сахарова</w:t>
            </w:r>
            <w:r w:rsidR="00ED4B1A">
              <w:rPr>
                <w:rFonts w:ascii="PT Astra Serif" w:hAnsi="PT Astra Serif"/>
              </w:rPr>
              <w:t>,1б</w:t>
            </w:r>
            <w:r w:rsidR="00B63B5C" w:rsidRPr="001935F8">
              <w:rPr>
                <w:rFonts w:ascii="PT Astra Serif" w:hAnsi="PT Astra Serif"/>
              </w:rPr>
              <w:t>.</w:t>
            </w:r>
          </w:p>
          <w:p w:rsidR="00BE3340" w:rsidRPr="00885C49" w:rsidRDefault="00BE3340" w:rsidP="00B63B5C">
            <w:pPr>
              <w:autoSpaceDE w:val="0"/>
              <w:autoSpaceDN w:val="0"/>
              <w:adjustRightInd w:val="0"/>
              <w:spacing w:after="0" w:line="240" w:lineRule="auto"/>
              <w:ind w:right="-2"/>
              <w:jc w:val="both"/>
              <w:rPr>
                <w:rFonts w:ascii="PT Astra Serif" w:eastAsia="Times New Roman" w:hAnsi="PT Astra Serif" w:cs="Times New Roman"/>
                <w:color w:val="FF0000"/>
                <w:kern w:val="2"/>
                <w:lang w:eastAsia="ar-SA"/>
              </w:rPr>
            </w:pP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Сроки поставки товара или завершения работы либо график оказания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CA3819"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-начало: </w:t>
            </w:r>
            <w:proofErr w:type="gramStart"/>
            <w:r w:rsidRPr="00885C49">
              <w:rPr>
                <w:rFonts w:ascii="PT Astra Serif" w:eastAsia="Times New Roman" w:hAnsi="PT Astra Serif" w:cs="Times New Roman"/>
                <w:kern w:val="2"/>
                <w:lang w:eastAsia="ar-SA"/>
              </w:rPr>
              <w:t>с даты</w:t>
            </w:r>
            <w:r w:rsidR="00BE3340" w:rsidRPr="00885C49">
              <w:rPr>
                <w:rFonts w:ascii="PT Astra Serif" w:eastAsia="Times New Roman" w:hAnsi="PT Astra Serif" w:cs="Times New Roman"/>
                <w:kern w:val="2"/>
                <w:lang w:eastAsia="ar-SA"/>
              </w:rPr>
              <w:t xml:space="preserve"> заключения</w:t>
            </w:r>
            <w:proofErr w:type="gramEnd"/>
            <w:r w:rsidR="00BE3340" w:rsidRPr="00885C49">
              <w:rPr>
                <w:rFonts w:ascii="PT Astra Serif" w:eastAsia="Times New Roman" w:hAnsi="PT Astra Serif" w:cs="Times New Roman"/>
                <w:kern w:val="2"/>
                <w:lang w:eastAsia="ar-SA"/>
              </w:rPr>
              <w:t xml:space="preserve"> муниципального контракта;</w:t>
            </w:r>
          </w:p>
          <w:p w:rsidR="00BE3340" w:rsidRPr="00885C49" w:rsidRDefault="00A36DA4" w:rsidP="00CA3819">
            <w:pPr>
              <w:suppressAutoHyphens/>
              <w:spacing w:after="0" w:line="240" w:lineRule="auto"/>
              <w:jc w:val="both"/>
              <w:rPr>
                <w:rFonts w:ascii="PT Astra Serif" w:eastAsia="Times New Roman" w:hAnsi="PT Astra Serif" w:cs="Times New Roman"/>
                <w:color w:val="FF0000"/>
                <w:kern w:val="2"/>
                <w:lang w:eastAsia="ar-SA"/>
              </w:rPr>
            </w:pPr>
            <w:r w:rsidRPr="00885C49">
              <w:rPr>
                <w:rFonts w:ascii="PT Astra Serif" w:eastAsia="Times New Roman" w:hAnsi="PT Astra Serif" w:cs="Times New Roman"/>
                <w:kern w:val="2"/>
                <w:lang w:eastAsia="ar-SA"/>
              </w:rPr>
              <w:t xml:space="preserve">- </w:t>
            </w:r>
            <w:r w:rsidR="00ED4B1A">
              <w:rPr>
                <w:rFonts w:ascii="PT Astra Serif" w:eastAsia="Times New Roman" w:hAnsi="PT Astra Serif" w:cs="Times New Roman"/>
                <w:kern w:val="2"/>
                <w:lang w:eastAsia="ar-SA"/>
              </w:rPr>
              <w:t>окончание: 01.10</w:t>
            </w:r>
            <w:r w:rsidR="008C33AC" w:rsidRPr="00885C49">
              <w:rPr>
                <w:rFonts w:ascii="PT Astra Serif" w:eastAsia="Times New Roman" w:hAnsi="PT Astra Serif" w:cs="Times New Roman"/>
                <w:kern w:val="2"/>
                <w:lang w:eastAsia="ar-SA"/>
              </w:rPr>
              <w:t>.2021</w:t>
            </w:r>
            <w:r w:rsidR="00BE3340" w:rsidRPr="00885C49">
              <w:rPr>
                <w:rFonts w:ascii="PT Astra Serif" w:eastAsia="Times New Roman" w:hAnsi="PT Astra Serif" w:cs="Times New Roman"/>
                <w:kern w:val="2"/>
                <w:lang w:eastAsia="ar-SA"/>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jc w:val="both"/>
              <w:rPr>
                <w:rFonts w:ascii="PT Astra Serif" w:eastAsia="Times New Roman" w:hAnsi="PT Astra Serif" w:cs="Times New Roman"/>
                <w:iCs/>
                <w:kern w:val="2"/>
                <w:lang w:eastAsia="ar-SA"/>
              </w:rPr>
            </w:pPr>
            <w:r w:rsidRPr="00885C49">
              <w:rPr>
                <w:rFonts w:ascii="PT Astra Serif" w:eastAsia="Times New Roman" w:hAnsi="PT Astra Serif" w:cs="Times New Roman"/>
                <w:kern w:val="2"/>
                <w:lang w:eastAsia="ar-SA"/>
              </w:rPr>
              <w:t>Начальная (максимальная) цена контракта, начальная сумма цен указанных единиц и максимальное значение цены контракта</w:t>
            </w:r>
            <w:r w:rsidR="00F25FD4" w:rsidRPr="00885C49">
              <w:rPr>
                <w:rFonts w:ascii="PT Astra Serif" w:eastAsia="Times New Roman" w:hAnsi="PT Astra Serif" w:cs="Times New Roman"/>
                <w:kern w:val="2"/>
                <w:lang w:eastAsia="ar-SA"/>
              </w:rPr>
              <w:t>, размер аванса</w:t>
            </w:r>
          </w:p>
        </w:tc>
        <w:tc>
          <w:tcPr>
            <w:tcW w:w="6696" w:type="dxa"/>
            <w:tcBorders>
              <w:top w:val="single" w:sz="4" w:space="0" w:color="auto"/>
              <w:left w:val="single" w:sz="4" w:space="0" w:color="auto"/>
              <w:bottom w:val="single" w:sz="4" w:space="0" w:color="auto"/>
              <w:right w:val="single" w:sz="4" w:space="0" w:color="auto"/>
            </w:tcBorders>
            <w:hideMark/>
          </w:tcPr>
          <w:p w:rsidR="00770C7D" w:rsidRDefault="00770C7D" w:rsidP="006A2443">
            <w:pPr>
              <w:tabs>
                <w:tab w:val="num" w:pos="148"/>
              </w:tabs>
              <w:autoSpaceDE w:val="0"/>
              <w:autoSpaceDN w:val="0"/>
              <w:adjustRightInd w:val="0"/>
              <w:spacing w:after="0" w:line="240" w:lineRule="auto"/>
              <w:ind w:left="6"/>
              <w:jc w:val="both"/>
              <w:rPr>
                <w:rFonts w:ascii="PT Astra Serif" w:hAnsi="PT Astra Serif"/>
              </w:rPr>
            </w:pPr>
            <w:r>
              <w:rPr>
                <w:rFonts w:ascii="PT Astra Serif" w:hAnsi="PT Astra Serif"/>
              </w:rPr>
              <w:t>14 692 861,20 рублей (четырнадцать</w:t>
            </w:r>
            <w:r w:rsidRPr="001935F8">
              <w:rPr>
                <w:rFonts w:ascii="PT Astra Serif" w:hAnsi="PT Astra Serif"/>
              </w:rPr>
              <w:t xml:space="preserve"> миллион</w:t>
            </w:r>
            <w:r>
              <w:rPr>
                <w:rFonts w:ascii="PT Astra Serif" w:hAnsi="PT Astra Serif"/>
              </w:rPr>
              <w:t>ов шестьсот девяносто две</w:t>
            </w:r>
            <w:r w:rsidRPr="001935F8">
              <w:rPr>
                <w:rFonts w:ascii="PT Astra Serif" w:hAnsi="PT Astra Serif"/>
              </w:rPr>
              <w:t xml:space="preserve"> тысяч</w:t>
            </w:r>
            <w:r>
              <w:rPr>
                <w:rFonts w:ascii="PT Astra Serif" w:hAnsi="PT Astra Serif"/>
              </w:rPr>
              <w:t>и восемьсот шестьдесят один</w:t>
            </w:r>
            <w:r w:rsidRPr="001935F8">
              <w:rPr>
                <w:rFonts w:ascii="PT Astra Serif" w:hAnsi="PT Astra Serif"/>
              </w:rPr>
              <w:t xml:space="preserve"> рубл</w:t>
            </w:r>
            <w:r>
              <w:rPr>
                <w:rFonts w:ascii="PT Astra Serif" w:hAnsi="PT Astra Serif"/>
              </w:rPr>
              <w:t>ь 20</w:t>
            </w:r>
            <w:r w:rsidRPr="001935F8">
              <w:rPr>
                <w:rFonts w:ascii="PT Astra Serif" w:hAnsi="PT Astra Serif"/>
              </w:rPr>
              <w:t xml:space="preserve"> копеек)</w:t>
            </w:r>
            <w:r>
              <w:rPr>
                <w:rFonts w:ascii="PT Astra Serif" w:hAnsi="PT Astra Serif"/>
              </w:rPr>
              <w:t>.</w:t>
            </w:r>
          </w:p>
          <w:p w:rsidR="002B521B" w:rsidRPr="006129C9" w:rsidRDefault="006129C9" w:rsidP="006A2443">
            <w:pPr>
              <w:tabs>
                <w:tab w:val="num" w:pos="148"/>
              </w:tabs>
              <w:autoSpaceDE w:val="0"/>
              <w:autoSpaceDN w:val="0"/>
              <w:adjustRightInd w:val="0"/>
              <w:spacing w:after="0" w:line="240" w:lineRule="auto"/>
              <w:ind w:left="6"/>
              <w:jc w:val="both"/>
              <w:rPr>
                <w:rFonts w:ascii="PT Astra Serif" w:hAnsi="PT Astra Serif"/>
                <w:bCs/>
              </w:rPr>
            </w:pPr>
            <w:proofErr w:type="gramStart"/>
            <w:r w:rsidRPr="006129C9">
              <w:rPr>
                <w:rFonts w:ascii="PT Astra Serif" w:hAnsi="PT Astra Serif"/>
                <w:bCs/>
                <w:snapToGrid w:val="0"/>
              </w:rPr>
              <w:t xml:space="preserve">Начальная (максимальная) цена контракта включает в себя: </w:t>
            </w:r>
            <w:r w:rsidRPr="006129C9">
              <w:rPr>
                <w:rFonts w:ascii="PT Astra Serif" w:hAnsi="PT Astra Serif"/>
              </w:rPr>
              <w:t>все расходы Подрядчика, связанные с исполнением обязательств, предусмотренных контрактом, в том числе стоимость производства работ, материалов и оборудования, использования машин и механизмов, с учетом расходов на перевозку, на доставку, погрузо-разгрузочные работы, вывоз мусора, страхование, уплату таможенных пошлин, налогов и других обязательных платежей, а также все прочие расходы, необходимые для выполнения Подрядчиком всех обязательств</w:t>
            </w:r>
            <w:proofErr w:type="gramEnd"/>
            <w:r w:rsidRPr="006129C9">
              <w:rPr>
                <w:rFonts w:ascii="PT Astra Serif" w:hAnsi="PT Astra Serif"/>
              </w:rPr>
              <w:t xml:space="preserve"> по контракту</w:t>
            </w:r>
            <w:r w:rsidR="002B521B" w:rsidRPr="006129C9">
              <w:rPr>
                <w:rFonts w:ascii="PT Astra Serif" w:hAnsi="PT Astra Serif"/>
                <w:bCs/>
              </w:rPr>
              <w:t>, включая НДС либо без НДС.</w:t>
            </w:r>
          </w:p>
          <w:p w:rsidR="00133A4A" w:rsidRPr="006129C9" w:rsidRDefault="00133A4A" w:rsidP="006A2443">
            <w:pPr>
              <w:autoSpaceDE w:val="0"/>
              <w:autoSpaceDN w:val="0"/>
              <w:adjustRightInd w:val="0"/>
              <w:spacing w:after="0" w:line="240" w:lineRule="auto"/>
              <w:ind w:right="15"/>
              <w:jc w:val="both"/>
              <w:rPr>
                <w:rFonts w:ascii="PT Astra Serif" w:eastAsia="Times New Roman" w:hAnsi="PT Astra Serif" w:cs="Times New Roman"/>
                <w:bCs/>
                <w:snapToGrid w:val="0"/>
                <w:kern w:val="2"/>
                <w:lang w:eastAsia="ar-SA"/>
              </w:rPr>
            </w:pPr>
            <w:r w:rsidRPr="006129C9">
              <w:rPr>
                <w:rFonts w:ascii="PT Astra Serif" w:eastAsia="Times New Roman" w:hAnsi="PT Astra Serif" w:cs="Times New Roman"/>
                <w:bCs/>
                <w:snapToGrid w:val="0"/>
                <w:kern w:val="2"/>
                <w:lang w:eastAsia="ar-SA"/>
              </w:rPr>
              <w:t xml:space="preserve">Выплата аванса: </w:t>
            </w:r>
            <w:r w:rsidRPr="006129C9">
              <w:rPr>
                <w:rFonts w:ascii="PT Astra Serif" w:eastAsia="Times New Roman" w:hAnsi="PT Astra Serif" w:cs="Times New Roman"/>
                <w:b/>
                <w:bCs/>
                <w:snapToGrid w:val="0"/>
                <w:kern w:val="2"/>
                <w:lang w:eastAsia="ar-SA"/>
              </w:rPr>
              <w:t>не предусмотрена.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Обоснование начальной (максимальной) цены контракта, начальных цен единиц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bCs/>
                <w:kern w:val="2"/>
                <w:lang w:eastAsia="ar-SA"/>
              </w:rPr>
              <w:t xml:space="preserve">Содержится в части </w:t>
            </w:r>
            <w:r w:rsidRPr="00885C49">
              <w:rPr>
                <w:rFonts w:ascii="PT Astra Serif" w:eastAsia="Times New Roman" w:hAnsi="PT Astra Serif" w:cs="Times New Roman"/>
                <w:bCs/>
                <w:kern w:val="2"/>
                <w:lang w:val="en-US" w:eastAsia="ar-SA"/>
              </w:rPr>
              <w:t>IV</w:t>
            </w:r>
            <w:r w:rsidRPr="00885C49">
              <w:rPr>
                <w:rFonts w:ascii="PT Astra Serif" w:eastAsia="Times New Roman" w:hAnsi="PT Astra Serif" w:cs="Times New Roman"/>
                <w:bCs/>
                <w:kern w:val="2"/>
                <w:lang w:eastAsia="ar-SA"/>
              </w:rPr>
              <w:t xml:space="preserve"> «Обоснование начальной (максимальной) цены контракта, начальных цен единиц товара, работы, услуги»</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i/>
                <w:kern w:val="2"/>
                <w:lang w:eastAsia="ar-SA"/>
              </w:rPr>
            </w:pPr>
            <w:r w:rsidRPr="00885C49">
              <w:rPr>
                <w:rFonts w:ascii="PT Astra Serif" w:eastAsia="Times New Roman" w:hAnsi="PT Astra Serif" w:cs="Times New Roman"/>
                <w:kern w:val="2"/>
                <w:lang w:eastAsia="ar-SA"/>
              </w:rPr>
              <w:t>Источник финансировани</w:t>
            </w:r>
            <w:r w:rsidR="008C33AC" w:rsidRPr="00885C49">
              <w:rPr>
                <w:rFonts w:ascii="PT Astra Serif" w:eastAsia="Times New Roman" w:hAnsi="PT Astra Serif" w:cs="Times New Roman"/>
                <w:kern w:val="2"/>
                <w:lang w:eastAsia="ar-SA"/>
              </w:rPr>
              <w:t xml:space="preserve">я: бюджет города </w:t>
            </w:r>
            <w:proofErr w:type="spellStart"/>
            <w:r w:rsidR="008C33AC" w:rsidRPr="00885C49">
              <w:rPr>
                <w:rFonts w:ascii="PT Astra Serif" w:eastAsia="Times New Roman" w:hAnsi="PT Astra Serif" w:cs="Times New Roman"/>
                <w:kern w:val="2"/>
                <w:lang w:eastAsia="ar-SA"/>
              </w:rPr>
              <w:t>Югорска</w:t>
            </w:r>
            <w:proofErr w:type="spellEnd"/>
            <w:r w:rsidR="008C33AC" w:rsidRPr="00885C49">
              <w:rPr>
                <w:rFonts w:ascii="PT Astra Serif" w:eastAsia="Times New Roman" w:hAnsi="PT Astra Serif" w:cs="Times New Roman"/>
                <w:kern w:val="2"/>
                <w:lang w:eastAsia="ar-SA"/>
              </w:rPr>
              <w:t xml:space="preserve"> на 2021</w:t>
            </w:r>
            <w:r w:rsidRPr="00885C49">
              <w:rPr>
                <w:rFonts w:ascii="PT Astra Serif" w:eastAsia="Times New Roman" w:hAnsi="PT Astra Serif" w:cs="Times New Roman"/>
                <w:kern w:val="2"/>
                <w:lang w:eastAsia="ar-SA"/>
              </w:rPr>
              <w:t xml:space="preserve"> год.</w:t>
            </w:r>
          </w:p>
        </w:tc>
      </w:tr>
      <w:tr w:rsidR="00BE3340" w:rsidRPr="00885C49" w:rsidTr="0005499A">
        <w:trPr>
          <w:trHeight w:val="1898"/>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Выполнения работы или оказания услуги по цене единицы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2B521B" w:rsidP="0005499A">
            <w:pPr>
              <w:tabs>
                <w:tab w:val="left" w:pos="993"/>
              </w:tabs>
              <w:autoSpaceDE w:val="0"/>
              <w:autoSpaceDN w:val="0"/>
              <w:adjustRightInd w:val="0"/>
              <w:spacing w:after="0" w:line="240" w:lineRule="auto"/>
              <w:ind w:right="-2"/>
              <w:jc w:val="both"/>
              <w:rPr>
                <w:rFonts w:ascii="PT Astra Serif" w:eastAsia="Calibri" w:hAnsi="PT Astra Serif"/>
                <w:color w:val="FF0000"/>
                <w:kern w:val="2"/>
                <w:lang w:eastAsia="ar-SA"/>
              </w:rPr>
            </w:pPr>
            <w:r w:rsidRPr="00967B84">
              <w:rPr>
                <w:rFonts w:ascii="PT Astra Serif" w:hAnsi="PT Astra Serif"/>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w:t>
            </w:r>
            <w:r>
              <w:rPr>
                <w:rFonts w:ascii="PT Astra Serif" w:hAnsi="PT Astra Serif"/>
              </w:rPr>
              <w:t>15 (пятнадцати</w:t>
            </w:r>
            <w:r w:rsidRPr="00967B84">
              <w:rPr>
                <w:rFonts w:ascii="PT Astra Serif" w:hAnsi="PT Astra Serif"/>
              </w:rPr>
              <w:t>)</w:t>
            </w:r>
            <w:r>
              <w:rPr>
                <w:rFonts w:ascii="PT Astra Serif" w:hAnsi="PT Astra Serif"/>
              </w:rPr>
              <w:t xml:space="preserve"> рабочих</w:t>
            </w:r>
            <w:r w:rsidRPr="00967B84">
              <w:rPr>
                <w:rFonts w:ascii="PT Astra Serif" w:hAnsi="PT Astra Serif"/>
              </w:rPr>
              <w:t xml:space="preserve"> дней после подписания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tc>
      </w:tr>
      <w:tr w:rsidR="00BE3340" w:rsidRPr="00885C49"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885C49" w:rsidRDefault="00BE3340" w:rsidP="00BE3340">
            <w:pPr>
              <w:spacing w:after="0" w:line="240" w:lineRule="auto"/>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autoSpaceDE w:val="0"/>
              <w:autoSpaceDN w:val="0"/>
              <w:adjustRightInd w:val="0"/>
              <w:spacing w:after="0" w:line="240" w:lineRule="auto"/>
              <w:jc w:val="both"/>
              <w:rPr>
                <w:rFonts w:ascii="PT Astra Serif" w:eastAsia="Times New Roman" w:hAnsi="PT Astra Serif"/>
                <w:kern w:val="2"/>
                <w:lang w:eastAsia="ar-SA"/>
              </w:rPr>
            </w:pPr>
            <w:r w:rsidRPr="00885C49">
              <w:rPr>
                <w:rFonts w:ascii="PT Astra Serif" w:eastAsia="Calibri" w:hAnsi="PT Astra Serif"/>
                <w:kern w:val="2"/>
                <w:lang w:eastAsia="ar-SA"/>
              </w:rPr>
              <w:t>Не предусмотрена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Российский рубль</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lastRenderedPageBreak/>
              <w:t>Не применяется</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bookmarkStart w:id="3" w:name="_Ref166313730"/>
            <w:bookmarkStart w:id="4" w:name="_Ref166098622"/>
            <w:proofErr w:type="gramStart"/>
            <w:r w:rsidRPr="00885C49">
              <w:rPr>
                <w:rFonts w:ascii="PT Astra Serif" w:eastAsia="Times New Roman" w:hAnsi="PT Astra Serif" w:cs="Times New Roman"/>
                <w:kern w:val="2"/>
                <w:lang w:eastAsia="ar-SA"/>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85C49">
              <w:rPr>
                <w:rFonts w:ascii="PT Astra Serif" w:eastAsia="Times New Roman" w:hAnsi="PT Astra Serif" w:cs="Times New Roman"/>
                <w:kern w:val="2"/>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E3340" w:rsidRPr="00885C49" w:rsidRDefault="00BE3340" w:rsidP="00BE3340">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 случае</w:t>
            </w:r>
            <w:proofErr w:type="gramStart"/>
            <w:r w:rsidRPr="00885C49">
              <w:rPr>
                <w:rFonts w:ascii="PT Astra Serif" w:eastAsia="Times New Roman" w:hAnsi="PT Astra Serif" w:cs="Times New Roman"/>
                <w:kern w:val="2"/>
                <w:lang w:eastAsia="ar-SA"/>
              </w:rPr>
              <w:t>,</w:t>
            </w:r>
            <w:proofErr w:type="gramEnd"/>
            <w:r w:rsidRPr="00885C49">
              <w:rPr>
                <w:rFonts w:ascii="PT Astra Serif" w:eastAsia="Times New Roman" w:hAnsi="PT Astra Serif" w:cs="Times New Roman"/>
                <w:kern w:val="2"/>
                <w:lang w:eastAsia="ar-SA"/>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4A7972" w:rsidRPr="00885C49">
              <w:rPr>
                <w:rFonts w:ascii="PT Astra Serif" w:hAnsi="PT Astra Serif"/>
              </w:rPr>
              <w:fldChar w:fldCharType="begin"/>
            </w:r>
            <w:r w:rsidR="004A7972" w:rsidRPr="00885C49">
              <w:rPr>
                <w:rFonts w:ascii="PT Astra Serif" w:hAnsi="PT Astra Serif"/>
              </w:rPr>
              <w:instrText xml:space="preserve"> REF _Ref353200173 \r \h  \* MERGEFORMAT </w:instrText>
            </w:r>
            <w:r w:rsidR="004A7972" w:rsidRPr="00885C49">
              <w:rPr>
                <w:rFonts w:ascii="PT Astra Serif" w:hAnsi="PT Astra Serif"/>
              </w:rPr>
            </w:r>
            <w:r w:rsidR="004A7972" w:rsidRPr="00885C49">
              <w:rPr>
                <w:rFonts w:ascii="PT Astra Serif" w:hAnsi="PT Astra Serif"/>
              </w:rPr>
              <w:fldChar w:fldCharType="separate"/>
            </w:r>
            <w:r w:rsidR="008C6460">
              <w:rPr>
                <w:rFonts w:ascii="PT Astra Serif" w:hAnsi="PT Astra Serif"/>
              </w:rPr>
              <w:t>7</w:t>
            </w:r>
            <w:r w:rsidR="004A7972" w:rsidRPr="00885C49">
              <w:rPr>
                <w:rFonts w:ascii="PT Astra Serif" w:hAnsi="PT Astra Serif"/>
              </w:rPr>
              <w:fldChar w:fldCharType="end"/>
            </w:r>
            <w:r w:rsidRPr="00885C49">
              <w:rPr>
                <w:rFonts w:ascii="PT Astra Serif" w:eastAsia="Times New Roman" w:hAnsi="PT Astra Serif" w:cs="Times New Roman"/>
                <w:kern w:val="2"/>
                <w:lang w:eastAsia="ar-SA"/>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3"/>
            <w:bookmarkEnd w:id="4"/>
          </w:p>
          <w:p w:rsidR="00BE3340" w:rsidRPr="00885C49" w:rsidRDefault="00BE3340" w:rsidP="00BE3340">
            <w:pPr>
              <w:tabs>
                <w:tab w:val="left" w:pos="864"/>
              </w:tabs>
              <w:suppressAutoHyphens/>
              <w:spacing w:after="0" w:line="240" w:lineRule="auto"/>
              <w:ind w:left="864" w:hanging="864"/>
              <w:jc w:val="both"/>
              <w:outlineLvl w:val="3"/>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Требования к участникам закупки:</w:t>
            </w:r>
          </w:p>
          <w:p w:rsidR="00BE3340" w:rsidRPr="00885C49" w:rsidRDefault="00BE3340" w:rsidP="001F7EC5">
            <w:pPr>
              <w:pStyle w:val="a5"/>
              <w:numPr>
                <w:ilvl w:val="0"/>
                <w:numId w:val="6"/>
              </w:numPr>
              <w:suppressAutoHyphens/>
              <w:spacing w:after="0" w:line="240" w:lineRule="auto"/>
              <w:ind w:left="90" w:hanging="90"/>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соответствие требованиям, </w:t>
            </w:r>
            <w:r w:rsidRPr="00885C49">
              <w:rPr>
                <w:rFonts w:ascii="PT Astra Serif" w:eastAsia="Times New Roman" w:hAnsi="PT Astra Serif" w:cs="Times New Roman"/>
                <w:bCs/>
                <w:kern w:val="2"/>
                <w:lang w:eastAsia="ar-SA"/>
              </w:rPr>
              <w:t>установленным</w:t>
            </w:r>
            <w:r w:rsidRPr="00885C49">
              <w:rPr>
                <w:rFonts w:ascii="PT Astra Serif" w:eastAsia="Times New Roman" w:hAnsi="PT Astra Serif" w:cs="Times New Roman"/>
                <w:kern w:val="2"/>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85C49">
              <w:rPr>
                <w:rFonts w:ascii="PT Astra Serif" w:eastAsia="Times New Roman" w:hAnsi="PT Astra Serif" w:cs="Times New Roman"/>
                <w:bCs/>
                <w:kern w:val="2"/>
                <w:lang w:eastAsia="ar-SA"/>
              </w:rPr>
              <w:t>ом</w:t>
            </w:r>
            <w:r w:rsidR="00770C7D">
              <w:rPr>
                <w:rFonts w:ascii="PT Astra Serif" w:eastAsia="Times New Roman" w:hAnsi="PT Astra Serif" w:cs="Times New Roman"/>
                <w:kern w:val="2"/>
                <w:lang w:eastAsia="ar-SA"/>
              </w:rPr>
              <w:t xml:space="preserve"> закупки;</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2) </w:t>
            </w:r>
            <w:proofErr w:type="spellStart"/>
            <w:r w:rsidRPr="00885C49">
              <w:rPr>
                <w:rFonts w:ascii="PT Astra Serif" w:eastAsia="Times New Roman" w:hAnsi="PT Astra Serif" w:cs="Times New Roman"/>
                <w:kern w:val="2"/>
                <w:lang w:eastAsia="ar-SA"/>
              </w:rPr>
              <w:t>непроведение</w:t>
            </w:r>
            <w:proofErr w:type="spellEnd"/>
            <w:r w:rsidRPr="00885C49">
              <w:rPr>
                <w:rFonts w:ascii="PT Astra Serif" w:eastAsia="Times New Roman" w:hAnsi="PT Astra Serif" w:cs="Times New Roman"/>
                <w:kern w:val="2"/>
                <w:lang w:eastAsia="ar-SA"/>
              </w:rPr>
              <w:t xml:space="preserve"> ликвидации участника </w:t>
            </w:r>
            <w:r w:rsidRPr="00885C49">
              <w:rPr>
                <w:rFonts w:ascii="PT Astra Serif" w:eastAsia="Times New Roman" w:hAnsi="PT Astra Serif" w:cs="Times New Roman"/>
                <w:bCs/>
                <w:kern w:val="2"/>
                <w:lang w:eastAsia="ar-SA"/>
              </w:rPr>
              <w:t>закупки -</w:t>
            </w:r>
            <w:r w:rsidRPr="00885C49">
              <w:rPr>
                <w:rFonts w:ascii="PT Astra Serif" w:eastAsia="Times New Roman" w:hAnsi="PT Astra Serif" w:cs="Times New Roman"/>
                <w:kern w:val="2"/>
                <w:lang w:eastAsia="ar-SA"/>
              </w:rPr>
              <w:t xml:space="preserve"> юридического лица и отсутствие решения арбитражного суда о признании участника </w:t>
            </w:r>
            <w:r w:rsidRPr="00885C49">
              <w:rPr>
                <w:rFonts w:ascii="PT Astra Serif" w:eastAsia="Times New Roman" w:hAnsi="PT Astra Serif" w:cs="Times New Roman"/>
                <w:bCs/>
                <w:kern w:val="2"/>
                <w:lang w:eastAsia="ar-SA"/>
              </w:rPr>
              <w:t>закупки</w:t>
            </w:r>
            <w:r w:rsidRPr="00885C49">
              <w:rPr>
                <w:rFonts w:ascii="PT Astra Serif" w:eastAsia="Times New Roman" w:hAnsi="PT Astra Serif" w:cs="Times New Roman"/>
                <w:kern w:val="2"/>
                <w:lang w:eastAsia="ar-SA"/>
              </w:rPr>
              <w:t xml:space="preserve"> - юридического лица, индивидуального предпринимателя </w:t>
            </w:r>
            <w:r w:rsidRPr="00885C49">
              <w:rPr>
                <w:rFonts w:ascii="PT Astra Serif" w:eastAsia="Times New Roman" w:hAnsi="PT Astra Serif" w:cs="Times New Roman"/>
                <w:bCs/>
                <w:kern w:val="2"/>
                <w:lang w:eastAsia="ar-SA"/>
              </w:rPr>
              <w:t>несостоятельным (</w:t>
            </w:r>
            <w:r w:rsidRPr="00885C49">
              <w:rPr>
                <w:rFonts w:ascii="PT Astra Serif" w:eastAsia="Times New Roman" w:hAnsi="PT Astra Serif" w:cs="Times New Roman"/>
                <w:kern w:val="2"/>
                <w:lang w:eastAsia="ar-SA"/>
              </w:rPr>
              <w:t>банкротом</w:t>
            </w:r>
            <w:r w:rsidRPr="00885C49">
              <w:rPr>
                <w:rFonts w:ascii="PT Astra Serif" w:eastAsia="Times New Roman" w:hAnsi="PT Astra Serif" w:cs="Times New Roman"/>
                <w:bCs/>
                <w:kern w:val="2"/>
                <w:lang w:eastAsia="ar-SA"/>
              </w:rPr>
              <w:t>)</w:t>
            </w:r>
            <w:r w:rsidRPr="00885C49">
              <w:rPr>
                <w:rFonts w:ascii="PT Astra Serif" w:eastAsia="Times New Roman" w:hAnsi="PT Astra Serif" w:cs="Times New Roman"/>
                <w:kern w:val="2"/>
                <w:lang w:eastAsia="ar-SA"/>
              </w:rPr>
              <w:t xml:space="preserve"> и об открытии конкурсного производства;</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3) </w:t>
            </w:r>
            <w:proofErr w:type="spellStart"/>
            <w:r w:rsidRPr="00885C49">
              <w:rPr>
                <w:rFonts w:ascii="PT Astra Serif" w:eastAsia="Times New Roman" w:hAnsi="PT Astra Serif" w:cs="Times New Roman"/>
                <w:kern w:val="2"/>
                <w:lang w:eastAsia="ar-SA"/>
              </w:rPr>
              <w:t>неприостановление</w:t>
            </w:r>
            <w:proofErr w:type="spellEnd"/>
            <w:r w:rsidRPr="00885C49">
              <w:rPr>
                <w:rFonts w:ascii="PT Astra Serif" w:eastAsia="Times New Roman" w:hAnsi="PT Astra Serif" w:cs="Times New Roman"/>
                <w:kern w:val="2"/>
                <w:lang w:eastAsia="ar-SA"/>
              </w:rPr>
              <w:t xml:space="preserve"> деятельности участника </w:t>
            </w:r>
            <w:r w:rsidRPr="00885C49">
              <w:rPr>
                <w:rFonts w:ascii="PT Astra Serif" w:eastAsia="Times New Roman" w:hAnsi="PT Astra Serif" w:cs="Times New Roman"/>
                <w:bCs/>
                <w:kern w:val="2"/>
                <w:lang w:eastAsia="ar-SA"/>
              </w:rPr>
              <w:t>закупки</w:t>
            </w:r>
            <w:r w:rsidRPr="00885C49">
              <w:rPr>
                <w:rFonts w:ascii="PT Astra Serif" w:eastAsia="Times New Roman" w:hAnsi="PT Astra Serif" w:cs="Times New Roman"/>
                <w:kern w:val="2"/>
                <w:lang w:eastAsia="ar-SA"/>
              </w:rPr>
              <w:t xml:space="preserve"> в порядке, </w:t>
            </w:r>
            <w:r w:rsidRPr="00885C49">
              <w:rPr>
                <w:rFonts w:ascii="PT Astra Serif" w:eastAsia="Times New Roman" w:hAnsi="PT Astra Serif" w:cs="Times New Roman"/>
                <w:bCs/>
                <w:kern w:val="2"/>
                <w:lang w:eastAsia="ar-SA"/>
              </w:rPr>
              <w:t>установленном</w:t>
            </w:r>
            <w:r w:rsidRPr="00885C49">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85C49">
              <w:rPr>
                <w:rFonts w:ascii="PT Astra Serif" w:eastAsia="Times New Roman" w:hAnsi="PT Astra Serif" w:cs="Times New Roman"/>
                <w:kern w:val="2"/>
                <w:lang w:eastAsia="ar-SA"/>
              </w:rPr>
              <w:t xml:space="preserve"> обязанности </w:t>
            </w:r>
            <w:proofErr w:type="gramStart"/>
            <w:r w:rsidRPr="00885C49">
              <w:rPr>
                <w:rFonts w:ascii="PT Astra Serif" w:eastAsia="Times New Roman" w:hAnsi="PT Astra Serif" w:cs="Times New Roman"/>
                <w:kern w:val="2"/>
                <w:lang w:eastAsia="ar-SA"/>
              </w:rPr>
              <w:t>заявителя</w:t>
            </w:r>
            <w:proofErr w:type="gramEnd"/>
            <w:r w:rsidRPr="00885C49">
              <w:rPr>
                <w:rFonts w:ascii="PT Astra Serif" w:eastAsia="Times New Roman" w:hAnsi="PT Astra Serif" w:cs="Times New Roman"/>
                <w:kern w:val="2"/>
                <w:lang w:eastAsia="ar-SA"/>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w:t>
            </w:r>
            <w:r w:rsidRPr="00885C49">
              <w:rPr>
                <w:rFonts w:ascii="PT Astra Serif" w:eastAsia="Times New Roman" w:hAnsi="PT Astra Serif" w:cs="Times New Roman"/>
                <w:kern w:val="2"/>
                <w:lang w:eastAsia="ar-SA"/>
              </w:rPr>
              <w:lastRenderedPageBreak/>
              <w:t xml:space="preserve">порядке подано заявление об обжаловании </w:t>
            </w:r>
            <w:proofErr w:type="gramStart"/>
            <w:r w:rsidRPr="00885C49">
              <w:rPr>
                <w:rFonts w:ascii="PT Astra Serif" w:eastAsia="Times New Roman" w:hAnsi="PT Astra Serif" w:cs="Times New Roman"/>
                <w:kern w:val="2"/>
                <w:lang w:eastAsia="ar-SA"/>
              </w:rPr>
              <w:t>указанных</w:t>
            </w:r>
            <w:proofErr w:type="gramEnd"/>
            <w:r w:rsidRPr="00885C49">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885C49">
              <w:rPr>
                <w:rFonts w:ascii="PT Astra Serif" w:eastAsia="Times New Roman" w:hAnsi="PT Astra Serif" w:cs="Times New Roman"/>
                <w:kern w:val="2"/>
                <w:lang w:eastAsia="ar-SA"/>
              </w:rPr>
              <w:t>вотношении</w:t>
            </w:r>
            <w:proofErr w:type="spellEnd"/>
            <w:proofErr w:type="gramEnd"/>
            <w:r w:rsidRPr="00885C49">
              <w:rPr>
                <w:rFonts w:ascii="PT Astra Serif" w:eastAsia="Times New Roman" w:hAnsi="PT Astra Serif"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bookmarkStart w:id="5" w:name="Par546"/>
            <w:bookmarkEnd w:id="5"/>
            <w:proofErr w:type="gramStart"/>
            <w:r w:rsidRPr="00885C49">
              <w:rPr>
                <w:rFonts w:ascii="PT Astra Serif" w:eastAsia="Times New Roman" w:hAnsi="PT Astra Serif" w:cs="Times New Roman"/>
                <w:kern w:val="2"/>
                <w:lang w:eastAsia="ar-SA"/>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885C49">
              <w:rPr>
                <w:rFonts w:ascii="PT Astra Serif" w:eastAsia="Times New Roman" w:hAnsi="PT Astra Serif" w:cs="Times New Roman"/>
                <w:kern w:val="2"/>
                <w:lang w:eastAsia="ar-SA"/>
              </w:rPr>
              <w:t>илиунитарного</w:t>
            </w:r>
            <w:proofErr w:type="spellEnd"/>
            <w:proofErr w:type="gramEnd"/>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5C49">
              <w:rPr>
                <w:rFonts w:ascii="PT Astra Serif" w:eastAsia="Times New Roman" w:hAnsi="PT Astra Serif" w:cs="Times New Roman"/>
                <w:kern w:val="2"/>
                <w:lang w:eastAsia="ar-SA"/>
              </w:rPr>
              <w:t>неполнородными</w:t>
            </w:r>
            <w:proofErr w:type="spellEnd"/>
            <w:r w:rsidRPr="00885C49">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885C49">
              <w:rPr>
                <w:rFonts w:ascii="PT Astra Serif" w:eastAsia="Times New Roman" w:hAnsi="PT Astra Serif" w:cs="Times New Roman"/>
                <w:kern w:val="2"/>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8) участник закупки не является офшорной компанией;</w:t>
            </w:r>
          </w:p>
          <w:p w:rsidR="00BE3340" w:rsidRPr="00885C49" w:rsidRDefault="00BE3340" w:rsidP="00BE3340">
            <w:pPr>
              <w:suppressAutoHyphens/>
              <w:spacing w:after="0" w:line="240" w:lineRule="auto"/>
              <w:jc w:val="both"/>
              <w:rPr>
                <w:rFonts w:ascii="PT Astra Serif" w:eastAsia="Times New Roman" w:hAnsi="PT Astra Serif" w:cs="Times New Roman"/>
                <w:i/>
                <w:kern w:val="2"/>
                <w:lang w:eastAsia="ar-SA"/>
              </w:rPr>
            </w:pPr>
            <w:r w:rsidRPr="00885C49">
              <w:rPr>
                <w:rFonts w:ascii="PT Astra Serif" w:eastAsia="Times New Roman" w:hAnsi="PT Astra Serif" w:cs="Times New Roman"/>
                <w:kern w:val="2"/>
                <w:lang w:eastAsia="ar-SA"/>
              </w:rPr>
              <w:t>9) отсутствие у участника закупки ограничений для участия в закупках, установленных законодательством Российской Федерации.</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Дополнительные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1F7836" w:rsidRDefault="0005499A" w:rsidP="001F7836">
            <w:pPr>
              <w:keepNext/>
              <w:keepLines/>
              <w:widowControl w:val="0"/>
              <w:suppressLineNumbers/>
              <w:suppressAutoHyphens/>
              <w:snapToGrid w:val="0"/>
              <w:spacing w:after="0" w:line="240" w:lineRule="auto"/>
              <w:jc w:val="both"/>
              <w:rPr>
                <w:rFonts w:ascii="PT Astra Serif" w:eastAsia="Times New Roman" w:hAnsi="PT Astra Serif" w:cs="Times New Roman"/>
                <w:kern w:val="2"/>
                <w:u w:val="single"/>
                <w:lang w:eastAsia="ar-SA"/>
              </w:rPr>
            </w:pPr>
            <w:proofErr w:type="gramStart"/>
            <w:r w:rsidRPr="001F7836">
              <w:rPr>
                <w:rFonts w:ascii="PT Astra Serif" w:eastAsia="Times New Roman" w:hAnsi="PT Astra Serif" w:cs="Times New Roman"/>
                <w:kern w:val="2"/>
                <w:u w:val="single"/>
                <w:lang w:eastAsia="ar-SA"/>
              </w:rPr>
              <w:t>У</w:t>
            </w:r>
            <w:r w:rsidR="00BE3340" w:rsidRPr="001F7836">
              <w:rPr>
                <w:rFonts w:ascii="PT Astra Serif" w:eastAsia="Times New Roman" w:hAnsi="PT Astra Serif" w:cs="Times New Roman"/>
                <w:kern w:val="2"/>
                <w:u w:val="single"/>
                <w:lang w:eastAsia="ar-SA"/>
              </w:rPr>
              <w:t>становлены</w:t>
            </w:r>
            <w:proofErr w:type="gramEnd"/>
          </w:p>
          <w:p w:rsidR="001F7836" w:rsidRPr="001F7836" w:rsidRDefault="00CF3894" w:rsidP="001F7836">
            <w:pPr>
              <w:pStyle w:val="s16"/>
              <w:spacing w:before="0" w:beforeAutospacing="0" w:after="0" w:afterAutospacing="0"/>
              <w:jc w:val="both"/>
              <w:rPr>
                <w:rFonts w:ascii="PT Astra Serif" w:hAnsi="PT Astra Serif"/>
                <w:sz w:val="22"/>
                <w:szCs w:val="22"/>
              </w:rPr>
            </w:pPr>
            <w:r w:rsidRPr="001F7836">
              <w:rPr>
                <w:rFonts w:ascii="PT Astra Serif" w:hAnsi="PT Astra Serif"/>
                <w:sz w:val="22"/>
                <w:szCs w:val="22"/>
              </w:rPr>
              <w:t>Тр</w:t>
            </w:r>
            <w:r w:rsidR="001F7836" w:rsidRPr="001F7836">
              <w:rPr>
                <w:rFonts w:ascii="PT Astra Serif" w:hAnsi="PT Astra Serif"/>
                <w:sz w:val="22"/>
                <w:szCs w:val="22"/>
              </w:rPr>
              <w:t>ебования в соответствии с п. 2.2</w:t>
            </w:r>
            <w:r w:rsidRPr="001F7836">
              <w:rPr>
                <w:rFonts w:ascii="PT Astra Serif" w:hAnsi="PT Astra Serif"/>
                <w:sz w:val="22"/>
                <w:szCs w:val="22"/>
              </w:rPr>
              <w:t xml:space="preserve"> приложения № 1 ПП РФ № 99 (для требования к участникам закупок в соответствии с частью 2 статьи 31 Федерального закона № 44-ФЗ). </w:t>
            </w:r>
            <w:proofErr w:type="gramStart"/>
            <w:r w:rsidR="001F7836" w:rsidRPr="001F7836">
              <w:rPr>
                <w:rFonts w:ascii="PT Astra Serif" w:hAnsi="PT Astra Serif"/>
                <w:sz w:val="22"/>
                <w:szCs w:val="22"/>
              </w:rPr>
              <w:t xml:space="preserve">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объекта капитального строительства, в том числе линейного объекта, либо одного контракта (договора), заключенного в соответствии с </w:t>
            </w:r>
            <w:hyperlink r:id="rId9" w:anchor="/document/70353464/entry/0" w:history="1">
              <w:r w:rsidR="001F7836" w:rsidRPr="001F7836">
                <w:rPr>
                  <w:rStyle w:val="a9"/>
                  <w:rFonts w:ascii="PT Astra Serif" w:hAnsi="PT Astra Serif"/>
                  <w:sz w:val="22"/>
                  <w:szCs w:val="22"/>
                </w:rPr>
                <w:t>Федеральным законом</w:t>
              </w:r>
            </w:hyperlink>
            <w:r w:rsidR="001F7836" w:rsidRPr="001F7836">
              <w:rPr>
                <w:rFonts w:ascii="PT Astra Serif" w:hAnsi="PT Astra Serif"/>
                <w:sz w:val="22"/>
                <w:szCs w:val="22"/>
              </w:rPr>
              <w:t xml:space="preserve"> "О контрактной системе в сфере закупок товаров, работ, услуг для обеспечения государственных и муниципальных нужд</w:t>
            </w:r>
            <w:proofErr w:type="gramEnd"/>
            <w:r w:rsidR="001F7836" w:rsidRPr="001F7836">
              <w:rPr>
                <w:rFonts w:ascii="PT Astra Serif" w:hAnsi="PT Astra Serif"/>
                <w:sz w:val="22"/>
                <w:szCs w:val="22"/>
              </w:rPr>
              <w:t xml:space="preserve">" или </w:t>
            </w:r>
            <w:hyperlink r:id="rId10" w:anchor="/document/12188083/entry/0" w:history="1">
              <w:r w:rsidR="001F7836" w:rsidRPr="001F7836">
                <w:rPr>
                  <w:rStyle w:val="a9"/>
                  <w:rFonts w:ascii="PT Astra Serif" w:hAnsi="PT Astra Serif"/>
                  <w:sz w:val="22"/>
                  <w:szCs w:val="22"/>
                </w:rPr>
                <w:t>Федеральным законом</w:t>
              </w:r>
            </w:hyperlink>
            <w:r w:rsidR="001F7836" w:rsidRPr="001F7836">
              <w:rPr>
                <w:rFonts w:ascii="PT Astra Serif" w:hAnsi="PT Astra Serif"/>
                <w:sz w:val="22"/>
                <w:szCs w:val="22"/>
              </w:rPr>
              <w:t xml:space="preserve"> "О закупках товаров, работ, услуг отдельными видами юридических лиц" на выполнение работ по строительству некапитального строения, сооружения (строений, сооружений), благоустройству территории.</w:t>
            </w:r>
          </w:p>
          <w:p w:rsidR="001F7836" w:rsidRPr="001F7836" w:rsidRDefault="001F7836" w:rsidP="001F7836">
            <w:pPr>
              <w:pStyle w:val="s16"/>
              <w:spacing w:before="0" w:beforeAutospacing="0" w:after="0" w:afterAutospacing="0"/>
              <w:jc w:val="both"/>
              <w:rPr>
                <w:rFonts w:ascii="PT Astra Serif" w:hAnsi="PT Astra Serif"/>
                <w:sz w:val="22"/>
                <w:szCs w:val="22"/>
              </w:rPr>
            </w:pPr>
            <w:r w:rsidRPr="001F7836">
              <w:rPr>
                <w:rFonts w:ascii="PT Astra Serif" w:hAnsi="PT Astra Serif"/>
                <w:sz w:val="22"/>
                <w:szCs w:val="22"/>
              </w:rPr>
              <w:t xml:space="preserve">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rsidRPr="001F7836">
              <w:rPr>
                <w:rFonts w:ascii="PT Astra Serif" w:hAnsi="PT Astra Serif"/>
                <w:sz w:val="22"/>
                <w:szCs w:val="22"/>
              </w:rPr>
              <w:t>право</w:t>
            </w:r>
            <w:proofErr w:type="gramEnd"/>
            <w:r w:rsidRPr="001F7836">
              <w:rPr>
                <w:rFonts w:ascii="PT Astra Serif" w:hAnsi="PT Astra Serif"/>
                <w:sz w:val="22"/>
                <w:szCs w:val="22"/>
              </w:rPr>
              <w:t xml:space="preserve"> заключить который проводится закупка.</w:t>
            </w:r>
          </w:p>
          <w:p w:rsidR="00CF3894" w:rsidRPr="001F7836" w:rsidRDefault="00CF3894" w:rsidP="001F7836">
            <w:pPr>
              <w:spacing w:after="0" w:line="240" w:lineRule="auto"/>
              <w:jc w:val="both"/>
              <w:rPr>
                <w:rFonts w:ascii="PT Astra Serif" w:hAnsi="PT Astra Serif" w:cs="Times New Roman"/>
              </w:rPr>
            </w:pPr>
            <w:r w:rsidRPr="001F7836">
              <w:rPr>
                <w:rFonts w:ascii="PT Astra Serif" w:hAnsi="PT Astra Serif" w:cs="Times New Roman"/>
              </w:rPr>
              <w:t>Документы, подтверждающие соответствие участников закупки дополнительным требованиям:</w:t>
            </w:r>
          </w:p>
          <w:p w:rsidR="001F7836" w:rsidRPr="001F7836" w:rsidRDefault="001F7836" w:rsidP="001F7836">
            <w:pPr>
              <w:pStyle w:val="s16"/>
              <w:spacing w:before="0" w:beforeAutospacing="0" w:after="0" w:afterAutospacing="0"/>
              <w:jc w:val="both"/>
              <w:rPr>
                <w:rFonts w:ascii="PT Astra Serif" w:hAnsi="PT Astra Serif"/>
                <w:sz w:val="22"/>
                <w:szCs w:val="22"/>
              </w:rPr>
            </w:pPr>
            <w:proofErr w:type="gramStart"/>
            <w:r w:rsidRPr="001F7836">
              <w:rPr>
                <w:rFonts w:ascii="PT Astra Serif" w:hAnsi="PT Astra Serif"/>
                <w:sz w:val="22"/>
                <w:szCs w:val="22"/>
              </w:rPr>
              <w:t xml:space="preserve">- копия исполненного контракта (договора) на выполнение работ по строительству, реконструкции объекта капитального строительства, в том числе линейного объекта, либо копия контракта (договора), сведения о котором содержатся в реестре контрактов, заключенных заказчиками в соответствии с </w:t>
            </w:r>
            <w:hyperlink r:id="rId11" w:anchor="/document/70353464/entry/0" w:history="1">
              <w:r w:rsidRPr="001F7836">
                <w:rPr>
                  <w:rStyle w:val="a9"/>
                  <w:rFonts w:ascii="PT Astra Serif" w:hAnsi="PT Astra Serif"/>
                  <w:sz w:val="22"/>
                  <w:szCs w:val="22"/>
                </w:rPr>
                <w:t>Федеральным законом</w:t>
              </w:r>
            </w:hyperlink>
            <w:r w:rsidRPr="001F7836">
              <w:rPr>
                <w:rFonts w:ascii="PT Astra Serif" w:hAnsi="PT Astra Serif"/>
                <w:sz w:val="22"/>
                <w:szCs w:val="22"/>
              </w:rP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w:t>
            </w:r>
            <w:proofErr w:type="gramEnd"/>
            <w:r w:rsidRPr="001F7836">
              <w:rPr>
                <w:rFonts w:ascii="PT Astra Serif" w:hAnsi="PT Astra Serif"/>
                <w:sz w:val="22"/>
                <w:szCs w:val="22"/>
              </w:rPr>
              <w:t xml:space="preserve"> в соответствии с </w:t>
            </w:r>
            <w:hyperlink r:id="rId12" w:anchor="/document/12188083/entry/0" w:history="1">
              <w:r w:rsidRPr="001F7836">
                <w:rPr>
                  <w:rStyle w:val="a9"/>
                  <w:rFonts w:ascii="PT Astra Serif" w:hAnsi="PT Astra Serif"/>
                  <w:sz w:val="22"/>
                  <w:szCs w:val="22"/>
                </w:rPr>
                <w:t>Федеральным законом</w:t>
              </w:r>
            </w:hyperlink>
            <w:r w:rsidRPr="001F7836">
              <w:rPr>
                <w:rFonts w:ascii="PT Astra Serif" w:hAnsi="PT Astra Serif"/>
                <w:sz w:val="22"/>
                <w:szCs w:val="22"/>
              </w:rPr>
              <w:t xml:space="preserve"> "О закупках товаров, работ, услуг отдельными видами юридических лиц", на выполнение работ по строительству некапитального строения, сооружения (строений, сооружений), благоустройству территории;</w:t>
            </w:r>
          </w:p>
          <w:p w:rsidR="001F7836" w:rsidRPr="001F7836" w:rsidRDefault="001F7836" w:rsidP="001F7836">
            <w:pPr>
              <w:pStyle w:val="s16"/>
              <w:spacing w:before="0" w:beforeAutospacing="0" w:after="0" w:afterAutospacing="0"/>
              <w:jc w:val="both"/>
              <w:rPr>
                <w:rFonts w:ascii="PT Astra Serif" w:hAnsi="PT Astra Serif"/>
                <w:sz w:val="22"/>
                <w:szCs w:val="22"/>
              </w:rPr>
            </w:pPr>
            <w:proofErr w:type="gramStart"/>
            <w:r w:rsidRPr="001F7836">
              <w:rPr>
                <w:rFonts w:ascii="PT Astra Serif" w:hAnsi="PT Astra Serif"/>
                <w:sz w:val="22"/>
                <w:szCs w:val="22"/>
              </w:rPr>
              <w:t xml:space="preserve">- копия акта (актов) выполненных работ, содержащего (содержащих) все обязательные реквизиты, установленные </w:t>
            </w:r>
            <w:hyperlink r:id="rId13" w:anchor="/document/70103036/entry/902" w:history="1">
              <w:r w:rsidRPr="001F7836">
                <w:rPr>
                  <w:rStyle w:val="a9"/>
                  <w:rFonts w:ascii="PT Astra Serif" w:hAnsi="PT Astra Serif"/>
                  <w:sz w:val="22"/>
                  <w:szCs w:val="22"/>
                </w:rPr>
                <w:t>частью 2 статьи 9</w:t>
              </w:r>
            </w:hyperlink>
            <w:r w:rsidRPr="001F7836">
              <w:rPr>
                <w:rFonts w:ascii="PT Astra Serif" w:hAnsi="PT Astra Serif"/>
                <w:sz w:val="22"/>
                <w:szCs w:val="22"/>
              </w:rP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r w:rsidRPr="001F7836">
              <w:rPr>
                <w:rFonts w:ascii="PT Astra Serif" w:hAnsi="PT Astra Serif"/>
                <w:sz w:val="22"/>
                <w:szCs w:val="22"/>
              </w:rPr>
              <w:t xml:space="preserve"> Указанный документ (документы) должен быть подписан (подписаны) не ранее чем за 5 лет до даты окончания срока подачи заявок на участие в закупке;</w:t>
            </w:r>
          </w:p>
          <w:p w:rsidR="001F7836" w:rsidRPr="001F7836" w:rsidRDefault="001F7836" w:rsidP="001F7836">
            <w:pPr>
              <w:pStyle w:val="s16"/>
              <w:spacing w:before="0" w:beforeAutospacing="0" w:after="0" w:afterAutospacing="0"/>
              <w:jc w:val="both"/>
              <w:rPr>
                <w:rFonts w:ascii="PT Astra Serif" w:hAnsi="PT Astra Serif"/>
                <w:sz w:val="22"/>
                <w:szCs w:val="22"/>
              </w:rPr>
            </w:pPr>
            <w:r w:rsidRPr="001F7836">
              <w:rPr>
                <w:rFonts w:ascii="PT Astra Serif" w:hAnsi="PT Astra Serif"/>
                <w:sz w:val="22"/>
                <w:szCs w:val="22"/>
              </w:rPr>
              <w:t xml:space="preserve">- 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w:t>
            </w:r>
            <w:hyperlink r:id="rId14" w:anchor="/document/12138258/entry/3" w:history="1">
              <w:r w:rsidRPr="001F7836">
                <w:rPr>
                  <w:rStyle w:val="a9"/>
                  <w:rFonts w:ascii="PT Astra Serif" w:hAnsi="PT Astra Serif"/>
                  <w:sz w:val="22"/>
                  <w:szCs w:val="22"/>
                </w:rPr>
                <w:t>законодательством</w:t>
              </w:r>
            </w:hyperlink>
            <w:r w:rsidRPr="001F7836">
              <w:rPr>
                <w:rFonts w:ascii="PT Astra Serif" w:hAnsi="PT Astra Serif"/>
                <w:sz w:val="22"/>
                <w:szCs w:val="22"/>
              </w:rPr>
              <w:t xml:space="preserve"> о градостроительной деятельности). Указанный документ должен быть подписан не ранее чем за 5 лет до даты окончания срока подачи заявок на участие в закупке.</w:t>
            </w:r>
          </w:p>
          <w:p w:rsidR="00BE3340" w:rsidRPr="001F7836" w:rsidRDefault="0005499A" w:rsidP="001F7836">
            <w:pPr>
              <w:pStyle w:val="s16"/>
              <w:spacing w:before="0" w:beforeAutospacing="0" w:after="0" w:afterAutospacing="0"/>
              <w:ind w:left="90"/>
              <w:jc w:val="both"/>
              <w:rPr>
                <w:rFonts w:ascii="PT Astra Serif" w:hAnsi="PT Astra Serif"/>
                <w:kern w:val="2"/>
                <w:sz w:val="22"/>
                <w:szCs w:val="22"/>
                <w:lang w:eastAsia="ar-SA"/>
              </w:rPr>
            </w:pPr>
            <w:r w:rsidRPr="001F7836">
              <w:rPr>
                <w:rFonts w:ascii="PT Astra Serif" w:hAnsi="PT Astra Serif"/>
                <w:i/>
                <w:sz w:val="22"/>
                <w:szCs w:val="22"/>
              </w:rPr>
              <w:t xml:space="preserve">*Электронные документы (их копии), подтверждающие соответствие участника электронного аукциона дополнительным требованиям, установленным в соответствии с частями 2 и 2.1 статьи 31 Закона о контрактной системе, не включаются участником такого аукциона в состав второй части заявки. </w:t>
            </w:r>
            <w:proofErr w:type="gramStart"/>
            <w:r w:rsidRPr="001F7836">
              <w:rPr>
                <w:rFonts w:ascii="PT Astra Serif" w:hAnsi="PT Astra Serif"/>
                <w:i/>
                <w:sz w:val="22"/>
                <w:szCs w:val="22"/>
              </w:rPr>
              <w:t xml:space="preserve">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частью 19 статьи 68 Закона о контрактной системе одновременно со вторыми </w:t>
            </w:r>
            <w:r w:rsidRPr="001F7836">
              <w:rPr>
                <w:rFonts w:ascii="PT Astra Serif" w:hAnsi="PT Astra Serif"/>
                <w:i/>
                <w:sz w:val="22"/>
                <w:szCs w:val="22"/>
              </w:rPr>
              <w:lastRenderedPageBreak/>
              <w:t>частями заявок на участие в таком аукционе из числа документов (их копий), размещенных в соответствии с частью 13 статьи 24.2 Закона о контрактной системе в реестре участников закупок, аккредитованных на электронной</w:t>
            </w:r>
            <w:proofErr w:type="gramEnd"/>
            <w:r w:rsidRPr="001F7836">
              <w:rPr>
                <w:rFonts w:ascii="PT Astra Serif" w:hAnsi="PT Astra Serif"/>
                <w:i/>
                <w:sz w:val="22"/>
                <w:szCs w:val="22"/>
              </w:rPr>
              <w:t xml:space="preserve"> площадке</w:t>
            </w:r>
            <w:r w:rsidRPr="001F7836">
              <w:rPr>
                <w:rFonts w:ascii="PT Astra Serif" w:hAnsi="PT Astra Serif"/>
                <w:sz w:val="22"/>
                <w:szCs w:val="22"/>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hideMark/>
          </w:tcPr>
          <w:p w:rsidR="001F7EC5" w:rsidRPr="00F03A00" w:rsidRDefault="001F7EC5" w:rsidP="00BE3340">
            <w:pPr>
              <w:suppressAutoHyphens/>
              <w:spacing w:after="60" w:line="240" w:lineRule="auto"/>
              <w:jc w:val="both"/>
              <w:rPr>
                <w:rFonts w:ascii="PT Astra Serif" w:eastAsia="Times New Roman" w:hAnsi="PT Astra Serif" w:cs="Times New Roman"/>
                <w:kern w:val="2"/>
                <w:u w:val="single"/>
                <w:lang w:eastAsia="ar-SA"/>
              </w:rPr>
            </w:pPr>
            <w:proofErr w:type="gramStart"/>
            <w:r w:rsidRPr="00F03A00">
              <w:rPr>
                <w:rFonts w:ascii="PT Astra Serif" w:eastAsia="Times New Roman" w:hAnsi="PT Astra Serif" w:cs="Times New Roman"/>
                <w:kern w:val="2"/>
                <w:u w:val="single"/>
                <w:lang w:eastAsia="ar-SA"/>
              </w:rPr>
              <w:t>Установлены</w:t>
            </w:r>
            <w:proofErr w:type="gramEnd"/>
          </w:p>
          <w:p w:rsidR="00BE3340" w:rsidRPr="00F03A00" w:rsidRDefault="00F03A00" w:rsidP="00BE3340">
            <w:pPr>
              <w:suppressAutoHyphens/>
              <w:spacing w:after="60" w:line="240" w:lineRule="auto"/>
              <w:jc w:val="both"/>
              <w:rPr>
                <w:rFonts w:ascii="PT Astra Serif" w:eastAsia="Times New Roman" w:hAnsi="PT Astra Serif" w:cs="Times New Roman"/>
                <w:bCs/>
                <w:kern w:val="2"/>
                <w:lang w:eastAsia="ar-SA"/>
              </w:rPr>
            </w:pPr>
            <w:r w:rsidRPr="00F03A00">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предъявляемое к участникам закупки,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BE3340" w:rsidRPr="00885C49" w:rsidTr="00BE3340">
        <w:trPr>
          <w:jc w:val="center"/>
        </w:trPr>
        <w:tc>
          <w:tcPr>
            <w:tcW w:w="817" w:type="dxa"/>
            <w:tcBorders>
              <w:top w:val="nil"/>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85C49">
              <w:rPr>
                <w:rFonts w:ascii="PT Astra Serif" w:eastAsia="Times New Roman" w:hAnsi="PT Astra Serif" w:cs="Times New Roman"/>
                <w:kern w:val="2"/>
                <w:lang w:eastAsia="ar-SA"/>
              </w:rPr>
              <w:t>позднее</w:t>
            </w:r>
            <w:proofErr w:type="gramEnd"/>
            <w:r w:rsidRPr="00885C49">
              <w:rPr>
                <w:rFonts w:ascii="PT Astra Serif" w:eastAsia="Times New Roman" w:hAnsi="PT Astra Serif" w:cs="Times New Roman"/>
                <w:kern w:val="2"/>
                <w:lang w:eastAsia="ar-SA"/>
              </w:rPr>
              <w:t xml:space="preserve"> чем за три дня до даты окончания срока подачи заявок на участие в таком аукционе.</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Дата </w:t>
            </w:r>
            <w:proofErr w:type="gramStart"/>
            <w:r w:rsidRPr="00885C49">
              <w:rPr>
                <w:rFonts w:ascii="PT Astra Serif" w:eastAsia="Times New Roman" w:hAnsi="PT Astra Serif" w:cs="Times New Roman"/>
                <w:kern w:val="2"/>
                <w:lang w:eastAsia="ar-SA"/>
              </w:rPr>
              <w:t>начала предоставления разъяснений положений документации</w:t>
            </w:r>
            <w:proofErr w:type="gramEnd"/>
            <w:r w:rsidRPr="00885C49">
              <w:rPr>
                <w:rFonts w:ascii="PT Astra Serif" w:eastAsia="Times New Roman" w:hAnsi="PT Astra Serif" w:cs="Times New Roman"/>
                <w:kern w:val="2"/>
                <w:lang w:eastAsia="ar-SA"/>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дата </w:t>
            </w:r>
            <w:proofErr w:type="gramStart"/>
            <w:r w:rsidRPr="00885C49">
              <w:rPr>
                <w:rFonts w:ascii="PT Astra Serif" w:eastAsia="Times New Roman" w:hAnsi="PT Astra Serif" w:cs="Times New Roman"/>
                <w:kern w:val="2"/>
                <w:lang w:eastAsia="ar-SA"/>
              </w:rPr>
              <w:t>окончания предоставления разъяснений положений документации</w:t>
            </w:r>
            <w:proofErr w:type="gramEnd"/>
            <w:r w:rsidRPr="00885C49">
              <w:rPr>
                <w:rFonts w:ascii="PT Astra Serif" w:eastAsia="Times New Roman" w:hAnsi="PT Astra Serif" w:cs="Times New Roman"/>
                <w:kern w:val="2"/>
                <w:lang w:eastAsia="ar-SA"/>
              </w:rPr>
              <w:t xml:space="preserve"> об аукционе «</w:t>
            </w:r>
            <w:r w:rsidR="00301758">
              <w:rPr>
                <w:rFonts w:ascii="PT Astra Serif" w:eastAsia="Times New Roman" w:hAnsi="PT Astra Serif" w:cs="Times New Roman"/>
                <w:kern w:val="2"/>
                <w:lang w:eastAsia="ar-SA"/>
              </w:rPr>
              <w:t>24</w:t>
            </w:r>
            <w:r w:rsidRPr="00885C49">
              <w:rPr>
                <w:rFonts w:ascii="PT Astra Serif" w:eastAsia="Times New Roman" w:hAnsi="PT Astra Serif" w:cs="Times New Roman"/>
                <w:kern w:val="2"/>
                <w:lang w:eastAsia="ar-SA"/>
              </w:rPr>
              <w:t xml:space="preserve">» </w:t>
            </w:r>
            <w:r w:rsidR="00F03A00">
              <w:rPr>
                <w:rFonts w:ascii="PT Astra Serif" w:eastAsia="Times New Roman" w:hAnsi="PT Astra Serif" w:cs="Times New Roman"/>
                <w:kern w:val="2"/>
                <w:lang w:eastAsia="ar-SA"/>
              </w:rPr>
              <w:t xml:space="preserve">июля </w:t>
            </w:r>
            <w:r w:rsidR="004A7972" w:rsidRPr="00885C49">
              <w:rPr>
                <w:rFonts w:ascii="PT Astra Serif" w:eastAsia="Times New Roman" w:hAnsi="PT Astra Serif" w:cs="Times New Roman"/>
                <w:kern w:val="2"/>
                <w:lang w:eastAsia="ar-SA"/>
              </w:rPr>
              <w:t xml:space="preserve">2021 </w:t>
            </w:r>
            <w:r w:rsidRPr="00885C49">
              <w:rPr>
                <w:rFonts w:ascii="PT Astra Serif" w:eastAsia="Times New Roman" w:hAnsi="PT Astra Serif" w:cs="Times New Roman"/>
                <w:kern w:val="2"/>
                <w:lang w:eastAsia="ar-SA"/>
              </w:rPr>
              <w:t>года.</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i/>
                <w:kern w:val="2"/>
                <w:lang w:eastAsia="ar-SA"/>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E3340" w:rsidRPr="00885C49" w:rsidTr="00BE3340">
        <w:trPr>
          <w:trHeight w:val="1111"/>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770C7D">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sz w:val="24"/>
                <w:szCs w:val="24"/>
                <w:lang w:eastAsia="ar-SA"/>
              </w:rPr>
              <w:t>Любой участник электронного аукциона</w:t>
            </w:r>
            <w:r w:rsidRPr="00885C49">
              <w:rPr>
                <w:rFonts w:ascii="PT Astra Serif" w:eastAsia="Times New Roman" w:hAnsi="PT Astra Serif" w:cs="Times New Roman"/>
                <w:kern w:val="2"/>
                <w:lang w:eastAsia="ar-SA"/>
              </w:rPr>
              <w:t xml:space="preserve">,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F7EC5" w:rsidRPr="00885C49">
              <w:rPr>
                <w:rFonts w:ascii="PT Astra Serif" w:eastAsia="Times New Roman" w:hAnsi="PT Astra Serif" w:cs="Times New Roman"/>
                <w:kern w:val="2"/>
                <w:u w:val="single"/>
                <w:lang w:eastAsia="ar-SA"/>
              </w:rPr>
              <w:t>«</w:t>
            </w:r>
            <w:r w:rsidR="00301758">
              <w:rPr>
                <w:rFonts w:ascii="PT Astra Serif" w:eastAsia="Times New Roman" w:hAnsi="PT Astra Serif" w:cs="Times New Roman"/>
                <w:kern w:val="2"/>
                <w:u w:val="single"/>
                <w:lang w:eastAsia="ar-SA"/>
              </w:rPr>
              <w:t>26</w:t>
            </w:r>
            <w:r w:rsidRPr="00885C49">
              <w:rPr>
                <w:rFonts w:ascii="PT Astra Serif" w:eastAsia="Times New Roman" w:hAnsi="PT Astra Serif" w:cs="Times New Roman"/>
                <w:kern w:val="2"/>
                <w:u w:val="single"/>
                <w:lang w:eastAsia="ar-SA"/>
              </w:rPr>
              <w:t>»</w:t>
            </w:r>
            <w:r w:rsidR="00F03A00">
              <w:rPr>
                <w:rFonts w:ascii="PT Astra Serif" w:eastAsia="Times New Roman" w:hAnsi="PT Astra Serif" w:cs="Times New Roman"/>
                <w:kern w:val="2"/>
                <w:u w:val="single"/>
                <w:lang w:eastAsia="ar-SA"/>
              </w:rPr>
              <w:t xml:space="preserve"> июл</w:t>
            </w:r>
            <w:r w:rsidR="00770C7D">
              <w:rPr>
                <w:rFonts w:ascii="PT Astra Serif" w:eastAsia="Times New Roman" w:hAnsi="PT Astra Serif" w:cs="Times New Roman"/>
                <w:kern w:val="2"/>
                <w:u w:val="single"/>
                <w:lang w:eastAsia="ar-SA"/>
              </w:rPr>
              <w:t>я</w:t>
            </w:r>
            <w:r w:rsidR="004A7972" w:rsidRPr="00885C49">
              <w:rPr>
                <w:rFonts w:ascii="PT Astra Serif" w:eastAsia="Times New Roman" w:hAnsi="PT Astra Serif" w:cs="Times New Roman"/>
                <w:kern w:val="2"/>
                <w:u w:val="single"/>
                <w:lang w:eastAsia="ar-SA"/>
              </w:rPr>
              <w:t xml:space="preserve"> 2021</w:t>
            </w:r>
            <w:r w:rsidRPr="00885C49">
              <w:rPr>
                <w:rFonts w:ascii="PT Astra Serif" w:eastAsia="Times New Roman" w:hAnsi="PT Astra Serif" w:cs="Times New Roman"/>
                <w:kern w:val="2"/>
                <w:u w:val="single"/>
                <w:lang w:eastAsia="ar-SA"/>
              </w:rPr>
              <w:t xml:space="preserve"> года</w:t>
            </w:r>
            <w:r w:rsidRPr="00885C49">
              <w:rPr>
                <w:rFonts w:ascii="PT Astra Serif" w:eastAsia="Times New Roman" w:hAnsi="PT Astra Serif" w:cs="Times New Roman"/>
                <w:kern w:val="2"/>
                <w:lang w:eastAsia="ar-SA"/>
              </w:rPr>
              <w:t xml:space="preserve">. </w:t>
            </w:r>
          </w:p>
        </w:tc>
      </w:tr>
      <w:tr w:rsidR="00BE3340" w:rsidRPr="00885C49" w:rsidTr="00BE3340">
        <w:trPr>
          <w:trHeight w:val="1002"/>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color w:val="000000"/>
                <w:kern w:val="2"/>
                <w:lang w:eastAsia="ar-SA"/>
              </w:rPr>
              <w:t xml:space="preserve">Дата </w:t>
            </w:r>
            <w:proofErr w:type="gramStart"/>
            <w:r w:rsidRPr="00885C49">
              <w:rPr>
                <w:rFonts w:ascii="PT Astra Serif" w:eastAsia="Times New Roman" w:hAnsi="PT Astra Serif" w:cs="Times New Roman"/>
                <w:color w:val="000000"/>
                <w:kern w:val="2"/>
                <w:lang w:eastAsia="ar-SA"/>
              </w:rPr>
              <w:t>окончания срока рассмотрения первых частей заявок</w:t>
            </w:r>
            <w:proofErr w:type="gramEnd"/>
            <w:r w:rsidRPr="00885C49">
              <w:rPr>
                <w:rFonts w:ascii="PT Astra Serif" w:eastAsia="Times New Roman" w:hAnsi="PT Astra Serif" w:cs="Times New Roman"/>
                <w:color w:val="000000"/>
                <w:kern w:val="2"/>
                <w:lang w:eastAsia="ar-SA"/>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1F7EC5" w:rsidP="009D3DFA">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w:t>
            </w:r>
            <w:r w:rsidR="00301758">
              <w:rPr>
                <w:rFonts w:ascii="PT Astra Serif" w:eastAsia="Times New Roman" w:hAnsi="PT Astra Serif" w:cs="Times New Roman"/>
                <w:kern w:val="2"/>
                <w:lang w:eastAsia="ar-SA"/>
              </w:rPr>
              <w:t>27</w:t>
            </w:r>
            <w:r w:rsidR="00BE3340" w:rsidRPr="00885C49">
              <w:rPr>
                <w:rFonts w:ascii="PT Astra Serif" w:eastAsia="Times New Roman" w:hAnsi="PT Astra Serif" w:cs="Times New Roman"/>
                <w:kern w:val="2"/>
                <w:lang w:eastAsia="ar-SA"/>
              </w:rPr>
              <w:t xml:space="preserve">» </w:t>
            </w:r>
            <w:r w:rsidR="00770C7D">
              <w:rPr>
                <w:rFonts w:ascii="PT Astra Serif" w:eastAsia="Times New Roman" w:hAnsi="PT Astra Serif" w:cs="Times New Roman"/>
                <w:kern w:val="2"/>
                <w:lang w:eastAsia="ar-SA"/>
              </w:rPr>
              <w:t>июл</w:t>
            </w:r>
            <w:r w:rsidR="009D3DFA">
              <w:rPr>
                <w:rFonts w:ascii="PT Astra Serif" w:eastAsia="Times New Roman" w:hAnsi="PT Astra Serif" w:cs="Times New Roman"/>
                <w:kern w:val="2"/>
                <w:lang w:eastAsia="ar-SA"/>
              </w:rPr>
              <w:t>я</w:t>
            </w:r>
            <w:r w:rsidR="004A7972" w:rsidRPr="00885C49">
              <w:rPr>
                <w:rFonts w:ascii="PT Astra Serif" w:eastAsia="Times New Roman" w:hAnsi="PT Astra Serif" w:cs="Times New Roman"/>
                <w:kern w:val="2"/>
                <w:lang w:eastAsia="ar-SA"/>
              </w:rPr>
              <w:t xml:space="preserve"> 2021</w:t>
            </w:r>
            <w:r w:rsidR="00BE3340" w:rsidRPr="00885C49">
              <w:rPr>
                <w:rFonts w:ascii="PT Astra Serif" w:eastAsia="Times New Roman" w:hAnsi="PT Astra Serif" w:cs="Times New Roman"/>
                <w:kern w:val="2"/>
                <w:lang w:eastAsia="ar-SA"/>
              </w:rPr>
              <w:t xml:space="preserve"> года.</w:t>
            </w:r>
          </w:p>
        </w:tc>
      </w:tr>
      <w:tr w:rsidR="00BE3340" w:rsidRPr="00885C49" w:rsidTr="00BE3340">
        <w:trPr>
          <w:trHeight w:val="660"/>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color w:val="000000"/>
                <w:kern w:val="2"/>
                <w:lang w:eastAsia="ar-SA"/>
              </w:rPr>
            </w:pPr>
            <w:r w:rsidRPr="00885C49">
              <w:rPr>
                <w:rFonts w:ascii="PT Astra Serif" w:eastAsia="Times New Roman" w:hAnsi="PT Astra Serif" w:cs="Times New Roman"/>
                <w:color w:val="000000"/>
                <w:kern w:val="2"/>
                <w:lang w:eastAsia="ar-SA"/>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9D3DFA">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 «</w:t>
            </w:r>
            <w:r w:rsidR="00301758">
              <w:rPr>
                <w:rFonts w:ascii="PT Astra Serif" w:eastAsia="Times New Roman" w:hAnsi="PT Astra Serif" w:cs="Times New Roman"/>
                <w:kern w:val="2"/>
                <w:lang w:eastAsia="ar-SA"/>
              </w:rPr>
              <w:t>28</w:t>
            </w:r>
            <w:bookmarkStart w:id="6" w:name="_GoBack"/>
            <w:bookmarkEnd w:id="6"/>
            <w:r w:rsidR="00D370EB" w:rsidRPr="00885C49">
              <w:rPr>
                <w:rFonts w:ascii="PT Astra Serif" w:eastAsia="Times New Roman" w:hAnsi="PT Astra Serif" w:cs="Times New Roman"/>
                <w:kern w:val="2"/>
                <w:lang w:eastAsia="ar-SA"/>
              </w:rPr>
              <w:t>»</w:t>
            </w:r>
            <w:r w:rsidR="00770C7D">
              <w:rPr>
                <w:rFonts w:ascii="PT Astra Serif" w:eastAsia="Times New Roman" w:hAnsi="PT Astra Serif" w:cs="Times New Roman"/>
                <w:kern w:val="2"/>
                <w:lang w:eastAsia="ar-SA"/>
              </w:rPr>
              <w:t>июл</w:t>
            </w:r>
            <w:r w:rsidR="009D3DFA">
              <w:rPr>
                <w:rFonts w:ascii="PT Astra Serif" w:eastAsia="Times New Roman" w:hAnsi="PT Astra Serif" w:cs="Times New Roman"/>
                <w:kern w:val="2"/>
                <w:lang w:eastAsia="ar-SA"/>
              </w:rPr>
              <w:t>я</w:t>
            </w:r>
            <w:r w:rsidR="004A7972" w:rsidRPr="00885C49">
              <w:rPr>
                <w:rFonts w:ascii="PT Astra Serif" w:eastAsia="Times New Roman" w:hAnsi="PT Astra Serif" w:cs="Times New Roman"/>
                <w:kern w:val="2"/>
                <w:lang w:eastAsia="ar-SA"/>
              </w:rPr>
              <w:t xml:space="preserve"> 2021</w:t>
            </w:r>
            <w:r w:rsidRPr="00885C49">
              <w:rPr>
                <w:rFonts w:ascii="PT Astra Serif" w:eastAsia="Times New Roman" w:hAnsi="PT Astra Serif" w:cs="Times New Roman"/>
                <w:kern w:val="2"/>
                <w:lang w:eastAsia="ar-SA"/>
              </w:rPr>
              <w:t xml:space="preserve"> года.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885C49">
              <w:rPr>
                <w:rFonts w:ascii="PT Astra Serif" w:eastAsia="Times New Roman" w:hAnsi="PT Astra Serif" w:cs="Times New Roman"/>
                <w:lang w:eastAsia="ru-RU"/>
              </w:rPr>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5A65A7">
            <w:pPr>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Заявка на участие в электронном аукционе состоит из двух частей.</w:t>
            </w:r>
          </w:p>
          <w:p w:rsidR="00BE3340" w:rsidRPr="00885C49" w:rsidRDefault="00BE3340" w:rsidP="005A65A7">
            <w:pPr>
              <w:suppressAutoHyphens/>
              <w:snapToGrid w:val="0"/>
              <w:spacing w:after="0" w:line="240" w:lineRule="auto"/>
              <w:jc w:val="both"/>
              <w:rPr>
                <w:rFonts w:ascii="PT Astra Serif" w:eastAsia="Times New Roman" w:hAnsi="PT Astra Serif" w:cs="Times New Roman"/>
                <w:b/>
                <w:kern w:val="2"/>
                <w:lang w:eastAsia="ar-SA"/>
              </w:rPr>
            </w:pPr>
            <w:r w:rsidRPr="00885C49">
              <w:rPr>
                <w:rFonts w:ascii="PT Astra Serif" w:eastAsia="Times New Roman" w:hAnsi="PT Astra Serif" w:cs="Times New Roman"/>
                <w:b/>
                <w:kern w:val="2"/>
                <w:lang w:eastAsia="ar-SA"/>
              </w:rPr>
              <w:t>Первая часть заявки на участие в электронном аукционе должна содержать следующие сведения:</w:t>
            </w:r>
          </w:p>
          <w:p w:rsidR="00FC5426" w:rsidRPr="00885C49" w:rsidRDefault="00FC5426" w:rsidP="005A65A7">
            <w:pPr>
              <w:pStyle w:val="a5"/>
              <w:numPr>
                <w:ilvl w:val="0"/>
                <w:numId w:val="7"/>
              </w:numPr>
              <w:suppressAutoHyphens/>
              <w:snapToGrid w:val="0"/>
              <w:spacing w:after="0" w:line="240" w:lineRule="auto"/>
              <w:ind w:left="90" w:firstLine="0"/>
              <w:jc w:val="both"/>
              <w:rPr>
                <w:rFonts w:ascii="PT Astra Serif" w:eastAsia="Times New Roman" w:hAnsi="PT Astra Serif" w:cs="Times New Roman"/>
                <w:b/>
                <w:kern w:val="2"/>
                <w:lang w:eastAsia="ar-SA"/>
              </w:rPr>
            </w:pPr>
            <w:proofErr w:type="gramStart"/>
            <w:r w:rsidRPr="00885C49">
              <w:rPr>
                <w:rFonts w:ascii="PT Astra Serif" w:hAnsi="PT Astra Serif" w:cs="Times New Roman"/>
              </w:rPr>
              <w:t>Первая часть заявки на участие в электронном аукционе должна содержать (в случае включения в документацию о закупке в соответствии с пунктом 8 части 1 статьи 33 Закона о контрактной системе проектной документации)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roofErr w:type="gramEnd"/>
          </w:p>
          <w:p w:rsidR="00BE3340" w:rsidRPr="00885C49" w:rsidRDefault="00BE3340" w:rsidP="005A65A7">
            <w:pPr>
              <w:pStyle w:val="a5"/>
              <w:numPr>
                <w:ilvl w:val="0"/>
                <w:numId w:val="7"/>
              </w:numPr>
              <w:suppressAutoHyphens/>
              <w:snapToGrid w:val="0"/>
              <w:spacing w:after="0" w:line="240" w:lineRule="auto"/>
              <w:ind w:left="90" w:firstLine="0"/>
              <w:jc w:val="both"/>
              <w:rPr>
                <w:rFonts w:ascii="PT Astra Serif" w:eastAsia="Times New Roman" w:hAnsi="PT Astra Serif" w:cs="Times New Roman"/>
                <w:b/>
                <w:kern w:val="2"/>
                <w:lang w:eastAsia="ar-SA"/>
              </w:rPr>
            </w:pPr>
            <w:r w:rsidRPr="00885C49">
              <w:rPr>
                <w:rFonts w:ascii="PT Astra Serif" w:eastAsia="Times New Roman" w:hAnsi="PT Astra Serif" w:cs="Times New Roman"/>
                <w:b/>
                <w:kern w:val="2"/>
                <w:lang w:eastAsia="ar-SA"/>
              </w:rPr>
              <w:t>Вторая часть заявки на участие в электронном аукционе должна содержать следующие документы и информацию:</w:t>
            </w:r>
          </w:p>
          <w:p w:rsidR="00BE3340" w:rsidRPr="00885C49" w:rsidRDefault="00BE3340" w:rsidP="005A65A7">
            <w:pPr>
              <w:widowControl w:val="0"/>
              <w:suppressAutoHyphens/>
              <w:autoSpaceDE w:val="0"/>
              <w:autoSpaceDN w:val="0"/>
              <w:adjustRightInd w:val="0"/>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885C49">
              <w:rPr>
                <w:rFonts w:ascii="PT Astra Serif" w:eastAsia="Times New Roman" w:hAnsi="PT Astra Serif" w:cs="Times New Roman"/>
                <w:kern w:val="2"/>
                <w:lang w:eastAsia="ar-SA"/>
              </w:rPr>
              <w:t>) членов коллегиального исполнительного органа, лица, исполняющего функции единоличного исполнительного органа участника такого аукциона;</w:t>
            </w:r>
          </w:p>
          <w:p w:rsidR="00BE3340" w:rsidRPr="00885C49" w:rsidRDefault="00BE3340" w:rsidP="005A65A7">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2) документы, подтверждающие соответствие участника аукциона следующим требованиям:</w:t>
            </w:r>
          </w:p>
          <w:p w:rsidR="000A1B19" w:rsidRDefault="00E31DF0" w:rsidP="000A1B19">
            <w:pPr>
              <w:pStyle w:val="a6"/>
              <w:spacing w:before="0" w:beforeAutospacing="0" w:after="0" w:afterAutospacing="0"/>
              <w:ind w:firstLine="0"/>
              <w:rPr>
                <w:rFonts w:ascii="PT Astra Serif" w:hAnsi="PT Astra Serif"/>
                <w:sz w:val="22"/>
                <w:szCs w:val="22"/>
              </w:rPr>
            </w:pPr>
            <w:r w:rsidRPr="00885C49">
              <w:rPr>
                <w:rFonts w:ascii="PT Astra Serif" w:hAnsi="PT Astra Serif"/>
              </w:rPr>
              <w:t xml:space="preserve">а) </w:t>
            </w:r>
            <w:r w:rsidRPr="00885C49">
              <w:rPr>
                <w:rFonts w:ascii="PT Astra Serif" w:hAnsi="PT Astra Serif"/>
                <w:sz w:val="22"/>
                <w:szCs w:val="22"/>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w:t>
            </w:r>
            <w:r w:rsidR="00770C7D">
              <w:rPr>
                <w:rFonts w:ascii="PT Astra Serif" w:hAnsi="PT Astra Serif"/>
                <w:sz w:val="22"/>
                <w:szCs w:val="22"/>
              </w:rPr>
              <w:t>уг, являющихся объектом закупки.</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б) декларация о соответствии участника такого аукциона требованиям, установленным </w:t>
            </w:r>
            <w:hyperlink r:id="rId15" w:anchor="/document/57431179/entry/3113" w:history="1">
              <w:r w:rsidRPr="00885C49">
                <w:rPr>
                  <w:rFonts w:ascii="PT Astra Serif" w:eastAsiaTheme="majorEastAsia" w:hAnsi="PT Astra Serif" w:cs="Times New Roman"/>
                  <w:kern w:val="2"/>
                  <w:u w:val="single"/>
                  <w:lang w:eastAsia="ar-SA"/>
                </w:rPr>
                <w:t>пунктами 3 - 9 части 1 статьи 31</w:t>
              </w:r>
            </w:hyperlink>
            <w:r w:rsidRPr="00885C49">
              <w:rPr>
                <w:rFonts w:ascii="PT Astra Serif" w:eastAsia="Times New Roman" w:hAnsi="PT Astra Serif" w:cs="Times New Roman"/>
                <w:kern w:val="2"/>
                <w:lang w:eastAsia="ar-SA"/>
              </w:rPr>
              <w:t xml:space="preserve"> Федерального закона от 05.04.2013 № 44-ФЗ (декларация предоставляется с использованием программно-аппаратных средств электронной площадки): </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eastAsia="ar-SA"/>
              </w:rPr>
              <w:t>непроведение</w:t>
            </w:r>
            <w:proofErr w:type="spellEnd"/>
            <w:r w:rsidRPr="00885C49">
              <w:rPr>
                <w:rFonts w:ascii="PT Astra Serif" w:eastAsia="Times New Roman" w:hAnsi="PT Astra Serif" w:cs="Times New Roman"/>
                <w:kern w:val="2"/>
                <w:lang w:eastAsia="ar-SA"/>
              </w:rPr>
              <w:t xml:space="preserve"> ликвидации участника закупки - юридического лица и отсутствие решения арбитражного суда о признании участника </w:t>
            </w:r>
            <w:r w:rsidRPr="00885C49">
              <w:rPr>
                <w:rFonts w:ascii="PT Astra Serif" w:eastAsia="Times New Roman" w:hAnsi="PT Astra Serif" w:cs="Times New Roman"/>
                <w:bCs/>
                <w:kern w:val="2"/>
                <w:lang w:eastAsia="ar-SA"/>
              </w:rPr>
              <w:t>закупки</w:t>
            </w:r>
            <w:r w:rsidRPr="00885C49">
              <w:rPr>
                <w:rFonts w:ascii="PT Astra Serif" w:eastAsia="Times New Roman" w:hAnsi="PT Astra Serif" w:cs="Times New Roman"/>
                <w:kern w:val="2"/>
                <w:lang w:eastAsia="ar-SA"/>
              </w:rPr>
              <w:t xml:space="preserve"> - юридического лица, индивидуального предпринимателя </w:t>
            </w:r>
            <w:r w:rsidRPr="00885C49">
              <w:rPr>
                <w:rFonts w:ascii="PT Astra Serif" w:eastAsia="Times New Roman" w:hAnsi="PT Astra Serif" w:cs="Times New Roman"/>
                <w:bCs/>
                <w:kern w:val="2"/>
                <w:lang w:eastAsia="ar-SA"/>
              </w:rPr>
              <w:t>несостоятельным (</w:t>
            </w:r>
            <w:r w:rsidRPr="00885C49">
              <w:rPr>
                <w:rFonts w:ascii="PT Astra Serif" w:eastAsia="Times New Roman" w:hAnsi="PT Astra Serif" w:cs="Times New Roman"/>
                <w:kern w:val="2"/>
                <w:lang w:eastAsia="ar-SA"/>
              </w:rPr>
              <w:t>банкротом</w:t>
            </w:r>
            <w:r w:rsidRPr="00885C49">
              <w:rPr>
                <w:rFonts w:ascii="PT Astra Serif" w:eastAsia="Times New Roman" w:hAnsi="PT Astra Serif" w:cs="Times New Roman"/>
                <w:bCs/>
                <w:kern w:val="2"/>
                <w:lang w:eastAsia="ar-SA"/>
              </w:rPr>
              <w:t>)</w:t>
            </w:r>
            <w:r w:rsidRPr="00885C49">
              <w:rPr>
                <w:rFonts w:ascii="PT Astra Serif" w:eastAsia="Times New Roman" w:hAnsi="PT Astra Serif" w:cs="Times New Roman"/>
                <w:kern w:val="2"/>
                <w:lang w:eastAsia="ar-SA"/>
              </w:rPr>
              <w:t xml:space="preserve"> и об открытии конкурсного производства;</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eastAsia="ar-SA"/>
              </w:rPr>
              <w:t>неприостановление</w:t>
            </w:r>
            <w:proofErr w:type="spellEnd"/>
            <w:r w:rsidRPr="00885C49">
              <w:rPr>
                <w:rFonts w:ascii="PT Astra Serif" w:eastAsia="Times New Roman" w:hAnsi="PT Astra Serif" w:cs="Times New Roman"/>
                <w:kern w:val="2"/>
                <w:lang w:eastAsia="ar-SA"/>
              </w:rPr>
              <w:t xml:space="preserve"> деятельности участника </w:t>
            </w:r>
            <w:r w:rsidRPr="00885C49">
              <w:rPr>
                <w:rFonts w:ascii="PT Astra Serif" w:eastAsia="Times New Roman" w:hAnsi="PT Astra Serif" w:cs="Times New Roman"/>
                <w:bCs/>
                <w:kern w:val="2"/>
                <w:lang w:eastAsia="ar-SA"/>
              </w:rPr>
              <w:t>закупки</w:t>
            </w:r>
            <w:r w:rsidRPr="00885C49">
              <w:rPr>
                <w:rFonts w:ascii="PT Astra Serif" w:eastAsia="Times New Roman" w:hAnsi="PT Astra Serif" w:cs="Times New Roman"/>
                <w:kern w:val="2"/>
                <w:lang w:eastAsia="ar-SA"/>
              </w:rPr>
              <w:t xml:space="preserve"> в порядке, </w:t>
            </w:r>
            <w:r w:rsidRPr="00885C49">
              <w:rPr>
                <w:rFonts w:ascii="PT Astra Serif" w:eastAsia="Times New Roman" w:hAnsi="PT Astra Serif" w:cs="Times New Roman"/>
                <w:bCs/>
                <w:kern w:val="2"/>
                <w:lang w:eastAsia="ar-SA"/>
              </w:rPr>
              <w:t>установленном</w:t>
            </w:r>
            <w:r w:rsidRPr="00885C49">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lastRenderedPageBreak/>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885C49">
              <w:rPr>
                <w:rFonts w:ascii="PT Astra Serif" w:eastAsia="Times New Roman" w:hAnsi="PT Astra Serif" w:cs="Times New Roman"/>
                <w:kern w:val="2"/>
                <w:lang w:eastAsia="ar-SA"/>
              </w:rPr>
              <w:t>обязанностизаявителя</w:t>
            </w:r>
            <w:proofErr w:type="spellEnd"/>
            <w:proofErr w:type="gramEnd"/>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85C49">
              <w:rPr>
                <w:rFonts w:ascii="PT Astra Serif" w:eastAsia="Times New Roman" w:hAnsi="PT Astra Serif" w:cs="Times New Roman"/>
                <w:kern w:val="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85C49">
              <w:rPr>
                <w:rFonts w:ascii="PT Astra Serif" w:eastAsia="Times New Roman" w:hAnsi="PT Astra Serif" w:cs="Times New Roman"/>
                <w:kern w:val="2"/>
                <w:lang w:eastAsia="ar-SA"/>
              </w:rPr>
              <w:t>указанных</w:t>
            </w:r>
            <w:proofErr w:type="gramEnd"/>
            <w:r w:rsidRPr="00885C49">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885C49" w:rsidRDefault="00BE3340" w:rsidP="005A65A7">
            <w:pPr>
              <w:numPr>
                <w:ilvl w:val="0"/>
                <w:numId w:val="5"/>
              </w:numPr>
              <w:suppressAutoHyphens/>
              <w:spacing w:after="0" w:line="240" w:lineRule="auto"/>
              <w:ind w:left="33"/>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85C49">
              <w:rPr>
                <w:rFonts w:ascii="PT Astra Serif" w:eastAsia="Times New Roman" w:hAnsi="PT Astra Serif"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885C49" w:rsidRDefault="00BE3340" w:rsidP="005A65A7">
            <w:pPr>
              <w:numPr>
                <w:ilvl w:val="0"/>
                <w:numId w:val="5"/>
              </w:numPr>
              <w:suppressAutoHyphens/>
              <w:spacing w:after="0" w:line="240" w:lineRule="auto"/>
              <w:ind w:left="33"/>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885C49" w:rsidRDefault="00BE3340" w:rsidP="005A65A7">
            <w:pPr>
              <w:numPr>
                <w:ilvl w:val="0"/>
                <w:numId w:val="5"/>
              </w:numPr>
              <w:suppressAutoHyphens/>
              <w:autoSpaceDE w:val="0"/>
              <w:autoSpaceDN w:val="0"/>
              <w:adjustRightInd w:val="0"/>
              <w:spacing w:after="0" w:line="240" w:lineRule="auto"/>
              <w:ind w:left="89" w:firstLine="0"/>
              <w:jc w:val="both"/>
              <w:rPr>
                <w:rFonts w:ascii="PT Astra Serif" w:eastAsia="Times New Roman" w:hAnsi="PT Astra Serif" w:cs="Times New Roman"/>
                <w:b/>
                <w:kern w:val="2"/>
                <w:lang w:eastAsia="ar-SA"/>
              </w:rPr>
            </w:pPr>
            <w:r w:rsidRPr="00885C49">
              <w:rPr>
                <w:rFonts w:ascii="PT Astra Serif" w:eastAsia="Times New Roman" w:hAnsi="PT Astra Serif" w:cs="Times New Roman"/>
                <w:kern w:val="2"/>
                <w:lang w:eastAsia="ar-SA"/>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885C49">
              <w:rPr>
                <w:rFonts w:ascii="PT Astra Serif" w:eastAsia="Times New Roman" w:hAnsi="PT Astra Serif" w:cs="Times New Roman"/>
                <w:b/>
                <w:kern w:val="2"/>
                <w:lang w:eastAsia="ar-SA"/>
              </w:rPr>
              <w:t>не требуется;</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885C49">
              <w:rPr>
                <w:rFonts w:ascii="PT Astra Serif" w:eastAsia="Times New Roman" w:hAnsi="PT Astra Serif" w:cs="Times New Roman"/>
                <w:kern w:val="2"/>
                <w:lang w:eastAsia="ar-SA"/>
              </w:rPr>
              <w:t>унитарногопредприятия</w:t>
            </w:r>
            <w:proofErr w:type="spellEnd"/>
            <w:proofErr w:type="gramEnd"/>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 xml:space="preserve">либо иными органами </w:t>
            </w:r>
            <w:r w:rsidRPr="00885C49">
              <w:rPr>
                <w:rFonts w:ascii="PT Astra Serif" w:eastAsia="Times New Roman" w:hAnsi="PT Astra Serif" w:cs="Times New Roman"/>
                <w:kern w:val="2"/>
                <w:lang w:eastAsia="ar-SA"/>
              </w:rPr>
              <w:lastRenderedPageBreak/>
              <w:t xml:space="preserve">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5C49">
              <w:rPr>
                <w:rFonts w:ascii="PT Astra Serif" w:eastAsia="Times New Roman" w:hAnsi="PT Astra Serif" w:cs="Times New Roman"/>
                <w:kern w:val="2"/>
                <w:lang w:eastAsia="ar-SA"/>
              </w:rPr>
              <w:t>неполнородными</w:t>
            </w:r>
            <w:proofErr w:type="spellEnd"/>
            <w:r w:rsidRPr="00885C49">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885C49">
              <w:rPr>
                <w:rFonts w:ascii="PT Astra Serif" w:eastAsia="Times New Roman" w:hAnsi="PT Astra Serif" w:cs="Times New Roman"/>
                <w:kern w:val="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885C49" w:rsidRDefault="00BE3340" w:rsidP="005A65A7">
            <w:pPr>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85C49">
              <w:rPr>
                <w:rFonts w:ascii="PT Astra Serif" w:eastAsia="Times New Roman" w:hAnsi="PT Astra Serif" w:cs="Times New Roman"/>
                <w:b/>
                <w:kern w:val="2"/>
                <w:lang w:eastAsia="ar-SA"/>
              </w:rPr>
              <w:t>не требуется</w:t>
            </w:r>
            <w:r w:rsidRPr="00885C49">
              <w:rPr>
                <w:rFonts w:ascii="PT Astra Serif" w:eastAsia="Times New Roman" w:hAnsi="PT Astra Serif" w:cs="Times New Roman"/>
                <w:kern w:val="2"/>
                <w:lang w:eastAsia="ar-SA"/>
              </w:rPr>
              <w:t>.</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85C49">
              <w:rPr>
                <w:rFonts w:ascii="PT Astra Serif" w:eastAsia="Times New Roman" w:hAnsi="PT Astra Serif" w:cs="Times New Roman"/>
                <w:kern w:val="2"/>
                <w:lang w:eastAsia="ar-SA"/>
              </w:rPr>
              <w:t xml:space="preserve"> является крупной сделкой;</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885C49">
              <w:rPr>
                <w:rFonts w:ascii="PT Astra Serif" w:eastAsia="Times New Roman" w:hAnsi="PT Astra Serif" w:cs="Times New Roman"/>
                <w:kern w:val="2"/>
                <w:lang w:eastAsia="ar-SA"/>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885C49">
              <w:rPr>
                <w:rFonts w:ascii="PT Astra Serif" w:eastAsia="Times New Roman" w:hAnsi="PT Astra Serif" w:cs="Times New Roman"/>
                <w:i/>
                <w:kern w:val="2"/>
                <w:lang w:eastAsia="ar-SA"/>
              </w:rPr>
              <w:t>в случае, если участник электронного аукциона заявил о получении указанных преимуществ</w:t>
            </w:r>
            <w:r w:rsidRPr="00885C49">
              <w:rPr>
                <w:rFonts w:ascii="PT Astra Serif" w:eastAsia="Times New Roman" w:hAnsi="PT Astra Serif" w:cs="Times New Roman"/>
                <w:kern w:val="2"/>
                <w:lang w:eastAsia="ar-SA"/>
              </w:rPr>
              <w:t xml:space="preserve">), или копии этих документов - </w:t>
            </w:r>
            <w:r w:rsidRPr="00885C49">
              <w:rPr>
                <w:rFonts w:ascii="PT Astra Serif" w:eastAsia="Times New Roman" w:hAnsi="PT Astra Serif" w:cs="Times New Roman"/>
                <w:b/>
                <w:kern w:val="2"/>
                <w:lang w:eastAsia="ar-SA"/>
              </w:rPr>
              <w:t>не требуется;</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885C49">
              <w:rPr>
                <w:rFonts w:ascii="PT Astra Serif" w:eastAsia="Times New Roman" w:hAnsi="PT Astra Serif" w:cs="Times New Roman"/>
                <w:kern w:val="2"/>
                <w:lang w:eastAsia="ar-SA"/>
              </w:rPr>
              <w:t>7) документы, предусмотренные нормативными правовыми актами, принятыми в соответствии со </w:t>
            </w:r>
            <w:hyperlink r:id="rId16" w:anchor="/document/57431179/entry/14" w:history="1">
              <w:r w:rsidRPr="00885C49">
                <w:rPr>
                  <w:rFonts w:ascii="PT Astra Serif" w:eastAsiaTheme="majorEastAsia" w:hAnsi="PT Astra Serif" w:cs="Times New Roman"/>
                  <w:kern w:val="2"/>
                  <w:u w:val="single"/>
                  <w:lang w:eastAsia="ar-SA"/>
                </w:rPr>
                <w:t>статьей 14</w:t>
              </w:r>
            </w:hyperlink>
            <w:r w:rsidRPr="00885C49">
              <w:rPr>
                <w:rFonts w:ascii="PT Astra Serif" w:eastAsia="Times New Roman" w:hAnsi="PT Astra Serif" w:cs="Times New Roman"/>
                <w:kern w:val="2"/>
                <w:lang w:eastAsia="ar-SA"/>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885C49">
              <w:rPr>
                <w:rFonts w:ascii="PT Astra Serif" w:eastAsia="Times New Roman" w:hAnsi="PT Astra Serif" w:cs="Times New Roman"/>
                <w:b/>
                <w:kern w:val="2"/>
                <w:lang w:eastAsia="ar-SA"/>
              </w:rPr>
              <w:t xml:space="preserve"> не</w:t>
            </w:r>
            <w:r w:rsidR="007F17CE" w:rsidRPr="00885C49">
              <w:rPr>
                <w:rFonts w:ascii="PT Astra Serif" w:eastAsia="Times New Roman" w:hAnsi="PT Astra Serif" w:cs="Times New Roman"/>
                <w:b/>
                <w:kern w:val="2"/>
                <w:lang w:eastAsia="ar-SA"/>
              </w:rPr>
              <w:t xml:space="preserve"> требуется;</w:t>
            </w:r>
          </w:p>
          <w:p w:rsidR="00BE3340" w:rsidRPr="00885C49" w:rsidRDefault="00266CEC" w:rsidP="005A65A7">
            <w:pPr>
              <w:autoSpaceDE w:val="0"/>
              <w:autoSpaceDN w:val="0"/>
              <w:adjustRightInd w:val="0"/>
              <w:spacing w:after="0" w:line="240" w:lineRule="auto"/>
              <w:contextualSpacing/>
              <w:jc w:val="both"/>
              <w:rPr>
                <w:rFonts w:ascii="PT Astra Serif" w:eastAsia="Times New Roman" w:hAnsi="PT Astra Serif" w:cs="Times New Roman"/>
                <w:iCs/>
                <w:lang w:eastAsia="ru-RU"/>
              </w:rPr>
            </w:pPr>
            <w:r w:rsidRPr="00885C49">
              <w:rPr>
                <w:rFonts w:ascii="PT Astra Serif" w:eastAsia="Times New Roman" w:hAnsi="PT Astra Serif" w:cs="Times New Roman"/>
                <w:iCs/>
                <w:lang w:eastAsia="ru-RU"/>
              </w:rPr>
              <w:t>8</w:t>
            </w:r>
            <w:r w:rsidR="00BE3340" w:rsidRPr="00885C49">
              <w:rPr>
                <w:rFonts w:ascii="PT Astra Serif" w:eastAsia="Times New Roman" w:hAnsi="PT Astra Serif" w:cs="Times New Roman"/>
                <w:iCs/>
                <w:lang w:eastAsia="ru-RU"/>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w:t>
            </w:r>
            <w:r w:rsidR="00BE3340" w:rsidRPr="00885C49">
              <w:rPr>
                <w:rFonts w:ascii="PT Astra Serif" w:eastAsia="Times New Roman" w:hAnsi="PT Astra Serif" w:cs="Times New Roman"/>
                <w:b/>
                <w:iCs/>
                <w:lang w:eastAsia="ru-RU"/>
              </w:rPr>
              <w:t>требуется;</w:t>
            </w:r>
          </w:p>
          <w:p w:rsidR="00E31DF0" w:rsidRPr="00885C49" w:rsidRDefault="00266CEC" w:rsidP="005A65A7">
            <w:pPr>
              <w:suppressAutoHyphens/>
              <w:snapToGrid w:val="0"/>
              <w:spacing w:after="0" w:line="240" w:lineRule="auto"/>
              <w:jc w:val="both"/>
              <w:rPr>
                <w:rFonts w:ascii="PT Astra Serif" w:hAnsi="PT Astra Serif"/>
                <w:b/>
                <w:i/>
                <w:kern w:val="2"/>
                <w:lang w:eastAsia="ar-SA"/>
              </w:rPr>
            </w:pPr>
            <w:r w:rsidRPr="00885C49">
              <w:rPr>
                <w:rFonts w:ascii="PT Astra Serif" w:eastAsia="Times New Roman" w:hAnsi="PT Astra Serif" w:cs="Times New Roman"/>
                <w:iCs/>
                <w:lang w:eastAsia="ru-RU"/>
              </w:rPr>
              <w:t>9</w:t>
            </w:r>
            <w:r w:rsidR="00BE3340" w:rsidRPr="00885C49">
              <w:rPr>
                <w:rFonts w:ascii="PT Astra Serif" w:eastAsia="Times New Roman" w:hAnsi="PT Astra Serif" w:cs="Times New Roman"/>
                <w:iCs/>
                <w:lang w:eastAsia="ru-RU"/>
              </w:rPr>
              <w:t xml:space="preserve">) декларация о принадлежности участника закупки к субъектам малого предпринимательства или социально ориентированным </w:t>
            </w:r>
            <w:r w:rsidR="008C33AC" w:rsidRPr="00885C49">
              <w:rPr>
                <w:rFonts w:ascii="PT Astra Serif" w:eastAsia="Times New Roman" w:hAnsi="PT Astra Serif" w:cs="Times New Roman"/>
                <w:iCs/>
                <w:lang w:eastAsia="ru-RU"/>
              </w:rPr>
              <w:t xml:space="preserve">некоммерческим организациям </w:t>
            </w:r>
            <w:r w:rsidR="005A65A7" w:rsidRPr="00885C49">
              <w:rPr>
                <w:rFonts w:ascii="PT Astra Serif" w:hAnsi="PT Astra Serif"/>
              </w:rPr>
              <w:t>(предоставляется с использованием программно-аппаратных средств электронной площадки)</w:t>
            </w:r>
            <w:r w:rsidR="008C33AC" w:rsidRPr="00885C49">
              <w:rPr>
                <w:rFonts w:ascii="PT Astra Serif" w:eastAsia="Times New Roman" w:hAnsi="PT Astra Serif" w:cs="Times New Roman"/>
                <w:iCs/>
                <w:lang w:eastAsia="ru-RU"/>
              </w:rPr>
              <w:t xml:space="preserve">– </w:t>
            </w:r>
            <w:r w:rsidR="00BE3340" w:rsidRPr="00885C49">
              <w:rPr>
                <w:rFonts w:ascii="PT Astra Serif" w:eastAsia="Times New Roman" w:hAnsi="PT Astra Serif" w:cs="Times New Roman"/>
                <w:iCs/>
                <w:lang w:eastAsia="ru-RU"/>
              </w:rPr>
              <w:t xml:space="preserve"> </w:t>
            </w:r>
            <w:r w:rsidR="000A1B19" w:rsidRPr="000A1B19">
              <w:rPr>
                <w:rFonts w:ascii="PT Astra Serif" w:eastAsia="Times New Roman" w:hAnsi="PT Astra Serif" w:cs="Times New Roman"/>
                <w:b/>
                <w:iCs/>
                <w:lang w:eastAsia="ru-RU"/>
              </w:rPr>
              <w:t xml:space="preserve"> </w:t>
            </w:r>
            <w:r w:rsidR="00BE3340" w:rsidRPr="00885C49">
              <w:rPr>
                <w:rFonts w:ascii="PT Astra Serif" w:eastAsia="Times New Roman" w:hAnsi="PT Astra Serif" w:cs="Times New Roman"/>
                <w:b/>
                <w:iCs/>
                <w:lang w:eastAsia="ru-RU"/>
              </w:rPr>
              <w:t>требуется</w:t>
            </w:r>
            <w:r w:rsidR="00BE3340" w:rsidRPr="00885C49">
              <w:rPr>
                <w:rFonts w:ascii="PT Astra Serif" w:eastAsia="Times New Roman" w:hAnsi="PT Astra Serif" w:cs="Times New Roman"/>
                <w:b/>
                <w:i/>
                <w:iCs/>
                <w:lang w:eastAsia="ru-RU"/>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885C49">
              <w:rPr>
                <w:rFonts w:ascii="PT Astra Serif" w:eastAsia="Times New Roman" w:hAnsi="PT Astra Serif" w:cs="Times New Roman"/>
                <w:lang w:eastAsia="ru-RU"/>
              </w:rPr>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Участник закупки вправе подать только одну заявку на участие в электронном аукционе.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Заявка на участие в электронном аукционе направляется участником закупки оператору электронной площадки в форме </w:t>
            </w:r>
            <w:r w:rsidRPr="00885C49">
              <w:rPr>
                <w:rFonts w:ascii="PT Astra Serif" w:eastAsia="Times New Roman" w:hAnsi="PT Astra Serif" w:cs="Times New Roman"/>
                <w:kern w:val="2"/>
                <w:sz w:val="24"/>
                <w:szCs w:val="24"/>
                <w:lang w:eastAsia="ar-SA"/>
              </w:rPr>
              <w:lastRenderedPageBreak/>
              <w:t>двух электронных документов, содер</w:t>
            </w:r>
            <w:r w:rsidR="00E31DF0" w:rsidRPr="00885C49">
              <w:rPr>
                <w:rFonts w:ascii="PT Astra Serif" w:eastAsia="Times New Roman" w:hAnsi="PT Astra Serif" w:cs="Times New Roman"/>
                <w:kern w:val="2"/>
                <w:sz w:val="24"/>
                <w:szCs w:val="24"/>
                <w:lang w:eastAsia="ar-SA"/>
              </w:rPr>
              <w:t>жащих предусмотренные пунктом 26</w:t>
            </w:r>
            <w:r w:rsidRPr="00885C49">
              <w:rPr>
                <w:rFonts w:ascii="PT Astra Serif" w:eastAsia="Times New Roman" w:hAnsi="PT Astra Serif" w:cs="Times New Roman"/>
                <w:kern w:val="2"/>
                <w:sz w:val="24"/>
                <w:szCs w:val="24"/>
                <w:lang w:eastAsia="ar-SA"/>
              </w:rPr>
              <w:t xml:space="preserve"> настоящей документацией об аукционе части заявки. Обе части заявок на участие в электронном аукционе подаются одновременно.</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Заявка на участие в электронном аукционе, подготовленная участником закупки, должна быть </w:t>
            </w:r>
            <w:r w:rsidRPr="00885C49">
              <w:rPr>
                <w:rFonts w:ascii="PT Astra Serif" w:eastAsia="Times New Roman" w:hAnsi="PT Astra Serif" w:cs="Times New Roman"/>
                <w:kern w:val="2"/>
                <w:sz w:val="24"/>
                <w:szCs w:val="24"/>
                <w:lang w:val="en-US" w:eastAsia="ar-SA"/>
              </w:rPr>
              <w:t>c</w:t>
            </w:r>
            <w:r w:rsidRPr="00885C49">
              <w:rPr>
                <w:rFonts w:ascii="PT Astra Serif" w:eastAsia="Times New Roman" w:hAnsi="PT Astra Serif" w:cs="Times New Roman"/>
                <w:kern w:val="2"/>
                <w:sz w:val="24"/>
                <w:szCs w:val="24"/>
                <w:lang w:eastAsia="ar-SA"/>
              </w:rPr>
              <w:t xml:space="preserve">оставлена на русском </w:t>
            </w:r>
            <w:proofErr w:type="spellStart"/>
            <w:r w:rsidRPr="00885C49">
              <w:rPr>
                <w:rFonts w:ascii="PT Astra Serif" w:eastAsia="Times New Roman" w:hAnsi="PT Astra Serif" w:cs="Times New Roman"/>
                <w:kern w:val="2"/>
                <w:sz w:val="24"/>
                <w:szCs w:val="24"/>
                <w:lang w:eastAsia="ar-SA"/>
              </w:rPr>
              <w:t>языке</w:t>
            </w:r>
            <w:proofErr w:type="gramStart"/>
            <w:r w:rsidRPr="00885C49">
              <w:rPr>
                <w:rFonts w:ascii="PT Astra Serif" w:eastAsia="Times New Roman" w:hAnsi="PT Astra Serif" w:cs="Times New Roman"/>
                <w:kern w:val="2"/>
                <w:sz w:val="24"/>
                <w:szCs w:val="24"/>
                <w:lang w:eastAsia="ar-SA"/>
              </w:rPr>
              <w:t>.</w:t>
            </w:r>
            <w:bookmarkStart w:id="7" w:name="_Ref119430333"/>
            <w:bookmarkStart w:id="8" w:name="_Ref119429817"/>
            <w:bookmarkStart w:id="9" w:name="_Toc123405470"/>
            <w:bookmarkEnd w:id="7"/>
            <w:bookmarkEnd w:id="8"/>
            <w:bookmarkEnd w:id="9"/>
            <w:r w:rsidRPr="00885C49">
              <w:rPr>
                <w:rFonts w:ascii="PT Astra Serif" w:eastAsia="Times New Roman" w:hAnsi="PT Astra Serif" w:cs="Times New Roman"/>
                <w:kern w:val="2"/>
                <w:sz w:val="24"/>
                <w:szCs w:val="24"/>
                <w:lang w:eastAsia="ar-SA"/>
              </w:rPr>
              <w:t>В</w:t>
            </w:r>
            <w:proofErr w:type="gramEnd"/>
            <w:r w:rsidRPr="00885C49">
              <w:rPr>
                <w:rFonts w:ascii="PT Astra Serif" w:eastAsia="Times New Roman" w:hAnsi="PT Astra Serif" w:cs="Times New Roman"/>
                <w:kern w:val="2"/>
                <w:sz w:val="24"/>
                <w:szCs w:val="24"/>
                <w:lang w:eastAsia="ar-SA"/>
              </w:rPr>
              <w:t>ходящие</w:t>
            </w:r>
            <w:proofErr w:type="spellEnd"/>
            <w:r w:rsidRPr="00885C49">
              <w:rPr>
                <w:rFonts w:ascii="PT Astra Serif" w:eastAsia="Times New Roman" w:hAnsi="PT Astra Serif" w:cs="Times New Roman"/>
                <w:kern w:val="2"/>
                <w:sz w:val="24"/>
                <w:szCs w:val="24"/>
                <w:lang w:eastAsia="ar-SA"/>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Все документы, входящие в состав заявки на участие в электронном аукционе, должны иметь четко читаемый текст.</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Сведения, содержащиеся в заявке на участие в электронном аукционе, не должны допускать двусмысленных толкований.</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85C49">
              <w:rPr>
                <w:rFonts w:ascii="PT Astra Serif" w:eastAsia="Times New Roman" w:hAnsi="PT Astra Serif" w:cs="Times New Roman"/>
                <w:kern w:val="2"/>
                <w:sz w:val="24"/>
                <w:szCs w:val="24"/>
                <w:lang w:eastAsia="ar-SA"/>
              </w:rPr>
              <w:t>заполненного</w:t>
            </w:r>
            <w:proofErr w:type="gramEnd"/>
            <w:r w:rsidRPr="00885C49">
              <w:rPr>
                <w:rFonts w:ascii="PT Astra Serif" w:eastAsia="Times New Roman" w:hAnsi="PT Astra Serif" w:cs="Times New Roman"/>
                <w:kern w:val="2"/>
                <w:sz w:val="24"/>
                <w:szCs w:val="24"/>
                <w:lang w:eastAsia="ar-SA"/>
              </w:rPr>
              <w:t xml:space="preserve"> с учетом вышеизложенной инструкции по заполнению заявки на участие в электронном аукционе.</w:t>
            </w:r>
          </w:p>
          <w:p w:rsidR="00BE3340" w:rsidRPr="00885C49" w:rsidRDefault="00BE3340" w:rsidP="00BE3340">
            <w:pPr>
              <w:suppressAutoHyphens/>
              <w:autoSpaceDE w:val="0"/>
              <w:autoSpaceDN w:val="0"/>
              <w:spacing w:after="0" w:line="240" w:lineRule="auto"/>
              <w:jc w:val="center"/>
              <w:rPr>
                <w:rFonts w:ascii="PT Astra Serif" w:eastAsia="Times New Roman" w:hAnsi="PT Astra Serif" w:cs="Times New Roman"/>
                <w:b/>
                <w:bCs/>
                <w:kern w:val="2"/>
                <w:sz w:val="24"/>
                <w:szCs w:val="24"/>
                <w:lang w:eastAsia="ar-SA"/>
              </w:rPr>
            </w:pPr>
            <w:r w:rsidRPr="00885C49">
              <w:rPr>
                <w:rFonts w:ascii="PT Astra Serif" w:eastAsia="Times New Roman" w:hAnsi="PT Astra Serif" w:cs="Times New Roman"/>
                <w:b/>
                <w:bCs/>
                <w:kern w:val="2"/>
                <w:sz w:val="24"/>
                <w:szCs w:val="24"/>
                <w:lang w:eastAsia="ar-SA"/>
              </w:rPr>
              <w:t>Инструкция по заполнению первой части заявки</w:t>
            </w:r>
          </w:p>
          <w:p w:rsidR="00BE3340" w:rsidRPr="00885C49" w:rsidRDefault="00BE3340" w:rsidP="00BE3340">
            <w:pPr>
              <w:suppressAutoHyphens/>
              <w:autoSpaceDE w:val="0"/>
              <w:autoSpaceDN w:val="0"/>
              <w:spacing w:after="0" w:line="240" w:lineRule="auto"/>
              <w:jc w:val="center"/>
              <w:rPr>
                <w:rFonts w:ascii="PT Astra Serif" w:eastAsia="Times New Roman" w:hAnsi="PT Astra Serif" w:cs="Times New Roman"/>
                <w:b/>
                <w:bCs/>
                <w:kern w:val="2"/>
                <w:sz w:val="24"/>
                <w:szCs w:val="24"/>
                <w:lang w:eastAsia="ar-SA"/>
              </w:rPr>
            </w:pPr>
            <w:r w:rsidRPr="00885C49">
              <w:rPr>
                <w:rFonts w:ascii="PT Astra Serif" w:eastAsia="Times New Roman" w:hAnsi="PT Astra Serif" w:cs="Times New Roman"/>
                <w:b/>
                <w:bCs/>
                <w:kern w:val="2"/>
                <w:sz w:val="24"/>
                <w:szCs w:val="24"/>
                <w:lang w:eastAsia="ar-SA"/>
              </w:rPr>
              <w:t xml:space="preserve"> на участие в аукционе в электронной форме</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 случае</w:t>
            </w:r>
            <w:proofErr w:type="gramStart"/>
            <w:r w:rsidRPr="00885C49">
              <w:rPr>
                <w:rFonts w:ascii="PT Astra Serif" w:eastAsia="Times New Roman" w:hAnsi="PT Astra Serif" w:cs="Times New Roman"/>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885C49">
              <w:rPr>
                <w:rFonts w:ascii="PT Astra Serif" w:eastAsia="Times New Roman" w:hAnsi="PT Astra Serif" w:cs="Times New Roman"/>
                <w:i/>
                <w:iCs/>
                <w:kern w:val="2"/>
                <w:sz w:val="24"/>
                <w:szCs w:val="24"/>
                <w:lang w:eastAsia="ar-SA"/>
              </w:rPr>
              <w:t>«должен быть». При несоблюдении указанных требований заявка участника подлежит отклонению.</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Раздел I «конкретные значения»</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Участник предлагает одно конкретное значение, за исключением описания диапазонных значений (Раздел </w:t>
            </w:r>
            <w:r w:rsidRPr="00885C49">
              <w:rPr>
                <w:rFonts w:ascii="PT Astra Serif" w:eastAsia="Times New Roman" w:hAnsi="PT Astra Serif" w:cs="Times New Roman"/>
                <w:kern w:val="2"/>
                <w:sz w:val="24"/>
                <w:szCs w:val="24"/>
                <w:lang w:val="en-US" w:eastAsia="ar-SA"/>
              </w:rPr>
              <w:t>II</w:t>
            </w:r>
            <w:r w:rsidRPr="00885C49">
              <w:rPr>
                <w:rFonts w:ascii="PT Astra Serif" w:eastAsia="Times New Roman" w:hAnsi="PT Astra Serif" w:cs="Times New Roman"/>
                <w:kern w:val="2"/>
                <w:sz w:val="24"/>
                <w:szCs w:val="24"/>
                <w:lang w:eastAsia="ar-SA"/>
              </w:rPr>
              <w:t>), в случае применения заказчиком в техническом задании при описании значения показателя с использованием следующих слов (знаков):</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lastRenderedPageBreak/>
              <w:t xml:space="preserve">- слов </w:t>
            </w:r>
            <w:r w:rsidRPr="00885C49">
              <w:rPr>
                <w:rFonts w:ascii="PT Astra Serif" w:eastAsia="Times New Roman" w:hAnsi="PT Astra Serif" w:cs="Times New Roman"/>
                <w:b/>
                <w:bCs/>
                <w:kern w:val="2"/>
                <w:sz w:val="24"/>
                <w:szCs w:val="24"/>
                <w:lang w:eastAsia="ar-SA"/>
              </w:rPr>
              <w:t>«не менее», «не ниже»</w:t>
            </w:r>
            <w:r w:rsidRPr="00885C49">
              <w:rPr>
                <w:rFonts w:ascii="PT Astra Serif" w:eastAsia="Times New Roman" w:hAnsi="PT Astra Serif" w:cs="Times New Roman"/>
                <w:kern w:val="2"/>
                <w:sz w:val="24"/>
                <w:szCs w:val="24"/>
                <w:lang w:eastAsia="ar-SA"/>
              </w:rPr>
              <w:t xml:space="preserve"> - участником предоставляется значение равное или превышающее указанное;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«не более», «не выше»</w:t>
            </w:r>
            <w:r w:rsidRPr="00885C49">
              <w:rPr>
                <w:rFonts w:ascii="PT Astra Serif" w:eastAsia="Times New Roman" w:hAnsi="PT Astra Serif" w:cs="Times New Roman"/>
                <w:kern w:val="2"/>
                <w:sz w:val="24"/>
                <w:szCs w:val="24"/>
                <w:lang w:eastAsia="ar-SA"/>
              </w:rPr>
              <w:t xml:space="preserve"> - участником предоставляется  значение равное или менее </w:t>
            </w:r>
            <w:proofErr w:type="gramStart"/>
            <w:r w:rsidRPr="00885C49">
              <w:rPr>
                <w:rFonts w:ascii="PT Astra Serif" w:eastAsia="Times New Roman" w:hAnsi="PT Astra Serif" w:cs="Times New Roman"/>
                <w:kern w:val="2"/>
                <w:sz w:val="24"/>
                <w:szCs w:val="24"/>
                <w:lang w:eastAsia="ar-SA"/>
              </w:rPr>
              <w:t>указанного</w:t>
            </w:r>
            <w:proofErr w:type="gramEnd"/>
            <w:r w:rsidRPr="00885C49">
              <w:rPr>
                <w:rFonts w:ascii="PT Astra Serif" w:eastAsia="Times New Roman" w:hAnsi="PT Astra Serif" w:cs="Times New Roman"/>
                <w:kern w:val="2"/>
                <w:sz w:val="24"/>
                <w:szCs w:val="24"/>
                <w:lang w:eastAsia="ar-SA"/>
              </w:rPr>
              <w:t xml:space="preserve">;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«менее»</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b/>
                <w:bCs/>
                <w:kern w:val="2"/>
                <w:sz w:val="24"/>
                <w:szCs w:val="24"/>
                <w:lang w:eastAsia="ar-SA"/>
              </w:rPr>
              <w:t xml:space="preserve">ниже» - </w:t>
            </w:r>
            <w:r w:rsidRPr="00885C49">
              <w:rPr>
                <w:rFonts w:ascii="PT Astra Serif" w:eastAsia="Times New Roman" w:hAnsi="PT Astra Serif" w:cs="Times New Roman"/>
                <w:kern w:val="2"/>
                <w:sz w:val="24"/>
                <w:szCs w:val="24"/>
                <w:lang w:eastAsia="ar-SA"/>
              </w:rPr>
              <w:t>участником предоставляется значение меньше указанного;</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«более», «выше», «свыше»</w:t>
            </w:r>
            <w:r w:rsidRPr="00885C49">
              <w:rPr>
                <w:rFonts w:ascii="PT Astra Serif" w:eastAsia="Times New Roman" w:hAnsi="PT Astra Serif" w:cs="Times New Roman"/>
                <w:kern w:val="2"/>
                <w:sz w:val="24"/>
                <w:szCs w:val="24"/>
                <w:lang w:eastAsia="ar-SA"/>
              </w:rPr>
              <w:t xml:space="preserve"> - участником предоставляется значение превышающее указанное;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proofErr w:type="gramStart"/>
            <w:r w:rsidRPr="00885C49">
              <w:rPr>
                <w:rFonts w:ascii="PT Astra Serif" w:eastAsia="Times New Roman" w:hAnsi="PT Astra Serif" w:cs="Times New Roman"/>
                <w:b/>
                <w:bCs/>
                <w:kern w:val="2"/>
                <w:sz w:val="24"/>
                <w:szCs w:val="24"/>
                <w:lang w:eastAsia="ar-SA"/>
              </w:rPr>
              <w:t>«н</w:t>
            </w:r>
            <w:proofErr w:type="gramEnd"/>
            <w:r w:rsidRPr="00885C49">
              <w:rPr>
                <w:rFonts w:ascii="PT Astra Serif" w:eastAsia="Times New Roman" w:hAnsi="PT Astra Serif" w:cs="Times New Roman"/>
                <w:b/>
                <w:bCs/>
                <w:kern w:val="2"/>
                <w:sz w:val="24"/>
                <w:szCs w:val="24"/>
                <w:lang w:eastAsia="ar-SA"/>
              </w:rPr>
              <w:t xml:space="preserve">е менее и не более», «не менее, не более», «не менее не более», «не менее; не более», «не менее/не более»   </w:t>
            </w:r>
            <w:r w:rsidRPr="00885C49">
              <w:rPr>
                <w:rFonts w:ascii="PT Astra Serif" w:eastAsia="Times New Roman" w:hAnsi="PT Astra Serif" w:cs="Times New Roman"/>
                <w:kern w:val="2"/>
                <w:sz w:val="24"/>
                <w:szCs w:val="24"/>
                <w:lang w:eastAsia="ar-SA"/>
              </w:rPr>
              <w:t> - участником предоставляется одно конкретное значение в рамках значений верхней и нижней границы;</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«до» -</w:t>
            </w:r>
            <w:r w:rsidRPr="00885C49">
              <w:rPr>
                <w:rFonts w:ascii="PT Astra Serif" w:eastAsia="Times New Roman" w:hAnsi="PT Astra Serif" w:cs="Times New Roman"/>
                <w:kern w:val="2"/>
                <w:sz w:val="24"/>
                <w:szCs w:val="24"/>
                <w:lang w:eastAsia="ar-SA"/>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«от» - </w:t>
            </w:r>
            <w:r w:rsidRPr="00885C49">
              <w:rPr>
                <w:rFonts w:ascii="PT Astra Serif" w:eastAsia="Times New Roman" w:hAnsi="PT Astra Serif" w:cs="Times New Roman"/>
                <w:kern w:val="2"/>
                <w:sz w:val="24"/>
                <w:szCs w:val="24"/>
                <w:lang w:eastAsia="ar-SA"/>
              </w:rPr>
              <w:t>участником предоставляется указанное значение или превышающее его;</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 слов </w:t>
            </w:r>
            <w:r w:rsidRPr="00885C49">
              <w:rPr>
                <w:rFonts w:ascii="PT Astra Serif" w:eastAsia="Times New Roman" w:hAnsi="PT Astra Serif" w:cs="Times New Roman"/>
                <w:b/>
                <w:kern w:val="2"/>
                <w:sz w:val="24"/>
                <w:szCs w:val="24"/>
                <w:lang w:eastAsia="ar-SA"/>
              </w:rPr>
              <w:t>«</w:t>
            </w:r>
            <w:proofErr w:type="gramStart"/>
            <w:r w:rsidRPr="00885C49">
              <w:rPr>
                <w:rFonts w:ascii="PT Astra Serif" w:eastAsia="Times New Roman" w:hAnsi="PT Astra Serif" w:cs="Times New Roman"/>
                <w:b/>
                <w:kern w:val="2"/>
                <w:sz w:val="24"/>
                <w:szCs w:val="24"/>
                <w:lang w:eastAsia="ar-SA"/>
              </w:rPr>
              <w:t>от</w:t>
            </w:r>
            <w:proofErr w:type="gramEnd"/>
            <w:r w:rsidRPr="00885C49">
              <w:rPr>
                <w:rFonts w:ascii="PT Astra Serif" w:eastAsia="Times New Roman" w:hAnsi="PT Astra Serif" w:cs="Times New Roman"/>
                <w:b/>
                <w:kern w:val="2"/>
                <w:sz w:val="24"/>
                <w:szCs w:val="24"/>
                <w:lang w:eastAsia="ar-SA"/>
              </w:rPr>
              <w:t>… до…»</w:t>
            </w:r>
            <w:r w:rsidRPr="00885C49">
              <w:rPr>
                <w:rFonts w:ascii="PT Astra Serif" w:eastAsia="Times New Roman" w:hAnsi="PT Astra Serif" w:cs="Times New Roman"/>
                <w:kern w:val="2"/>
                <w:sz w:val="24"/>
                <w:szCs w:val="24"/>
                <w:lang w:eastAsia="ar-SA"/>
              </w:rPr>
              <w:t xml:space="preserve"> - </w:t>
            </w:r>
            <w:proofErr w:type="gramStart"/>
            <w:r w:rsidRPr="00885C49">
              <w:rPr>
                <w:rFonts w:ascii="PT Astra Serif" w:eastAsia="Times New Roman" w:hAnsi="PT Astra Serif" w:cs="Times New Roman"/>
                <w:kern w:val="2"/>
                <w:sz w:val="24"/>
                <w:szCs w:val="24"/>
                <w:lang w:eastAsia="ar-SA"/>
              </w:rPr>
              <w:t>участником</w:t>
            </w:r>
            <w:proofErr w:type="gramEnd"/>
            <w:r w:rsidRPr="00885C49">
              <w:rPr>
                <w:rFonts w:ascii="PT Astra Serif" w:eastAsia="Times New Roman" w:hAnsi="PT Astra Serif" w:cs="Times New Roman"/>
                <w:kern w:val="2"/>
                <w:sz w:val="24"/>
                <w:szCs w:val="24"/>
                <w:lang w:eastAsia="ar-SA"/>
              </w:rPr>
              <w:t xml:space="preserve"> предоставляется одно конкретное значение в рамках значений;</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со знаком</w:t>
            </w:r>
            <w:r w:rsidRPr="00885C49">
              <w:rPr>
                <w:rFonts w:ascii="PT Astra Serif" w:eastAsia="Times New Roman" w:hAnsi="PT Astra Serif" w:cs="Times New Roman"/>
                <w:b/>
                <w:bCs/>
                <w:kern w:val="2"/>
                <w:sz w:val="24"/>
                <w:szCs w:val="24"/>
                <w:lang w:eastAsia="ar-SA"/>
              </w:rPr>
              <w:t xml:space="preserve"> «+/</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(например - погрешность) - участником предоставляется конкретное цифровое значение с указанием знака  «</w:t>
            </w:r>
            <w:r w:rsidRPr="00885C49">
              <w:rPr>
                <w:rFonts w:ascii="PT Astra Serif" w:eastAsia="Times New Roman" w:hAnsi="PT Astra Serif" w:cs="Times New Roman"/>
                <w:b/>
                <w:bCs/>
                <w:kern w:val="2"/>
                <w:sz w:val="24"/>
                <w:szCs w:val="24"/>
                <w:lang w:eastAsia="ar-SA"/>
              </w:rPr>
              <w:t>+/-</w:t>
            </w:r>
            <w:r w:rsidRPr="00885C49">
              <w:rPr>
                <w:rFonts w:ascii="PT Astra Serif" w:eastAsia="Times New Roman" w:hAnsi="PT Astra Serif" w:cs="Times New Roman"/>
                <w:kern w:val="2"/>
                <w:sz w:val="24"/>
                <w:szCs w:val="24"/>
                <w:lang w:eastAsia="ar-SA"/>
              </w:rPr>
              <w:t>»;</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 знака </w:t>
            </w:r>
            <w:r w:rsidRPr="00885C49">
              <w:rPr>
                <w:rFonts w:ascii="PT Astra Serif" w:eastAsia="Times New Roman" w:hAnsi="PT Astra Serif" w:cs="Times New Roman"/>
                <w:b/>
                <w:kern w:val="2"/>
                <w:sz w:val="24"/>
                <w:szCs w:val="24"/>
                <w:lang w:eastAsia="ar-SA"/>
              </w:rPr>
              <w:t>«</w:t>
            </w:r>
            <w:proofErr w:type="gramStart"/>
            <w:r w:rsidRPr="00885C49">
              <w:rPr>
                <w:rFonts w:ascii="PT Astra Serif" w:eastAsia="Times New Roman" w:hAnsi="PT Astra Serif" w:cs="Times New Roman"/>
                <w:b/>
                <w:kern w:val="2"/>
                <w:sz w:val="24"/>
                <w:szCs w:val="24"/>
                <w:lang w:eastAsia="ar-SA"/>
              </w:rPr>
              <w:t>-</w:t>
            </w:r>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 участником предоставляется конкретное цифровое значение.</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В случае применение заказчиком в техническом задании перечисления значений показателя через союз </w:t>
            </w:r>
            <w:r w:rsidRPr="00885C49">
              <w:rPr>
                <w:rFonts w:ascii="PT Astra Serif" w:eastAsia="Times New Roman" w:hAnsi="PT Astra Serif" w:cs="Times New Roman"/>
                <w:b/>
                <w:bCs/>
                <w:kern w:val="2"/>
                <w:sz w:val="24"/>
                <w:szCs w:val="24"/>
                <w:lang w:eastAsia="ar-SA"/>
              </w:rPr>
              <w:t>«и»</w:t>
            </w:r>
            <w:r w:rsidRPr="00885C49">
              <w:rPr>
                <w:rFonts w:ascii="PT Astra Serif" w:eastAsia="Times New Roman" w:hAnsi="PT Astra Serif" w:cs="Times New Roman"/>
                <w:kern w:val="2"/>
                <w:sz w:val="24"/>
                <w:szCs w:val="24"/>
                <w:lang w:eastAsia="ar-SA"/>
              </w:rPr>
              <w:t xml:space="preserve">, знаки </w:t>
            </w:r>
            <w:r w:rsidRPr="00885C49">
              <w:rPr>
                <w:rFonts w:ascii="PT Astra Serif" w:eastAsia="Times New Roman" w:hAnsi="PT Astra Serif" w:cs="Times New Roman"/>
                <w:b/>
                <w:bCs/>
                <w:kern w:val="2"/>
                <w:sz w:val="24"/>
                <w:szCs w:val="24"/>
                <w:lang w:eastAsia="ar-SA"/>
              </w:rPr>
              <w:t>«,» «;», «/» -</w:t>
            </w:r>
            <w:r w:rsidRPr="00885C49">
              <w:rPr>
                <w:rFonts w:ascii="PT Astra Serif" w:eastAsia="Times New Roman" w:hAnsi="PT Astra Serif" w:cs="Times New Roman"/>
                <w:kern w:val="2"/>
                <w:sz w:val="24"/>
                <w:szCs w:val="24"/>
                <w:lang w:eastAsia="ar-SA"/>
              </w:rPr>
              <w:t xml:space="preserve"> участник указывает все перечисленные значения показателя, при использовании союзов </w:t>
            </w:r>
            <w:r w:rsidRPr="00885C49">
              <w:rPr>
                <w:rFonts w:ascii="PT Astra Serif" w:eastAsia="Times New Roman" w:hAnsi="PT Astra Serif" w:cs="Times New Roman"/>
                <w:b/>
                <w:bCs/>
                <w:kern w:val="2"/>
                <w:sz w:val="24"/>
                <w:szCs w:val="24"/>
                <w:lang w:eastAsia="ar-SA"/>
              </w:rPr>
              <w:t>«или»</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b/>
                <w:bCs/>
                <w:kern w:val="2"/>
                <w:sz w:val="24"/>
                <w:szCs w:val="24"/>
                <w:lang w:eastAsia="ar-SA"/>
              </w:rPr>
              <w:t xml:space="preserve">либо» - </w:t>
            </w:r>
            <w:r w:rsidRPr="00885C49">
              <w:rPr>
                <w:rFonts w:ascii="PT Astra Serif" w:eastAsia="Times New Roman" w:hAnsi="PT Astra Serif" w:cs="Times New Roman"/>
                <w:kern w:val="2"/>
                <w:sz w:val="24"/>
                <w:szCs w:val="24"/>
                <w:lang w:eastAsia="ar-SA"/>
              </w:rPr>
              <w:t xml:space="preserve">участники выбирают одно из значений. При использовании </w:t>
            </w:r>
            <w:r w:rsidRPr="00885C49">
              <w:rPr>
                <w:rFonts w:ascii="PT Astra Serif" w:eastAsia="Times New Roman" w:hAnsi="PT Astra Serif" w:cs="Times New Roman"/>
                <w:b/>
                <w:bCs/>
                <w:kern w:val="2"/>
                <w:sz w:val="24"/>
                <w:szCs w:val="24"/>
                <w:lang w:eastAsia="ar-SA"/>
              </w:rPr>
              <w:t>«и (или)» -</w:t>
            </w:r>
            <w:r w:rsidRPr="00885C49">
              <w:rPr>
                <w:rFonts w:ascii="PT Astra Serif" w:eastAsia="Times New Roman" w:hAnsi="PT Astra Serif" w:cs="Times New Roman"/>
                <w:kern w:val="2"/>
                <w:sz w:val="24"/>
                <w:szCs w:val="24"/>
                <w:lang w:eastAsia="ar-SA"/>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85C49">
              <w:rPr>
                <w:rFonts w:ascii="PT Astra Serif" w:eastAsia="Times New Roman" w:hAnsi="PT Astra Serif" w:cs="Times New Roman"/>
                <w:b/>
                <w:bCs/>
                <w:kern w:val="2"/>
                <w:sz w:val="24"/>
                <w:szCs w:val="24"/>
                <w:lang w:eastAsia="ar-SA"/>
              </w:rPr>
              <w:t>«и»</w:t>
            </w:r>
            <w:r w:rsidRPr="00885C49">
              <w:rPr>
                <w:rFonts w:ascii="PT Astra Serif" w:eastAsia="Times New Roman" w:hAnsi="PT Astra Serif" w:cs="Times New Roman"/>
                <w:kern w:val="2"/>
                <w:sz w:val="24"/>
                <w:szCs w:val="24"/>
                <w:lang w:eastAsia="ar-SA"/>
              </w:rPr>
              <w:t xml:space="preserve">, знаки </w:t>
            </w:r>
            <w:r w:rsidRPr="00885C49">
              <w:rPr>
                <w:rFonts w:ascii="PT Astra Serif" w:eastAsia="Times New Roman" w:hAnsi="PT Astra Serif" w:cs="Times New Roman"/>
                <w:b/>
                <w:bCs/>
                <w:kern w:val="2"/>
                <w:sz w:val="24"/>
                <w:szCs w:val="24"/>
                <w:lang w:eastAsia="ar-SA"/>
              </w:rPr>
              <w:t>«;» «,»</w:t>
            </w:r>
            <w:r w:rsidRPr="00885C49">
              <w:rPr>
                <w:rFonts w:ascii="PT Astra Serif" w:eastAsia="Times New Roman" w:hAnsi="PT Astra Serif" w:cs="Times New Roman"/>
                <w:kern w:val="2"/>
                <w:sz w:val="24"/>
                <w:szCs w:val="24"/>
                <w:lang w:eastAsia="ar-SA"/>
              </w:rPr>
              <w:t xml:space="preserve">. При одновременном использовании знаков </w:t>
            </w:r>
            <w:r w:rsidRPr="00885C49">
              <w:rPr>
                <w:rFonts w:ascii="PT Astra Serif" w:eastAsia="Times New Roman" w:hAnsi="PT Astra Serif" w:cs="Times New Roman"/>
                <w:b/>
                <w:bCs/>
                <w:kern w:val="2"/>
                <w:sz w:val="24"/>
                <w:szCs w:val="24"/>
                <w:lang w:eastAsia="ar-SA"/>
              </w:rPr>
              <w:t>«</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bCs/>
                <w:kern w:val="2"/>
                <w:sz w:val="24"/>
                <w:szCs w:val="24"/>
                <w:lang w:eastAsia="ar-SA"/>
              </w:rPr>
              <w:t xml:space="preserve"> и союзов </w:t>
            </w:r>
            <w:r w:rsidRPr="00885C49">
              <w:rPr>
                <w:rFonts w:ascii="PT Astra Serif" w:eastAsia="Times New Roman" w:hAnsi="PT Astra Serif" w:cs="Times New Roman"/>
                <w:b/>
                <w:bCs/>
                <w:kern w:val="2"/>
                <w:sz w:val="24"/>
                <w:szCs w:val="24"/>
                <w:lang w:eastAsia="ar-SA"/>
              </w:rPr>
              <w:t>«или», «либо»</w:t>
            </w:r>
            <w:r w:rsidRPr="00885C49">
              <w:rPr>
                <w:rFonts w:ascii="PT Astra Serif" w:eastAsia="Times New Roman" w:hAnsi="PT Astra Serif" w:cs="Times New Roman"/>
                <w:bCs/>
                <w:kern w:val="2"/>
                <w:sz w:val="24"/>
                <w:szCs w:val="24"/>
                <w:lang w:eastAsia="ar-SA"/>
              </w:rPr>
              <w:t xml:space="preserve"> участник указывает все значения показателя до союза </w:t>
            </w:r>
            <w:r w:rsidRPr="00885C49">
              <w:rPr>
                <w:rFonts w:ascii="PT Astra Serif" w:eastAsia="Times New Roman" w:hAnsi="PT Astra Serif" w:cs="Times New Roman"/>
                <w:b/>
                <w:bCs/>
                <w:kern w:val="2"/>
                <w:sz w:val="24"/>
                <w:szCs w:val="24"/>
                <w:lang w:eastAsia="ar-SA"/>
              </w:rPr>
              <w:t>«или», «либо»</w:t>
            </w:r>
            <w:r w:rsidRPr="00885C49">
              <w:rPr>
                <w:rFonts w:ascii="PT Astra Serif" w:eastAsia="Times New Roman" w:hAnsi="PT Astra Serif" w:cs="Times New Roman"/>
                <w:bCs/>
                <w:kern w:val="2"/>
                <w:sz w:val="24"/>
                <w:szCs w:val="24"/>
                <w:lang w:eastAsia="ar-SA"/>
              </w:rPr>
              <w:t xml:space="preserve"> или значение указанное после союза </w:t>
            </w:r>
            <w:r w:rsidRPr="00885C49">
              <w:rPr>
                <w:rFonts w:ascii="PT Astra Serif" w:eastAsia="Times New Roman" w:hAnsi="PT Astra Serif" w:cs="Times New Roman"/>
                <w:b/>
                <w:bCs/>
                <w:kern w:val="2"/>
                <w:sz w:val="24"/>
                <w:szCs w:val="24"/>
                <w:lang w:eastAsia="ar-SA"/>
              </w:rPr>
              <w:t>«или», «либо»</w:t>
            </w:r>
            <w:r w:rsidRPr="00885C49">
              <w:rPr>
                <w:rFonts w:ascii="PT Astra Serif" w:eastAsia="Times New Roman" w:hAnsi="PT Astra Serif" w:cs="Times New Roman"/>
                <w:bCs/>
                <w:kern w:val="2"/>
                <w:sz w:val="24"/>
                <w:szCs w:val="24"/>
                <w:lang w:eastAsia="ar-SA"/>
              </w:rPr>
              <w:t xml:space="preserve"> (например: 1, 2, 3 или 4; участник предлагает: вариант1 – 1, 2, 3; вариант 2 – 4).</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Раздел II «диапазонные значения»</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 случае</w:t>
            </w:r>
            <w:proofErr w:type="gramStart"/>
            <w:r w:rsidRPr="00885C49">
              <w:rPr>
                <w:rFonts w:ascii="PT Astra Serif" w:eastAsia="Times New Roman" w:hAnsi="PT Astra Serif" w:cs="Times New Roman"/>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В случае применения заказчиком в техническом задании при </w:t>
            </w:r>
            <w:r w:rsidRPr="00885C49">
              <w:rPr>
                <w:rFonts w:ascii="PT Astra Serif" w:eastAsia="Times New Roman" w:hAnsi="PT Astra Serif" w:cs="Times New Roman"/>
                <w:kern w:val="2"/>
                <w:sz w:val="24"/>
                <w:szCs w:val="24"/>
                <w:lang w:eastAsia="ar-SA"/>
              </w:rPr>
              <w:lastRenderedPageBreak/>
              <w:t>описании диапазона:</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со знаком</w:t>
            </w:r>
            <w:r w:rsidRPr="00885C49">
              <w:rPr>
                <w:rFonts w:ascii="PT Astra Serif" w:eastAsia="Times New Roman" w:hAnsi="PT Astra Serif" w:cs="Times New Roman"/>
                <w:b/>
                <w:bCs/>
                <w:kern w:val="2"/>
                <w:sz w:val="24"/>
                <w:szCs w:val="24"/>
                <w:lang w:eastAsia="ar-SA"/>
              </w:rPr>
              <w:t xml:space="preserve"> «</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со словами</w:t>
            </w:r>
            <w:r w:rsidRPr="00885C49">
              <w:rPr>
                <w:rFonts w:ascii="PT Astra Serif" w:eastAsia="Times New Roman" w:hAnsi="PT Astra Serif" w:cs="Times New Roman"/>
                <w:b/>
                <w:bCs/>
                <w:kern w:val="2"/>
                <w:sz w:val="24"/>
                <w:szCs w:val="24"/>
                <w:lang w:eastAsia="ar-SA"/>
              </w:rPr>
              <w:t xml:space="preserve"> «диапазон может быть расширен» -</w:t>
            </w:r>
            <w:r w:rsidRPr="00885C49">
              <w:rPr>
                <w:rFonts w:ascii="PT Astra Serif" w:eastAsia="Times New Roman" w:hAnsi="PT Astra Serif" w:cs="Times New Roman"/>
                <w:kern w:val="2"/>
                <w:sz w:val="24"/>
                <w:szCs w:val="24"/>
                <w:lang w:eastAsia="ar-SA"/>
              </w:rPr>
              <w:t xml:space="preserve"> участником представляется диапазон не </w:t>
            </w:r>
            <w:proofErr w:type="gramStart"/>
            <w:r w:rsidRPr="00885C49">
              <w:rPr>
                <w:rFonts w:ascii="PT Astra Serif" w:eastAsia="Times New Roman" w:hAnsi="PT Astra Serif" w:cs="Times New Roman"/>
                <w:kern w:val="2"/>
                <w:sz w:val="24"/>
                <w:szCs w:val="24"/>
                <w:lang w:eastAsia="ar-SA"/>
              </w:rPr>
              <w:t>менее указанных</w:t>
            </w:r>
            <w:proofErr w:type="gramEnd"/>
            <w:r w:rsidRPr="00885C49">
              <w:rPr>
                <w:rFonts w:ascii="PT Astra Serif" w:eastAsia="Times New Roman" w:hAnsi="PT Astra Serif" w:cs="Times New Roman"/>
                <w:kern w:val="2"/>
                <w:sz w:val="24"/>
                <w:szCs w:val="24"/>
                <w:lang w:eastAsia="ar-SA"/>
              </w:rPr>
              <w:t xml:space="preserve"> значений, в рамках равных значениям верхней и нижней границы диапазона, либо значения расширяющие границы диапазона;</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885C49">
              <w:rPr>
                <w:rFonts w:ascii="PT Astra Serif" w:eastAsia="Times New Roman" w:hAnsi="PT Astra Serif" w:cs="Times New Roman"/>
                <w:kern w:val="2"/>
                <w:sz w:val="24"/>
                <w:szCs w:val="24"/>
                <w:lang w:eastAsia="ar-SA"/>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 при использовании в описании диапазона предлогов </w:t>
            </w:r>
            <w:r w:rsidRPr="00885C49">
              <w:rPr>
                <w:rFonts w:ascii="PT Astra Serif" w:eastAsia="Times New Roman" w:hAnsi="PT Astra Serif" w:cs="Times New Roman"/>
                <w:b/>
                <w:bCs/>
                <w:kern w:val="2"/>
                <w:sz w:val="24"/>
                <w:szCs w:val="24"/>
                <w:lang w:eastAsia="ar-SA"/>
              </w:rPr>
              <w:t>«от»</w:t>
            </w:r>
            <w:r w:rsidRPr="00885C49">
              <w:rPr>
                <w:rFonts w:ascii="PT Astra Serif" w:eastAsia="Times New Roman" w:hAnsi="PT Astra Serif" w:cs="Times New Roman"/>
                <w:kern w:val="2"/>
                <w:sz w:val="24"/>
                <w:szCs w:val="24"/>
                <w:lang w:eastAsia="ar-SA"/>
              </w:rPr>
              <w:t xml:space="preserve"> и </w:t>
            </w:r>
            <w:r w:rsidRPr="00885C49">
              <w:rPr>
                <w:rFonts w:ascii="PT Astra Serif" w:eastAsia="Times New Roman" w:hAnsi="PT Astra Serif" w:cs="Times New Roman"/>
                <w:b/>
                <w:bCs/>
                <w:kern w:val="2"/>
                <w:sz w:val="24"/>
                <w:szCs w:val="24"/>
                <w:lang w:eastAsia="ar-SA"/>
              </w:rPr>
              <w:t>«до»</w:t>
            </w:r>
            <w:r w:rsidRPr="00885C49">
              <w:rPr>
                <w:rFonts w:ascii="PT Astra Serif" w:eastAsia="Times New Roman" w:hAnsi="PT Astra Serif" w:cs="Times New Roman"/>
                <w:kern w:val="2"/>
                <w:sz w:val="24"/>
                <w:szCs w:val="24"/>
                <w:lang w:eastAsia="ar-SA"/>
              </w:rPr>
              <w:t xml:space="preserve"> предельные значения входят в диапазон, допускается использование знака </w:t>
            </w:r>
            <w:r w:rsidRPr="00885C49">
              <w:rPr>
                <w:rFonts w:ascii="PT Astra Serif" w:eastAsia="Times New Roman" w:hAnsi="PT Astra Serif" w:cs="Times New Roman"/>
                <w:b/>
                <w:bCs/>
                <w:kern w:val="2"/>
                <w:sz w:val="24"/>
                <w:szCs w:val="24"/>
                <w:lang w:eastAsia="ar-SA"/>
              </w:rPr>
              <w:t>«</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kern w:val="2"/>
                <w:sz w:val="24"/>
                <w:szCs w:val="24"/>
                <w:lang w:eastAsia="ar-SA"/>
              </w:rPr>
              <w:t>.</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Раздел III «общие сведения»</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Если характеристики товара содержатся в колонке «Значения показателей, которые не могут изменяться (</w:t>
            </w:r>
            <w:proofErr w:type="gramStart"/>
            <w:r w:rsidRPr="00885C49">
              <w:rPr>
                <w:rFonts w:ascii="PT Astra Serif" w:eastAsia="Times New Roman" w:hAnsi="PT Astra Serif" w:cs="Times New Roman"/>
                <w:kern w:val="2"/>
                <w:sz w:val="24"/>
                <w:szCs w:val="24"/>
                <w:lang w:eastAsia="ar-SA"/>
              </w:rPr>
              <w:t>неизменяемое</w:t>
            </w:r>
            <w:proofErr w:type="gramEnd"/>
            <w:r w:rsidRPr="00885C49">
              <w:rPr>
                <w:rFonts w:ascii="PT Astra Serif" w:eastAsia="Times New Roman" w:hAnsi="PT Astra Serif" w:cs="Times New Roman"/>
                <w:kern w:val="2"/>
                <w:sz w:val="24"/>
                <w:szCs w:val="24"/>
                <w:lang w:eastAsia="ar-SA"/>
              </w:rPr>
              <w:t xml:space="preserve">)» – участник не вправе изменять указанные значения.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 случае, если предложение с описанием характеристик товара сопровождается термином «значение (</w:t>
            </w:r>
            <w:proofErr w:type="spellStart"/>
            <w:r w:rsidRPr="00885C49">
              <w:rPr>
                <w:rFonts w:ascii="PT Astra Serif" w:eastAsia="Times New Roman" w:hAnsi="PT Astra Serif" w:cs="Times New Roman"/>
                <w:kern w:val="2"/>
                <w:sz w:val="24"/>
                <w:szCs w:val="24"/>
                <w:lang w:eastAsia="ar-SA"/>
              </w:rPr>
              <w:t>ия</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85C49">
              <w:rPr>
                <w:rFonts w:ascii="PT Astra Serif" w:eastAsia="Times New Roman" w:hAnsi="PT Astra Serif" w:cs="Times New Roman"/>
                <w:kern w:val="2"/>
                <w:sz w:val="24"/>
                <w:szCs w:val="24"/>
                <w:lang w:eastAsia="ar-SA"/>
              </w:rPr>
              <w:t>е(</w:t>
            </w:r>
            <w:proofErr w:type="spellStart"/>
            <w:proofErr w:type="gramEnd"/>
            <w:r w:rsidRPr="00885C49">
              <w:rPr>
                <w:rFonts w:ascii="PT Astra Serif" w:eastAsia="Times New Roman" w:hAnsi="PT Astra Serif" w:cs="Times New Roman"/>
                <w:kern w:val="2"/>
                <w:sz w:val="24"/>
                <w:szCs w:val="24"/>
                <w:lang w:eastAsia="ar-SA"/>
              </w:rPr>
              <w:t>ия</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включительно.</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85C49">
              <w:rPr>
                <w:rFonts w:ascii="PT Astra Serif" w:eastAsia="Times New Roman" w:hAnsi="PT Astra Serif" w:cs="Times New Roman"/>
                <w:kern w:val="2"/>
                <w:sz w:val="24"/>
                <w:szCs w:val="24"/>
                <w:lang w:eastAsia="ar-SA"/>
              </w:rPr>
              <w:t>.»</w:t>
            </w:r>
            <w:proofErr w:type="gramEnd"/>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885C49">
              <w:rPr>
                <w:rFonts w:ascii="PT Astra Serif" w:eastAsia="Times New Roman" w:hAnsi="PT Astra Serif" w:cs="Times New Roman"/>
                <w:kern w:val="2"/>
                <w:sz w:val="24"/>
                <w:szCs w:val="24"/>
                <w:lang w:eastAsia="ar-SA"/>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885C49">
              <w:rPr>
                <w:rFonts w:ascii="PT Astra Serif" w:eastAsia="Times New Roman" w:hAnsi="PT Astra Serif" w:cs="Times New Roman"/>
                <w:kern w:val="2"/>
                <w:sz w:val="24"/>
                <w:szCs w:val="24"/>
                <w:lang w:eastAsia="ar-SA"/>
              </w:rPr>
              <w:t xml:space="preserve">» </w:t>
            </w:r>
            <w:r w:rsidRPr="00885C49">
              <w:rPr>
                <w:rFonts w:ascii="PT Astra Serif" w:eastAsia="Times New Roman" w:hAnsi="PT Astra Serif" w:cs="Times New Roman"/>
                <w:b/>
                <w:kern w:val="2"/>
                <w:sz w:val="24"/>
                <w:szCs w:val="24"/>
                <w:lang w:eastAsia="ar-SA"/>
              </w:rPr>
              <w:t>за исключением случаев</w:t>
            </w:r>
            <w:r w:rsidRPr="00885C49">
              <w:rPr>
                <w:rFonts w:ascii="PT Astra Serif" w:eastAsia="Times New Roman" w:hAnsi="PT Astra Serif" w:cs="Times New Roman"/>
                <w:kern w:val="2"/>
                <w:sz w:val="24"/>
                <w:szCs w:val="24"/>
                <w:lang w:eastAsia="ar-SA"/>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85C49">
              <w:rPr>
                <w:rFonts w:ascii="PT Astra Serif" w:eastAsia="Times New Roman" w:hAnsi="PT Astra Serif" w:cs="Times New Roman"/>
                <w:kern w:val="2"/>
                <w:sz w:val="24"/>
                <w:szCs w:val="24"/>
                <w:lang w:eastAsia="ar-SA"/>
              </w:rPr>
              <w:t>ия</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xml:space="preserve">)».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При использовании заказчиком в части II «ТЕХНИЧЕСКОЕ ЗАДАНИЕ» вышеуказанных терминов участник предлагает </w:t>
            </w:r>
            <w:r w:rsidRPr="00885C49">
              <w:rPr>
                <w:rFonts w:ascii="PT Astra Serif" w:eastAsia="Times New Roman" w:hAnsi="PT Astra Serif" w:cs="Times New Roman"/>
                <w:kern w:val="2"/>
                <w:sz w:val="24"/>
                <w:szCs w:val="24"/>
                <w:lang w:eastAsia="ar-SA"/>
              </w:rPr>
              <w:lastRenderedPageBreak/>
              <w:t>цифровое значение.</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885C49">
              <w:rPr>
                <w:rFonts w:ascii="PT Astra Serif" w:eastAsia="Times New Roman" w:hAnsi="PT Astra Serif" w:cs="Times New Roman"/>
                <w:kern w:val="2"/>
                <w:sz w:val="24"/>
                <w:szCs w:val="24"/>
                <w:lang w:eastAsia="ar-SA"/>
              </w:rPr>
              <w:t>Документы, предусмотренные подпунктами 5, 6 и 7 пункта 26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41-42 части I «СВЕДЕНИЯ О ПРОВОДИМОМ АУКЦИОНЕ В ЭЛЕКТРОННОЙ ФОРМЕ» документации об аукционе.</w:t>
            </w:r>
            <w:proofErr w:type="gramEnd"/>
          </w:p>
          <w:p w:rsidR="00BE3340" w:rsidRPr="00885C49" w:rsidRDefault="00BE3340" w:rsidP="00BE3340">
            <w:pPr>
              <w:suppressAutoHyphens/>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770C7D">
            <w:pPr>
              <w:spacing w:after="0" w:line="240" w:lineRule="auto"/>
              <w:ind w:right="-2"/>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Размер обеспечения заявки на участие в закупке предусмотрен в размере: </w:t>
            </w:r>
            <w:r w:rsidRPr="006A2443">
              <w:rPr>
                <w:rFonts w:ascii="PT Astra Serif" w:eastAsia="Times New Roman" w:hAnsi="PT Astra Serif" w:cs="Times New Roman"/>
                <w:kern w:val="2"/>
                <w:lang w:eastAsia="ar-SA"/>
              </w:rPr>
              <w:t>1 %</w:t>
            </w:r>
            <w:r w:rsidRPr="00885C49">
              <w:rPr>
                <w:rFonts w:ascii="PT Astra Serif" w:eastAsia="Times New Roman" w:hAnsi="PT Astra Serif" w:cs="Times New Roman"/>
                <w:kern w:val="2"/>
                <w:lang w:eastAsia="ar-SA"/>
              </w:rPr>
              <w:t xml:space="preserve"> от начальной (максимальной) цены контракта, начальной суммы цен указанных единиц</w:t>
            </w:r>
            <w:r w:rsidR="00E31DF0" w:rsidRPr="00885C49">
              <w:rPr>
                <w:rFonts w:ascii="PT Astra Serif" w:eastAsia="Times New Roman" w:hAnsi="PT Astra Serif" w:cs="Times New Roman"/>
                <w:kern w:val="2"/>
                <w:lang w:eastAsia="ar-SA"/>
              </w:rPr>
              <w:t>,</w:t>
            </w:r>
            <w:r w:rsidR="008C33AC" w:rsidRPr="00885C49">
              <w:rPr>
                <w:rFonts w:ascii="PT Astra Serif" w:eastAsia="Times New Roman" w:hAnsi="PT Astra Serif" w:cs="Times New Roman"/>
                <w:kern w:val="2"/>
                <w:lang w:eastAsia="ar-SA"/>
              </w:rPr>
              <w:t xml:space="preserve"> </w:t>
            </w:r>
            <w:r w:rsidRPr="00885C49">
              <w:rPr>
                <w:rFonts w:ascii="PT Astra Serif" w:eastAsia="Times New Roman" w:hAnsi="PT Astra Serif" w:cs="Times New Roman"/>
                <w:kern w:val="2"/>
                <w:lang w:eastAsia="ar-SA"/>
              </w:rPr>
              <w:t xml:space="preserve">что составляет:  </w:t>
            </w:r>
            <w:r w:rsidR="000A1B19" w:rsidRPr="00967B84">
              <w:rPr>
                <w:rFonts w:ascii="PT Astra Serif" w:hAnsi="PT Astra Serif"/>
              </w:rPr>
              <w:t xml:space="preserve"> </w:t>
            </w:r>
            <w:r w:rsidR="00770C7D">
              <w:rPr>
                <w:rFonts w:ascii="PT Astra Serif" w:hAnsi="PT Astra Serif"/>
              </w:rPr>
              <w:t>146 928,61</w:t>
            </w:r>
            <w:r w:rsidR="00770C7D" w:rsidRPr="00983468">
              <w:rPr>
                <w:rFonts w:ascii="PT Astra Serif" w:hAnsi="PT Astra Serif"/>
              </w:rPr>
              <w:t xml:space="preserve"> рублей (</w:t>
            </w:r>
            <w:r w:rsidR="00770C7D">
              <w:rPr>
                <w:rFonts w:ascii="PT Astra Serif" w:hAnsi="PT Astra Serif"/>
              </w:rPr>
              <w:t>сто сорок шесть</w:t>
            </w:r>
            <w:r w:rsidR="00770C7D" w:rsidRPr="00983468">
              <w:rPr>
                <w:rFonts w:ascii="PT Astra Serif" w:hAnsi="PT Astra Serif"/>
              </w:rPr>
              <w:t xml:space="preserve"> тысяч</w:t>
            </w:r>
            <w:r w:rsidR="00770C7D">
              <w:rPr>
                <w:rFonts w:ascii="PT Astra Serif" w:hAnsi="PT Astra Serif"/>
              </w:rPr>
              <w:t xml:space="preserve"> девятьсот двадцать восемь</w:t>
            </w:r>
            <w:r w:rsidR="00770C7D" w:rsidRPr="00983468">
              <w:rPr>
                <w:rFonts w:ascii="PT Astra Serif" w:hAnsi="PT Astra Serif"/>
              </w:rPr>
              <w:t xml:space="preserve"> рубл</w:t>
            </w:r>
            <w:r w:rsidR="00770C7D">
              <w:rPr>
                <w:rFonts w:ascii="PT Astra Serif" w:hAnsi="PT Astra Serif"/>
              </w:rPr>
              <w:t>ей</w:t>
            </w:r>
            <w:r w:rsidR="00770C7D" w:rsidRPr="00983468">
              <w:rPr>
                <w:rFonts w:ascii="PT Astra Serif" w:hAnsi="PT Astra Serif"/>
              </w:rPr>
              <w:t xml:space="preserve"> </w:t>
            </w:r>
            <w:r w:rsidR="00770C7D">
              <w:rPr>
                <w:rFonts w:ascii="PT Astra Serif" w:hAnsi="PT Astra Serif"/>
              </w:rPr>
              <w:t>61</w:t>
            </w:r>
            <w:r w:rsidR="00770C7D" w:rsidRPr="00983468">
              <w:rPr>
                <w:rFonts w:ascii="PT Astra Serif" w:hAnsi="PT Astra Serif"/>
              </w:rPr>
              <w:t xml:space="preserve"> копе</w:t>
            </w:r>
            <w:r w:rsidR="00770C7D">
              <w:rPr>
                <w:rFonts w:ascii="PT Astra Serif" w:hAnsi="PT Astra Serif"/>
              </w:rPr>
              <w:t>йка</w:t>
            </w:r>
            <w:r w:rsidR="00770C7D" w:rsidRPr="00983468">
              <w:rPr>
                <w:rFonts w:ascii="PT Astra Serif" w:hAnsi="PT Astra Serif"/>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Порядок внесения денежных сре</w:t>
            </w:r>
            <w:proofErr w:type="gramStart"/>
            <w:r w:rsidRPr="00885C49">
              <w:rPr>
                <w:rFonts w:ascii="PT Astra Serif" w:eastAsia="Times New Roman" w:hAnsi="PT Astra Serif" w:cs="Times New Roman"/>
                <w:kern w:val="2"/>
                <w:lang w:eastAsia="ar-SA"/>
              </w:rPr>
              <w:t>дств в к</w:t>
            </w:r>
            <w:proofErr w:type="gramEnd"/>
            <w:r w:rsidRPr="00885C49">
              <w:rPr>
                <w:rFonts w:ascii="PT Astra Serif" w:eastAsia="Times New Roman" w:hAnsi="PT Astra Serif" w:cs="Times New Roman"/>
                <w:kern w:val="2"/>
                <w:lang w:eastAsia="ar-SA"/>
              </w:rPr>
              <w:t>ачестве обеспечения заявок на участие в электронном аукционе, а также условия банковской гарантии</w:t>
            </w:r>
          </w:p>
          <w:p w:rsidR="00BE3340" w:rsidRPr="00885C49" w:rsidRDefault="00BE3340" w:rsidP="00BE334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6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28.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85C49">
              <w:rPr>
                <w:rFonts w:ascii="PT Astra Serif" w:eastAsia="Times New Roman" w:hAnsi="PT Astra Serif" w:cs="Times New Roman"/>
                <w:kern w:val="2"/>
                <w:lang w:eastAsia="ar-SA"/>
              </w:rPr>
              <w:t>с даты окончания</w:t>
            </w:r>
            <w:proofErr w:type="gramEnd"/>
            <w:r w:rsidRPr="00885C49">
              <w:rPr>
                <w:rFonts w:ascii="PT Astra Serif" w:eastAsia="Times New Roman" w:hAnsi="PT Astra Serif" w:cs="Times New Roman"/>
                <w:kern w:val="2"/>
                <w:lang w:eastAsia="ar-SA"/>
              </w:rPr>
              <w:t xml:space="preserve"> срока подачи заявок.</w:t>
            </w:r>
          </w:p>
          <w:p w:rsidR="00BE3340" w:rsidRPr="00885C49" w:rsidRDefault="00BE3340" w:rsidP="00BE3340">
            <w:pPr>
              <w:suppressAutoHyphens/>
              <w:spacing w:after="60" w:line="240" w:lineRule="auto"/>
              <w:jc w:val="both"/>
              <w:rPr>
                <w:rFonts w:ascii="PT Astra Serif" w:eastAsia="Times New Roman" w:hAnsi="PT Astra Serif" w:cs="Times New Roman"/>
                <w:kern w:val="2"/>
                <w:lang w:eastAsia="ar-SA"/>
              </w:rPr>
            </w:pPr>
            <w:bookmarkStart w:id="10" w:name="_Toc354408427"/>
            <w:r w:rsidRPr="00885C49">
              <w:rPr>
                <w:rFonts w:ascii="PT Astra Serif" w:eastAsia="Times New Roman" w:hAnsi="PT Astra Serif" w:cs="Times New Roman"/>
                <w:kern w:val="2"/>
                <w:lang w:eastAsia="ar-SA"/>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0"/>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sz w:val="24"/>
                <w:szCs w:val="24"/>
                <w:lang w:eastAsia="ar-SA"/>
              </w:rPr>
              <w:t xml:space="preserve">В течение пяти дней </w:t>
            </w:r>
            <w:proofErr w:type="gramStart"/>
            <w:r w:rsidRPr="00885C49">
              <w:rPr>
                <w:rFonts w:ascii="PT Astra Serif" w:eastAsia="Times New Roman" w:hAnsi="PT Astra Serif" w:cs="Times New Roman"/>
                <w:kern w:val="2"/>
                <w:sz w:val="24"/>
                <w:szCs w:val="24"/>
                <w:lang w:eastAsia="ar-SA"/>
              </w:rPr>
              <w:t>с даты размещения</w:t>
            </w:r>
            <w:proofErr w:type="gramEnd"/>
            <w:r w:rsidRPr="00885C49">
              <w:rPr>
                <w:rFonts w:ascii="PT Astra Serif" w:eastAsia="Times New Roman" w:hAnsi="PT Astra Serif" w:cs="Times New Roman"/>
                <w:kern w:val="2"/>
                <w:sz w:val="24"/>
                <w:szCs w:val="24"/>
                <w:lang w:eastAsia="ar-SA"/>
              </w:rPr>
              <w:t xml:space="preserve"> заказчиком в единой информационной системе проекта контракта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Условия признания </w:t>
            </w:r>
            <w:r w:rsidRPr="00885C49">
              <w:rPr>
                <w:rFonts w:ascii="PT Astra Serif" w:eastAsia="Times New Roman" w:hAnsi="PT Astra Serif" w:cs="Times New Roman"/>
                <w:kern w:val="2"/>
                <w:lang w:eastAsia="ar-SA"/>
              </w:rPr>
              <w:br/>
              <w:t xml:space="preserve">победителя электронного  аукциона или иного участника такого аукциона </w:t>
            </w:r>
            <w:proofErr w:type="gramStart"/>
            <w:r w:rsidRPr="00885C49">
              <w:rPr>
                <w:rFonts w:ascii="PT Astra Serif" w:eastAsia="Times New Roman" w:hAnsi="PT Astra Serif" w:cs="Times New Roman"/>
                <w:kern w:val="2"/>
                <w:lang w:eastAsia="ar-SA"/>
              </w:rPr>
              <w:t>уклонившимися</w:t>
            </w:r>
            <w:proofErr w:type="gramEnd"/>
            <w:r w:rsidRPr="00885C49">
              <w:rPr>
                <w:rFonts w:ascii="PT Astra Serif" w:eastAsia="Times New Roman" w:hAnsi="PT Astra Serif" w:cs="Times New Roman"/>
                <w:kern w:val="2"/>
                <w:lang w:eastAsia="ar-SA"/>
              </w:rPr>
              <w:t xml:space="preserve"> от заключения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85C49">
              <w:rPr>
                <w:rFonts w:ascii="PT Astra Serif" w:eastAsia="Times New Roman" w:hAnsi="PT Astra Serif" w:cs="Times New Roman"/>
                <w:kern w:val="2"/>
                <w:sz w:val="24"/>
                <w:szCs w:val="24"/>
                <w:lang w:eastAsia="ar-SA"/>
              </w:rPr>
              <w:t>заказчиком</w:t>
            </w:r>
            <w:proofErr w:type="gramEnd"/>
            <w:r w:rsidRPr="00885C49">
              <w:rPr>
                <w:rFonts w:ascii="PT Astra Serif" w:eastAsia="Times New Roman" w:hAnsi="PT Astra Serif" w:cs="Times New Roman"/>
                <w:kern w:val="2"/>
                <w:sz w:val="24"/>
                <w:szCs w:val="24"/>
                <w:lang w:eastAsia="ar-SA"/>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w:t>
            </w:r>
            <w:r w:rsidRPr="00885C49">
              <w:rPr>
                <w:rFonts w:ascii="PT Astra Serif" w:eastAsia="Times New Roman" w:hAnsi="PT Astra Serif" w:cs="Times New Roman"/>
                <w:kern w:val="2"/>
                <w:sz w:val="24"/>
                <w:szCs w:val="24"/>
                <w:lang w:eastAsia="ar-SA"/>
              </w:rPr>
              <w:lastRenderedPageBreak/>
              <w:t xml:space="preserve">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В случае </w:t>
            </w:r>
            <w:proofErr w:type="spellStart"/>
            <w:r w:rsidRPr="00885C49">
              <w:rPr>
                <w:rFonts w:ascii="PT Astra Serif" w:eastAsia="Times New Roman" w:hAnsi="PT Astra Serif" w:cs="Times New Roman"/>
                <w:kern w:val="2"/>
                <w:sz w:val="24"/>
                <w:szCs w:val="24"/>
                <w:lang w:eastAsia="ar-SA"/>
              </w:rPr>
              <w:t>непредоставления</w:t>
            </w:r>
            <w:proofErr w:type="spellEnd"/>
            <w:r w:rsidRPr="00885C49">
              <w:rPr>
                <w:rFonts w:ascii="PT Astra Serif" w:eastAsia="Times New Roman" w:hAnsi="PT Astra Serif" w:cs="Times New Roman"/>
                <w:kern w:val="2"/>
                <w:sz w:val="24"/>
                <w:szCs w:val="24"/>
                <w:lang w:eastAsia="ar-SA"/>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proofErr w:type="gramStart"/>
            <w:r w:rsidRPr="00885C49">
              <w:rPr>
                <w:rFonts w:ascii="PT Astra Serif" w:eastAsia="Times New Roman" w:hAnsi="PT Astra Serif" w:cs="Times New Roman"/>
                <w:kern w:val="2"/>
                <w:sz w:val="24"/>
                <w:szCs w:val="24"/>
                <w:lang w:eastAsia="ar-SA"/>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85C49">
              <w:rPr>
                <w:rFonts w:ascii="PT Astra Serif" w:eastAsia="Times New Roman" w:hAnsi="PT Astra Serif" w:cs="Times New Roman"/>
                <w:kern w:val="2"/>
                <w:sz w:val="24"/>
                <w:szCs w:val="24"/>
                <w:lang w:eastAsia="ar-SA"/>
              </w:rPr>
              <w:t>непредоставления</w:t>
            </w:r>
            <w:proofErr w:type="spellEnd"/>
            <w:r w:rsidRPr="00885C49">
              <w:rPr>
                <w:rFonts w:ascii="PT Astra Serif" w:eastAsia="Times New Roman" w:hAnsi="PT Astra Serif" w:cs="Times New Roman"/>
                <w:kern w:val="2"/>
                <w:sz w:val="24"/>
                <w:szCs w:val="24"/>
                <w:lang w:eastAsia="ar-SA"/>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85C49">
              <w:rPr>
                <w:rFonts w:ascii="PT Astra Serif" w:eastAsia="Times New Roman" w:hAnsi="PT Astra Serif" w:cs="Times New Roman"/>
                <w:kern w:val="2"/>
                <w:sz w:val="24"/>
                <w:szCs w:val="24"/>
                <w:lang w:eastAsia="ar-SA"/>
              </w:rPr>
              <w:t xml:space="preserve"> 3 статьи 83.2 Закона о контрактной системе.</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9D3DFA" w:rsidRPr="00983468" w:rsidRDefault="00BE3340" w:rsidP="009D3DFA">
            <w:pPr>
              <w:autoSpaceDE w:val="0"/>
              <w:autoSpaceDN w:val="0"/>
              <w:adjustRightInd w:val="0"/>
              <w:spacing w:after="0" w:line="240" w:lineRule="auto"/>
              <w:jc w:val="both"/>
              <w:rPr>
                <w:rFonts w:ascii="PT Astra Serif" w:hAnsi="PT Astra Serif"/>
              </w:rPr>
            </w:pPr>
            <w:r w:rsidRPr="00885C49">
              <w:rPr>
                <w:rFonts w:ascii="PT Astra Serif" w:eastAsia="Times New Roman" w:hAnsi="PT Astra Serif" w:cs="Times New Roman"/>
                <w:kern w:val="2"/>
                <w:lang w:eastAsia="ar-SA"/>
              </w:rPr>
              <w:t>Размер обеспечения ис</w:t>
            </w:r>
            <w:r w:rsidR="007F17CE" w:rsidRPr="00885C49">
              <w:rPr>
                <w:rFonts w:ascii="PT Astra Serif" w:eastAsia="Times New Roman" w:hAnsi="PT Astra Serif" w:cs="Times New Roman"/>
                <w:kern w:val="2"/>
                <w:lang w:eastAsia="ar-SA"/>
              </w:rPr>
              <w:t>п</w:t>
            </w:r>
            <w:r w:rsidR="003F4F0D">
              <w:rPr>
                <w:rFonts w:ascii="PT Astra Serif" w:eastAsia="Times New Roman" w:hAnsi="PT Astra Serif" w:cs="Times New Roman"/>
                <w:kern w:val="2"/>
                <w:lang w:eastAsia="ar-SA"/>
              </w:rPr>
              <w:t xml:space="preserve">олнения контракта составляет: </w:t>
            </w:r>
            <w:r w:rsidR="003F4F0D" w:rsidRPr="006A2443">
              <w:rPr>
                <w:rFonts w:ascii="PT Astra Serif" w:eastAsia="Times New Roman" w:hAnsi="PT Astra Serif" w:cs="Times New Roman"/>
                <w:kern w:val="2"/>
                <w:lang w:eastAsia="ar-SA"/>
              </w:rPr>
              <w:t>5</w:t>
            </w:r>
            <w:r w:rsidRPr="006A2443">
              <w:rPr>
                <w:rFonts w:ascii="PT Astra Serif" w:eastAsia="Times New Roman" w:hAnsi="PT Astra Serif" w:cs="Times New Roman"/>
                <w:kern w:val="2"/>
                <w:lang w:eastAsia="ar-SA"/>
              </w:rPr>
              <w:t>%</w:t>
            </w:r>
            <w:r w:rsidR="00FD738B" w:rsidRPr="00885C49">
              <w:rPr>
                <w:rFonts w:ascii="PT Astra Serif" w:hAnsi="PT Astra Serif" w:cs="Times New Roman"/>
              </w:rPr>
              <w:t xml:space="preserve"> </w:t>
            </w:r>
            <w:r w:rsidR="009D3DFA" w:rsidRPr="00983468">
              <w:rPr>
                <w:rFonts w:ascii="PT Astra Serif" w:hAnsi="PT Astra Serif"/>
              </w:rPr>
              <w:t>от цены контракта, по которой в соответствии с Законом о контрактной системе заключается контракт.</w:t>
            </w:r>
          </w:p>
          <w:p w:rsidR="00BE3340" w:rsidRPr="00885C49" w:rsidRDefault="00BE3340" w:rsidP="009D3DFA">
            <w:pPr>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Исполнение контракта, гарантийные об</w:t>
            </w:r>
            <w:r w:rsidR="00140E46" w:rsidRPr="00885C49">
              <w:rPr>
                <w:rFonts w:ascii="PT Astra Serif" w:eastAsia="Times New Roman" w:hAnsi="PT Astra Serif" w:cs="Times New Roman"/>
                <w:kern w:val="2"/>
                <w:lang w:eastAsia="ar-SA"/>
              </w:rPr>
              <w:t>язательства мо</w:t>
            </w:r>
            <w:r w:rsidRPr="00885C49">
              <w:rPr>
                <w:rFonts w:ascii="PT Astra Serif" w:eastAsia="Times New Roman" w:hAnsi="PT Astra Serif" w:cs="Times New Roman"/>
                <w:kern w:val="2"/>
                <w:lang w:eastAsia="ar-SA"/>
              </w:rPr>
              <w:t xml:space="preserve">гут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на счет Муниципального заказчика. </w:t>
            </w:r>
          </w:p>
          <w:p w:rsidR="00BE3340" w:rsidRPr="00885C49" w:rsidRDefault="00BE3340" w:rsidP="009D3DFA">
            <w:pPr>
              <w:autoSpaceDE w:val="0"/>
              <w:autoSpaceDN w:val="0"/>
              <w:adjustRightInd w:val="0"/>
              <w:spacing w:after="0" w:line="240" w:lineRule="auto"/>
              <w:ind w:firstLine="720"/>
              <w:jc w:val="both"/>
              <w:rPr>
                <w:rFonts w:ascii="PT Astra Serif" w:eastAsia="Times New Roman" w:hAnsi="PT Astra Serif" w:cs="Times New Roman"/>
                <w:lang w:eastAsia="ru-RU"/>
              </w:rPr>
            </w:pPr>
            <w:r w:rsidRPr="00885C49">
              <w:rPr>
                <w:rFonts w:ascii="PT Astra Serif" w:eastAsia="Times New Roman" w:hAnsi="PT Astra Serif" w:cs="Times New Roman"/>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ФЗ № 44,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7" w:anchor="sub_95" w:history="1">
              <w:r w:rsidRPr="00885C49">
                <w:rPr>
                  <w:rFonts w:ascii="PT Astra Serif" w:eastAsiaTheme="majorEastAsia" w:hAnsi="PT Astra Serif" w:cs="Times New Roman"/>
                  <w:u w:val="single"/>
                  <w:lang w:eastAsia="ru-RU"/>
                </w:rPr>
                <w:t>статьей 95</w:t>
              </w:r>
            </w:hyperlink>
            <w:r w:rsidRPr="00885C49">
              <w:rPr>
                <w:rFonts w:ascii="PT Astra Serif" w:eastAsia="Times New Roman" w:hAnsi="PT Astra Serif" w:cs="Times New Roman"/>
                <w:lang w:eastAsia="ru-RU"/>
              </w:rPr>
              <w:t xml:space="preserve"> ФЗ № 44.</w:t>
            </w:r>
          </w:p>
          <w:p w:rsidR="00BE3340" w:rsidRPr="00885C49" w:rsidRDefault="00BE3340" w:rsidP="009D3DFA">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Контракт заключается только после предоставления участником закупки, с которым заключается контракт обеспечения исполнения контракта. </w:t>
            </w:r>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885C49">
              <w:rPr>
                <w:rFonts w:ascii="PT Astra Serif" w:eastAsia="Times New Roman" w:hAnsi="PT Astra Serif" w:cs="Times New Roman"/>
                <w:b/>
                <w:i/>
                <w:kern w:val="2"/>
                <w:lang w:eastAsia="ar-SA"/>
              </w:rPr>
              <w:t>1. Банковская гарантия должна быть безотзывной;</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885C49">
              <w:rPr>
                <w:rFonts w:ascii="PT Astra Serif" w:eastAsia="Times New Roman" w:hAnsi="PT Astra Serif" w:cs="Times New Roman"/>
                <w:b/>
                <w:i/>
                <w:kern w:val="2"/>
                <w:lang w:eastAsia="ar-SA"/>
              </w:rPr>
              <w:t xml:space="preserve">2.  Банковская гарантия должна содержать: </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 сумму банковской гарантии, подлежащую уплате гарантом Муниципальному заказчику в случае ненадлежащего исполнения обязатель</w:t>
            </w:r>
            <w:proofErr w:type="gramStart"/>
            <w:r w:rsidRPr="00885C49">
              <w:rPr>
                <w:rFonts w:ascii="PT Astra Serif" w:eastAsia="Times New Roman" w:hAnsi="PT Astra Serif" w:cs="Times New Roman"/>
                <w:kern w:val="2"/>
                <w:lang w:eastAsia="ar-SA"/>
              </w:rPr>
              <w:t>ств пр</w:t>
            </w:r>
            <w:proofErr w:type="gramEnd"/>
            <w:r w:rsidRPr="00885C49">
              <w:rPr>
                <w:rFonts w:ascii="PT Astra Serif" w:eastAsia="Times New Roman" w:hAnsi="PT Astra Serif" w:cs="Times New Roman"/>
                <w:kern w:val="2"/>
                <w:lang w:eastAsia="ar-SA"/>
              </w:rPr>
              <w:t>инципалом в соответствии со статьей 96 Закона о контрактной системе;</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2) обязательства принципала, надлежащее исполнение которых обеспечивается банковской гарантией;</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3) обязанность гаранта уплатить Муниципальному заказчику неустойку в размере 0,1 процента денежной суммы, подлежащей уплате, за каждый день просрочки;</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4) условие, согласно которому исполнением обязательств гаранта по </w:t>
            </w:r>
            <w:r w:rsidRPr="00885C49">
              <w:rPr>
                <w:rFonts w:ascii="PT Astra Serif" w:eastAsia="Times New Roman" w:hAnsi="PT Astra Serif" w:cs="Times New Roman"/>
                <w:kern w:val="2"/>
                <w:lang w:eastAsia="ar-SA"/>
              </w:rPr>
              <w:lastRenderedPageBreak/>
              <w:t>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E3340" w:rsidRPr="00885C49" w:rsidRDefault="00BE3340" w:rsidP="009D3DFA">
            <w:pPr>
              <w:spacing w:after="0" w:line="240" w:lineRule="auto"/>
              <w:rPr>
                <w:rFonts w:ascii="PT Astra Serif" w:eastAsia="Times New Roman" w:hAnsi="PT Astra Serif" w:cs="Times New Roman"/>
                <w:lang w:eastAsia="ru-RU"/>
              </w:rPr>
            </w:pPr>
            <w:r w:rsidRPr="00885C49">
              <w:rPr>
                <w:rFonts w:ascii="PT Astra Serif" w:eastAsia="Times New Roman" w:hAnsi="PT Astra Serif" w:cs="Times New Roman"/>
                <w:kern w:val="2"/>
                <w:lang w:eastAsia="ar-SA"/>
              </w:rPr>
              <w:t>6)</w:t>
            </w:r>
            <w:r w:rsidRPr="00885C49">
              <w:rPr>
                <w:rFonts w:ascii="PT Astra Serif" w:eastAsia="Times New Roman" w:hAnsi="PT Astra Serif" w:cs="Times New Roman"/>
                <w:lang w:eastAsia="ru-RU"/>
              </w:rPr>
              <w:t xml:space="preserve"> срок действия </w:t>
            </w:r>
            <w:proofErr w:type="gramStart"/>
            <w:r w:rsidRPr="00885C49">
              <w:rPr>
                <w:rFonts w:ascii="PT Astra Serif" w:eastAsia="Times New Roman" w:hAnsi="PT Astra Serif" w:cs="Times New Roman"/>
                <w:lang w:eastAsia="ru-RU"/>
              </w:rPr>
              <w:t>банковской</w:t>
            </w:r>
            <w:proofErr w:type="gramEnd"/>
            <w:r w:rsidRPr="00885C49">
              <w:rPr>
                <w:rFonts w:ascii="PT Astra Serif" w:eastAsia="Times New Roman" w:hAnsi="PT Astra Serif" w:cs="Times New Roman"/>
                <w:lang w:eastAsia="ru-RU"/>
              </w:rPr>
              <w:t xml:space="preserve"> </w:t>
            </w:r>
            <w:proofErr w:type="spellStart"/>
            <w:r w:rsidRPr="00885C49">
              <w:rPr>
                <w:rFonts w:ascii="PT Astra Serif" w:eastAsia="Times New Roman" w:hAnsi="PT Astra Serif" w:cs="Times New Roman"/>
                <w:lang w:eastAsia="ru-RU"/>
              </w:rPr>
              <w:t>гарантии</w:t>
            </w:r>
            <w:r w:rsidR="0032649F" w:rsidRPr="00885C49">
              <w:rPr>
                <w:rFonts w:ascii="PT Astra Serif" w:hAnsi="PT Astra Serif" w:cs="Times New Roman"/>
                <w:lang w:eastAsia="ru-RU"/>
              </w:rPr>
              <w:t>с</w:t>
            </w:r>
            <w:proofErr w:type="spellEnd"/>
            <w:r w:rsidR="0032649F" w:rsidRPr="00885C49">
              <w:rPr>
                <w:rFonts w:ascii="PT Astra Serif" w:hAnsi="PT Astra Serif" w:cs="Times New Roman"/>
                <w:lang w:eastAsia="ru-RU"/>
              </w:rPr>
              <w:t xml:space="preserve"> учетом требований </w:t>
            </w:r>
            <w:hyperlink r:id="rId18" w:anchor="sub_44" w:history="1">
              <w:r w:rsidR="0032649F" w:rsidRPr="00885C49">
                <w:rPr>
                  <w:rStyle w:val="a9"/>
                  <w:rFonts w:ascii="PT Astra Serif" w:hAnsi="PT Astra Serif" w:cs="Times New Roman"/>
                  <w:lang w:eastAsia="ru-RU"/>
                </w:rPr>
                <w:t>статей 44</w:t>
              </w:r>
            </w:hyperlink>
            <w:r w:rsidR="0032649F" w:rsidRPr="00885C49">
              <w:rPr>
                <w:rFonts w:ascii="PT Astra Serif" w:hAnsi="PT Astra Serif" w:cs="Times New Roman"/>
                <w:lang w:eastAsia="ru-RU"/>
              </w:rPr>
              <w:t xml:space="preserve"> и </w:t>
            </w:r>
            <w:hyperlink r:id="rId19" w:anchor="sub_96" w:history="1">
              <w:r w:rsidR="0032649F" w:rsidRPr="00885C49">
                <w:rPr>
                  <w:rStyle w:val="a9"/>
                  <w:rFonts w:ascii="PT Astra Serif" w:hAnsi="PT Astra Serif" w:cs="Times New Roman"/>
                  <w:lang w:eastAsia="ru-RU"/>
                </w:rPr>
                <w:t>96</w:t>
              </w:r>
            </w:hyperlink>
            <w:r w:rsidR="0032649F" w:rsidRPr="00885C49">
              <w:rPr>
                <w:rFonts w:ascii="PT Astra Serif" w:hAnsi="PT Astra Serif" w:cs="Times New Roman"/>
                <w:lang w:eastAsia="ru-RU"/>
              </w:rPr>
              <w:t xml:space="preserve"> ФЗ № 44</w:t>
            </w:r>
            <w:r w:rsidRPr="00885C49">
              <w:rPr>
                <w:rFonts w:ascii="PT Astra Serif" w:eastAsia="Times New Roman" w:hAnsi="PT Astra Serif" w:cs="Times New Roman"/>
                <w:lang w:eastAsia="ru-RU"/>
              </w:rPr>
              <w:t>;</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7) отлагательное условие, предусматривающее заключение договора предоставления банковской гарантии по обязательствам.</w:t>
            </w:r>
          </w:p>
          <w:p w:rsidR="00BE3340" w:rsidRPr="00885C49" w:rsidRDefault="00BE3340" w:rsidP="009D3DFA">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8) Установленный Постановлением Правительства РФ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hyperlink r:id="rId20" w:history="1">
              <w:r w:rsidRPr="00885C49">
                <w:rPr>
                  <w:rFonts w:ascii="PT Astra Serif" w:eastAsiaTheme="majorEastAsia" w:hAnsi="PT Astra Serif" w:cs="Times New Roman"/>
                  <w:color w:val="0000FF"/>
                  <w:kern w:val="2"/>
                  <w:u w:val="single"/>
                  <w:lang w:eastAsia="ar-SA"/>
                </w:rPr>
                <w:t>перечень</w:t>
              </w:r>
            </w:hyperlink>
            <w:r w:rsidRPr="00885C49">
              <w:rPr>
                <w:rFonts w:ascii="PT Astra Serif" w:eastAsia="Times New Roman" w:hAnsi="PT Astra Serif" w:cs="Times New Roman"/>
                <w:kern w:val="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E3340" w:rsidRPr="00885C49" w:rsidRDefault="00BE3340" w:rsidP="009D3DFA">
            <w:pPr>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9) В банковской гарантии прямо должно быть предусмотрено </w:t>
            </w:r>
            <w:bookmarkStart w:id="11" w:name="sub_50158"/>
            <w:r w:rsidRPr="00885C49">
              <w:rPr>
                <w:rFonts w:ascii="PT Astra Serif" w:eastAsia="Times New Roman" w:hAnsi="PT Astra Serif" w:cs="Times New Roman"/>
                <w:kern w:val="2"/>
                <w:lang w:eastAsia="ar-SA"/>
              </w:rPr>
              <w:t xml:space="preserve">право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w:t>
            </w:r>
            <w:hyperlink r:id="rId21" w:history="1">
              <w:r w:rsidRPr="00885C49">
                <w:rPr>
                  <w:rFonts w:ascii="PT Astra Serif" w:eastAsiaTheme="majorEastAsia" w:hAnsi="PT Astra Serif" w:cs="Times New Roman"/>
                  <w:color w:val="0000FF"/>
                  <w:kern w:val="2"/>
                  <w:u w:val="single"/>
                  <w:lang w:eastAsia="ar-SA"/>
                </w:rPr>
                <w:t>частью 13 статьи 44</w:t>
              </w:r>
            </w:hyperlink>
            <w:r w:rsidRPr="00885C49">
              <w:rPr>
                <w:rFonts w:ascii="PT Astra Serif" w:eastAsia="Times New Roman" w:hAnsi="PT Astra Serif" w:cs="Times New Roman"/>
                <w:kern w:val="2"/>
                <w:lang w:eastAsia="ar-SA"/>
              </w:rPr>
              <w:t xml:space="preserve"> Федерального закона "О контрактной системе в сфере закупок товаров, работ, услуг для обеспечения государственных</w:t>
            </w:r>
            <w:proofErr w:type="gramEnd"/>
            <w:r w:rsidRPr="00885C49">
              <w:rPr>
                <w:rFonts w:ascii="PT Astra Serif" w:eastAsia="Times New Roman" w:hAnsi="PT Astra Serif" w:cs="Times New Roman"/>
                <w:kern w:val="2"/>
                <w:lang w:eastAsia="ar-SA"/>
              </w:rPr>
              <w:t xml:space="preserve"> и муниципальных нужд";</w:t>
            </w:r>
            <w:bookmarkEnd w:id="11"/>
          </w:p>
          <w:p w:rsidR="00BE3340" w:rsidRPr="00885C49" w:rsidRDefault="00BE3340" w:rsidP="009D3DFA">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2" w:name="sub_50159"/>
            <w:r w:rsidRPr="00885C49">
              <w:rPr>
                <w:rFonts w:ascii="PT Astra Serif" w:eastAsia="Times New Roman" w:hAnsi="PT Astra Serif" w:cs="Times New Roman"/>
                <w:kern w:val="2"/>
                <w:lang w:eastAsia="ar-SA"/>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12"/>
          </w:p>
          <w:p w:rsidR="00BE3340" w:rsidRPr="00885C49" w:rsidRDefault="00BE3340" w:rsidP="009D3DFA">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3" w:name="sub_50160"/>
            <w:r w:rsidRPr="00885C49">
              <w:rPr>
                <w:rFonts w:ascii="PT Astra Serif" w:eastAsia="Times New Roman" w:hAnsi="PT Astra Serif" w:cs="Times New Roman"/>
                <w:kern w:val="2"/>
                <w:lang w:eastAsia="ar-SA"/>
              </w:rPr>
              <w:t>11) условия о том, что расходы, возникающие в связи с перечислением денежных средств гарантом по банковской гарантии, несет гарант;</w:t>
            </w:r>
            <w:bookmarkEnd w:id="13"/>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12) Указание на контракт путем указания Сторон контракта, названия предмета контракта и ссылки на основании заключения контракта (протокол проведения аукциона в электронной форме). </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13) Платеж по банковской гарантии должен быть осуществлен Гарантом в течение 5 рабочих дней после письменного обращения Бенефициара.</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14) Основания прекращения банковской гарантии должны соответствовать статье 378 Гражданского кодекса, перечень оснований в которой </w:t>
            </w:r>
            <w:proofErr w:type="gramStart"/>
            <w:r w:rsidRPr="00885C49">
              <w:rPr>
                <w:rFonts w:ascii="PT Astra Serif" w:eastAsia="Times New Roman" w:hAnsi="PT Astra Serif" w:cs="Times New Roman"/>
                <w:kern w:val="2"/>
                <w:lang w:eastAsia="ar-SA"/>
              </w:rPr>
              <w:t>является исчерпывающим и расширительному толкованию не подлежит</w:t>
            </w:r>
            <w:proofErr w:type="gramEnd"/>
            <w:r w:rsidRPr="00885C49">
              <w:rPr>
                <w:rFonts w:ascii="PT Astra Serif" w:eastAsia="Times New Roman" w:hAnsi="PT Astra Serif" w:cs="Times New Roman"/>
                <w:kern w:val="2"/>
                <w:lang w:eastAsia="ar-SA"/>
              </w:rPr>
              <w:t>.</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15) </w:t>
            </w:r>
            <w:r w:rsidRPr="00885C49">
              <w:rPr>
                <w:rFonts w:ascii="PT Astra Serif" w:eastAsia="Times New Roman" w:hAnsi="PT Astra Serif" w:cs="Times New Roman"/>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2" w:anchor="sub_95" w:history="1">
              <w:r w:rsidRPr="00885C49">
                <w:rPr>
                  <w:rFonts w:ascii="PT Astra Serif" w:eastAsiaTheme="majorEastAsia" w:hAnsi="PT Astra Serif" w:cs="Times New Roman"/>
                  <w:u w:val="single"/>
                  <w:lang w:eastAsia="ru-RU"/>
                </w:rPr>
                <w:t>статьей 95</w:t>
              </w:r>
            </w:hyperlink>
            <w:r w:rsidRPr="00885C49">
              <w:rPr>
                <w:rFonts w:ascii="PT Astra Serif" w:eastAsia="Times New Roman" w:hAnsi="PT Astra Serif" w:cs="Times New Roman"/>
                <w:lang w:eastAsia="ru-RU"/>
              </w:rPr>
              <w:t xml:space="preserve"> ФЗ № 44.</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16) Банковская гарантия вступает в законную силу не позднее даты заключения муниципального контракта.</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17)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w:t>
            </w:r>
            <w:r w:rsidRPr="00885C49">
              <w:rPr>
                <w:rFonts w:ascii="PT Astra Serif" w:eastAsia="Times New Roman" w:hAnsi="PT Astra Serif" w:cs="Times New Roman"/>
                <w:kern w:val="2"/>
                <w:lang w:eastAsia="ar-SA"/>
              </w:rPr>
              <w:lastRenderedPageBreak/>
              <w:t>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Споры по банковской гарантии подлежат рассмотрению в соответствии с законодательством Российской Федерации. </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885C49">
              <w:rPr>
                <w:rFonts w:ascii="PT Astra Serif" w:eastAsia="Times New Roman" w:hAnsi="PT Astra Serif" w:cs="Times New Roman"/>
                <w:b/>
                <w:i/>
                <w:kern w:val="2"/>
                <w:lang w:eastAsia="ar-SA"/>
              </w:rPr>
              <w:t>3. Недопустимость включения в банковскую гарантию:</w:t>
            </w:r>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положений о праве Гаранта отказывать в удовлетворении требования Муниципального заказчика о платеже по банковской гарантии в случае </w:t>
            </w:r>
            <w:proofErr w:type="spellStart"/>
            <w:r w:rsidRPr="00885C49">
              <w:rPr>
                <w:rFonts w:ascii="PT Astra Serif" w:eastAsia="Times New Roman" w:hAnsi="PT Astra Serif" w:cs="Times New Roman"/>
                <w:kern w:val="2"/>
                <w:lang w:eastAsia="ar-SA"/>
              </w:rPr>
              <w:t>непредоставления</w:t>
            </w:r>
            <w:proofErr w:type="spellEnd"/>
            <w:r w:rsidRPr="00885C49">
              <w:rPr>
                <w:rFonts w:ascii="PT Astra Serif" w:eastAsia="Times New Roman" w:hAnsi="PT Astra Serif" w:cs="Times New Roman"/>
                <w:kern w:val="2"/>
                <w:lang w:eastAsia="ar-SA"/>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требований о предоставлении Муниципальным заказчиком Гаранту отчета об исполнении контракта;</w:t>
            </w:r>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w:t>
            </w:r>
            <w:proofErr w:type="gramEnd"/>
            <w:r w:rsidRPr="00885C49">
              <w:rPr>
                <w:rFonts w:ascii="PT Astra Serif" w:eastAsia="Times New Roman" w:hAnsi="PT Astra Serif" w:cs="Times New Roman"/>
                <w:kern w:val="2"/>
                <w:lang w:eastAsia="ar-SA"/>
              </w:rPr>
              <w:t xml:space="preserve"> в сфере закупок товаров, работ, услуг для обеспечения государственных и муниципальных нужд";</w:t>
            </w:r>
          </w:p>
          <w:p w:rsidR="00BE3340" w:rsidRPr="00885C49" w:rsidRDefault="00BE3340" w:rsidP="009D3DFA">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4. </w:t>
            </w:r>
            <w:proofErr w:type="gramStart"/>
            <w:r w:rsidRPr="00885C49">
              <w:rPr>
                <w:rFonts w:ascii="PT Astra Serif" w:eastAsia="Times New Roman" w:hAnsi="PT Astra Serif" w:cs="Times New Roman"/>
                <w:kern w:val="2"/>
                <w:lang w:eastAsia="ar-SA"/>
              </w:rPr>
              <w:t>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885C49">
              <w:rPr>
                <w:rFonts w:ascii="PT Astra Serif" w:eastAsia="Times New Roman" w:hAnsi="PT Astra Serif" w:cs="Times New Roman"/>
                <w:kern w:val="2"/>
                <w:lang w:eastAsia="ar-SA"/>
              </w:rPr>
              <w:t xml:space="preserve"> В случае</w:t>
            </w:r>
            <w:proofErr w:type="gramStart"/>
            <w:r w:rsidRPr="00885C49">
              <w:rPr>
                <w:rFonts w:ascii="PT Astra Serif" w:eastAsia="Times New Roman" w:hAnsi="PT Astra Serif" w:cs="Times New Roman"/>
                <w:kern w:val="2"/>
                <w:lang w:eastAsia="ar-SA"/>
              </w:rPr>
              <w:t>,</w:t>
            </w:r>
            <w:proofErr w:type="gramEnd"/>
            <w:r w:rsidRPr="00885C49">
              <w:rPr>
                <w:rFonts w:ascii="PT Astra Serif" w:eastAsia="Times New Roman" w:hAnsi="PT Astra Serif" w:cs="Times New Roman"/>
                <w:kern w:val="2"/>
                <w:lang w:eastAsia="ar-SA"/>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E3340" w:rsidRPr="00885C49" w:rsidRDefault="00BE3340" w:rsidP="009D3DFA">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Обеспечение исполнения контракта не требуется в случае:</w:t>
            </w:r>
          </w:p>
          <w:p w:rsidR="00BE3340" w:rsidRPr="00885C49" w:rsidRDefault="00BE3340" w:rsidP="009D3DFA">
            <w:pPr>
              <w:suppressAutoHyphens/>
              <w:spacing w:after="0" w:line="240" w:lineRule="auto"/>
              <w:ind w:left="35"/>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 заключения контракта с участником закупки, который является казенным учреждением;</w:t>
            </w:r>
          </w:p>
          <w:p w:rsidR="00BE3340" w:rsidRPr="00885C49" w:rsidRDefault="00BE3340" w:rsidP="009D3DFA">
            <w:pPr>
              <w:suppressAutoHyphens/>
              <w:spacing w:after="0" w:line="240" w:lineRule="auto"/>
              <w:ind w:left="35"/>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2) осуществления закупки услуги по предоставлению кредита;</w:t>
            </w:r>
          </w:p>
          <w:p w:rsidR="00BE3340" w:rsidRPr="00885C49" w:rsidRDefault="00BE3340" w:rsidP="009D3DFA">
            <w:pPr>
              <w:suppressAutoHyphens/>
              <w:spacing w:after="0" w:line="240" w:lineRule="auto"/>
              <w:ind w:left="35"/>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BE3340" w:rsidRPr="00885C49" w:rsidRDefault="00BE3340" w:rsidP="009D3DFA">
            <w:pPr>
              <w:suppressAutoHyphens/>
              <w:autoSpaceDE w:val="0"/>
              <w:autoSpaceDN w:val="0"/>
              <w:adjustRightInd w:val="0"/>
              <w:spacing w:after="0" w:line="240" w:lineRule="auto"/>
              <w:ind w:firstLine="540"/>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ab/>
            </w:r>
            <w:proofErr w:type="gramStart"/>
            <w:r w:rsidRPr="00885C49">
              <w:rPr>
                <w:rFonts w:ascii="PT Astra Serif" w:eastAsia="Times New Roman" w:hAnsi="PT Astra Serif" w:cs="Times New Roman"/>
                <w:kern w:val="2"/>
                <w:lang w:eastAsia="ar-SA"/>
              </w:rPr>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23" w:anchor="/document/57413333/entry/1" w:history="1">
              <w:r w:rsidRPr="00885C49">
                <w:rPr>
                  <w:rFonts w:ascii="PT Astra Serif" w:eastAsiaTheme="majorEastAsia" w:hAnsi="PT Astra Serif" w:cs="Times New Roman"/>
                  <w:kern w:val="2"/>
                  <w:u w:val="single"/>
                  <w:lang w:eastAsia="ar-SA"/>
                </w:rPr>
                <w:t>государственную тайну</w:t>
              </w:r>
            </w:hyperlink>
            <w:r w:rsidRPr="00885C49">
              <w:rPr>
                <w:rFonts w:ascii="PT Astra Serif" w:eastAsia="Times New Roman" w:hAnsi="PT Astra Serif" w:cs="Times New Roman"/>
                <w:kern w:val="2"/>
                <w:lang w:eastAsia="ar-SA"/>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Требования к обеспечению исполнения контракта, предоставляемому в виде денежных средств:</w:t>
            </w:r>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 денежные средства в обеспечение исполнения контракта должны быть перечислены в размере и по реквизитам, указанным в пункте 30 настоящей документации до заключения контракта. В противном случае обеспечение исполнения контракта в виде денежных сре</w:t>
            </w:r>
            <w:proofErr w:type="gramStart"/>
            <w:r w:rsidRPr="00885C49">
              <w:rPr>
                <w:rFonts w:ascii="PT Astra Serif" w:eastAsia="Times New Roman" w:hAnsi="PT Astra Serif" w:cs="Times New Roman"/>
                <w:kern w:val="2"/>
                <w:lang w:eastAsia="ar-SA"/>
              </w:rPr>
              <w:t>дств сч</w:t>
            </w:r>
            <w:proofErr w:type="gramEnd"/>
            <w:r w:rsidRPr="00885C49">
              <w:rPr>
                <w:rFonts w:ascii="PT Astra Serif" w:eastAsia="Times New Roman" w:hAnsi="PT Astra Serif" w:cs="Times New Roman"/>
                <w:kern w:val="2"/>
                <w:lang w:eastAsia="ar-SA"/>
              </w:rPr>
              <w:t xml:space="preserve">итается </w:t>
            </w:r>
            <w:proofErr w:type="spellStart"/>
            <w:r w:rsidRPr="00885C49">
              <w:rPr>
                <w:rFonts w:ascii="PT Astra Serif" w:eastAsia="Times New Roman" w:hAnsi="PT Astra Serif" w:cs="Times New Roman"/>
                <w:kern w:val="2"/>
                <w:lang w:eastAsia="ar-SA"/>
              </w:rPr>
              <w:t>непредоставленным</w:t>
            </w:r>
            <w:proofErr w:type="spellEnd"/>
            <w:r w:rsidRPr="00885C49">
              <w:rPr>
                <w:rFonts w:ascii="PT Astra Serif" w:eastAsia="Times New Roman" w:hAnsi="PT Astra Serif" w:cs="Times New Roman"/>
                <w:kern w:val="2"/>
                <w:lang w:eastAsia="ar-SA"/>
              </w:rPr>
              <w:t>;</w:t>
            </w:r>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2) факт внесения денежных средств в обеспечение </w:t>
            </w:r>
            <w:r w:rsidRPr="00885C49">
              <w:rPr>
                <w:rFonts w:ascii="PT Astra Serif" w:eastAsia="Times New Roman" w:hAnsi="PT Astra Serif" w:cs="Times New Roman"/>
                <w:kern w:val="2"/>
                <w:lang w:eastAsia="ar-SA"/>
              </w:rPr>
              <w:lastRenderedPageBreak/>
              <w:t>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E3340" w:rsidRPr="00885C49" w:rsidRDefault="00BE3340" w:rsidP="009D3DFA">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885C49">
              <w:rPr>
                <w:rFonts w:ascii="PT Astra Serif" w:eastAsia="Times New Roman" w:hAnsi="PT Astra Serif" w:cs="Times New Roman"/>
                <w:kern w:val="2"/>
                <w:lang w:val="en-US" w:eastAsia="ar-SA"/>
              </w:rPr>
              <w:t>III</w:t>
            </w:r>
            <w:r w:rsidRPr="00885C49">
              <w:rPr>
                <w:rFonts w:ascii="PT Astra Serif" w:eastAsia="Times New Roman" w:hAnsi="PT Astra Serif" w:cs="Times New Roman"/>
                <w:kern w:val="2"/>
                <w:lang w:eastAsia="ar-SA"/>
              </w:rPr>
              <w:t xml:space="preserve"> «ПРОЕКТ КОНТРАКТА»).</w:t>
            </w:r>
          </w:p>
          <w:p w:rsidR="00BE3340" w:rsidRPr="00885C49" w:rsidRDefault="00BE3340" w:rsidP="009D3DFA">
            <w:pPr>
              <w:suppressAutoHyphens/>
              <w:autoSpaceDE w:val="0"/>
              <w:autoSpaceDN w:val="0"/>
              <w:adjustRightInd w:val="0"/>
              <w:spacing w:after="0" w:line="240" w:lineRule="auto"/>
              <w:ind w:left="34" w:hanging="34"/>
              <w:jc w:val="both"/>
              <w:rPr>
                <w:rFonts w:ascii="PT Astra Serif" w:eastAsia="Times New Roman" w:hAnsi="PT Astra Serif" w:cs="Times New Roman"/>
                <w:bCs/>
                <w:kern w:val="2"/>
                <w:lang w:eastAsia="ar-SA"/>
              </w:rPr>
            </w:pPr>
            <w:proofErr w:type="gramStart"/>
            <w:r w:rsidRPr="00885C49">
              <w:rPr>
                <w:rFonts w:ascii="PT Astra Serif" w:eastAsia="Times New Roman" w:hAnsi="PT Astra Serif" w:cs="Times New Roman"/>
                <w:kern w:val="2"/>
                <w:lang w:eastAsia="ar-SA"/>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4" w:anchor="sub_9672" w:history="1">
              <w:r w:rsidRPr="00885C49">
                <w:rPr>
                  <w:rFonts w:ascii="PT Astra Serif" w:eastAsiaTheme="majorEastAsia" w:hAnsi="PT Astra Serif" w:cs="Times New Roman"/>
                  <w:kern w:val="2"/>
                  <w:u w:val="single"/>
                  <w:lang w:eastAsia="ar-SA"/>
                </w:rPr>
                <w:t>частями 7.2</w:t>
              </w:r>
            </w:hyperlink>
            <w:r w:rsidRPr="00885C49">
              <w:rPr>
                <w:rFonts w:ascii="PT Astra Serif" w:eastAsia="Times New Roman" w:hAnsi="PT Astra Serif" w:cs="Times New Roman"/>
                <w:kern w:val="2"/>
                <w:lang w:eastAsia="ar-SA"/>
              </w:rPr>
              <w:t xml:space="preserve"> и </w:t>
            </w:r>
            <w:hyperlink r:id="rId25" w:anchor="sub_9673" w:history="1">
              <w:r w:rsidRPr="00885C49">
                <w:rPr>
                  <w:rFonts w:ascii="PT Astra Serif" w:eastAsiaTheme="majorEastAsia" w:hAnsi="PT Astra Serif" w:cs="Times New Roman"/>
                  <w:kern w:val="2"/>
                  <w:u w:val="single"/>
                  <w:lang w:eastAsia="ar-SA"/>
                </w:rPr>
                <w:t>7.3</w:t>
              </w:r>
            </w:hyperlink>
            <w:r w:rsidRPr="00885C49">
              <w:rPr>
                <w:rFonts w:ascii="PT Astra Serif" w:eastAsia="Times New Roman" w:hAnsi="PT Astra Serif" w:cs="Times New Roman"/>
                <w:kern w:val="2"/>
                <w:lang w:eastAsia="ar-SA"/>
              </w:rPr>
              <w:t xml:space="preserve"> статьей 96 Федерального закона </w:t>
            </w:r>
            <w:r w:rsidRPr="00885C49">
              <w:rPr>
                <w:rFonts w:ascii="PT Astra Serif" w:eastAsia="Times New Roman" w:hAnsi="PT Astra Serif" w:cs="Times New Roman"/>
                <w:kern w:val="2"/>
                <w:lang w:eastAsia="ru-RU"/>
              </w:rPr>
              <w:t>от 5 апреля 2013 №  44-ФЗ "О контрактной системе в сфере закупок товаров, работ, услуг</w:t>
            </w:r>
            <w:proofErr w:type="gramEnd"/>
            <w:r w:rsidRPr="00885C49">
              <w:rPr>
                <w:rFonts w:ascii="PT Astra Serif" w:eastAsia="Times New Roman" w:hAnsi="PT Astra Serif" w:cs="Times New Roman"/>
                <w:kern w:val="2"/>
                <w:lang w:eastAsia="ru-RU"/>
              </w:rPr>
              <w:t xml:space="preserve"> для обеспечения государственных и муниципальных нужд". </w:t>
            </w:r>
            <w:r w:rsidRPr="00885C49">
              <w:rPr>
                <w:rFonts w:ascii="PT Astra Serif" w:eastAsia="Times New Roman" w:hAnsi="PT Astra Serif" w:cs="Times New Roman"/>
                <w:kern w:val="2"/>
                <w:lang w:eastAsia="ar-SA"/>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tc>
      </w:tr>
      <w:tr w:rsidR="00BE3340" w:rsidRPr="00885C49" w:rsidTr="00BE3340">
        <w:trPr>
          <w:trHeight w:val="502"/>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hideMark/>
          </w:tcPr>
          <w:p w:rsidR="004A7972" w:rsidRPr="00885C49" w:rsidRDefault="004A7972" w:rsidP="004A7972">
            <w:pPr>
              <w:snapToGrid w:val="0"/>
              <w:spacing w:after="0" w:line="240" w:lineRule="auto"/>
              <w:ind w:right="-2"/>
              <w:jc w:val="both"/>
              <w:rPr>
                <w:rFonts w:ascii="PT Astra Serif" w:hAnsi="PT Astra Serif" w:cs="Times New Roman"/>
                <w:bCs/>
                <w:lang w:eastAsia="x-none"/>
              </w:rPr>
            </w:pPr>
            <w:r w:rsidRPr="00885C49">
              <w:rPr>
                <w:rFonts w:ascii="PT Astra Serif" w:hAnsi="PT Astra Serif" w:cs="Times New Roman"/>
              </w:rPr>
              <w:t>Получатель: УФК по Ханты-Мансийскому автономному округу-Югре (</w:t>
            </w:r>
            <w:proofErr w:type="spellStart"/>
            <w:r w:rsidRPr="00885C49">
              <w:rPr>
                <w:rFonts w:ascii="PT Astra Serif" w:hAnsi="PT Astra Serif" w:cs="Times New Roman"/>
              </w:rPr>
              <w:t>ДЖКиСК</w:t>
            </w:r>
            <w:proofErr w:type="spellEnd"/>
            <w:r w:rsidRPr="00885C49">
              <w:rPr>
                <w:rFonts w:ascii="PT Astra Serif" w:hAnsi="PT Astra Serif" w:cs="Times New Roman"/>
              </w:rPr>
              <w:t xml:space="preserve">  05873010310</w:t>
            </w:r>
            <w:r w:rsidRPr="00885C49">
              <w:rPr>
                <w:rFonts w:ascii="PT Astra Serif" w:hAnsi="PT Astra Serif" w:cs="Times New Roman"/>
                <w:bCs/>
                <w:lang w:eastAsia="x-none"/>
              </w:rPr>
              <w:t>)</w:t>
            </w:r>
          </w:p>
          <w:p w:rsidR="004A7972" w:rsidRPr="00885C49" w:rsidRDefault="004A7972" w:rsidP="004A7972">
            <w:pPr>
              <w:snapToGrid w:val="0"/>
              <w:spacing w:after="0" w:line="240" w:lineRule="auto"/>
              <w:ind w:right="-2"/>
              <w:jc w:val="both"/>
              <w:rPr>
                <w:rFonts w:ascii="PT Astra Serif" w:hAnsi="PT Astra Serif" w:cs="Times New Roman"/>
                <w:bCs/>
                <w:lang w:eastAsia="x-none"/>
              </w:rPr>
            </w:pPr>
            <w:r w:rsidRPr="00885C49">
              <w:rPr>
                <w:rFonts w:ascii="PT Astra Serif" w:hAnsi="PT Astra Serif" w:cs="Times New Roman"/>
                <w:bCs/>
                <w:lang w:val="x-none" w:eastAsia="x-none"/>
              </w:rPr>
              <w:t>ИНН/КПП 86220</w:t>
            </w:r>
            <w:r w:rsidRPr="00885C49">
              <w:rPr>
                <w:rFonts w:ascii="PT Astra Serif" w:hAnsi="PT Astra Serif" w:cs="Times New Roman"/>
                <w:bCs/>
                <w:lang w:eastAsia="x-none"/>
              </w:rPr>
              <w:t>12310</w:t>
            </w:r>
            <w:r w:rsidRPr="00885C49">
              <w:rPr>
                <w:rFonts w:ascii="PT Astra Serif" w:hAnsi="PT Astra Serif" w:cs="Times New Roman"/>
                <w:bCs/>
                <w:lang w:val="x-none" w:eastAsia="x-none"/>
              </w:rPr>
              <w:t>/862201001</w:t>
            </w:r>
            <w:r w:rsidRPr="00885C49">
              <w:rPr>
                <w:rFonts w:ascii="PT Astra Serif" w:hAnsi="PT Astra Serif" w:cs="Times New Roman"/>
                <w:bCs/>
                <w:lang w:eastAsia="x-none"/>
              </w:rPr>
              <w:t>, расчетный счет: 03232643718870008700.</w:t>
            </w:r>
          </w:p>
          <w:p w:rsidR="004A7972" w:rsidRPr="00885C49" w:rsidRDefault="004A7972" w:rsidP="004A7972">
            <w:pPr>
              <w:tabs>
                <w:tab w:val="num" w:pos="1000"/>
              </w:tabs>
              <w:autoSpaceDE w:val="0"/>
              <w:autoSpaceDN w:val="0"/>
              <w:adjustRightInd w:val="0"/>
              <w:spacing w:after="0" w:line="240" w:lineRule="auto"/>
              <w:ind w:right="-2"/>
              <w:jc w:val="both"/>
              <w:rPr>
                <w:rFonts w:ascii="PT Astra Serif" w:hAnsi="PT Astra Serif" w:cs="Times New Roman"/>
                <w:bCs/>
                <w:lang w:eastAsia="x-none"/>
              </w:rPr>
            </w:pPr>
            <w:r w:rsidRPr="00885C49">
              <w:rPr>
                <w:rFonts w:ascii="PT Astra Serif" w:hAnsi="PT Astra Serif" w:cs="Times New Roman"/>
                <w:bCs/>
                <w:lang w:eastAsia="x-none"/>
              </w:rPr>
              <w:t xml:space="preserve">Банк получателя: РКЦ Ханты-Мансийск// УФК по Ханты-Мансийскому автономному округу-Югре  г. Ханты-Мансийск, номер счета банка: </w:t>
            </w:r>
            <w:r w:rsidRPr="00885C49">
              <w:rPr>
                <w:rFonts w:ascii="PT Astra Serif" w:hAnsi="PT Astra Serif" w:cs="Times New Roman"/>
                <w:bCs/>
                <w:lang w:val="x-none" w:eastAsia="x-none"/>
              </w:rPr>
              <w:t xml:space="preserve"> </w:t>
            </w:r>
            <w:r w:rsidRPr="00885C49">
              <w:rPr>
                <w:rFonts w:ascii="PT Astra Serif" w:hAnsi="PT Astra Serif" w:cs="Times New Roman"/>
              </w:rPr>
              <w:t>40102810245370000007</w:t>
            </w:r>
            <w:r w:rsidRPr="00885C49">
              <w:rPr>
                <w:rFonts w:ascii="PT Astra Serif" w:hAnsi="PT Astra Serif" w:cs="Times New Roman"/>
                <w:bCs/>
                <w:lang w:val="x-none" w:eastAsia="x-none"/>
              </w:rPr>
              <w:t xml:space="preserve">, БИК </w:t>
            </w:r>
            <w:r w:rsidRPr="00885C49">
              <w:rPr>
                <w:rFonts w:ascii="PT Astra Serif" w:hAnsi="PT Astra Serif" w:cs="Times New Roman"/>
                <w:bCs/>
                <w:lang w:eastAsia="x-none"/>
              </w:rPr>
              <w:t>007162163.</w:t>
            </w:r>
          </w:p>
          <w:p w:rsidR="00BE3340" w:rsidRPr="00885C49" w:rsidRDefault="00BE3340" w:rsidP="000214FE">
            <w:pPr>
              <w:tabs>
                <w:tab w:val="num" w:pos="1000"/>
              </w:tabs>
              <w:suppressAutoHyphens/>
              <w:autoSpaceDE w:val="0"/>
              <w:autoSpaceDN w:val="0"/>
              <w:adjustRightInd w:val="0"/>
              <w:spacing w:after="0" w:line="240" w:lineRule="auto"/>
              <w:jc w:val="both"/>
              <w:rPr>
                <w:rFonts w:ascii="PT Astra Serif" w:eastAsia="Times New Roman" w:hAnsi="PT Astra Serif" w:cs="Times New Roman"/>
                <w:bCs/>
                <w:kern w:val="2"/>
              </w:rPr>
            </w:pPr>
            <w:r w:rsidRPr="00885C49">
              <w:rPr>
                <w:rFonts w:ascii="PT Astra Serif" w:eastAsia="Times New Roman" w:hAnsi="PT Astra Serif" w:cs="Times New Roman"/>
                <w:kern w:val="2"/>
                <w:u w:val="single"/>
                <w:lang w:eastAsia="ar-SA"/>
              </w:rPr>
              <w:t>Назначение платежа</w:t>
            </w:r>
            <w:r w:rsidRPr="00885C49">
              <w:rPr>
                <w:rFonts w:ascii="PT Astra Serif" w:eastAsia="Times New Roman" w:hAnsi="PT Astra Serif" w:cs="Times New Roman"/>
                <w:kern w:val="2"/>
                <w:lang w:eastAsia="ar-SA"/>
              </w:rPr>
              <w:t xml:space="preserve">: «Обеспечение исполнения муниципального контракта </w:t>
            </w:r>
            <w:proofErr w:type="gramStart"/>
            <w:r w:rsidRPr="00885C49">
              <w:rPr>
                <w:rFonts w:ascii="PT Astra Serif" w:eastAsia="Times New Roman" w:hAnsi="PT Astra Serif" w:cs="Times New Roman"/>
                <w:kern w:val="2"/>
                <w:lang w:eastAsia="ar-SA"/>
              </w:rPr>
              <w:t>по аукциону в электронной форме №_____</w:t>
            </w:r>
            <w:r w:rsidR="005243A9">
              <w:rPr>
                <w:rFonts w:ascii="PT Astra Serif" w:hAnsi="PT Astra Serif"/>
              </w:rPr>
              <w:t xml:space="preserve"> в</w:t>
            </w:r>
            <w:r w:rsidR="005243A9" w:rsidRPr="001935F8">
              <w:rPr>
                <w:rFonts w:ascii="PT Astra Serif" w:hAnsi="PT Astra Serif"/>
              </w:rPr>
              <w:t xml:space="preserve">ыполнение работ по </w:t>
            </w:r>
            <w:r w:rsidR="005243A9">
              <w:rPr>
                <w:rFonts w:ascii="PT Astra Serif" w:hAnsi="PT Astra Serif"/>
              </w:rPr>
              <w:t xml:space="preserve">благоустройству территории </w:t>
            </w:r>
            <w:r w:rsidR="00770C7D">
              <w:rPr>
                <w:rFonts w:ascii="PT Astra Serif" w:hAnsi="PT Astra Serif"/>
              </w:rPr>
              <w:t xml:space="preserve">общего пользования </w:t>
            </w:r>
            <w:r w:rsidR="005243A9">
              <w:rPr>
                <w:rFonts w:ascii="PT Astra Serif" w:hAnsi="PT Astra Serif"/>
              </w:rPr>
              <w:t xml:space="preserve">возле духовно-просветительского центра </w:t>
            </w:r>
            <w:r w:rsidR="005243A9" w:rsidRPr="001935F8">
              <w:rPr>
                <w:rFonts w:ascii="PT Astra Serif" w:hAnsi="PT Astra Serif"/>
              </w:rPr>
              <w:t>в городе</w:t>
            </w:r>
            <w:proofErr w:type="gramEnd"/>
            <w:r w:rsidR="005243A9" w:rsidRPr="001935F8">
              <w:rPr>
                <w:rFonts w:ascii="PT Astra Serif" w:hAnsi="PT Astra Serif"/>
              </w:rPr>
              <w:t xml:space="preserve"> </w:t>
            </w:r>
            <w:proofErr w:type="spellStart"/>
            <w:r w:rsidR="005243A9" w:rsidRPr="001935F8">
              <w:rPr>
                <w:rFonts w:ascii="PT Astra Serif" w:hAnsi="PT Astra Serif"/>
              </w:rPr>
              <w:t>Югорске</w:t>
            </w:r>
            <w:proofErr w:type="spellEnd"/>
            <w:r w:rsidRPr="00885C49">
              <w:rPr>
                <w:rFonts w:ascii="PT Astra Serif" w:eastAsia="Times New Roman" w:hAnsi="PT Astra Serif" w:cs="Times New Roman"/>
                <w:kern w:val="2"/>
                <w:lang w:eastAsia="ar-SA"/>
              </w:rPr>
              <w:t>».</w:t>
            </w: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keepLines/>
              <w:widowControl w:val="0"/>
              <w:suppressLineNumbers/>
              <w:suppressAutoHyphens/>
              <w:spacing w:after="6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Обеспечение гарантийных обязательств </w:t>
            </w:r>
          </w:p>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tcPr>
          <w:p w:rsidR="00770C7D" w:rsidRPr="00983468" w:rsidRDefault="009D3DFA" w:rsidP="00770C7D">
            <w:pPr>
              <w:spacing w:after="0" w:line="240" w:lineRule="auto"/>
              <w:ind w:right="-2"/>
              <w:jc w:val="both"/>
              <w:rPr>
                <w:rFonts w:ascii="PT Astra Serif" w:hAnsi="PT Astra Serif"/>
              </w:rPr>
            </w:pPr>
            <w:r w:rsidRPr="00885C49">
              <w:rPr>
                <w:rFonts w:ascii="PT Astra Serif" w:hAnsi="PT Astra Serif" w:cs="Times New Roman"/>
              </w:rPr>
              <w:t>Установлено,</w:t>
            </w:r>
            <w:r w:rsidR="005243A9">
              <w:rPr>
                <w:rFonts w:ascii="PT Astra Serif" w:hAnsi="PT Astra Serif" w:cs="Times New Roman"/>
              </w:rPr>
              <w:t xml:space="preserve"> в размере 1</w:t>
            </w:r>
            <w:r w:rsidRPr="00885C49">
              <w:rPr>
                <w:rFonts w:ascii="PT Astra Serif" w:hAnsi="PT Astra Serif" w:cs="Times New Roman"/>
              </w:rPr>
              <w:t>% от начальной (максимальной) цены контракта, начальной цены единицы товара, работы, услуги</w:t>
            </w:r>
            <w:r>
              <w:rPr>
                <w:rFonts w:ascii="PT Astra Serif" w:hAnsi="PT Astra Serif" w:cs="Times New Roman"/>
              </w:rPr>
              <w:t xml:space="preserve">, что составляет  </w:t>
            </w:r>
            <w:r w:rsidR="00770C7D">
              <w:rPr>
                <w:rFonts w:ascii="PT Astra Serif" w:hAnsi="PT Astra Serif"/>
              </w:rPr>
              <w:t>146 928,61</w:t>
            </w:r>
            <w:r w:rsidR="00770C7D" w:rsidRPr="00983468">
              <w:rPr>
                <w:rFonts w:ascii="PT Astra Serif" w:hAnsi="PT Astra Serif"/>
              </w:rPr>
              <w:t xml:space="preserve"> рублей (</w:t>
            </w:r>
            <w:r w:rsidR="00770C7D">
              <w:rPr>
                <w:rFonts w:ascii="PT Astra Serif" w:hAnsi="PT Astra Serif"/>
              </w:rPr>
              <w:t>сто сорок шесть</w:t>
            </w:r>
            <w:r w:rsidR="00770C7D" w:rsidRPr="00983468">
              <w:rPr>
                <w:rFonts w:ascii="PT Astra Serif" w:hAnsi="PT Astra Serif"/>
              </w:rPr>
              <w:t xml:space="preserve"> тысяч</w:t>
            </w:r>
            <w:r w:rsidR="00770C7D">
              <w:rPr>
                <w:rFonts w:ascii="PT Astra Serif" w:hAnsi="PT Astra Serif"/>
              </w:rPr>
              <w:t xml:space="preserve"> девятьсот двадцать восемь</w:t>
            </w:r>
            <w:r w:rsidR="00770C7D" w:rsidRPr="00983468">
              <w:rPr>
                <w:rFonts w:ascii="PT Astra Serif" w:hAnsi="PT Astra Serif"/>
              </w:rPr>
              <w:t xml:space="preserve"> рубл</w:t>
            </w:r>
            <w:r w:rsidR="00770C7D">
              <w:rPr>
                <w:rFonts w:ascii="PT Astra Serif" w:hAnsi="PT Astra Serif"/>
              </w:rPr>
              <w:t>ей</w:t>
            </w:r>
            <w:r w:rsidR="00770C7D" w:rsidRPr="00983468">
              <w:rPr>
                <w:rFonts w:ascii="PT Astra Serif" w:hAnsi="PT Astra Serif"/>
              </w:rPr>
              <w:t xml:space="preserve"> </w:t>
            </w:r>
            <w:r w:rsidR="00770C7D">
              <w:rPr>
                <w:rFonts w:ascii="PT Astra Serif" w:hAnsi="PT Astra Serif"/>
              </w:rPr>
              <w:t>61</w:t>
            </w:r>
            <w:r w:rsidR="00770C7D" w:rsidRPr="00983468">
              <w:rPr>
                <w:rFonts w:ascii="PT Astra Serif" w:hAnsi="PT Astra Serif"/>
              </w:rPr>
              <w:t xml:space="preserve"> копе</w:t>
            </w:r>
            <w:r w:rsidR="00770C7D">
              <w:rPr>
                <w:rFonts w:ascii="PT Astra Serif" w:hAnsi="PT Astra Serif"/>
              </w:rPr>
              <w:t>йка</w:t>
            </w:r>
            <w:r w:rsidR="00770C7D" w:rsidRPr="00983468">
              <w:rPr>
                <w:rFonts w:ascii="PT Astra Serif" w:hAnsi="PT Astra Serif"/>
              </w:rPr>
              <w:t>).</w:t>
            </w:r>
          </w:p>
          <w:p w:rsidR="009D3DFA" w:rsidRPr="00885C49" w:rsidRDefault="009D3DFA" w:rsidP="009D3DFA">
            <w:pPr>
              <w:spacing w:after="0" w:line="240" w:lineRule="auto"/>
              <w:jc w:val="both"/>
              <w:rPr>
                <w:rFonts w:ascii="PT Astra Serif" w:hAnsi="PT Astra Serif" w:cs="Times New Roman"/>
              </w:rPr>
            </w:pPr>
            <w:r w:rsidRPr="00885C49">
              <w:rPr>
                <w:rFonts w:ascii="PT Astra Serif" w:hAnsi="PT Astra Serif" w:cs="Times New Roman"/>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9D3DFA" w:rsidRPr="00885C49" w:rsidRDefault="009D3DFA" w:rsidP="009D3DFA">
            <w:pPr>
              <w:spacing w:after="0" w:line="240" w:lineRule="auto"/>
              <w:jc w:val="both"/>
              <w:rPr>
                <w:rFonts w:ascii="PT Astra Serif" w:hAnsi="PT Astra Serif" w:cs="Times New Roman"/>
              </w:rPr>
            </w:pPr>
            <w:r w:rsidRPr="00885C49">
              <w:rPr>
                <w:rFonts w:ascii="PT Astra Serif" w:hAnsi="PT Astra Serif" w:cs="Times New Roman"/>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9D3DFA" w:rsidRPr="00885C49" w:rsidRDefault="009D3DFA" w:rsidP="009D3DFA">
            <w:pPr>
              <w:spacing w:after="0" w:line="240" w:lineRule="auto"/>
              <w:jc w:val="both"/>
              <w:rPr>
                <w:rFonts w:ascii="PT Astra Serif" w:hAnsi="PT Astra Serif" w:cs="Times New Roman"/>
              </w:rPr>
            </w:pPr>
            <w:r w:rsidRPr="00885C49">
              <w:rPr>
                <w:rFonts w:ascii="PT Astra Serif" w:hAnsi="PT Astra Serif" w:cs="Times New Roman"/>
              </w:rPr>
              <w:t xml:space="preserve">В случае заключения контракта по результатам определения </w:t>
            </w:r>
            <w:r w:rsidRPr="00885C49">
              <w:rPr>
                <w:rFonts w:ascii="PT Astra Serif" w:hAnsi="PT Astra Serif" w:cs="Times New Roman"/>
              </w:rPr>
              <w:lastRenderedPageBreak/>
              <w:t>поставщиков (подрядчиков, исполнителей) у субъектов малого предпринимательства, социально ориентированных некоммерческих организаций размер обеспечения гарантийных обязательств не может превышать десять процентов начальной (максимальной) цены контракта.</w:t>
            </w:r>
          </w:p>
          <w:p w:rsidR="009D3DFA" w:rsidRPr="00885C49" w:rsidRDefault="009D3DFA" w:rsidP="009D3DFA">
            <w:pPr>
              <w:spacing w:after="0" w:line="240" w:lineRule="auto"/>
              <w:jc w:val="both"/>
              <w:rPr>
                <w:rFonts w:ascii="PT Astra Serif" w:hAnsi="PT Astra Serif" w:cs="Times New Roman"/>
              </w:rPr>
            </w:pPr>
            <w:r w:rsidRPr="00885C49">
              <w:rPr>
                <w:rFonts w:ascii="PT Astra Serif" w:hAnsi="PT Astra Serif" w:cs="Times New Roman"/>
              </w:rPr>
              <w:t>Реквизиты счета для обеспечения гарантийных обязательств:</w:t>
            </w:r>
          </w:p>
          <w:p w:rsidR="009D3DFA" w:rsidRPr="00885C49" w:rsidRDefault="009D3DFA" w:rsidP="009D3DFA">
            <w:pPr>
              <w:snapToGrid w:val="0"/>
              <w:spacing w:after="0" w:line="240" w:lineRule="auto"/>
              <w:ind w:right="-2"/>
              <w:jc w:val="both"/>
              <w:rPr>
                <w:rFonts w:ascii="PT Astra Serif" w:hAnsi="PT Astra Serif" w:cs="Times New Roman"/>
                <w:bCs/>
                <w:lang w:eastAsia="x-none"/>
              </w:rPr>
            </w:pPr>
            <w:r w:rsidRPr="00885C49">
              <w:rPr>
                <w:rFonts w:ascii="PT Astra Serif" w:hAnsi="PT Astra Serif" w:cs="Times New Roman"/>
              </w:rPr>
              <w:t>Получатель: УФК по Ханты-Мансийскому автономному округу-Югре (</w:t>
            </w:r>
            <w:proofErr w:type="spellStart"/>
            <w:r w:rsidRPr="00885C49">
              <w:rPr>
                <w:rFonts w:ascii="PT Astra Serif" w:hAnsi="PT Astra Serif" w:cs="Times New Roman"/>
              </w:rPr>
              <w:t>ДЖКиСК</w:t>
            </w:r>
            <w:proofErr w:type="spellEnd"/>
            <w:r w:rsidRPr="00885C49">
              <w:rPr>
                <w:rFonts w:ascii="PT Astra Serif" w:hAnsi="PT Astra Serif" w:cs="Times New Roman"/>
              </w:rPr>
              <w:t xml:space="preserve">  05873010310</w:t>
            </w:r>
            <w:r w:rsidRPr="00885C49">
              <w:rPr>
                <w:rFonts w:ascii="PT Astra Serif" w:hAnsi="PT Astra Serif" w:cs="Times New Roman"/>
                <w:bCs/>
                <w:lang w:eastAsia="x-none"/>
              </w:rPr>
              <w:t>)</w:t>
            </w:r>
          </w:p>
          <w:p w:rsidR="009D3DFA" w:rsidRPr="00885C49" w:rsidRDefault="009D3DFA" w:rsidP="009D3DFA">
            <w:pPr>
              <w:snapToGrid w:val="0"/>
              <w:spacing w:after="0" w:line="240" w:lineRule="auto"/>
              <w:ind w:right="-2"/>
              <w:jc w:val="both"/>
              <w:rPr>
                <w:rFonts w:ascii="PT Astra Serif" w:hAnsi="PT Astra Serif" w:cs="Times New Roman"/>
                <w:bCs/>
                <w:lang w:eastAsia="x-none"/>
              </w:rPr>
            </w:pPr>
            <w:r w:rsidRPr="00885C49">
              <w:rPr>
                <w:rFonts w:ascii="PT Astra Serif" w:hAnsi="PT Astra Serif" w:cs="Times New Roman"/>
                <w:bCs/>
                <w:lang w:val="x-none" w:eastAsia="x-none"/>
              </w:rPr>
              <w:t>ИНН/КПП 86220</w:t>
            </w:r>
            <w:r w:rsidRPr="00885C49">
              <w:rPr>
                <w:rFonts w:ascii="PT Astra Serif" w:hAnsi="PT Astra Serif" w:cs="Times New Roman"/>
                <w:bCs/>
                <w:lang w:eastAsia="x-none"/>
              </w:rPr>
              <w:t>12310</w:t>
            </w:r>
            <w:r w:rsidRPr="00885C49">
              <w:rPr>
                <w:rFonts w:ascii="PT Astra Serif" w:hAnsi="PT Astra Serif" w:cs="Times New Roman"/>
                <w:bCs/>
                <w:lang w:val="x-none" w:eastAsia="x-none"/>
              </w:rPr>
              <w:t>/862201001</w:t>
            </w:r>
            <w:r w:rsidRPr="00885C49">
              <w:rPr>
                <w:rFonts w:ascii="PT Astra Serif" w:hAnsi="PT Astra Serif" w:cs="Times New Roman"/>
                <w:bCs/>
                <w:lang w:eastAsia="x-none"/>
              </w:rPr>
              <w:t>, расчетный счет: 03232643718870008700.</w:t>
            </w:r>
          </w:p>
          <w:p w:rsidR="009D3DFA" w:rsidRPr="00885C49" w:rsidRDefault="009D3DFA" w:rsidP="009D3DFA">
            <w:pPr>
              <w:tabs>
                <w:tab w:val="num" w:pos="1000"/>
              </w:tabs>
              <w:autoSpaceDE w:val="0"/>
              <w:autoSpaceDN w:val="0"/>
              <w:adjustRightInd w:val="0"/>
              <w:spacing w:after="0" w:line="240" w:lineRule="auto"/>
              <w:ind w:right="-2"/>
              <w:jc w:val="both"/>
              <w:rPr>
                <w:rFonts w:ascii="PT Astra Serif" w:hAnsi="PT Astra Serif" w:cs="Times New Roman"/>
                <w:bCs/>
                <w:lang w:eastAsia="x-none"/>
              </w:rPr>
            </w:pPr>
            <w:r w:rsidRPr="00885C49">
              <w:rPr>
                <w:rFonts w:ascii="PT Astra Serif" w:hAnsi="PT Astra Serif" w:cs="Times New Roman"/>
                <w:bCs/>
                <w:lang w:eastAsia="x-none"/>
              </w:rPr>
              <w:t xml:space="preserve">Банк получателя: РКЦ Ханты-Мансийск// УФК по Ханты-Мансийскому автономному округу-Югре  г. Ханты-Мансийск, номер счета банка: </w:t>
            </w:r>
            <w:r w:rsidRPr="00885C49">
              <w:rPr>
                <w:rFonts w:ascii="PT Astra Serif" w:hAnsi="PT Astra Serif" w:cs="Times New Roman"/>
                <w:bCs/>
                <w:lang w:val="x-none" w:eastAsia="x-none"/>
              </w:rPr>
              <w:t xml:space="preserve"> </w:t>
            </w:r>
            <w:r w:rsidRPr="00885C49">
              <w:rPr>
                <w:rFonts w:ascii="PT Astra Serif" w:hAnsi="PT Astra Serif" w:cs="Times New Roman"/>
              </w:rPr>
              <w:t>40102810245370000007</w:t>
            </w:r>
            <w:r w:rsidRPr="00885C49">
              <w:rPr>
                <w:rFonts w:ascii="PT Astra Serif" w:hAnsi="PT Astra Serif" w:cs="Times New Roman"/>
                <w:bCs/>
                <w:lang w:val="x-none" w:eastAsia="x-none"/>
              </w:rPr>
              <w:t xml:space="preserve">, БИК </w:t>
            </w:r>
            <w:r w:rsidRPr="00885C49">
              <w:rPr>
                <w:rFonts w:ascii="PT Astra Serif" w:hAnsi="PT Astra Serif" w:cs="Times New Roman"/>
                <w:bCs/>
                <w:lang w:eastAsia="x-none"/>
              </w:rPr>
              <w:t>007162163.</w:t>
            </w:r>
          </w:p>
          <w:p w:rsidR="00F3793E" w:rsidRPr="00D438D2" w:rsidRDefault="009D3DFA" w:rsidP="005243A9">
            <w:pPr>
              <w:keepLines/>
              <w:widowControl w:val="0"/>
              <w:suppressLineNumbers/>
              <w:spacing w:after="0" w:line="240" w:lineRule="auto"/>
              <w:jc w:val="both"/>
              <w:rPr>
                <w:rFonts w:ascii="PT Astra Serif" w:hAnsi="PT Astra Serif" w:cs="Times New Roman"/>
                <w:kern w:val="2"/>
              </w:rPr>
            </w:pPr>
            <w:r w:rsidRPr="00885C49">
              <w:rPr>
                <w:rFonts w:ascii="PT Astra Serif" w:eastAsia="Times New Roman" w:hAnsi="PT Astra Serif" w:cs="Times New Roman"/>
                <w:kern w:val="2"/>
                <w:u w:val="single"/>
                <w:lang w:eastAsia="ar-SA"/>
              </w:rPr>
              <w:t>Назначение платежа</w:t>
            </w:r>
            <w:r w:rsidRPr="00885C49">
              <w:rPr>
                <w:rFonts w:ascii="PT Astra Serif" w:eastAsia="Times New Roman" w:hAnsi="PT Astra Serif" w:cs="Times New Roman"/>
                <w:kern w:val="2"/>
                <w:lang w:eastAsia="ar-SA"/>
              </w:rPr>
              <w:t>: «Обеспечение гарантийных обязательств в электронной форме №_____</w:t>
            </w:r>
            <w:r w:rsidR="005243A9">
              <w:rPr>
                <w:rFonts w:ascii="PT Astra Serif" w:hAnsi="PT Astra Serif"/>
              </w:rPr>
              <w:t xml:space="preserve"> в</w:t>
            </w:r>
            <w:r w:rsidR="005243A9" w:rsidRPr="001935F8">
              <w:rPr>
                <w:rFonts w:ascii="PT Astra Serif" w:hAnsi="PT Astra Serif"/>
              </w:rPr>
              <w:t xml:space="preserve">ыполнение работ по </w:t>
            </w:r>
            <w:r w:rsidR="005243A9">
              <w:rPr>
                <w:rFonts w:ascii="PT Astra Serif" w:hAnsi="PT Astra Serif"/>
              </w:rPr>
              <w:t xml:space="preserve">благоустройству территории </w:t>
            </w:r>
            <w:r w:rsidR="00770C7D">
              <w:rPr>
                <w:rFonts w:ascii="PT Astra Serif" w:hAnsi="PT Astra Serif"/>
              </w:rPr>
              <w:t xml:space="preserve">общего пользования </w:t>
            </w:r>
            <w:r w:rsidR="005243A9">
              <w:rPr>
                <w:rFonts w:ascii="PT Astra Serif" w:hAnsi="PT Astra Serif"/>
              </w:rPr>
              <w:t xml:space="preserve">возле духовно-просветительского центра </w:t>
            </w:r>
            <w:r w:rsidR="005243A9" w:rsidRPr="001935F8">
              <w:rPr>
                <w:rFonts w:ascii="PT Astra Serif" w:hAnsi="PT Astra Serif"/>
              </w:rPr>
              <w:t xml:space="preserve">в городе </w:t>
            </w:r>
            <w:proofErr w:type="spellStart"/>
            <w:r w:rsidR="005243A9" w:rsidRPr="001935F8">
              <w:rPr>
                <w:rFonts w:ascii="PT Astra Serif" w:hAnsi="PT Astra Serif"/>
              </w:rPr>
              <w:t>Югорске</w:t>
            </w:r>
            <w:proofErr w:type="spellEnd"/>
            <w:r w:rsidRPr="00885C49">
              <w:rPr>
                <w:rFonts w:ascii="PT Astra Serif" w:eastAsia="Times New Roman" w:hAnsi="PT Astra Serif" w:cs="Times New Roman"/>
                <w:kern w:val="2"/>
                <w:lang w:eastAsia="ar-SA"/>
              </w:rPr>
              <w:t>».</w:t>
            </w: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Снижение цены контракта без изменения предусмотренных контрактом количества товаров, объема работы </w:t>
            </w:r>
            <w:r w:rsidRPr="00885C49">
              <w:rPr>
                <w:rFonts w:ascii="PT Astra Serif" w:eastAsia="Times New Roman" w:hAnsi="PT Astra Serif" w:cs="Times New Roman"/>
                <w:bCs/>
                <w:kern w:val="2"/>
                <w:lang w:eastAsia="ar-SA"/>
              </w:rPr>
              <w:t>или</w:t>
            </w:r>
            <w:r w:rsidRPr="00885C49">
              <w:rPr>
                <w:rFonts w:ascii="PT Astra Serif" w:eastAsia="Times New Roman" w:hAnsi="PT Astra Serif" w:cs="Times New Roman"/>
                <w:kern w:val="2"/>
                <w:lang w:eastAsia="ar-SA"/>
              </w:rPr>
              <w:t xml:space="preserve"> услуги, качества поставляемого товара, выполняемой работы оказываемой услуги и иных условий контракта</w:t>
            </w:r>
          </w:p>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Допускается</w:t>
            </w: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Допускается</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F3793E" w:rsidRPr="00885C49" w:rsidRDefault="005A65A7"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Д</w:t>
            </w:r>
            <w:r w:rsidR="00F3793E" w:rsidRPr="00885C49">
              <w:rPr>
                <w:rFonts w:ascii="PT Astra Serif" w:eastAsia="Times New Roman" w:hAnsi="PT Astra Serif" w:cs="Times New Roman"/>
                <w:kern w:val="2"/>
                <w:lang w:eastAsia="ar-SA"/>
              </w:rPr>
              <w:t>опускается</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Односторонний отказ от исполнения контракта допускается в соответствии с гражданским законодательством Российской Федерации.</w:t>
            </w:r>
          </w:p>
        </w:tc>
      </w:tr>
      <w:tr w:rsidR="00F3793E" w:rsidRPr="00885C49" w:rsidTr="00BE3340">
        <w:trPr>
          <w:trHeight w:val="1049"/>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F3793E" w:rsidRPr="00885C49" w:rsidTr="00BE3340">
        <w:trPr>
          <w:trHeight w:val="1263"/>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F3793E" w:rsidRPr="00885C49" w:rsidTr="00BE3340">
        <w:trPr>
          <w:trHeight w:val="788"/>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Сведения о предоставлении преимуществ</w:t>
            </w:r>
          </w:p>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участникам закупки </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napToGrid w:val="0"/>
              <w:spacing w:after="0" w:line="240" w:lineRule="auto"/>
              <w:jc w:val="both"/>
              <w:rPr>
                <w:rFonts w:ascii="PT Astra Serif" w:eastAsia="Times New Roman" w:hAnsi="PT Astra Serif" w:cs="Times New Roman"/>
                <w:i/>
                <w:kern w:val="2"/>
                <w:lang w:eastAsia="ar-SA"/>
              </w:rPr>
            </w:pPr>
            <w:r w:rsidRPr="00885C49">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85C49">
              <w:rPr>
                <w:rFonts w:ascii="PT Astra Serif" w:eastAsia="Times New Roman" w:hAnsi="PT Astra Serif" w:cs="Times New Roman"/>
                <w:i/>
                <w:kern w:val="2"/>
                <w:lang w:eastAsia="ar-SA"/>
              </w:rPr>
              <w:t>не предоставляются.</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Преимущества, предоставляемые осуществляющим производство </w:t>
            </w:r>
            <w:r w:rsidRPr="00885C49">
              <w:rPr>
                <w:rFonts w:ascii="PT Astra Serif" w:eastAsia="Times New Roman" w:hAnsi="PT Astra Serif" w:cs="Times New Roman"/>
                <w:kern w:val="2"/>
                <w:lang w:eastAsia="ar-SA"/>
              </w:rPr>
              <w:lastRenderedPageBreak/>
              <w:t xml:space="preserve">товаров, выполнение работ, оказание услуг организациям инвалидов: </w:t>
            </w:r>
            <w:r w:rsidRPr="00885C49">
              <w:rPr>
                <w:rFonts w:ascii="PT Astra Serif" w:eastAsia="Times New Roman" w:hAnsi="PT Astra Serif" w:cs="Times New Roman"/>
                <w:i/>
                <w:kern w:val="2"/>
                <w:lang w:eastAsia="ar-SA"/>
              </w:rPr>
              <w:t>не предоставляются.</w:t>
            </w:r>
          </w:p>
        </w:tc>
      </w:tr>
      <w:tr w:rsidR="00B724AA" w:rsidRPr="00885C49" w:rsidTr="00BE3340">
        <w:trPr>
          <w:trHeight w:val="852"/>
          <w:jc w:val="center"/>
        </w:trPr>
        <w:tc>
          <w:tcPr>
            <w:tcW w:w="817" w:type="dxa"/>
            <w:tcBorders>
              <w:top w:val="single" w:sz="4" w:space="0" w:color="auto"/>
              <w:left w:val="single" w:sz="4" w:space="0" w:color="auto"/>
              <w:bottom w:val="single" w:sz="4" w:space="0" w:color="auto"/>
              <w:right w:val="single" w:sz="4" w:space="0" w:color="auto"/>
            </w:tcBorders>
          </w:tcPr>
          <w:p w:rsidR="00B724AA" w:rsidRPr="00885C49" w:rsidRDefault="00B724AA"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724AA" w:rsidRPr="00885C49" w:rsidRDefault="00B724AA" w:rsidP="00BE3340">
            <w:pPr>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hideMark/>
          </w:tcPr>
          <w:p w:rsidR="00B724AA" w:rsidRPr="00885C49" w:rsidRDefault="00B724AA" w:rsidP="00B724AA">
            <w:pPr>
              <w:autoSpaceDE w:val="0"/>
              <w:autoSpaceDN w:val="0"/>
              <w:adjustRightInd w:val="0"/>
              <w:spacing w:after="0"/>
              <w:jc w:val="both"/>
              <w:rPr>
                <w:rFonts w:ascii="PT Astra Serif" w:eastAsia="Calibri" w:hAnsi="PT Astra Serif" w:cs="Times New Roman"/>
              </w:rPr>
            </w:pPr>
            <w:r w:rsidRPr="00885C49">
              <w:rPr>
                <w:rFonts w:ascii="PT Astra Serif" w:hAnsi="PT Astra Serif" w:cs="Times New Roman"/>
              </w:rPr>
              <w:t>- В соответствии с</w:t>
            </w:r>
            <w:r w:rsidRPr="00885C49">
              <w:rPr>
                <w:rFonts w:ascii="PT Astra Serif" w:eastAsia="Calibri" w:hAnsi="PT Astra Serif" w:cs="Times New Roman"/>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885C49">
              <w:rPr>
                <w:rFonts w:ascii="PT Astra Serif" w:eastAsia="Calibri" w:hAnsi="PT Astra Serif" w:cs="Times New Roman"/>
                <w:b/>
              </w:rPr>
              <w:t>Не установлено</w:t>
            </w:r>
            <w:r w:rsidRPr="00885C49">
              <w:rPr>
                <w:rFonts w:ascii="PT Astra Serif" w:eastAsia="Calibri" w:hAnsi="PT Astra Serif" w:cs="Times New Roman"/>
              </w:rPr>
              <w:t>;</w:t>
            </w:r>
          </w:p>
          <w:p w:rsidR="00B724AA" w:rsidRPr="00885C49" w:rsidRDefault="00B724AA" w:rsidP="00B724AA">
            <w:pPr>
              <w:autoSpaceDE w:val="0"/>
              <w:autoSpaceDN w:val="0"/>
              <w:adjustRightInd w:val="0"/>
              <w:spacing w:after="0"/>
              <w:jc w:val="both"/>
              <w:rPr>
                <w:rFonts w:ascii="PT Astra Serif" w:eastAsia="Times New Roman" w:hAnsi="PT Astra Serif" w:cs="Times New Roman"/>
                <w:lang w:eastAsia="ar-SA"/>
              </w:rPr>
            </w:pPr>
            <w:r w:rsidRPr="00885C49">
              <w:rPr>
                <w:rFonts w:ascii="PT Astra Serif" w:hAnsi="PT Astra Serif" w:cs="Times New Roman"/>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b/>
              </w:rPr>
            </w:pPr>
            <w:r w:rsidRPr="00885C49">
              <w:rPr>
                <w:rFonts w:ascii="PT Astra Serif" w:hAnsi="PT Astra Serif" w:cs="Times New Roman"/>
              </w:rPr>
              <w:t>- В соответствии с Постановлением Правительства РФ от 10.07.2019 г. № 878</w:t>
            </w:r>
            <w:r w:rsidRPr="00885C49">
              <w:rPr>
                <w:rFonts w:ascii="PT Astra Serif" w:hAnsi="PT Astra Serif" w:cs="Times New Roman"/>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Start"/>
            <w:r w:rsidRPr="00885C49">
              <w:rPr>
                <w:rFonts w:ascii="PT Astra Serif" w:hAnsi="PT Astra Serif" w:cs="Times New Roman"/>
              </w:rPr>
              <w:t>:</w:t>
            </w:r>
            <w:r w:rsidRPr="00885C49">
              <w:rPr>
                <w:rFonts w:ascii="PT Astra Serif" w:hAnsi="PT Astra Serif" w:cs="Times New Roman"/>
                <w:b/>
              </w:rPr>
              <w:t>Н</w:t>
            </w:r>
            <w:proofErr w:type="gramEnd"/>
            <w:r w:rsidRPr="00885C49">
              <w:rPr>
                <w:rFonts w:ascii="PT Astra Serif" w:hAnsi="PT Astra Serif" w:cs="Times New Roman"/>
                <w:b/>
              </w:rPr>
              <w:t>е установлено;</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В  соответствии с Постановлением Правительства РФ от 21 декабря 2019 г. №1746</w:t>
            </w:r>
            <w:r w:rsidRPr="00885C49">
              <w:rPr>
                <w:rFonts w:ascii="PT Astra Serif" w:hAnsi="PT Astra Serif" w:cs="Times New Roman"/>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w:t>
            </w:r>
            <w:r w:rsidRPr="00885C49">
              <w:rPr>
                <w:rFonts w:ascii="PT Astra Serif" w:hAnsi="PT Astra Serif" w:cs="Times New Roman"/>
              </w:rPr>
              <w:lastRenderedPageBreak/>
              <w:t>(оказываемых) иностранными лицами, для целей осуществления закупок для нужд обороны страны и безопасности государства»</w:t>
            </w:r>
            <w:proofErr w:type="gramStart"/>
            <w:r w:rsidRPr="00885C49">
              <w:rPr>
                <w:rFonts w:ascii="PT Astra Serif" w:hAnsi="PT Astra Serif" w:cs="Times New Roman"/>
              </w:rPr>
              <w:t>:</w:t>
            </w:r>
            <w:r w:rsidRPr="00885C49">
              <w:rPr>
                <w:rFonts w:ascii="PT Astra Serif" w:hAnsi="PT Astra Serif" w:cs="Times New Roman"/>
                <w:b/>
              </w:rPr>
              <w:t>Н</w:t>
            </w:r>
            <w:proofErr w:type="gramEnd"/>
            <w:r w:rsidRPr="00885C49">
              <w:rPr>
                <w:rFonts w:ascii="PT Astra Serif" w:hAnsi="PT Astra Serif" w:cs="Times New Roman"/>
                <w:b/>
              </w:rPr>
              <w:t>е установлено</w:t>
            </w:r>
            <w:r w:rsidRPr="00885C49">
              <w:rPr>
                <w:rFonts w:ascii="PT Astra Serif" w:hAnsi="PT Astra Serif" w:cs="Times New Roman"/>
              </w:rPr>
              <w:t>;</w:t>
            </w:r>
          </w:p>
          <w:p w:rsidR="00B724AA" w:rsidRPr="00885C49" w:rsidRDefault="00B724AA" w:rsidP="00B724AA">
            <w:pPr>
              <w:suppressAutoHyphens/>
              <w:spacing w:after="0"/>
              <w:jc w:val="both"/>
              <w:rPr>
                <w:rFonts w:ascii="PT Astra Serif" w:hAnsi="PT Astra Serif" w:cs="Times New Roman"/>
                <w:b/>
                <w:kern w:val="2"/>
                <w:sz w:val="24"/>
                <w:szCs w:val="24"/>
                <w:lang w:eastAsia="ar-SA"/>
              </w:rPr>
            </w:pPr>
            <w:r w:rsidRPr="00885C49">
              <w:rPr>
                <w:rFonts w:ascii="PT Astra Serif" w:hAnsi="PT Astra Serif" w:cs="Times New Roman"/>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tc>
      </w:tr>
      <w:tr w:rsidR="00F3793E" w:rsidRPr="00885C49" w:rsidTr="00133A4A">
        <w:trPr>
          <w:trHeight w:val="1286"/>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Банковское сопровождение не предусмотрено</w:t>
            </w:r>
          </w:p>
        </w:tc>
      </w:tr>
      <w:tr w:rsidR="00F3793E" w:rsidRPr="00885C49" w:rsidTr="00BE3340">
        <w:trPr>
          <w:trHeight w:val="929"/>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885C49">
              <w:rPr>
                <w:rFonts w:ascii="PT Astra Serif" w:eastAsia="Arial" w:hAnsi="PT Astra Serif" w:cs="Arial"/>
                <w:kern w:val="2"/>
                <w:lang w:eastAsia="ar-SA"/>
              </w:rPr>
              <w:t xml:space="preserve"> менее чем в размере аванса (если контрактом предусмотрена выплата аванса).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 xml:space="preserve">б) Если начальная (максимальная) цена контракта составляет пятнадцать миллионов рублей </w:t>
            </w:r>
            <w:proofErr w:type="spellStart"/>
            <w:r w:rsidRPr="00885C49">
              <w:rPr>
                <w:rFonts w:ascii="PT Astra Serif" w:eastAsia="Arial" w:hAnsi="PT Astra Serif" w:cs="Arial"/>
                <w:kern w:val="2"/>
                <w:lang w:eastAsia="ar-SA"/>
              </w:rPr>
              <w:t>именее</w:t>
            </w:r>
            <w:proofErr w:type="spellEnd"/>
            <w:r w:rsidRPr="00885C49">
              <w:rPr>
                <w:rFonts w:ascii="PT Astra Serif" w:eastAsia="Arial" w:hAnsi="PT Astra Serif" w:cs="Arial"/>
                <w:kern w:val="2"/>
                <w:lang w:eastAsia="ar-SA"/>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885C49">
              <w:rPr>
                <w:rFonts w:ascii="PT Astra Serif" w:eastAsia="Arial" w:hAnsi="PT Astra Serif" w:cs="Arial"/>
                <w:kern w:val="2"/>
                <w:lang w:eastAsia="ar-SA"/>
              </w:rPr>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w:t>
            </w:r>
            <w:bookmarkStart w:id="14" w:name="Par529"/>
            <w:bookmarkEnd w:id="14"/>
            <w:r w:rsidRPr="00885C49">
              <w:rPr>
                <w:rFonts w:ascii="PT Astra Serif" w:eastAsia="Arial" w:hAnsi="PT Astra Serif" w:cs="Arial"/>
                <w:kern w:val="2"/>
                <w:lang w:eastAsia="ar-SA"/>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F3793E" w:rsidRPr="00885C49" w:rsidRDefault="00F3793E"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без применения неустоек в течение 3 лет до даты подачи заявки 3 контрактов (с учетом правопреемства), информация о которых содержится в реестре контрактов. При этом цена одного из таких контрактов должна составлять не менее чем 20% НМЦК, указанной в извещении и документации о закупке.</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885C49">
              <w:rPr>
                <w:rFonts w:ascii="PT Astra Serif" w:eastAsia="Arial" w:hAnsi="PT Astra Serif" w:cs="Arial"/>
                <w:kern w:val="2"/>
                <w:lang w:eastAsia="ar-SA"/>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885C49">
              <w:rPr>
                <w:rFonts w:ascii="PT Astra Serif" w:eastAsia="Arial" w:hAnsi="PT Astra Serif" w:cs="Arial"/>
                <w:kern w:val="2"/>
                <w:lang w:eastAsia="ar-SA"/>
              </w:rPr>
              <w:lastRenderedPageBreak/>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w:t>
            </w:r>
            <w:proofErr w:type="gramStart"/>
            <w:r w:rsidRPr="00885C49">
              <w:rPr>
                <w:rFonts w:ascii="PT Astra Serif" w:eastAsia="Arial" w:hAnsi="PT Astra Serif" w:cs="Arial"/>
                <w:kern w:val="2"/>
                <w:lang w:eastAsia="ar-SA"/>
              </w:rPr>
              <w:t>размещается в единой информационной системе и доводится</w:t>
            </w:r>
            <w:proofErr w:type="gramEnd"/>
            <w:r w:rsidRPr="00885C49">
              <w:rPr>
                <w:rFonts w:ascii="PT Astra Serif" w:eastAsia="Arial" w:hAnsi="PT Astra Serif" w:cs="Arial"/>
                <w:kern w:val="2"/>
                <w:lang w:eastAsia="ar-SA"/>
              </w:rPr>
              <w:t xml:space="preserve"> до сведения всех участников закупки не позднее рабочего дня, следующего за днем подписания указанного протокола.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 xml:space="preserve">е) </w:t>
            </w:r>
            <w:r w:rsidRPr="00885C49">
              <w:rPr>
                <w:rFonts w:ascii="PT Astra Serif" w:eastAsia="Arial" w:hAnsi="PT Astra Serif" w:cs="Arial"/>
                <w:lang w:eastAsia="ru-RU"/>
              </w:rPr>
              <w:t xml:space="preserve">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w:t>
            </w:r>
            <w:proofErr w:type="spellStart"/>
            <w:r w:rsidRPr="00885C49">
              <w:rPr>
                <w:rFonts w:ascii="PT Astra Serif" w:eastAsia="Arial" w:hAnsi="PT Astra Serif" w:cs="Arial"/>
                <w:lang w:eastAsia="ru-RU"/>
              </w:rPr>
              <w:t>суммыцен</w:t>
            </w:r>
            <w:proofErr w:type="spellEnd"/>
            <w:proofErr w:type="gramEnd"/>
            <w:r w:rsidRPr="00885C49">
              <w:rPr>
                <w:rFonts w:ascii="PT Astra Serif" w:eastAsia="Arial" w:hAnsi="PT Astra Serif" w:cs="Arial"/>
                <w:lang w:eastAsia="ru-RU"/>
              </w:rPr>
              <w:t xml:space="preserve"> </w:t>
            </w:r>
            <w:proofErr w:type="gramStart"/>
            <w:r w:rsidRPr="00885C49">
              <w:rPr>
                <w:rFonts w:ascii="PT Astra Serif" w:eastAsia="Arial" w:hAnsi="PT Astra Serif" w:cs="Arial"/>
                <w:lang w:eastAsia="ru-RU"/>
              </w:rPr>
              <w:t>единиц товара, которая на двадцать пять и более процентов ниже начальной (максимальной) цены контракта,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w:t>
            </w:r>
            <w:proofErr w:type="gramEnd"/>
            <w:r w:rsidRPr="00885C49">
              <w:rPr>
                <w:rFonts w:ascii="PT Astra Serif" w:eastAsia="Arial" w:hAnsi="PT Astra Serif" w:cs="Arial"/>
                <w:lang w:eastAsia="ru-RU"/>
              </w:rPr>
              <w:t xml:space="preserve"> у участника закупки, иные документы и расчеты, подтверждающие возможность участника закупки осуществить поставку товара по </w:t>
            </w:r>
            <w:proofErr w:type="gramStart"/>
            <w:r w:rsidRPr="00885C49">
              <w:rPr>
                <w:rFonts w:ascii="PT Astra Serif" w:eastAsia="Arial" w:hAnsi="PT Astra Serif" w:cs="Arial"/>
                <w:lang w:eastAsia="ru-RU"/>
              </w:rPr>
              <w:t>предлагаемым</w:t>
            </w:r>
            <w:proofErr w:type="gramEnd"/>
            <w:r w:rsidRPr="00885C49">
              <w:rPr>
                <w:rFonts w:ascii="PT Astra Serif" w:eastAsia="Arial" w:hAnsi="PT Astra Serif" w:cs="Arial"/>
                <w:lang w:eastAsia="ru-RU"/>
              </w:rPr>
              <w:t xml:space="preserve"> цене, сумме цен единиц товара.</w:t>
            </w:r>
          </w:p>
          <w:p w:rsidR="00F3793E" w:rsidRPr="00885C49" w:rsidRDefault="00F3793E" w:rsidP="00BE3340">
            <w:pPr>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w:t>
            </w:r>
            <w:proofErr w:type="gramStart"/>
            <w:r w:rsidRPr="00885C49">
              <w:rPr>
                <w:rFonts w:ascii="PT Astra Serif" w:eastAsia="Times New Roman" w:hAnsi="PT Astra Serif" w:cs="Times New Roman"/>
                <w:kern w:val="2"/>
                <w:lang w:eastAsia="ar-SA"/>
              </w:rPr>
              <w:t>предложение</w:t>
            </w:r>
            <w:proofErr w:type="gramEnd"/>
            <w:r w:rsidRPr="00885C49">
              <w:rPr>
                <w:rFonts w:ascii="PT Astra Serif" w:eastAsia="Times New Roman" w:hAnsi="PT Astra Serif" w:cs="Times New Roman"/>
                <w:kern w:val="2"/>
                <w:lang w:eastAsia="ar-SA"/>
              </w:rPr>
              <w:t xml:space="preserve"> о цене контракта которого содержит лучшие условия по цене контракта, следующие после условий, </w:t>
            </w:r>
            <w:proofErr w:type="gramStart"/>
            <w:r w:rsidRPr="00885C49">
              <w:rPr>
                <w:rFonts w:ascii="PT Astra Serif" w:eastAsia="Times New Roman" w:hAnsi="PT Astra Serif" w:cs="Times New Roman"/>
                <w:kern w:val="2"/>
                <w:lang w:eastAsia="ar-SA"/>
              </w:rPr>
              <w:t>предложенных</w:t>
            </w:r>
            <w:proofErr w:type="gramEnd"/>
            <w:r w:rsidRPr="00885C49">
              <w:rPr>
                <w:rFonts w:ascii="PT Astra Serif" w:eastAsia="Times New Roman" w:hAnsi="PT Astra Serif" w:cs="Times New Roman"/>
                <w:kern w:val="2"/>
                <w:lang w:eastAsia="ar-SA"/>
              </w:rPr>
              <w:t xml:space="preserve"> победителем этого конкурса или аукциона. В этих случаях решение комиссии по осуществлению закупок оформляется протоколом, который </w:t>
            </w:r>
            <w:proofErr w:type="gramStart"/>
            <w:r w:rsidRPr="00885C49">
              <w:rPr>
                <w:rFonts w:ascii="PT Astra Serif" w:eastAsia="Times New Roman" w:hAnsi="PT Astra Serif" w:cs="Times New Roman"/>
                <w:kern w:val="2"/>
                <w:lang w:eastAsia="ar-SA"/>
              </w:rPr>
              <w:t>размещается в единой информационной системе и доводится</w:t>
            </w:r>
            <w:proofErr w:type="gramEnd"/>
            <w:r w:rsidRPr="00885C49">
              <w:rPr>
                <w:rFonts w:ascii="PT Astra Serif" w:eastAsia="Times New Roman" w:hAnsi="PT Astra Serif" w:cs="Times New Roman"/>
                <w:kern w:val="2"/>
                <w:lang w:eastAsia="ar-SA"/>
              </w:rPr>
              <w:t xml:space="preserve"> до сведения всех участников закупки не позднее рабочего дня, следующего за днем подписания указанного протокола.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85C49">
              <w:rPr>
                <w:rFonts w:ascii="PT Astra Serif" w:eastAsia="Arial" w:hAnsi="PT Astra Serif" w:cs="Arial"/>
                <w:kern w:val="2"/>
                <w:lang w:eastAsia="ar-SA"/>
              </w:rPr>
              <w:t xml:space="preserve"> цены.</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885C49">
              <w:rPr>
                <w:rFonts w:ascii="PT Astra Serif" w:eastAsia="Arial" w:hAnsi="PT Astra Serif" w:cs="Arial"/>
                <w:kern w:val="2"/>
                <w:lang w:eastAsia="ar-SA"/>
              </w:rPr>
              <w:lastRenderedPageBreak/>
              <w:t xml:space="preserve">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 </w:t>
            </w:r>
          </w:p>
        </w:tc>
      </w:tr>
      <w:tr w:rsidR="00F3793E" w:rsidRPr="00885C49" w:rsidTr="00BE3340">
        <w:trPr>
          <w:trHeight w:val="1359"/>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widowControl w:val="0"/>
              <w:suppressAutoHyphens/>
              <w:autoSpaceDE w:val="0"/>
              <w:spacing w:after="0" w:line="240" w:lineRule="auto"/>
              <w:jc w:val="both"/>
              <w:rPr>
                <w:rFonts w:ascii="PT Astra Serif" w:eastAsia="Arial" w:hAnsi="PT Astra Serif" w:cs="Arial"/>
                <w:kern w:val="2"/>
                <w:lang w:eastAsia="ar-SA"/>
              </w:rPr>
            </w:pPr>
            <w:r w:rsidRPr="00885C49">
              <w:rPr>
                <w:rFonts w:ascii="PT Astra Serif" w:eastAsia="Arial" w:hAnsi="PT Astra Serif" w:cs="Arial"/>
                <w:kern w:val="2"/>
                <w:lang w:eastAsia="ar-SA"/>
              </w:rPr>
              <w:t xml:space="preserve">Информация об ограничениях указана в пунктах 7 и 42 настоящего раздела. </w:t>
            </w:r>
          </w:p>
        </w:tc>
      </w:tr>
    </w:tbl>
    <w:p w:rsidR="00BE3340" w:rsidRPr="00885C49" w:rsidRDefault="00BE334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770C7D" w:rsidRDefault="00770C7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770C7D" w:rsidRDefault="00770C7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770C7D" w:rsidRDefault="00770C7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770C7D" w:rsidRDefault="00770C7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770C7D" w:rsidRDefault="00770C7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770C7D" w:rsidRDefault="00770C7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770C7D" w:rsidRDefault="00770C7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770C7D" w:rsidRDefault="00770C7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770C7D" w:rsidRDefault="00770C7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770C7D" w:rsidRDefault="00770C7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770C7D" w:rsidRDefault="00770C7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770C7D" w:rsidRDefault="00770C7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770C7D" w:rsidRDefault="00770C7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770C7D" w:rsidRDefault="00770C7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770C7D" w:rsidRDefault="00770C7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770C7D" w:rsidRDefault="00770C7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770C7D" w:rsidRDefault="00770C7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770C7D" w:rsidRDefault="00770C7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770C7D" w:rsidRDefault="00770C7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770C7D" w:rsidRDefault="00770C7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770C7D" w:rsidRDefault="00770C7D"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FE1B80" w:rsidRPr="00885C49" w:rsidRDefault="00FE1B8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C2655E">
      <w:pPr>
        <w:jc w:val="center"/>
        <w:rPr>
          <w:rFonts w:ascii="PT Astra Serif" w:hAnsi="PT Astra Serif" w:cs="Times New Roman"/>
        </w:rPr>
      </w:pPr>
      <w:r w:rsidRPr="00885C49">
        <w:rPr>
          <w:rFonts w:ascii="PT Astra Serif" w:hAnsi="PT Astra Serif" w:cs="Times New Roman"/>
          <w:b/>
          <w:bCs/>
        </w:rPr>
        <w:lastRenderedPageBreak/>
        <w:t>II. ТЕХНИЧЕСКОЕ ЗАДАНИЕ</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b/>
          <w:bCs/>
        </w:rPr>
        <w:t>III. ПРОЕКТ МУНИЦИПАЛЬНОГО КОНТРАКТА</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pStyle w:val="a6"/>
        <w:spacing w:before="0" w:beforeAutospacing="0" w:after="0" w:afterAutospacing="0"/>
        <w:jc w:val="center"/>
        <w:rPr>
          <w:rFonts w:ascii="PT Astra Serif" w:hAnsi="PT Astra Serif"/>
        </w:rPr>
      </w:pPr>
      <w:r w:rsidRPr="00885C49">
        <w:rPr>
          <w:rFonts w:ascii="PT Astra Serif" w:hAnsi="PT Astra Serif"/>
          <w:b/>
          <w:bCs/>
        </w:rPr>
        <w:t>IV. ОБОСНОВАНИЕ НАЧАЛЬНОЙ (МАКСИМАЛЬНОЙ) ЦЕНЫ КОНТРАКТА, НАЧАЛЬНЫХ ЦЕН ЕДИНИЦ ТОВАРА, РАБОТЫ, УСЛУГИ</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885C49" w:rsidRDefault="00C2655E" w:rsidP="00C2655E">
      <w:pPr>
        <w:outlineLvl w:val="2"/>
        <w:rPr>
          <w:rFonts w:ascii="PT Astra Serif" w:hAnsi="PT Astra Serif" w:cs="Times New Roman"/>
          <w:b/>
          <w:bCs/>
          <w:sz w:val="28"/>
          <w:szCs w:val="28"/>
        </w:rPr>
      </w:pPr>
    </w:p>
    <w:p w:rsidR="00C2655E" w:rsidRPr="00885C49" w:rsidRDefault="00C2655E" w:rsidP="00C2655E">
      <w:pPr>
        <w:rPr>
          <w:rFonts w:ascii="PT Astra Serif" w:hAnsi="PT Astra Serif"/>
          <w:sz w:val="28"/>
          <w:szCs w:val="28"/>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sectPr w:rsidR="00C2655E" w:rsidRPr="00885C49" w:rsidSect="00A36DA4">
      <w:pgSz w:w="11906" w:h="16838"/>
      <w:pgMar w:top="567" w:right="851" w:bottom="62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FA85FD1"/>
    <w:multiLevelType w:val="hybridMultilevel"/>
    <w:tmpl w:val="0FCC8806"/>
    <w:lvl w:ilvl="0" w:tplc="6A1C48E8">
      <w:start w:val="17"/>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18F3C5B"/>
    <w:multiLevelType w:val="hybridMultilevel"/>
    <w:tmpl w:val="682AB40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430843"/>
    <w:multiLevelType w:val="hybridMultilevel"/>
    <w:tmpl w:val="ECCE2E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8E0D24"/>
    <w:multiLevelType w:val="hybridMultilevel"/>
    <w:tmpl w:val="471A2D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4AE028CC"/>
    <w:multiLevelType w:val="multilevel"/>
    <w:tmpl w:val="5DAC27BE"/>
    <w:lvl w:ilvl="0">
      <w:start w:val="1"/>
      <w:numFmt w:val="upperRoman"/>
      <w:lvlText w:val="%1."/>
      <w:lvlJc w:val="left"/>
      <w:pPr>
        <w:ind w:left="1080" w:hanging="720"/>
      </w:pPr>
    </w:lvl>
    <w:lvl w:ilvl="1">
      <w:start w:val="7"/>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lvlOverride w:ilvl="3"/>
    <w:lvlOverride w:ilvl="4"/>
    <w:lvlOverride w:ilvl="5"/>
    <w:lvlOverride w:ilvl="6"/>
    <w:lvlOverride w:ilvl="7"/>
    <w:lvlOverride w:ilvl="8"/>
  </w:num>
  <w:num w:numId="5">
    <w:abstractNumId w:val="8"/>
  </w:num>
  <w:num w:numId="6">
    <w:abstractNumId w:val="3"/>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0656E"/>
    <w:rsid w:val="000214FE"/>
    <w:rsid w:val="0005499A"/>
    <w:rsid w:val="000638DB"/>
    <w:rsid w:val="000826D9"/>
    <w:rsid w:val="000A1B19"/>
    <w:rsid w:val="000C08A2"/>
    <w:rsid w:val="000E25E1"/>
    <w:rsid w:val="00133A4A"/>
    <w:rsid w:val="00140E46"/>
    <w:rsid w:val="00161EAB"/>
    <w:rsid w:val="001756B8"/>
    <w:rsid w:val="00175C99"/>
    <w:rsid w:val="001C5302"/>
    <w:rsid w:val="001D703F"/>
    <w:rsid w:val="001F4327"/>
    <w:rsid w:val="001F7836"/>
    <w:rsid w:val="001F7EC5"/>
    <w:rsid w:val="002564B3"/>
    <w:rsid w:val="00266CEC"/>
    <w:rsid w:val="00271264"/>
    <w:rsid w:val="002951C5"/>
    <w:rsid w:val="002B3142"/>
    <w:rsid w:val="002B521B"/>
    <w:rsid w:val="00301758"/>
    <w:rsid w:val="00307F93"/>
    <w:rsid w:val="0031627A"/>
    <w:rsid w:val="00316C3F"/>
    <w:rsid w:val="003208DF"/>
    <w:rsid w:val="0032649F"/>
    <w:rsid w:val="00351EEE"/>
    <w:rsid w:val="00365792"/>
    <w:rsid w:val="003C705A"/>
    <w:rsid w:val="003D33DF"/>
    <w:rsid w:val="003F4F0D"/>
    <w:rsid w:val="003F5060"/>
    <w:rsid w:val="004662D1"/>
    <w:rsid w:val="004737AB"/>
    <w:rsid w:val="00481274"/>
    <w:rsid w:val="004A7972"/>
    <w:rsid w:val="004C11FF"/>
    <w:rsid w:val="005243A9"/>
    <w:rsid w:val="00527007"/>
    <w:rsid w:val="00571CA9"/>
    <w:rsid w:val="005936D6"/>
    <w:rsid w:val="005A4B7F"/>
    <w:rsid w:val="005A65A7"/>
    <w:rsid w:val="006129C9"/>
    <w:rsid w:val="006A2443"/>
    <w:rsid w:val="006B1D75"/>
    <w:rsid w:val="006C6052"/>
    <w:rsid w:val="006D5E00"/>
    <w:rsid w:val="0072124F"/>
    <w:rsid w:val="00726854"/>
    <w:rsid w:val="00756A73"/>
    <w:rsid w:val="00770C7D"/>
    <w:rsid w:val="007B01B7"/>
    <w:rsid w:val="007F17CE"/>
    <w:rsid w:val="00800D25"/>
    <w:rsid w:val="00816A4D"/>
    <w:rsid w:val="00885C49"/>
    <w:rsid w:val="008A02AC"/>
    <w:rsid w:val="008C33AC"/>
    <w:rsid w:val="008C6460"/>
    <w:rsid w:val="0090656E"/>
    <w:rsid w:val="00920C14"/>
    <w:rsid w:val="00941DCE"/>
    <w:rsid w:val="009A7BE3"/>
    <w:rsid w:val="009B67EB"/>
    <w:rsid w:val="009D3DFA"/>
    <w:rsid w:val="00A16752"/>
    <w:rsid w:val="00A3437F"/>
    <w:rsid w:val="00A36DA4"/>
    <w:rsid w:val="00A71FA7"/>
    <w:rsid w:val="00A82860"/>
    <w:rsid w:val="00A85D5E"/>
    <w:rsid w:val="00AB6F31"/>
    <w:rsid w:val="00B374D8"/>
    <w:rsid w:val="00B62FFB"/>
    <w:rsid w:val="00B63B5C"/>
    <w:rsid w:val="00B724AA"/>
    <w:rsid w:val="00B74057"/>
    <w:rsid w:val="00BB0E01"/>
    <w:rsid w:val="00BC79A8"/>
    <w:rsid w:val="00BE3340"/>
    <w:rsid w:val="00BF3E60"/>
    <w:rsid w:val="00C2655E"/>
    <w:rsid w:val="00C30583"/>
    <w:rsid w:val="00C829D8"/>
    <w:rsid w:val="00CA3819"/>
    <w:rsid w:val="00CB4E8E"/>
    <w:rsid w:val="00CD4AEA"/>
    <w:rsid w:val="00CF3894"/>
    <w:rsid w:val="00D0158D"/>
    <w:rsid w:val="00D079D1"/>
    <w:rsid w:val="00D370EB"/>
    <w:rsid w:val="00D438D2"/>
    <w:rsid w:val="00D6064A"/>
    <w:rsid w:val="00DD5DFB"/>
    <w:rsid w:val="00E07741"/>
    <w:rsid w:val="00E16180"/>
    <w:rsid w:val="00E25D3B"/>
    <w:rsid w:val="00E31DF0"/>
    <w:rsid w:val="00E31F2F"/>
    <w:rsid w:val="00EC74BF"/>
    <w:rsid w:val="00ED4B1A"/>
    <w:rsid w:val="00EE56DC"/>
    <w:rsid w:val="00F03A00"/>
    <w:rsid w:val="00F25FD4"/>
    <w:rsid w:val="00F3793E"/>
    <w:rsid w:val="00F545DF"/>
    <w:rsid w:val="00FA7235"/>
    <w:rsid w:val="00FC5426"/>
    <w:rsid w:val="00FD738B"/>
    <w:rsid w:val="00FE1B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264"/>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uiPriority w:val="99"/>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a">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шрифт абзаца2"/>
    <w:rsid w:val="008C33AC"/>
  </w:style>
  <w:style w:type="paragraph" w:customStyle="1" w:styleId="s16">
    <w:name w:val="s_16"/>
    <w:basedOn w:val="a"/>
    <w:rsid w:val="002951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
    <w:name w:val="Основной шрифт абзаца3"/>
    <w:rsid w:val="005A65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a">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6956">
      <w:bodyDiv w:val="1"/>
      <w:marLeft w:val="0"/>
      <w:marRight w:val="0"/>
      <w:marTop w:val="0"/>
      <w:marBottom w:val="0"/>
      <w:divBdr>
        <w:top w:val="none" w:sz="0" w:space="0" w:color="auto"/>
        <w:left w:val="none" w:sz="0" w:space="0" w:color="auto"/>
        <w:bottom w:val="none" w:sz="0" w:space="0" w:color="auto"/>
        <w:right w:val="none" w:sz="0" w:space="0" w:color="auto"/>
      </w:divBdr>
    </w:div>
    <w:div w:id="58672026">
      <w:bodyDiv w:val="1"/>
      <w:marLeft w:val="0"/>
      <w:marRight w:val="0"/>
      <w:marTop w:val="0"/>
      <w:marBottom w:val="0"/>
      <w:divBdr>
        <w:top w:val="none" w:sz="0" w:space="0" w:color="auto"/>
        <w:left w:val="none" w:sz="0" w:space="0" w:color="auto"/>
        <w:bottom w:val="none" w:sz="0" w:space="0" w:color="auto"/>
        <w:right w:val="none" w:sz="0" w:space="0" w:color="auto"/>
      </w:divBdr>
    </w:div>
    <w:div w:id="699627151">
      <w:bodyDiv w:val="1"/>
      <w:marLeft w:val="0"/>
      <w:marRight w:val="0"/>
      <w:marTop w:val="0"/>
      <w:marBottom w:val="0"/>
      <w:divBdr>
        <w:top w:val="none" w:sz="0" w:space="0" w:color="auto"/>
        <w:left w:val="none" w:sz="0" w:space="0" w:color="auto"/>
        <w:bottom w:val="none" w:sz="0" w:space="0" w:color="auto"/>
        <w:right w:val="none" w:sz="0" w:space="0" w:color="auto"/>
      </w:divBdr>
    </w:div>
    <w:div w:id="79995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KiSK@ugorsk.ru" TargetMode="External"/><Relationship Id="rId13" Type="http://schemas.openxmlformats.org/officeDocument/2006/relationships/hyperlink" Target="https://internet.garant.ru/" TargetMode="External"/><Relationship Id="rId1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garantf1://70253464.4413/" TargetMode="External"/><Relationship Id="rId7" Type="http://schemas.openxmlformats.org/officeDocument/2006/relationships/image" Target="media/image1.emf"/><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2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garantf1://70402258.20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hyperlink" Target="http://ivo.garant.ru/" TargetMode="External"/><Relationship Id="rId10" Type="http://schemas.openxmlformats.org/officeDocument/2006/relationships/hyperlink" Target="https://internet.garant.ru/" TargetMode="External"/><Relationship Id="rId1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47BE3-20A5-4157-803D-37A8C0560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24</Pages>
  <Words>9799</Words>
  <Characters>55860</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54</cp:revision>
  <cp:lastPrinted>2021-02-10T10:51:00Z</cp:lastPrinted>
  <dcterms:created xsi:type="dcterms:W3CDTF">2021-01-20T05:33:00Z</dcterms:created>
  <dcterms:modified xsi:type="dcterms:W3CDTF">2021-07-14T04:27:00Z</dcterms:modified>
</cp:coreProperties>
</file>