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323" w:rsidRDefault="00031323" w:rsidP="000313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031323" w:rsidRDefault="00031323" w:rsidP="000313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031323" w:rsidRDefault="00031323" w:rsidP="0003132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031323" w:rsidRDefault="00031323" w:rsidP="000313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аукционе в электронной форме</w:t>
      </w:r>
    </w:p>
    <w:p w:rsidR="00031323" w:rsidRDefault="00031323" w:rsidP="00031323">
      <w:pPr>
        <w:ind w:left="-993"/>
        <w:jc w:val="both"/>
        <w:rPr>
          <w:sz w:val="24"/>
        </w:rPr>
      </w:pPr>
    </w:p>
    <w:p w:rsidR="00031323" w:rsidRDefault="00031323" w:rsidP="00031323">
      <w:pPr>
        <w:jc w:val="both"/>
        <w:rPr>
          <w:rFonts w:ascii="PT Astra Serif" w:hAnsi="PT Astra Serif"/>
          <w:sz w:val="24"/>
          <w:szCs w:val="24"/>
        </w:rPr>
      </w:pPr>
      <w:r w:rsidRPr="000F2A45">
        <w:rPr>
          <w:rFonts w:ascii="PT Astra Serif" w:hAnsi="PT Astra Serif"/>
          <w:sz w:val="24"/>
          <w:szCs w:val="24"/>
        </w:rPr>
        <w:t>«13» января 2022 г.                                                                              № 018730000582100052</w:t>
      </w:r>
      <w:r>
        <w:rPr>
          <w:rFonts w:ascii="PT Astra Serif" w:hAnsi="PT Astra Serif"/>
          <w:sz w:val="24"/>
          <w:szCs w:val="24"/>
        </w:rPr>
        <w:t>1</w:t>
      </w:r>
      <w:r w:rsidRPr="000F2A45">
        <w:rPr>
          <w:rFonts w:ascii="PT Astra Serif" w:hAnsi="PT Astra Serif"/>
          <w:sz w:val="24"/>
          <w:szCs w:val="24"/>
        </w:rPr>
        <w:t>-1</w:t>
      </w:r>
    </w:p>
    <w:p w:rsidR="00031323" w:rsidRPr="005A739B" w:rsidRDefault="00031323" w:rsidP="00031323">
      <w:pPr>
        <w:jc w:val="both"/>
        <w:rPr>
          <w:rFonts w:ascii="PT Astra Serif" w:hAnsi="PT Astra Serif"/>
          <w:sz w:val="24"/>
          <w:szCs w:val="24"/>
        </w:rPr>
      </w:pPr>
      <w:r w:rsidRPr="005A739B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31323" w:rsidRPr="005A739B" w:rsidRDefault="00031323" w:rsidP="00031323">
      <w:pPr>
        <w:ind w:right="142"/>
        <w:jc w:val="both"/>
        <w:rPr>
          <w:rFonts w:ascii="PT Astra Serif" w:hAnsi="PT Astra Serif"/>
          <w:sz w:val="24"/>
          <w:szCs w:val="24"/>
        </w:rPr>
      </w:pPr>
      <w:r w:rsidRPr="005A739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A739B">
        <w:rPr>
          <w:rFonts w:ascii="PT Astra Serif" w:hAnsi="PT Astra Serif"/>
          <w:sz w:val="24"/>
          <w:szCs w:val="24"/>
        </w:rPr>
        <w:t>Югорска</w:t>
      </w:r>
      <w:proofErr w:type="spellEnd"/>
      <w:r w:rsidRPr="005A739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31323" w:rsidRPr="005A739B" w:rsidRDefault="00031323" w:rsidP="00031323">
      <w:pPr>
        <w:pStyle w:val="a5"/>
        <w:numPr>
          <w:ilvl w:val="0"/>
          <w:numId w:val="1"/>
        </w:numPr>
        <w:tabs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A739B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031323" w:rsidRPr="005A739B" w:rsidRDefault="00031323" w:rsidP="00031323">
      <w:pPr>
        <w:pStyle w:val="a5"/>
        <w:tabs>
          <w:tab w:val="left" w:pos="-567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5A739B">
        <w:rPr>
          <w:rFonts w:ascii="PT Astra Serif" w:hAnsi="PT Astra Serif"/>
          <w:sz w:val="24"/>
          <w:szCs w:val="24"/>
        </w:rPr>
        <w:t>Члены комиссии:</w:t>
      </w:r>
    </w:p>
    <w:p w:rsidR="00031323" w:rsidRPr="005A739B" w:rsidRDefault="00031323" w:rsidP="00031323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A739B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031323" w:rsidRPr="005A739B" w:rsidRDefault="00031323" w:rsidP="00031323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A739B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5A739B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5A739B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5A739B">
        <w:rPr>
          <w:rFonts w:ascii="PT Astra Serif" w:hAnsi="PT Astra Serif"/>
          <w:sz w:val="24"/>
          <w:szCs w:val="24"/>
        </w:rPr>
        <w:t>Югорска</w:t>
      </w:r>
      <w:proofErr w:type="spellEnd"/>
      <w:r w:rsidRPr="005A739B">
        <w:rPr>
          <w:rFonts w:ascii="PT Astra Serif" w:hAnsi="PT Astra Serif"/>
          <w:sz w:val="24"/>
          <w:szCs w:val="24"/>
        </w:rPr>
        <w:t>;</w:t>
      </w:r>
    </w:p>
    <w:p w:rsidR="00031323" w:rsidRPr="005A739B" w:rsidRDefault="00031323" w:rsidP="00031323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A739B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5A739B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5A739B">
        <w:rPr>
          <w:rFonts w:ascii="PT Astra Serif" w:hAnsi="PT Astra Serif"/>
          <w:sz w:val="24"/>
          <w:szCs w:val="24"/>
        </w:rPr>
        <w:t xml:space="preserve"> - </w:t>
      </w:r>
      <w:r w:rsidRPr="005A739B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5A739B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5A739B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5A739B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5A739B">
        <w:rPr>
          <w:rFonts w:ascii="PT Astra Serif" w:hAnsi="PT Astra Serif"/>
          <w:sz w:val="24"/>
          <w:szCs w:val="24"/>
          <w:lang w:eastAsia="ar-SA"/>
        </w:rPr>
        <w:t>»</w:t>
      </w:r>
      <w:r w:rsidRPr="005A739B">
        <w:rPr>
          <w:rFonts w:ascii="PT Astra Serif" w:hAnsi="PT Astra Serif"/>
          <w:sz w:val="24"/>
          <w:szCs w:val="24"/>
        </w:rPr>
        <w:t>;</w:t>
      </w:r>
    </w:p>
    <w:p w:rsidR="00031323" w:rsidRPr="005A739B" w:rsidRDefault="00031323" w:rsidP="00031323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A739B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5A739B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5A739B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5A739B">
        <w:rPr>
          <w:rFonts w:ascii="PT Astra Serif" w:hAnsi="PT Astra Serif"/>
          <w:sz w:val="24"/>
          <w:szCs w:val="24"/>
        </w:rPr>
        <w:t>Югорска</w:t>
      </w:r>
      <w:proofErr w:type="spellEnd"/>
      <w:r w:rsidRPr="005A739B">
        <w:rPr>
          <w:rFonts w:ascii="PT Astra Serif" w:hAnsi="PT Astra Serif"/>
          <w:sz w:val="24"/>
          <w:szCs w:val="24"/>
        </w:rPr>
        <w:t>;</w:t>
      </w:r>
    </w:p>
    <w:p w:rsidR="00031323" w:rsidRPr="005A739B" w:rsidRDefault="00031323" w:rsidP="00031323">
      <w:pPr>
        <w:numPr>
          <w:ilvl w:val="0"/>
          <w:numId w:val="1"/>
        </w:numPr>
        <w:tabs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A739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A739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739B">
        <w:rPr>
          <w:rFonts w:ascii="PT Astra Serif" w:hAnsi="PT Astra Serif"/>
          <w:spacing w:val="-6"/>
          <w:sz w:val="24"/>
          <w:szCs w:val="24"/>
        </w:rPr>
        <w:t>;</w:t>
      </w:r>
    </w:p>
    <w:p w:rsidR="00031323" w:rsidRPr="005A739B" w:rsidRDefault="00031323" w:rsidP="00031323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A739B">
        <w:rPr>
          <w:rFonts w:ascii="PT Astra Serif" w:hAnsi="PT Astra Serif"/>
          <w:sz w:val="24"/>
          <w:szCs w:val="24"/>
        </w:rPr>
        <w:t xml:space="preserve">Н.Б. Захарова </w:t>
      </w:r>
      <w:r w:rsidRPr="005A739B">
        <w:rPr>
          <w:rFonts w:ascii="PT Astra Serif" w:hAnsi="PT Astra Serif" w:cs="Bodoni MT"/>
          <w:sz w:val="24"/>
          <w:szCs w:val="24"/>
        </w:rPr>
        <w:t>–</w:t>
      </w:r>
      <w:r w:rsidRPr="005A739B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A739B">
        <w:rPr>
          <w:rFonts w:ascii="PT Astra Serif" w:hAnsi="PT Astra Serif"/>
          <w:sz w:val="24"/>
          <w:szCs w:val="24"/>
        </w:rPr>
        <w:t>Югорска</w:t>
      </w:r>
      <w:proofErr w:type="spellEnd"/>
      <w:r w:rsidRPr="005A739B">
        <w:rPr>
          <w:rFonts w:ascii="PT Astra Serif" w:hAnsi="PT Astra Serif"/>
          <w:sz w:val="24"/>
          <w:szCs w:val="24"/>
        </w:rPr>
        <w:t>.</w:t>
      </w:r>
    </w:p>
    <w:p w:rsidR="00031323" w:rsidRPr="000F2A45" w:rsidRDefault="00031323" w:rsidP="00031323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5A739B">
        <w:rPr>
          <w:rFonts w:ascii="PT Astra Serif" w:hAnsi="PT Astra Serif"/>
          <w:sz w:val="24"/>
          <w:szCs w:val="24"/>
        </w:rPr>
        <w:t>Всего присутствовали 7 членов комиссии из 7</w:t>
      </w:r>
      <w:r w:rsidRPr="005A739B">
        <w:rPr>
          <w:rFonts w:ascii="PT Astra Serif" w:hAnsi="PT Astra Serif"/>
          <w:noProof/>
          <w:sz w:val="24"/>
          <w:szCs w:val="24"/>
        </w:rPr>
        <w:t>.</w:t>
      </w:r>
    </w:p>
    <w:p w:rsidR="00031323" w:rsidRPr="000F2A45" w:rsidRDefault="00031323" w:rsidP="00031323">
      <w:pPr>
        <w:pStyle w:val="ConsPlusNormal"/>
        <w:widowControl/>
        <w:tabs>
          <w:tab w:val="num" w:pos="0"/>
        </w:tabs>
        <w:ind w:firstLine="0"/>
        <w:jc w:val="both"/>
        <w:rPr>
          <w:rFonts w:ascii="PT Astra Serif" w:hAnsi="PT Astra Serif" w:cs="Times New Roman"/>
          <w:sz w:val="24"/>
          <w:szCs w:val="24"/>
        </w:rPr>
      </w:pPr>
      <w:r w:rsidRPr="000F2A45">
        <w:rPr>
          <w:rFonts w:ascii="PT Astra Serif" w:hAnsi="PT Astra Serif" w:cs="Times New Roman"/>
          <w:sz w:val="24"/>
          <w:szCs w:val="24"/>
        </w:rPr>
        <w:t xml:space="preserve">Представитель заказчика: </w:t>
      </w:r>
      <w:r w:rsidRPr="000F2A45">
        <w:rPr>
          <w:rFonts w:ascii="PT Astra Serif" w:hAnsi="PT Astra Serif"/>
          <w:sz w:val="24"/>
          <w:szCs w:val="24"/>
        </w:rPr>
        <w:t>Никулина Оксана Александровна, руководитель контрактной</w:t>
      </w:r>
      <w:r w:rsidRPr="000F2A45">
        <w:rPr>
          <w:rFonts w:ascii="PT Astra Serif" w:hAnsi="PT Astra Serif" w:cs="Times New Roman"/>
          <w:sz w:val="24"/>
          <w:szCs w:val="24"/>
        </w:rPr>
        <w:t xml:space="preserve"> службы МБОУ «Средняя общеобразовательная школа №5».</w:t>
      </w:r>
    </w:p>
    <w:p w:rsidR="00031323" w:rsidRDefault="00031323" w:rsidP="00031323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1.Наименование аукциона: аукцион в </w:t>
      </w:r>
      <w:r w:rsidRPr="00A349DF">
        <w:rPr>
          <w:rFonts w:ascii="PT Astra Serif" w:hAnsi="PT Astra Serif"/>
          <w:sz w:val="24"/>
          <w:szCs w:val="24"/>
        </w:rPr>
        <w:t xml:space="preserve">электронной форме № 0187300005821000521 </w:t>
      </w:r>
      <w:r w:rsidRPr="00A349DF">
        <w:rPr>
          <w:rFonts w:ascii="PT Astra Serif" w:hAnsi="PT Astra Serif"/>
          <w:bCs/>
          <w:sz w:val="24"/>
          <w:szCs w:val="24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(макароны, мука).</w:t>
      </w:r>
    </w:p>
    <w:p w:rsidR="00031323" w:rsidRPr="00A349DF" w:rsidRDefault="00031323" w:rsidP="00031323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A349DF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A349D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A349DF">
        <w:rPr>
          <w:rFonts w:ascii="PT Astra Serif" w:hAnsi="PT Astra Serif"/>
          <w:sz w:val="24"/>
          <w:szCs w:val="24"/>
        </w:rPr>
        <w:t xml:space="preserve">, код аукциона 0187300005821000521. </w:t>
      </w:r>
    </w:p>
    <w:p w:rsidR="00031323" w:rsidRPr="00A349DF" w:rsidRDefault="00031323" w:rsidP="00031323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A349DF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A349DF">
        <w:rPr>
          <w:rFonts w:ascii="PT Astra Serif" w:hAnsi="PT Astra Serif" w:cs="Segoe UI"/>
          <w:color w:val="000000"/>
          <w:sz w:val="24"/>
          <w:szCs w:val="24"/>
          <w:shd w:val="clear" w:color="auto" w:fill="F5F5F5"/>
        </w:rPr>
        <w:t>213862200262586220100100850010000244</w:t>
      </w:r>
      <w:r w:rsidRPr="00A349DF">
        <w:rPr>
          <w:rFonts w:ascii="PT Astra Serif" w:hAnsi="PT Astra Serif"/>
          <w:sz w:val="24"/>
          <w:szCs w:val="24"/>
        </w:rPr>
        <w:t>.</w:t>
      </w:r>
    </w:p>
    <w:p w:rsidR="00031323" w:rsidRPr="000F2A45" w:rsidRDefault="00031323" w:rsidP="00031323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0F2A45"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Почтовый адрес: </w:t>
      </w:r>
      <w:r w:rsidRPr="000F2A45">
        <w:rPr>
          <w:rFonts w:ascii="PT Astra Serif" w:hAnsi="PT Astra Serif"/>
          <w:bCs/>
          <w:sz w:val="24"/>
          <w:szCs w:val="24"/>
        </w:rPr>
        <w:t xml:space="preserve">628260, ул. Мира, 85, </w:t>
      </w:r>
      <w:r w:rsidRPr="000F2A45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Pr="000F2A45">
        <w:rPr>
          <w:rFonts w:ascii="PT Astra Serif" w:hAnsi="PT Astra Serif"/>
          <w:sz w:val="24"/>
          <w:szCs w:val="24"/>
        </w:rPr>
        <w:t>Югорск</w:t>
      </w:r>
      <w:proofErr w:type="spellEnd"/>
      <w:r w:rsidRPr="000F2A45">
        <w:rPr>
          <w:rFonts w:ascii="PT Astra Serif" w:hAnsi="PT Astra Serif"/>
          <w:sz w:val="24"/>
          <w:szCs w:val="24"/>
        </w:rPr>
        <w:t xml:space="preserve">, </w:t>
      </w:r>
      <w:r w:rsidRPr="000F2A45">
        <w:rPr>
          <w:rFonts w:ascii="PT Astra Serif" w:hAnsi="PT Astra Serif"/>
          <w:sz w:val="24"/>
          <w:szCs w:val="24"/>
          <w:lang w:eastAsia="ar-SA"/>
        </w:rPr>
        <w:t>Хант</w:t>
      </w:r>
      <w:proofErr w:type="gramStart"/>
      <w:r w:rsidRPr="000F2A45">
        <w:rPr>
          <w:rFonts w:ascii="PT Astra Serif" w:hAnsi="PT Astra Serif"/>
          <w:sz w:val="24"/>
          <w:szCs w:val="24"/>
          <w:lang w:eastAsia="ar-SA"/>
        </w:rPr>
        <w:t>ы-</w:t>
      </w:r>
      <w:proofErr w:type="gramEnd"/>
      <w:r w:rsidRPr="000F2A45">
        <w:rPr>
          <w:rFonts w:ascii="PT Astra Serif" w:hAnsi="PT Astra Serif"/>
          <w:sz w:val="24"/>
          <w:szCs w:val="24"/>
          <w:lang w:eastAsia="ar-SA"/>
        </w:rPr>
        <w:t xml:space="preserve"> Мансийский автономный округ</w:t>
      </w:r>
      <w:r w:rsidRPr="000F2A45">
        <w:rPr>
          <w:rFonts w:ascii="PT Astra Serif" w:hAnsi="PT Astra Serif"/>
          <w:sz w:val="24"/>
          <w:szCs w:val="24"/>
        </w:rPr>
        <w:t xml:space="preserve"> - Югра, Тюменская область. </w:t>
      </w:r>
    </w:p>
    <w:p w:rsidR="00031323" w:rsidRPr="0022722B" w:rsidRDefault="00031323" w:rsidP="00031323">
      <w:pPr>
        <w:pStyle w:val="a5"/>
        <w:ind w:left="0"/>
        <w:jc w:val="both"/>
        <w:rPr>
          <w:bCs/>
          <w:sz w:val="24"/>
          <w:szCs w:val="24"/>
        </w:rPr>
      </w:pPr>
      <w:r w:rsidRPr="0022722B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</w:t>
      </w:r>
      <w:r w:rsidRPr="0022722B">
        <w:rPr>
          <w:bCs/>
          <w:sz w:val="24"/>
          <w:szCs w:val="24"/>
        </w:rPr>
        <w:t xml:space="preserve"> </w:t>
      </w:r>
      <w:proofErr w:type="gramStart"/>
      <w:r w:rsidRPr="0022722B">
        <w:rPr>
          <w:bCs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22722B">
        <w:rPr>
          <w:bCs/>
          <w:sz w:val="24"/>
          <w:szCs w:val="24"/>
        </w:rPr>
        <w:t xml:space="preserve"> («</w:t>
      </w:r>
      <w:r>
        <w:rPr>
          <w:bCs/>
          <w:sz w:val="24"/>
          <w:szCs w:val="24"/>
        </w:rPr>
        <w:t>12</w:t>
      </w:r>
      <w:r w:rsidRPr="0022722B">
        <w:rPr>
          <w:bCs/>
          <w:sz w:val="24"/>
          <w:szCs w:val="24"/>
        </w:rPr>
        <w:t xml:space="preserve">» </w:t>
      </w:r>
      <w:r>
        <w:rPr>
          <w:bCs/>
          <w:sz w:val="24"/>
          <w:szCs w:val="24"/>
        </w:rPr>
        <w:t>декабря</w:t>
      </w:r>
      <w:r w:rsidRPr="0022722B">
        <w:rPr>
          <w:bCs/>
          <w:sz w:val="24"/>
          <w:szCs w:val="24"/>
        </w:rPr>
        <w:t xml:space="preserve"> 20</w:t>
      </w:r>
      <w:r>
        <w:rPr>
          <w:bCs/>
          <w:sz w:val="24"/>
          <w:szCs w:val="24"/>
        </w:rPr>
        <w:t>22</w:t>
      </w:r>
      <w:r w:rsidRPr="0022722B">
        <w:rPr>
          <w:bCs/>
          <w:sz w:val="24"/>
          <w:szCs w:val="24"/>
        </w:rPr>
        <w:t xml:space="preserve"> г. 10 часов 00 минут) не подана ни одна заявка на участие в аукционе.</w:t>
      </w:r>
    </w:p>
    <w:p w:rsidR="00031323" w:rsidRPr="0022722B" w:rsidRDefault="00031323" w:rsidP="00031323">
      <w:pPr>
        <w:pStyle w:val="a5"/>
        <w:ind w:left="0"/>
        <w:jc w:val="both"/>
        <w:rPr>
          <w:bCs/>
          <w:sz w:val="24"/>
          <w:szCs w:val="24"/>
        </w:rPr>
      </w:pPr>
      <w:r w:rsidRPr="0022722B">
        <w:rPr>
          <w:bCs/>
          <w:sz w:val="24"/>
          <w:szCs w:val="24"/>
        </w:rPr>
        <w:t xml:space="preserve">4. В соответствии с частью </w:t>
      </w:r>
      <w:r>
        <w:rPr>
          <w:bCs/>
          <w:sz w:val="24"/>
          <w:szCs w:val="24"/>
        </w:rPr>
        <w:t>16</w:t>
      </w:r>
      <w:r w:rsidRPr="0022722B">
        <w:rPr>
          <w:bCs/>
          <w:sz w:val="24"/>
          <w:szCs w:val="24"/>
        </w:rPr>
        <w:t xml:space="preserve"> статьи </w:t>
      </w:r>
      <w:r>
        <w:rPr>
          <w:bCs/>
          <w:sz w:val="24"/>
          <w:szCs w:val="24"/>
        </w:rPr>
        <w:t>66</w:t>
      </w:r>
      <w:r w:rsidRPr="0022722B">
        <w:rPr>
          <w:bCs/>
          <w:sz w:val="24"/>
          <w:szCs w:val="24"/>
        </w:rPr>
        <w:t xml:space="preserve"> Федерального закона от </w:t>
      </w:r>
      <w:r>
        <w:rPr>
          <w:bCs/>
          <w:sz w:val="24"/>
          <w:szCs w:val="24"/>
        </w:rPr>
        <w:t>05.04.2013</w:t>
      </w:r>
      <w:r w:rsidRPr="0022722B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44</w:t>
      </w:r>
      <w:r w:rsidRPr="0022722B">
        <w:rPr>
          <w:bCs/>
          <w:sz w:val="24"/>
          <w:szCs w:val="24"/>
        </w:rPr>
        <w:t>-ФЗ аукцион в электронной форме признан несостоявшимся (не подана ни одна заявка).</w:t>
      </w:r>
    </w:p>
    <w:p w:rsidR="00031323" w:rsidRPr="005F1B25" w:rsidRDefault="00031323" w:rsidP="00031323">
      <w:pPr>
        <w:pStyle w:val="a5"/>
        <w:ind w:left="0"/>
        <w:jc w:val="both"/>
        <w:rPr>
          <w:b/>
          <w:bCs/>
          <w:sz w:val="24"/>
          <w:szCs w:val="24"/>
        </w:rPr>
      </w:pPr>
      <w:r w:rsidRPr="0022722B">
        <w:rPr>
          <w:bCs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 w:rsidRPr="0022722B">
          <w:rPr>
            <w:bCs/>
            <w:sz w:val="24"/>
            <w:szCs w:val="24"/>
          </w:rPr>
          <w:t>http://www.sberbank-ast.ru</w:t>
        </w:r>
      </w:hyperlink>
      <w:r>
        <w:rPr>
          <w:bCs/>
          <w:sz w:val="24"/>
          <w:szCs w:val="24"/>
        </w:rPr>
        <w:t>.</w:t>
      </w:r>
    </w:p>
    <w:p w:rsidR="00031323" w:rsidRDefault="00031323" w:rsidP="00031323">
      <w:pPr>
        <w:jc w:val="both"/>
        <w:rPr>
          <w:b/>
          <w:color w:val="FF0000"/>
          <w:sz w:val="24"/>
          <w:szCs w:val="24"/>
        </w:rPr>
      </w:pPr>
    </w:p>
    <w:p w:rsidR="0025459E" w:rsidRDefault="0025459E" w:rsidP="0025459E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  комиссии                                                                 С.Д. Голин                                            </w:t>
      </w:r>
    </w:p>
    <w:p w:rsidR="0025459E" w:rsidRDefault="0025459E" w:rsidP="0025459E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25459E" w:rsidRDefault="0025459E" w:rsidP="002545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25459E" w:rsidRDefault="0025459E" w:rsidP="002545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25459E" w:rsidRDefault="0025459E" w:rsidP="002545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25459E" w:rsidRDefault="0025459E" w:rsidP="002545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25459E" w:rsidRDefault="0025459E" w:rsidP="002545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25459E" w:rsidRDefault="0025459E" w:rsidP="002545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_______________Н.Б. Захарова                                                                             </w:t>
      </w:r>
    </w:p>
    <w:p w:rsidR="006A0AD1" w:rsidRDefault="0025459E" w:rsidP="005A739B">
      <w:pPr>
        <w:jc w:val="both"/>
      </w:pPr>
      <w:r>
        <w:rPr>
          <w:rFonts w:ascii="PT Astra Serif" w:hAnsi="PT Astra Serif"/>
          <w:sz w:val="24"/>
          <w:szCs w:val="24"/>
        </w:rPr>
        <w:t xml:space="preserve">     </w:t>
      </w:r>
      <w:r>
        <w:rPr>
          <w:sz w:val="24"/>
          <w:szCs w:val="24"/>
        </w:rPr>
        <w:t xml:space="preserve">  Представитель заказчика: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0F2A45">
        <w:rPr>
          <w:rFonts w:ascii="PT Astra Serif" w:hAnsi="PT Astra Serif"/>
          <w:sz w:val="24"/>
          <w:szCs w:val="24"/>
        </w:rPr>
        <w:t>О.А.</w:t>
      </w:r>
      <w:r w:rsidR="005A739B">
        <w:rPr>
          <w:rFonts w:ascii="PT Astra Serif" w:hAnsi="PT Astra Serif"/>
          <w:sz w:val="24"/>
          <w:szCs w:val="24"/>
        </w:rPr>
        <w:t xml:space="preserve"> </w:t>
      </w:r>
      <w:r w:rsidR="000F2A45">
        <w:rPr>
          <w:rFonts w:ascii="PT Astra Serif" w:hAnsi="PT Astra Serif"/>
          <w:sz w:val="24"/>
          <w:szCs w:val="24"/>
        </w:rPr>
        <w:t>Никулина</w:t>
      </w:r>
      <w:bookmarkStart w:id="0" w:name="_GoBack"/>
      <w:bookmarkEnd w:id="0"/>
    </w:p>
    <w:sectPr w:rsidR="006A0AD1" w:rsidSect="0025459E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8B"/>
    <w:rsid w:val="00031323"/>
    <w:rsid w:val="000F2A45"/>
    <w:rsid w:val="0025459E"/>
    <w:rsid w:val="002629BF"/>
    <w:rsid w:val="002B5517"/>
    <w:rsid w:val="00372F1E"/>
    <w:rsid w:val="005A739B"/>
    <w:rsid w:val="005C418E"/>
    <w:rsid w:val="006A0AD1"/>
    <w:rsid w:val="00870E59"/>
    <w:rsid w:val="00A349DF"/>
    <w:rsid w:val="00C822BB"/>
    <w:rsid w:val="00F4068B"/>
    <w:rsid w:val="00F6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59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459E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545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25459E"/>
    <w:pPr>
      <w:ind w:left="720"/>
      <w:contextualSpacing/>
    </w:pPr>
  </w:style>
  <w:style w:type="paragraph" w:customStyle="1" w:styleId="ConsPlusNormal">
    <w:name w:val="ConsPlusNormal"/>
    <w:uiPriority w:val="99"/>
    <w:rsid w:val="002545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59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459E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545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25459E"/>
    <w:pPr>
      <w:ind w:left="720"/>
      <w:contextualSpacing/>
    </w:pPr>
  </w:style>
  <w:style w:type="paragraph" w:customStyle="1" w:styleId="ConsPlusNormal">
    <w:name w:val="ConsPlusNormal"/>
    <w:uiPriority w:val="99"/>
    <w:rsid w:val="002545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12</cp:revision>
  <cp:lastPrinted>2022-01-13T05:31:00Z</cp:lastPrinted>
  <dcterms:created xsi:type="dcterms:W3CDTF">2021-12-28T07:27:00Z</dcterms:created>
  <dcterms:modified xsi:type="dcterms:W3CDTF">2022-01-13T05:34:00Z</dcterms:modified>
</cp:coreProperties>
</file>