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8A330A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8A330A" w:rsidRDefault="008A330A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>
        <w:rPr>
          <w:sz w:val="24"/>
          <w:szCs w:val="24"/>
          <w:u w:val="single"/>
        </w:rPr>
        <w:t xml:space="preserve">  01 декабря 2017 года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№</w:t>
      </w:r>
      <w:r>
        <w:rPr>
          <w:sz w:val="24"/>
          <w:szCs w:val="24"/>
          <w:u w:val="single"/>
        </w:rPr>
        <w:t xml:space="preserve"> 2978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D67FCE" w:rsidRDefault="00D67FCE" w:rsidP="00D67FCE">
      <w:pPr>
        <w:autoSpaceDE w:val="0"/>
        <w:autoSpaceDN w:val="0"/>
        <w:adjustRightInd w:val="0"/>
        <w:outlineLvl w:val="0"/>
        <w:rPr>
          <w:bCs/>
          <w:color w:val="26282F"/>
          <w:sz w:val="24"/>
          <w:szCs w:val="24"/>
          <w:lang w:eastAsia="ru-RU"/>
        </w:rPr>
      </w:pPr>
      <w:r>
        <w:rPr>
          <w:bCs/>
          <w:color w:val="26282F"/>
          <w:sz w:val="24"/>
          <w:szCs w:val="24"/>
          <w:lang w:eastAsia="ru-RU"/>
        </w:rPr>
        <w:t xml:space="preserve">О внесении изменения </w:t>
      </w:r>
    </w:p>
    <w:p w:rsidR="00D67FCE" w:rsidRDefault="00D67FCE" w:rsidP="00D67FCE">
      <w:pPr>
        <w:autoSpaceDE w:val="0"/>
        <w:autoSpaceDN w:val="0"/>
        <w:adjustRightInd w:val="0"/>
        <w:outlineLvl w:val="0"/>
        <w:rPr>
          <w:bCs/>
          <w:color w:val="26282F"/>
          <w:sz w:val="24"/>
          <w:szCs w:val="24"/>
          <w:lang w:eastAsia="ru-RU"/>
        </w:rPr>
      </w:pPr>
      <w:r>
        <w:rPr>
          <w:bCs/>
          <w:color w:val="26282F"/>
          <w:sz w:val="24"/>
          <w:szCs w:val="24"/>
          <w:lang w:eastAsia="ru-RU"/>
        </w:rPr>
        <w:t>в постановление администрации</w:t>
      </w:r>
    </w:p>
    <w:p w:rsidR="00D67FCE" w:rsidRDefault="00D67FCE" w:rsidP="00D67FCE">
      <w:pPr>
        <w:autoSpaceDE w:val="0"/>
        <w:autoSpaceDN w:val="0"/>
        <w:adjustRightInd w:val="0"/>
        <w:outlineLvl w:val="0"/>
        <w:rPr>
          <w:bCs/>
          <w:color w:val="26282F"/>
          <w:sz w:val="24"/>
          <w:szCs w:val="24"/>
          <w:lang w:eastAsia="ru-RU"/>
        </w:rPr>
      </w:pPr>
      <w:r>
        <w:rPr>
          <w:bCs/>
          <w:color w:val="26282F"/>
          <w:sz w:val="24"/>
          <w:szCs w:val="24"/>
          <w:lang w:eastAsia="ru-RU"/>
        </w:rPr>
        <w:t xml:space="preserve">города </w:t>
      </w:r>
      <w:proofErr w:type="spellStart"/>
      <w:r>
        <w:rPr>
          <w:bCs/>
          <w:color w:val="26282F"/>
          <w:sz w:val="24"/>
          <w:szCs w:val="24"/>
          <w:lang w:eastAsia="ru-RU"/>
        </w:rPr>
        <w:t>Югорска</w:t>
      </w:r>
      <w:proofErr w:type="spellEnd"/>
      <w:r>
        <w:rPr>
          <w:bCs/>
          <w:color w:val="26282F"/>
          <w:sz w:val="24"/>
          <w:szCs w:val="24"/>
          <w:lang w:eastAsia="ru-RU"/>
        </w:rPr>
        <w:t xml:space="preserve"> от 04.09.2017 № 2095 </w:t>
      </w:r>
    </w:p>
    <w:p w:rsidR="00D67FCE" w:rsidRDefault="00D67FCE" w:rsidP="00D67FCE">
      <w:pPr>
        <w:autoSpaceDE w:val="0"/>
        <w:autoSpaceDN w:val="0"/>
        <w:adjustRightInd w:val="0"/>
        <w:outlineLvl w:val="0"/>
        <w:rPr>
          <w:bCs/>
          <w:color w:val="26282F"/>
          <w:sz w:val="24"/>
          <w:szCs w:val="24"/>
          <w:lang w:eastAsia="ru-RU"/>
        </w:rPr>
      </w:pPr>
      <w:r>
        <w:rPr>
          <w:bCs/>
          <w:color w:val="26282F"/>
          <w:sz w:val="24"/>
          <w:szCs w:val="24"/>
          <w:lang w:eastAsia="ru-RU"/>
        </w:rPr>
        <w:t xml:space="preserve">«О порядке осуществления внутреннего </w:t>
      </w:r>
    </w:p>
    <w:p w:rsidR="00D67FCE" w:rsidRDefault="00D67FCE" w:rsidP="00D67FCE">
      <w:pPr>
        <w:autoSpaceDE w:val="0"/>
        <w:autoSpaceDN w:val="0"/>
        <w:adjustRightInd w:val="0"/>
        <w:outlineLvl w:val="0"/>
        <w:rPr>
          <w:bCs/>
          <w:color w:val="26282F"/>
          <w:sz w:val="24"/>
          <w:szCs w:val="24"/>
          <w:lang w:eastAsia="ru-RU"/>
        </w:rPr>
      </w:pPr>
      <w:r>
        <w:rPr>
          <w:bCs/>
          <w:color w:val="26282F"/>
          <w:sz w:val="24"/>
          <w:szCs w:val="24"/>
          <w:lang w:eastAsia="ru-RU"/>
        </w:rPr>
        <w:t xml:space="preserve">финансового контроля управлением контроля </w:t>
      </w:r>
    </w:p>
    <w:p w:rsidR="00D67FCE" w:rsidRDefault="00D67FCE" w:rsidP="00D67FCE">
      <w:pPr>
        <w:autoSpaceDE w:val="0"/>
        <w:autoSpaceDN w:val="0"/>
        <w:adjustRightInd w:val="0"/>
        <w:outlineLvl w:val="0"/>
        <w:rPr>
          <w:bCs/>
          <w:color w:val="26282F"/>
          <w:sz w:val="24"/>
          <w:szCs w:val="24"/>
          <w:lang w:eastAsia="ru-RU"/>
        </w:rPr>
      </w:pPr>
      <w:r>
        <w:rPr>
          <w:bCs/>
          <w:color w:val="26282F"/>
          <w:sz w:val="24"/>
          <w:szCs w:val="24"/>
          <w:lang w:eastAsia="ru-RU"/>
        </w:rPr>
        <w:t xml:space="preserve">администрации города </w:t>
      </w:r>
      <w:proofErr w:type="spellStart"/>
      <w:r>
        <w:rPr>
          <w:bCs/>
          <w:color w:val="26282F"/>
          <w:sz w:val="24"/>
          <w:szCs w:val="24"/>
          <w:lang w:eastAsia="ru-RU"/>
        </w:rPr>
        <w:t>Югорска</w:t>
      </w:r>
      <w:proofErr w:type="spellEnd"/>
      <w:r>
        <w:rPr>
          <w:bCs/>
          <w:color w:val="26282F"/>
          <w:sz w:val="24"/>
          <w:szCs w:val="24"/>
          <w:lang w:eastAsia="ru-RU"/>
        </w:rPr>
        <w:t>»</w:t>
      </w:r>
      <w:bookmarkStart w:id="0" w:name="_GoBack"/>
      <w:bookmarkEnd w:id="0"/>
    </w:p>
    <w:p w:rsidR="00D67FCE" w:rsidRDefault="00D67FCE" w:rsidP="00D67FCE">
      <w:pPr>
        <w:autoSpaceDE w:val="0"/>
        <w:autoSpaceDN w:val="0"/>
        <w:adjustRightInd w:val="0"/>
        <w:ind w:firstLine="720"/>
        <w:jc w:val="both"/>
        <w:rPr>
          <w:sz w:val="24"/>
          <w:szCs w:val="24"/>
          <w:lang w:eastAsia="ru-RU"/>
        </w:rPr>
      </w:pPr>
    </w:p>
    <w:p w:rsidR="00D67FCE" w:rsidRDefault="00D67FCE" w:rsidP="00D67FCE">
      <w:pPr>
        <w:autoSpaceDE w:val="0"/>
        <w:autoSpaceDN w:val="0"/>
        <w:adjustRightInd w:val="0"/>
        <w:ind w:firstLine="720"/>
        <w:jc w:val="both"/>
        <w:rPr>
          <w:sz w:val="24"/>
          <w:szCs w:val="24"/>
          <w:lang w:eastAsia="ru-RU"/>
        </w:rPr>
      </w:pPr>
    </w:p>
    <w:p w:rsidR="00D67FCE" w:rsidRDefault="00D67FCE" w:rsidP="00D67FCE">
      <w:pPr>
        <w:autoSpaceDE w:val="0"/>
        <w:autoSpaceDN w:val="0"/>
        <w:adjustRightInd w:val="0"/>
        <w:ind w:firstLine="720"/>
        <w:jc w:val="both"/>
        <w:rPr>
          <w:sz w:val="24"/>
          <w:szCs w:val="24"/>
          <w:lang w:eastAsia="ru-RU"/>
        </w:rPr>
      </w:pPr>
    </w:p>
    <w:p w:rsidR="00D67FCE" w:rsidRDefault="00D67FCE" w:rsidP="00D67FCE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В соответствии со </w:t>
      </w:r>
      <w:hyperlink r:id="rId7" w:history="1">
        <w:r w:rsidRPr="00D67FCE">
          <w:rPr>
            <w:rStyle w:val="a8"/>
            <w:color w:val="auto"/>
            <w:sz w:val="24"/>
            <w:szCs w:val="24"/>
            <w:u w:val="none"/>
            <w:lang w:eastAsia="ru-RU"/>
          </w:rPr>
          <w:t>статьей 269.2</w:t>
        </w:r>
      </w:hyperlink>
      <w:r w:rsidRPr="00D67FCE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Бюджетного кодекса Российской Федерации:</w:t>
      </w:r>
    </w:p>
    <w:p w:rsidR="00D67FCE" w:rsidRDefault="00D67FCE" w:rsidP="00D67FCE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bookmarkStart w:id="1" w:name="sub_1"/>
      <w:r>
        <w:rPr>
          <w:sz w:val="24"/>
          <w:szCs w:val="24"/>
          <w:lang w:eastAsia="ru-RU"/>
        </w:rPr>
        <w:t xml:space="preserve">1. Внести в постановление администрации города </w:t>
      </w:r>
      <w:proofErr w:type="spellStart"/>
      <w:r>
        <w:rPr>
          <w:sz w:val="24"/>
          <w:szCs w:val="24"/>
          <w:lang w:eastAsia="ru-RU"/>
        </w:rPr>
        <w:t>Югорска</w:t>
      </w:r>
      <w:proofErr w:type="spellEnd"/>
      <w:r>
        <w:rPr>
          <w:sz w:val="24"/>
          <w:szCs w:val="24"/>
          <w:lang w:eastAsia="ru-RU"/>
        </w:rPr>
        <w:t xml:space="preserve"> от 04.09.2017 № 2095                   «О порядке осуществления внутреннего финансового контроля управлением контроля администрации города </w:t>
      </w:r>
      <w:proofErr w:type="spellStart"/>
      <w:r>
        <w:rPr>
          <w:sz w:val="24"/>
          <w:szCs w:val="24"/>
          <w:lang w:eastAsia="ru-RU"/>
        </w:rPr>
        <w:t>Югорска</w:t>
      </w:r>
      <w:proofErr w:type="spellEnd"/>
      <w:r>
        <w:rPr>
          <w:sz w:val="24"/>
          <w:szCs w:val="24"/>
          <w:lang w:eastAsia="ru-RU"/>
        </w:rPr>
        <w:t>» изменения, заменив в наименовании, пункте 1 постановления, в приложении к постановлению слова «внутреннего финансового контроля» словами «внутреннего муниципального финансового контроля».</w:t>
      </w:r>
    </w:p>
    <w:p w:rsidR="00D67FCE" w:rsidRDefault="00D67FCE" w:rsidP="00D67FCE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bCs/>
          <w:color w:val="26282F"/>
          <w:sz w:val="24"/>
          <w:szCs w:val="24"/>
          <w:lang w:eastAsia="ru-RU"/>
        </w:rPr>
        <w:t xml:space="preserve">2. </w:t>
      </w:r>
      <w:bookmarkStart w:id="2" w:name="sub_4"/>
      <w:bookmarkEnd w:id="1"/>
      <w:r>
        <w:rPr>
          <w:sz w:val="24"/>
          <w:szCs w:val="24"/>
          <w:lang w:eastAsia="ru-RU"/>
        </w:rPr>
        <w:t xml:space="preserve">Опубликовать постановление в официальном печатном издании города </w:t>
      </w:r>
      <w:proofErr w:type="spellStart"/>
      <w:r>
        <w:rPr>
          <w:sz w:val="24"/>
          <w:szCs w:val="24"/>
          <w:lang w:eastAsia="ru-RU"/>
        </w:rPr>
        <w:t>Югорска</w:t>
      </w:r>
      <w:proofErr w:type="spellEnd"/>
      <w:r>
        <w:rPr>
          <w:sz w:val="24"/>
          <w:szCs w:val="24"/>
          <w:lang w:eastAsia="ru-RU"/>
        </w:rPr>
        <w:t xml:space="preserve">                   и разместить на официальном сайте органов местного самоуправления города </w:t>
      </w:r>
      <w:proofErr w:type="spellStart"/>
      <w:r>
        <w:rPr>
          <w:sz w:val="24"/>
          <w:szCs w:val="24"/>
          <w:lang w:eastAsia="ru-RU"/>
        </w:rPr>
        <w:t>Югорска</w:t>
      </w:r>
      <w:proofErr w:type="spellEnd"/>
      <w:r>
        <w:rPr>
          <w:sz w:val="24"/>
          <w:szCs w:val="24"/>
          <w:lang w:eastAsia="ru-RU"/>
        </w:rPr>
        <w:t>.</w:t>
      </w:r>
    </w:p>
    <w:p w:rsidR="00D67FCE" w:rsidRDefault="00D67FCE" w:rsidP="00D67FCE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3. Настоящее постановление вступает в силу после его официального опубликования.</w:t>
      </w:r>
    </w:p>
    <w:p w:rsidR="00D67FCE" w:rsidRDefault="00D67FCE" w:rsidP="00D67FCE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bookmarkStart w:id="3" w:name="sub_5"/>
      <w:bookmarkEnd w:id="2"/>
      <w:r>
        <w:rPr>
          <w:sz w:val="24"/>
          <w:szCs w:val="24"/>
          <w:lang w:eastAsia="ru-RU"/>
        </w:rPr>
        <w:t xml:space="preserve">4. </w:t>
      </w:r>
      <w:bookmarkEnd w:id="3"/>
      <w:proofErr w:type="gramStart"/>
      <w:r>
        <w:rPr>
          <w:sz w:val="24"/>
          <w:szCs w:val="24"/>
          <w:lang w:eastAsia="ru-RU"/>
        </w:rPr>
        <w:t>Контроль за</w:t>
      </w:r>
      <w:proofErr w:type="gramEnd"/>
      <w:r>
        <w:rPr>
          <w:sz w:val="24"/>
          <w:szCs w:val="24"/>
          <w:lang w:eastAsia="ru-RU"/>
        </w:rPr>
        <w:t xml:space="preserve"> выполнением постановления  оставляю за собой.</w:t>
      </w:r>
    </w:p>
    <w:p w:rsidR="00D67FCE" w:rsidRDefault="00D67FCE" w:rsidP="00D67FCE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shd w:val="clear" w:color="auto" w:fill="F0F0F0"/>
          <w:lang w:eastAsia="ru-RU"/>
        </w:rPr>
      </w:pPr>
      <w:r>
        <w:rPr>
          <w:color w:val="000000"/>
          <w:sz w:val="24"/>
          <w:szCs w:val="24"/>
          <w:shd w:val="clear" w:color="auto" w:fill="F0F0F0"/>
          <w:lang w:eastAsia="ru-RU"/>
        </w:rPr>
        <w:t xml:space="preserve"> </w:t>
      </w:r>
    </w:p>
    <w:p w:rsidR="00256A87" w:rsidRDefault="00256A87" w:rsidP="007F4A15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D67FCE" w:rsidRDefault="00D67FCE" w:rsidP="00D67FCE">
      <w:p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Исполняющий</w:t>
      </w:r>
      <w:proofErr w:type="gramEnd"/>
      <w:r>
        <w:rPr>
          <w:b/>
          <w:sz w:val="24"/>
          <w:szCs w:val="24"/>
        </w:rPr>
        <w:t xml:space="preserve"> обязанности</w:t>
      </w:r>
    </w:p>
    <w:p w:rsidR="00D67FCE" w:rsidRPr="00B67A95" w:rsidRDefault="00D67FCE" w:rsidP="00D67FC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главы 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  <w:r>
        <w:rPr>
          <w:b/>
          <w:sz w:val="24"/>
          <w:szCs w:val="24"/>
        </w:rPr>
        <w:t xml:space="preserve">                                                                                                       С.Д. </w:t>
      </w:r>
      <w:proofErr w:type="spellStart"/>
      <w:r>
        <w:rPr>
          <w:b/>
          <w:sz w:val="24"/>
          <w:szCs w:val="24"/>
        </w:rPr>
        <w:t>Голин</w:t>
      </w:r>
      <w:proofErr w:type="spellEnd"/>
    </w:p>
    <w:p w:rsidR="00D67FCE" w:rsidRDefault="00D67FCE" w:rsidP="007F4A15">
      <w:pPr>
        <w:jc w:val="both"/>
        <w:rPr>
          <w:sz w:val="24"/>
          <w:szCs w:val="24"/>
        </w:rPr>
      </w:pPr>
    </w:p>
    <w:sectPr w:rsidR="00D67FCE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A330A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67FCE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styleId="a8">
    <w:name w:val="Hyperlink"/>
    <w:uiPriority w:val="99"/>
    <w:semiHidden/>
    <w:unhideWhenUsed/>
    <w:rsid w:val="00D67FC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8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garantf1://12012604.2692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199</Words>
  <Characters>1139</Characters>
  <Application>Microsoft Office Word</Application>
  <DocSecurity>0</DocSecurity>
  <Lines>9</Lines>
  <Paragraphs>2</Paragraphs>
  <ScaleCrop>false</ScaleCrop>
  <Company>AU</Company>
  <LinksUpToDate>false</LinksUpToDate>
  <CharactersWithSpaces>1336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12</cp:revision>
  <cp:lastPrinted>2011-11-22T08:34:00Z</cp:lastPrinted>
  <dcterms:created xsi:type="dcterms:W3CDTF">2011-11-15T08:57:00Z</dcterms:created>
  <dcterms:modified xsi:type="dcterms:W3CDTF">2017-12-01T06:50:00Z</dcterms:modified>
</cp:coreProperties>
</file>