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34F" w:rsidRPr="00523D91" w:rsidRDefault="00FB334F" w:rsidP="00FB334F">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FB334F" w:rsidRPr="00523D91" w:rsidRDefault="00FB334F" w:rsidP="00FB334F">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FB334F" w:rsidRPr="00523D91" w:rsidRDefault="00FB334F" w:rsidP="00FB334F">
      <w:pPr>
        <w:jc w:val="center"/>
        <w:rPr>
          <w:rFonts w:ascii="PT Astra Serif" w:hAnsi="PT Astra Serif"/>
          <w:b/>
          <w:bCs/>
          <w:sz w:val="24"/>
          <w:szCs w:val="24"/>
        </w:rPr>
      </w:pPr>
      <w:r w:rsidRPr="00523D91">
        <w:rPr>
          <w:rFonts w:ascii="PT Astra Serif" w:hAnsi="PT Astra Serif"/>
          <w:b/>
          <w:bCs/>
          <w:sz w:val="24"/>
          <w:szCs w:val="24"/>
        </w:rPr>
        <w:t>ПРОТОКОЛ</w:t>
      </w:r>
    </w:p>
    <w:p w:rsidR="00FB334F" w:rsidRPr="00523D91" w:rsidRDefault="00FB334F" w:rsidP="00FB334F">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FB334F" w:rsidRPr="00AB39CE" w:rsidRDefault="00FB334F" w:rsidP="00FB334F">
      <w:pPr>
        <w:ind w:left="-993"/>
        <w:jc w:val="both"/>
        <w:rPr>
          <w:rFonts w:ascii="PT Serif" w:hAnsi="PT Serif"/>
          <w:sz w:val="24"/>
        </w:rPr>
      </w:pPr>
    </w:p>
    <w:p w:rsidR="00FB334F" w:rsidRPr="001A2826" w:rsidRDefault="00FB334F" w:rsidP="00FB334F">
      <w:pPr>
        <w:jc w:val="both"/>
        <w:rPr>
          <w:rFonts w:ascii="PT Astra Serif" w:hAnsi="PT Astra Serif"/>
          <w:sz w:val="24"/>
          <w:szCs w:val="24"/>
        </w:rPr>
      </w:pPr>
      <w:r w:rsidRPr="001A2826">
        <w:rPr>
          <w:rFonts w:ascii="PT Astra Serif" w:hAnsi="PT Astra Serif"/>
          <w:sz w:val="24"/>
          <w:szCs w:val="24"/>
        </w:rPr>
        <w:t>«</w:t>
      </w:r>
      <w:r>
        <w:rPr>
          <w:rFonts w:ascii="PT Astra Serif" w:hAnsi="PT Astra Serif"/>
          <w:sz w:val="24"/>
          <w:szCs w:val="24"/>
        </w:rPr>
        <w:t>0</w:t>
      </w:r>
      <w:r w:rsidRPr="001A2826">
        <w:rPr>
          <w:rFonts w:ascii="PT Astra Serif" w:hAnsi="PT Astra Serif"/>
          <w:sz w:val="24"/>
          <w:szCs w:val="24"/>
        </w:rPr>
        <w:t xml:space="preserve">2» </w:t>
      </w:r>
      <w:r>
        <w:rPr>
          <w:rFonts w:ascii="PT Astra Serif" w:hAnsi="PT Astra Serif"/>
          <w:sz w:val="24"/>
          <w:szCs w:val="24"/>
        </w:rPr>
        <w:t>марта</w:t>
      </w:r>
      <w:r w:rsidRPr="001A2826">
        <w:rPr>
          <w:rFonts w:ascii="PT Astra Serif" w:hAnsi="PT Astra Serif"/>
          <w:sz w:val="24"/>
          <w:szCs w:val="24"/>
        </w:rPr>
        <w:t xml:space="preserve"> 2021 г.                                                                                   </w:t>
      </w:r>
      <w:r>
        <w:rPr>
          <w:rFonts w:ascii="PT Astra Serif" w:hAnsi="PT Astra Serif"/>
          <w:sz w:val="24"/>
          <w:szCs w:val="24"/>
        </w:rPr>
        <w:t xml:space="preserve">     </w:t>
      </w:r>
      <w:r w:rsidRPr="001A2826">
        <w:rPr>
          <w:rFonts w:ascii="PT Astra Serif" w:hAnsi="PT Astra Serif"/>
          <w:sz w:val="24"/>
          <w:szCs w:val="24"/>
        </w:rPr>
        <w:t xml:space="preserve">  № 01873000058210000</w:t>
      </w:r>
      <w:r>
        <w:rPr>
          <w:rFonts w:ascii="PT Astra Serif" w:hAnsi="PT Astra Serif"/>
          <w:sz w:val="24"/>
          <w:szCs w:val="24"/>
        </w:rPr>
        <w:t>76</w:t>
      </w:r>
      <w:r w:rsidRPr="001A2826">
        <w:rPr>
          <w:rFonts w:ascii="PT Astra Serif" w:hAnsi="PT Astra Serif"/>
          <w:sz w:val="24"/>
          <w:szCs w:val="24"/>
        </w:rPr>
        <w:t>-1</w:t>
      </w:r>
    </w:p>
    <w:p w:rsidR="00FB334F" w:rsidRPr="001A2826" w:rsidRDefault="00FB334F" w:rsidP="00FB334F">
      <w:pPr>
        <w:jc w:val="both"/>
        <w:rPr>
          <w:rFonts w:ascii="PT Astra Serif" w:hAnsi="PT Astra Serif"/>
          <w:sz w:val="24"/>
          <w:szCs w:val="24"/>
        </w:rPr>
      </w:pPr>
    </w:p>
    <w:p w:rsidR="00FB334F" w:rsidRPr="007C2EF8" w:rsidRDefault="00FB334F" w:rsidP="00FB334F">
      <w:pPr>
        <w:tabs>
          <w:tab w:val="left" w:pos="142"/>
          <w:tab w:val="left" w:pos="284"/>
        </w:tabs>
        <w:jc w:val="both"/>
        <w:rPr>
          <w:rFonts w:ascii="PT Astra Serif" w:hAnsi="PT Astra Serif"/>
          <w:sz w:val="24"/>
          <w:szCs w:val="24"/>
        </w:rPr>
      </w:pPr>
      <w:r w:rsidRPr="007C2EF8">
        <w:rPr>
          <w:rFonts w:ascii="PT Astra Serif" w:hAnsi="PT Astra Serif"/>
          <w:sz w:val="24"/>
          <w:szCs w:val="24"/>
        </w:rPr>
        <w:t xml:space="preserve">ПРИСУТСТВОВАЛИ: </w:t>
      </w:r>
    </w:p>
    <w:p w:rsidR="00FB334F" w:rsidRPr="007C2EF8" w:rsidRDefault="00FB334F" w:rsidP="00FB334F">
      <w:pPr>
        <w:tabs>
          <w:tab w:val="left" w:pos="142"/>
          <w:tab w:val="left" w:pos="284"/>
        </w:tabs>
        <w:ind w:right="142"/>
        <w:jc w:val="both"/>
        <w:rPr>
          <w:rFonts w:ascii="PT Astra Serif" w:hAnsi="PT Astra Serif"/>
          <w:sz w:val="24"/>
          <w:szCs w:val="24"/>
        </w:rPr>
      </w:pPr>
      <w:r w:rsidRPr="007C2E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 xml:space="preserve"> (далее - комиссия) в следующем  составе:</w:t>
      </w:r>
    </w:p>
    <w:p w:rsidR="00FB334F" w:rsidRPr="007C2EF8" w:rsidRDefault="00FB334F" w:rsidP="00FB334F">
      <w:pPr>
        <w:numPr>
          <w:ilvl w:val="0"/>
          <w:numId w:val="1"/>
        </w:numPr>
        <w:tabs>
          <w:tab w:val="left" w:pos="142"/>
          <w:tab w:val="left" w:pos="284"/>
        </w:tabs>
        <w:ind w:left="0" w:right="142" w:firstLine="0"/>
        <w:jc w:val="both"/>
        <w:rPr>
          <w:rFonts w:ascii="PT Astra Serif" w:hAnsi="PT Astra Serif"/>
          <w:sz w:val="24"/>
          <w:szCs w:val="24"/>
        </w:rPr>
      </w:pPr>
      <w:r w:rsidRPr="007C2E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B334F" w:rsidRPr="007C2EF8" w:rsidRDefault="00FB334F" w:rsidP="00FB334F">
      <w:pPr>
        <w:pStyle w:val="a6"/>
        <w:tabs>
          <w:tab w:val="left" w:pos="142"/>
          <w:tab w:val="left" w:pos="284"/>
          <w:tab w:val="left" w:pos="851"/>
        </w:tabs>
        <w:ind w:left="0" w:right="-1"/>
        <w:jc w:val="both"/>
        <w:rPr>
          <w:rFonts w:ascii="PT Astra Serif" w:hAnsi="PT Astra Serif"/>
          <w:sz w:val="24"/>
          <w:szCs w:val="24"/>
        </w:rPr>
      </w:pPr>
      <w:r w:rsidRPr="007C2EF8">
        <w:rPr>
          <w:rFonts w:ascii="PT Astra Serif" w:hAnsi="PT Astra Serif"/>
          <w:sz w:val="24"/>
          <w:szCs w:val="24"/>
        </w:rPr>
        <w:t>Члены комиссии:</w:t>
      </w:r>
    </w:p>
    <w:p w:rsidR="00FB334F" w:rsidRPr="007C2EF8" w:rsidRDefault="00FB334F" w:rsidP="00FB334F">
      <w:pPr>
        <w:pStyle w:val="a6"/>
        <w:widowControl/>
        <w:numPr>
          <w:ilvl w:val="0"/>
          <w:numId w:val="1"/>
        </w:numPr>
        <w:tabs>
          <w:tab w:val="left" w:pos="142"/>
          <w:tab w:val="left" w:pos="284"/>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В.К. </w:t>
      </w:r>
      <w:proofErr w:type="spellStart"/>
      <w:r w:rsidRPr="007C2EF8">
        <w:rPr>
          <w:rFonts w:ascii="PT Astra Serif" w:hAnsi="PT Astra Serif"/>
          <w:sz w:val="24"/>
          <w:szCs w:val="24"/>
        </w:rPr>
        <w:t>Бандурин</w:t>
      </w:r>
      <w:proofErr w:type="spellEnd"/>
      <w:r w:rsidRPr="007C2EF8">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7C2EF8">
        <w:rPr>
          <w:rFonts w:ascii="PT Astra Serif" w:hAnsi="PT Astra Serif"/>
          <w:sz w:val="24"/>
          <w:szCs w:val="24"/>
        </w:rPr>
        <w:t>жилищно</w:t>
      </w:r>
      <w:proofErr w:type="spellEnd"/>
      <w:r w:rsidRPr="007C2EF8">
        <w:rPr>
          <w:rFonts w:ascii="PT Astra Serif" w:hAnsi="PT Astra Serif"/>
          <w:sz w:val="24"/>
          <w:szCs w:val="24"/>
        </w:rPr>
        <w:t xml:space="preserve"> - коммунального и строительного комплекса администрации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FB334F" w:rsidRPr="007C2EF8" w:rsidRDefault="00FB334F" w:rsidP="00FB334F">
      <w:pPr>
        <w:pStyle w:val="a6"/>
        <w:widowControl/>
        <w:numPr>
          <w:ilvl w:val="0"/>
          <w:numId w:val="1"/>
        </w:numPr>
        <w:tabs>
          <w:tab w:val="left" w:pos="142"/>
          <w:tab w:val="left" w:pos="284"/>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В. А. Климин – председатель Думы города </w:t>
      </w:r>
      <w:proofErr w:type="spellStart"/>
      <w:r w:rsidRPr="007C2EF8">
        <w:rPr>
          <w:rFonts w:ascii="PT Astra Serif" w:hAnsi="PT Astra Serif"/>
          <w:spacing w:val="-6"/>
          <w:sz w:val="24"/>
          <w:szCs w:val="24"/>
        </w:rPr>
        <w:t>Югорска</w:t>
      </w:r>
      <w:proofErr w:type="spellEnd"/>
      <w:r w:rsidRPr="007C2EF8">
        <w:rPr>
          <w:rFonts w:ascii="PT Astra Serif" w:hAnsi="PT Astra Serif"/>
          <w:spacing w:val="-6"/>
          <w:sz w:val="24"/>
          <w:szCs w:val="24"/>
        </w:rPr>
        <w:t>;</w:t>
      </w:r>
    </w:p>
    <w:p w:rsidR="00FB334F" w:rsidRPr="007C2EF8" w:rsidRDefault="00FB334F" w:rsidP="00FB334F">
      <w:pPr>
        <w:pStyle w:val="a6"/>
        <w:widowControl/>
        <w:numPr>
          <w:ilvl w:val="0"/>
          <w:numId w:val="1"/>
        </w:numPr>
        <w:tabs>
          <w:tab w:val="left" w:pos="142"/>
          <w:tab w:val="left" w:pos="284"/>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Н.А. Морозова – советник руководителя;</w:t>
      </w:r>
    </w:p>
    <w:p w:rsidR="00FB334F" w:rsidRPr="007C2EF8" w:rsidRDefault="00FB334F" w:rsidP="00FB334F">
      <w:pPr>
        <w:pStyle w:val="a6"/>
        <w:widowControl/>
        <w:numPr>
          <w:ilvl w:val="0"/>
          <w:numId w:val="1"/>
        </w:numPr>
        <w:tabs>
          <w:tab w:val="left" w:pos="142"/>
          <w:tab w:val="left" w:pos="284"/>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Т.И. </w:t>
      </w:r>
      <w:proofErr w:type="spellStart"/>
      <w:r w:rsidRPr="007C2EF8">
        <w:rPr>
          <w:rFonts w:ascii="PT Astra Serif" w:hAnsi="PT Astra Serif"/>
          <w:sz w:val="24"/>
          <w:szCs w:val="24"/>
        </w:rPr>
        <w:t>Долгодворова</w:t>
      </w:r>
      <w:proofErr w:type="spellEnd"/>
      <w:r w:rsidRPr="007C2EF8">
        <w:rPr>
          <w:rFonts w:ascii="PT Astra Serif" w:hAnsi="PT Astra Serif"/>
          <w:sz w:val="24"/>
          <w:szCs w:val="24"/>
        </w:rPr>
        <w:t xml:space="preserve"> - заместитель главы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FB334F" w:rsidRPr="007C2EF8" w:rsidRDefault="00FB334F" w:rsidP="00FB334F">
      <w:pPr>
        <w:pStyle w:val="a6"/>
        <w:widowControl/>
        <w:numPr>
          <w:ilvl w:val="0"/>
          <w:numId w:val="1"/>
        </w:numPr>
        <w:tabs>
          <w:tab w:val="left" w:pos="142"/>
          <w:tab w:val="left" w:pos="284"/>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Ж.В. </w:t>
      </w:r>
      <w:proofErr w:type="spellStart"/>
      <w:r w:rsidRPr="007C2EF8">
        <w:rPr>
          <w:rFonts w:ascii="PT Astra Serif" w:hAnsi="PT Astra Serif"/>
          <w:sz w:val="24"/>
          <w:szCs w:val="24"/>
        </w:rPr>
        <w:t>Резинкина</w:t>
      </w:r>
      <w:proofErr w:type="spellEnd"/>
      <w:r w:rsidRPr="007C2EF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FB334F" w:rsidRPr="007C2EF8" w:rsidRDefault="00FB334F" w:rsidP="00FB334F">
      <w:pPr>
        <w:pStyle w:val="a6"/>
        <w:widowControl/>
        <w:numPr>
          <w:ilvl w:val="0"/>
          <w:numId w:val="1"/>
        </w:numPr>
        <w:tabs>
          <w:tab w:val="left" w:pos="142"/>
          <w:tab w:val="left" w:pos="284"/>
        </w:tabs>
        <w:ind w:left="0" w:right="142" w:firstLine="0"/>
        <w:jc w:val="both"/>
        <w:rPr>
          <w:rFonts w:ascii="PT Astra Serif" w:hAnsi="PT Astra Serif"/>
          <w:sz w:val="24"/>
          <w:szCs w:val="24"/>
        </w:rPr>
      </w:pPr>
      <w:r w:rsidRPr="007C2EF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C2EF8">
        <w:rPr>
          <w:rFonts w:ascii="PT Astra Serif" w:hAnsi="PT Astra Serif"/>
          <w:sz w:val="24"/>
          <w:szCs w:val="24"/>
        </w:rPr>
        <w:t>Югорска</w:t>
      </w:r>
      <w:proofErr w:type="spellEnd"/>
    </w:p>
    <w:p w:rsidR="00FB334F" w:rsidRPr="007C2EF8" w:rsidRDefault="00FB334F" w:rsidP="00FB334F">
      <w:pPr>
        <w:pStyle w:val="a6"/>
        <w:tabs>
          <w:tab w:val="left" w:pos="142"/>
          <w:tab w:val="left" w:pos="284"/>
        </w:tabs>
        <w:autoSpaceDE w:val="0"/>
        <w:autoSpaceDN w:val="0"/>
        <w:adjustRightInd w:val="0"/>
        <w:ind w:left="0" w:right="142"/>
        <w:jc w:val="both"/>
        <w:rPr>
          <w:rFonts w:ascii="PT Astra Serif" w:hAnsi="PT Astra Serif"/>
          <w:sz w:val="24"/>
          <w:szCs w:val="24"/>
        </w:rPr>
      </w:pPr>
      <w:r w:rsidRPr="007C2EF8">
        <w:rPr>
          <w:rFonts w:ascii="PT Astra Serif" w:hAnsi="PT Astra Serif"/>
          <w:sz w:val="24"/>
          <w:szCs w:val="24"/>
        </w:rPr>
        <w:t>Всего присутствовали 7 членов комиссии из 8.</w:t>
      </w:r>
    </w:p>
    <w:p w:rsidR="00FB334F" w:rsidRPr="00CA4779" w:rsidRDefault="00FB334F" w:rsidP="00FB334F">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r>
        <w:rPr>
          <w:sz w:val="24"/>
          <w:szCs w:val="24"/>
        </w:rPr>
        <w:t xml:space="preserve">Татьяна Витальевна </w:t>
      </w:r>
      <w:proofErr w:type="spellStart"/>
      <w:r>
        <w:rPr>
          <w:sz w:val="24"/>
          <w:szCs w:val="24"/>
        </w:rPr>
        <w:t>Хвощевская</w:t>
      </w:r>
      <w:proofErr w:type="spellEnd"/>
      <w:r>
        <w:rPr>
          <w:sz w:val="24"/>
          <w:szCs w:val="24"/>
        </w:rPr>
        <w:t xml:space="preserve">, начальник отдела гражданских инициатив управления внутренней политики и общественных связей администрации города </w:t>
      </w:r>
      <w:proofErr w:type="spellStart"/>
      <w:r>
        <w:rPr>
          <w:sz w:val="24"/>
          <w:szCs w:val="24"/>
        </w:rPr>
        <w:t>Югорска</w:t>
      </w:r>
      <w:proofErr w:type="spellEnd"/>
      <w:r>
        <w:rPr>
          <w:sz w:val="24"/>
          <w:szCs w:val="24"/>
        </w:rPr>
        <w:t>.</w:t>
      </w:r>
    </w:p>
    <w:p w:rsidR="00FB334F" w:rsidRPr="00263F2E" w:rsidRDefault="00FB334F" w:rsidP="00FB334F">
      <w:pPr>
        <w:pStyle w:val="a6"/>
        <w:numPr>
          <w:ilvl w:val="3"/>
          <w:numId w:val="1"/>
        </w:numPr>
        <w:tabs>
          <w:tab w:val="left" w:pos="284"/>
        </w:tabs>
        <w:autoSpaceDE w:val="0"/>
        <w:autoSpaceDN w:val="0"/>
        <w:adjustRightInd w:val="0"/>
        <w:ind w:left="0" w:firstLine="0"/>
        <w:jc w:val="both"/>
        <w:rPr>
          <w:rFonts w:ascii="PT Astra Serif" w:hAnsi="PT Astra Serif"/>
          <w:sz w:val="24"/>
          <w:szCs w:val="24"/>
        </w:rPr>
      </w:pPr>
      <w:r w:rsidRPr="00263F2E">
        <w:rPr>
          <w:rFonts w:ascii="PT Astra Serif" w:hAnsi="PT Astra Serif"/>
          <w:sz w:val="24"/>
          <w:szCs w:val="24"/>
        </w:rPr>
        <w:t>Наим</w:t>
      </w:r>
      <w:r w:rsidRPr="00142A1B">
        <w:rPr>
          <w:rFonts w:ascii="PT Astra Serif" w:eastAsia="Batang" w:hAnsi="PT Astra Serif"/>
          <w:sz w:val="24"/>
          <w:szCs w:val="24"/>
        </w:rPr>
        <w:t xml:space="preserve">енование аукциона: аукцион в электронной форме № 0187300005821000076 среди </w:t>
      </w:r>
      <w:r w:rsidRPr="00142A1B">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142A1B">
        <w:rPr>
          <w:rFonts w:ascii="PT Astra Serif" w:eastAsia="Batang" w:hAnsi="PT Astra Serif"/>
          <w:sz w:val="24"/>
          <w:szCs w:val="24"/>
        </w:rPr>
        <w:t>на право заключения муниципального контракта 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FB334F" w:rsidRPr="00142A1B" w:rsidRDefault="00FB334F" w:rsidP="00245A5B">
      <w:pPr>
        <w:pStyle w:val="a6"/>
        <w:tabs>
          <w:tab w:val="left" w:pos="284"/>
        </w:tabs>
        <w:autoSpaceDE w:val="0"/>
        <w:autoSpaceDN w:val="0"/>
        <w:adjustRightInd w:val="0"/>
        <w:ind w:left="0"/>
        <w:jc w:val="both"/>
        <w:rPr>
          <w:rFonts w:ascii="PT Astra Serif" w:hAnsi="PT Astra Serif"/>
          <w:sz w:val="24"/>
          <w:szCs w:val="24"/>
        </w:rPr>
      </w:pPr>
      <w:r w:rsidRPr="00263F2E">
        <w:rPr>
          <w:rFonts w:ascii="PT Astra Serif" w:hAnsi="PT Astra Serif"/>
          <w:sz w:val="24"/>
          <w:szCs w:val="24"/>
        </w:rPr>
        <w:t xml:space="preserve">Номер извещения о проведении торгов на официальном </w:t>
      </w:r>
      <w:r w:rsidRPr="00B1768A">
        <w:rPr>
          <w:rFonts w:ascii="PT Astra Serif" w:hAnsi="PT Astra Serif"/>
          <w:sz w:val="24"/>
          <w:szCs w:val="24"/>
        </w:rPr>
        <w:t xml:space="preserve">сайте Единой информационной системы в сфере закупок – </w:t>
      </w:r>
      <w:hyperlink r:id="rId6" w:history="1">
        <w:r w:rsidRPr="00B1768A">
          <w:rPr>
            <w:rFonts w:ascii="PT Astra Serif" w:hAnsi="PT Astra Serif"/>
            <w:sz w:val="24"/>
            <w:szCs w:val="24"/>
          </w:rPr>
          <w:t>http://zakupki.gov.ru/</w:t>
        </w:r>
      </w:hyperlink>
      <w:r w:rsidRPr="00B1768A">
        <w:rPr>
          <w:rFonts w:ascii="PT Astra Serif" w:hAnsi="PT Astra Serif"/>
          <w:sz w:val="24"/>
          <w:szCs w:val="24"/>
        </w:rPr>
        <w:t xml:space="preserve">, код </w:t>
      </w:r>
      <w:r w:rsidRPr="00142A1B">
        <w:rPr>
          <w:rFonts w:ascii="PT Astra Serif" w:hAnsi="PT Astra Serif"/>
          <w:sz w:val="24"/>
          <w:szCs w:val="24"/>
        </w:rPr>
        <w:t xml:space="preserve">аукциона 0187300005821000076. </w:t>
      </w:r>
    </w:p>
    <w:p w:rsidR="00FB334F" w:rsidRPr="00142A1B" w:rsidRDefault="00FB334F" w:rsidP="00FB334F">
      <w:pPr>
        <w:jc w:val="both"/>
        <w:rPr>
          <w:rFonts w:ascii="PT Astra Serif" w:hAnsi="PT Astra Serif"/>
          <w:sz w:val="24"/>
          <w:szCs w:val="24"/>
        </w:rPr>
      </w:pPr>
      <w:r w:rsidRPr="00142A1B">
        <w:rPr>
          <w:rFonts w:ascii="PT Astra Serif" w:hAnsi="PT Astra Serif"/>
          <w:sz w:val="24"/>
          <w:szCs w:val="24"/>
        </w:rPr>
        <w:t>Идентификационный код закупки: 213862200236886220100100940016311244.</w:t>
      </w:r>
    </w:p>
    <w:p w:rsidR="00FB334F" w:rsidRDefault="00FB334F" w:rsidP="00FB334F">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BB17D3" w:rsidRDefault="00FB334F" w:rsidP="00FB334F">
      <w:pPr>
        <w:jc w:val="both"/>
        <w:rPr>
          <w:rFonts w:ascii="PT Astra Serif" w:hAnsi="PT Astra Serif"/>
          <w:b/>
          <w:sz w:val="24"/>
          <w:szCs w:val="24"/>
        </w:rPr>
      </w:pPr>
      <w:r w:rsidRPr="001A282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02</w:t>
      </w:r>
      <w:r w:rsidRPr="001A2826">
        <w:rPr>
          <w:rFonts w:ascii="PT Astra Serif" w:hAnsi="PT Astra Serif"/>
          <w:sz w:val="24"/>
          <w:szCs w:val="24"/>
        </w:rPr>
        <w:t xml:space="preserve"> </w:t>
      </w:r>
      <w:r>
        <w:rPr>
          <w:rFonts w:ascii="PT Astra Serif" w:hAnsi="PT Astra Serif"/>
          <w:sz w:val="24"/>
          <w:szCs w:val="24"/>
        </w:rPr>
        <w:t>марта</w:t>
      </w:r>
      <w:r w:rsidRPr="001A2826">
        <w:rPr>
          <w:rFonts w:ascii="PT Astra Serif" w:hAnsi="PT Astra Serif"/>
          <w:sz w:val="24"/>
          <w:szCs w:val="24"/>
        </w:rPr>
        <w:t xml:space="preserve"> 2021 года, по адресу: ул. 40 лет Победы, 11, г. </w:t>
      </w:r>
      <w:proofErr w:type="spellStart"/>
      <w:r w:rsidRPr="001A2826">
        <w:rPr>
          <w:rFonts w:ascii="PT Astra Serif" w:hAnsi="PT Astra Serif"/>
          <w:sz w:val="24"/>
          <w:szCs w:val="24"/>
        </w:rPr>
        <w:t>Югорск</w:t>
      </w:r>
      <w:proofErr w:type="spellEnd"/>
      <w:r w:rsidRPr="001A2826">
        <w:rPr>
          <w:rFonts w:ascii="PT Astra Serif" w:hAnsi="PT Astra Serif"/>
          <w:sz w:val="24"/>
          <w:szCs w:val="24"/>
        </w:rPr>
        <w:t>, Ханты-Мансийский  автономный  округ-Югра, Тюменская область.</w:t>
      </w:r>
      <w:r w:rsidRPr="00BD1EBE">
        <w:rPr>
          <w:rFonts w:ascii="PT Astra Serif" w:hAnsi="PT Astra Serif"/>
          <w:b/>
          <w:sz w:val="24"/>
          <w:szCs w:val="24"/>
        </w:rPr>
        <w:t xml:space="preserve"> </w:t>
      </w:r>
    </w:p>
    <w:p w:rsidR="00FB334F" w:rsidRPr="00BD1EBE" w:rsidRDefault="00FB334F" w:rsidP="00FB334F">
      <w:pPr>
        <w:jc w:val="both"/>
        <w:rPr>
          <w:rFonts w:ascii="PT Astra Serif" w:hAnsi="PT Astra Serif"/>
          <w:sz w:val="24"/>
          <w:szCs w:val="24"/>
        </w:rPr>
      </w:pP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A71C3D">
        <w:rPr>
          <w:rFonts w:ascii="PT Astra Serif" w:hAnsi="PT Astra Serif"/>
          <w:sz w:val="24"/>
          <w:szCs w:val="24"/>
        </w:rPr>
        <w:t>01</w:t>
      </w:r>
      <w:r w:rsidRPr="00BD1EBE">
        <w:rPr>
          <w:rFonts w:ascii="PT Astra Serif" w:hAnsi="PT Astra Serif"/>
          <w:sz w:val="24"/>
          <w:szCs w:val="24"/>
        </w:rPr>
        <w:t xml:space="preserve">» </w:t>
      </w:r>
      <w:r w:rsidR="00D646D2">
        <w:rPr>
          <w:rFonts w:ascii="PT Astra Serif" w:hAnsi="PT Astra Serif"/>
          <w:sz w:val="24"/>
          <w:szCs w:val="24"/>
        </w:rPr>
        <w:t xml:space="preserve">марта </w:t>
      </w:r>
      <w:r w:rsidRPr="00BD1EBE">
        <w:rPr>
          <w:rFonts w:ascii="PT Astra Serif" w:hAnsi="PT Astra Serif"/>
          <w:sz w:val="24"/>
          <w:szCs w:val="24"/>
        </w:rPr>
        <w:t>2021г. 10 часов 00 минут была подана: 1 (одна) заявка на участие в аукционе (под номером №</w:t>
      </w:r>
      <w:r>
        <w:rPr>
          <w:rFonts w:ascii="PT Astra Serif" w:hAnsi="PT Astra Serif"/>
          <w:sz w:val="24"/>
          <w:szCs w:val="24"/>
        </w:rPr>
        <w:t>243</w:t>
      </w:r>
      <w:r w:rsidRPr="00BD1EBE">
        <w:rPr>
          <w:rFonts w:ascii="PT Astra Serif" w:hAnsi="PT Astra Serif"/>
          <w:sz w:val="24"/>
          <w:szCs w:val="24"/>
        </w:rPr>
        <w:t>).</w:t>
      </w:r>
    </w:p>
    <w:p w:rsidR="00FB334F" w:rsidRPr="00523D91" w:rsidRDefault="00FB334F" w:rsidP="00FB334F">
      <w:pPr>
        <w:jc w:val="both"/>
        <w:rPr>
          <w:rFonts w:ascii="PT Astra Serif" w:hAnsi="PT Astra Serif"/>
          <w:sz w:val="24"/>
        </w:rPr>
      </w:pPr>
      <w:r w:rsidRPr="00523D91">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B334F" w:rsidRPr="00523D91" w:rsidRDefault="00FB334F" w:rsidP="00FB334F">
      <w:pPr>
        <w:jc w:val="both"/>
        <w:rPr>
          <w:rFonts w:ascii="PT Astra Serif" w:hAnsi="PT Astra Serif"/>
          <w:sz w:val="24"/>
        </w:rPr>
      </w:pPr>
      <w:r w:rsidRPr="00523D91">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B334F" w:rsidRPr="00523D91" w:rsidRDefault="00FB334F" w:rsidP="00FB334F">
      <w:pPr>
        <w:jc w:val="both"/>
        <w:rPr>
          <w:rFonts w:ascii="PT Astra Serif" w:hAnsi="PT Astra Serif"/>
          <w:sz w:val="24"/>
        </w:rPr>
      </w:pPr>
      <w:r w:rsidRPr="00523D91">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243</w:t>
      </w:r>
      <w:r w:rsidRPr="00523D91">
        <w:rPr>
          <w:rFonts w:ascii="PT Astra Serif" w:hAnsi="PT Astra Serif"/>
          <w:spacing w:val="-6"/>
          <w:sz w:val="24"/>
          <w:szCs w:val="24"/>
        </w:rPr>
        <w:t xml:space="preserve"> </w:t>
      </w:r>
      <w:r w:rsidRPr="00523D91">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B334F" w:rsidRPr="00823B20" w:rsidRDefault="00FB334F" w:rsidP="00FB334F">
      <w:pPr>
        <w:jc w:val="both"/>
        <w:rPr>
          <w:rFonts w:ascii="PT Astra Serif" w:hAnsi="PT Astra Serif"/>
          <w:sz w:val="24"/>
          <w:szCs w:val="24"/>
        </w:rPr>
      </w:pPr>
      <w:r w:rsidRPr="00523D91">
        <w:rPr>
          <w:rFonts w:ascii="PT Astra Serif" w:hAnsi="PT Astra Serif"/>
          <w:sz w:val="24"/>
        </w:rPr>
        <w:lastRenderedPageBreak/>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FB334F" w:rsidRPr="00823B20" w:rsidTr="000D5054">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FB334F" w:rsidRPr="00823B20" w:rsidRDefault="00FB334F" w:rsidP="000D5054">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FB334F" w:rsidRPr="00823B20" w:rsidRDefault="00FB334F" w:rsidP="000D5054">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FB334F" w:rsidRPr="00823B20" w:rsidTr="000D5054">
        <w:trPr>
          <w:trHeight w:val="270"/>
        </w:trPr>
        <w:tc>
          <w:tcPr>
            <w:tcW w:w="2409" w:type="dxa"/>
            <w:tcBorders>
              <w:top w:val="single" w:sz="4" w:space="0" w:color="auto"/>
              <w:left w:val="single" w:sz="4" w:space="0" w:color="auto"/>
              <w:bottom w:val="single" w:sz="4" w:space="0" w:color="auto"/>
              <w:right w:val="single" w:sz="4" w:space="0" w:color="auto"/>
            </w:tcBorders>
            <w:hideMark/>
          </w:tcPr>
          <w:p w:rsidR="00FB334F" w:rsidRPr="00823B20" w:rsidRDefault="00FB334F" w:rsidP="000D5054">
            <w:pPr>
              <w:pStyle w:val="a6"/>
              <w:tabs>
                <w:tab w:val="num" w:pos="567"/>
              </w:tabs>
              <w:spacing w:line="276" w:lineRule="auto"/>
              <w:ind w:left="0"/>
              <w:jc w:val="center"/>
              <w:rPr>
                <w:rFonts w:ascii="PT Astra Serif" w:hAnsi="PT Astra Serif"/>
                <w:spacing w:val="-6"/>
                <w:sz w:val="24"/>
                <w:szCs w:val="24"/>
              </w:rPr>
            </w:pPr>
            <w:r>
              <w:rPr>
                <w:rFonts w:ascii="PT Astra Serif" w:hAnsi="PT Astra Serif"/>
                <w:bCs/>
                <w:sz w:val="24"/>
                <w:szCs w:val="24"/>
              </w:rPr>
              <w:t>243</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FB334F" w:rsidRPr="00823B20" w:rsidTr="000D5054">
              <w:trPr>
                <w:tblCellSpacing w:w="15" w:type="dxa"/>
              </w:trPr>
              <w:tc>
                <w:tcPr>
                  <w:tcW w:w="2925" w:type="dxa"/>
                  <w:tcMar>
                    <w:top w:w="15" w:type="dxa"/>
                    <w:left w:w="15" w:type="dxa"/>
                    <w:bottom w:w="15" w:type="dxa"/>
                    <w:right w:w="15" w:type="dxa"/>
                  </w:tcMar>
                  <w:hideMark/>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 xml:space="preserve">Наименование/Фирменное наименование </w:t>
                  </w:r>
                </w:p>
              </w:tc>
              <w:tc>
                <w:tcPr>
                  <w:tcW w:w="4390" w:type="dxa"/>
                  <w:tcMar>
                    <w:top w:w="15" w:type="dxa"/>
                    <w:left w:w="15" w:type="dxa"/>
                    <w:bottom w:w="15" w:type="dxa"/>
                    <w:right w:w="15" w:type="dxa"/>
                  </w:tcMar>
                  <w:hideMark/>
                </w:tcPr>
                <w:p w:rsidR="00FB334F" w:rsidRPr="00FB334F" w:rsidRDefault="00FB334F" w:rsidP="00FB334F">
                  <w:pPr>
                    <w:rPr>
                      <w:rFonts w:ascii="PT Astra Serif" w:eastAsia="Calibri" w:hAnsi="PT Astra Serif" w:cs="Calibri"/>
                      <w:color w:val="000000"/>
                      <w:sz w:val="22"/>
                      <w:szCs w:val="22"/>
                    </w:rPr>
                  </w:pPr>
                  <w:r w:rsidRPr="00FB334F">
                    <w:rPr>
                      <w:rFonts w:ascii="PT Astra Serif" w:eastAsia="Calibri" w:hAnsi="PT Astra Serif" w:cs="Calibri"/>
                      <w:b/>
                      <w:bCs/>
                      <w:color w:val="000000"/>
                      <w:sz w:val="22"/>
                      <w:szCs w:val="22"/>
                    </w:rPr>
                    <w:t>ОБЩЕСТВО С ОГРАНИЧЕННОЙ ОТВЕТСТВЕННОСТЬЮ "АПИ"</w:t>
                  </w:r>
                </w:p>
              </w:tc>
            </w:tr>
            <w:tr w:rsidR="00FB334F" w:rsidRPr="00823B20" w:rsidTr="000D5054">
              <w:trPr>
                <w:tblCellSpacing w:w="15" w:type="dxa"/>
              </w:trPr>
              <w:tc>
                <w:tcPr>
                  <w:tcW w:w="2925" w:type="dxa"/>
                  <w:tcMar>
                    <w:top w:w="15" w:type="dxa"/>
                    <w:left w:w="15" w:type="dxa"/>
                    <w:bottom w:w="15" w:type="dxa"/>
                    <w:right w:w="15" w:type="dxa"/>
                  </w:tcMar>
                  <w:hideMark/>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 xml:space="preserve">Дата подтверждения аккредитации </w:t>
                  </w:r>
                </w:p>
              </w:tc>
              <w:tc>
                <w:tcPr>
                  <w:tcW w:w="4390" w:type="dxa"/>
                  <w:tcMar>
                    <w:top w:w="15" w:type="dxa"/>
                    <w:left w:w="15" w:type="dxa"/>
                    <w:bottom w:w="15" w:type="dxa"/>
                    <w:right w:w="15" w:type="dxa"/>
                  </w:tcMar>
                  <w:hideMark/>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21.02.2019</w:t>
                  </w:r>
                </w:p>
              </w:tc>
            </w:tr>
            <w:tr w:rsidR="00FB334F" w:rsidRPr="00823B20" w:rsidTr="000D5054">
              <w:trPr>
                <w:tblCellSpacing w:w="15" w:type="dxa"/>
              </w:trPr>
              <w:tc>
                <w:tcPr>
                  <w:tcW w:w="2925" w:type="dxa"/>
                  <w:tcMar>
                    <w:top w:w="15" w:type="dxa"/>
                    <w:left w:w="15" w:type="dxa"/>
                    <w:bottom w:w="15" w:type="dxa"/>
                    <w:right w:w="15" w:type="dxa"/>
                  </w:tcMar>
                  <w:hideMark/>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 xml:space="preserve">ИНН </w:t>
                  </w:r>
                </w:p>
              </w:tc>
              <w:tc>
                <w:tcPr>
                  <w:tcW w:w="4390" w:type="dxa"/>
                  <w:tcMar>
                    <w:top w:w="15" w:type="dxa"/>
                    <w:left w:w="15" w:type="dxa"/>
                    <w:bottom w:w="15" w:type="dxa"/>
                    <w:right w:w="15" w:type="dxa"/>
                  </w:tcMar>
                  <w:hideMark/>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6670408090</w:t>
                  </w:r>
                </w:p>
              </w:tc>
            </w:tr>
            <w:tr w:rsidR="00FB334F" w:rsidRPr="00823B20" w:rsidTr="00FB334F">
              <w:trPr>
                <w:trHeight w:val="139"/>
                <w:tblCellSpacing w:w="15" w:type="dxa"/>
              </w:trPr>
              <w:tc>
                <w:tcPr>
                  <w:tcW w:w="2925" w:type="dxa"/>
                  <w:tcMar>
                    <w:top w:w="15" w:type="dxa"/>
                    <w:left w:w="15" w:type="dxa"/>
                    <w:bottom w:w="15" w:type="dxa"/>
                    <w:right w:w="15" w:type="dxa"/>
                  </w:tcMar>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 xml:space="preserve">КПП </w:t>
                  </w:r>
                </w:p>
              </w:tc>
              <w:tc>
                <w:tcPr>
                  <w:tcW w:w="4390" w:type="dxa"/>
                  <w:tcMar>
                    <w:top w:w="15" w:type="dxa"/>
                    <w:left w:w="15" w:type="dxa"/>
                    <w:bottom w:w="15" w:type="dxa"/>
                    <w:right w:w="15" w:type="dxa"/>
                  </w:tcMar>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667001001</w:t>
                  </w:r>
                </w:p>
              </w:tc>
            </w:tr>
            <w:tr w:rsidR="00FB334F" w:rsidRPr="00823B20" w:rsidTr="000D5054">
              <w:trPr>
                <w:tblCellSpacing w:w="15" w:type="dxa"/>
              </w:trPr>
              <w:tc>
                <w:tcPr>
                  <w:tcW w:w="2925" w:type="dxa"/>
                  <w:tcMar>
                    <w:top w:w="15" w:type="dxa"/>
                    <w:left w:w="15" w:type="dxa"/>
                    <w:bottom w:w="15" w:type="dxa"/>
                    <w:right w:w="15" w:type="dxa"/>
                  </w:tcMar>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 xml:space="preserve">Местонахождение/Место жительства </w:t>
                  </w:r>
                </w:p>
              </w:tc>
              <w:tc>
                <w:tcPr>
                  <w:tcW w:w="4390" w:type="dxa"/>
                  <w:tcMar>
                    <w:top w:w="15" w:type="dxa"/>
                    <w:left w:w="15" w:type="dxa"/>
                    <w:bottom w:w="15" w:type="dxa"/>
                    <w:right w:w="15" w:type="dxa"/>
                  </w:tcMar>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 xml:space="preserve">620062, </w:t>
                  </w:r>
                  <w:proofErr w:type="gramStart"/>
                  <w:r w:rsidRPr="00FB334F">
                    <w:rPr>
                      <w:rFonts w:ascii="PT Astra Serif" w:eastAsia="Calibri" w:hAnsi="PT Astra Serif" w:cs="Calibri"/>
                      <w:color w:val="000000"/>
                      <w:sz w:val="22"/>
                      <w:szCs w:val="22"/>
                    </w:rPr>
                    <w:t>ОБЛ</w:t>
                  </w:r>
                  <w:proofErr w:type="gramEnd"/>
                  <w:r w:rsidRPr="00FB334F">
                    <w:rPr>
                      <w:rFonts w:ascii="PT Astra Serif" w:eastAsia="Calibri" w:hAnsi="PT Astra Serif" w:cs="Calibri"/>
                      <w:color w:val="000000"/>
                      <w:sz w:val="22"/>
                      <w:szCs w:val="22"/>
                    </w:rPr>
                    <w:t xml:space="preserve"> СВЕРДЛОВСКАЯ, Г ЕКАТЕРИНБУРГ, УЛ ГАГАРИНА, 35, ЛИТЕР В, ПОМ. 58</w:t>
                  </w:r>
                </w:p>
              </w:tc>
            </w:tr>
            <w:tr w:rsidR="00FB334F" w:rsidRPr="00823B20" w:rsidTr="000D5054">
              <w:trPr>
                <w:tblCellSpacing w:w="15" w:type="dxa"/>
              </w:trPr>
              <w:tc>
                <w:tcPr>
                  <w:tcW w:w="2925" w:type="dxa"/>
                  <w:tcMar>
                    <w:top w:w="15" w:type="dxa"/>
                    <w:left w:w="15" w:type="dxa"/>
                    <w:bottom w:w="15" w:type="dxa"/>
                    <w:right w:w="15" w:type="dxa"/>
                  </w:tcMar>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 xml:space="preserve">Фактический адрес/Почтовый адрес </w:t>
                  </w:r>
                </w:p>
              </w:tc>
              <w:tc>
                <w:tcPr>
                  <w:tcW w:w="4390" w:type="dxa"/>
                  <w:tcMar>
                    <w:top w:w="15" w:type="dxa"/>
                    <w:left w:w="15" w:type="dxa"/>
                    <w:bottom w:w="15" w:type="dxa"/>
                    <w:right w:w="15" w:type="dxa"/>
                  </w:tcMar>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 xml:space="preserve">620026 г. Екатеринбург </w:t>
                  </w:r>
                  <w:proofErr w:type="spellStart"/>
                  <w:r w:rsidRPr="00FB334F">
                    <w:rPr>
                      <w:rFonts w:ascii="PT Astra Serif" w:eastAsia="Calibri" w:hAnsi="PT Astra Serif" w:cs="Calibri"/>
                      <w:color w:val="000000"/>
                      <w:sz w:val="22"/>
                      <w:szCs w:val="22"/>
                    </w:rPr>
                    <w:t>ул</w:t>
                  </w:r>
                  <w:proofErr w:type="gramStart"/>
                  <w:r w:rsidRPr="00FB334F">
                    <w:rPr>
                      <w:rFonts w:ascii="PT Astra Serif" w:eastAsia="Calibri" w:hAnsi="PT Astra Serif" w:cs="Calibri"/>
                      <w:color w:val="000000"/>
                      <w:sz w:val="22"/>
                      <w:szCs w:val="22"/>
                    </w:rPr>
                    <w:t>.Э</w:t>
                  </w:r>
                  <w:proofErr w:type="gramEnd"/>
                  <w:r w:rsidRPr="00FB334F">
                    <w:rPr>
                      <w:rFonts w:ascii="PT Astra Serif" w:eastAsia="Calibri" w:hAnsi="PT Astra Serif" w:cs="Calibri"/>
                      <w:color w:val="000000"/>
                      <w:sz w:val="22"/>
                      <w:szCs w:val="22"/>
                    </w:rPr>
                    <w:t>нгельса</w:t>
                  </w:r>
                  <w:proofErr w:type="spellEnd"/>
                  <w:r w:rsidRPr="00FB334F">
                    <w:rPr>
                      <w:rFonts w:ascii="PT Astra Serif" w:eastAsia="Calibri" w:hAnsi="PT Astra Serif" w:cs="Calibri"/>
                      <w:color w:val="000000"/>
                      <w:sz w:val="22"/>
                      <w:szCs w:val="22"/>
                    </w:rPr>
                    <w:t>, 36 оф.915</w:t>
                  </w:r>
                </w:p>
              </w:tc>
            </w:tr>
            <w:tr w:rsidR="00FB334F" w:rsidRPr="00823B20" w:rsidTr="000D5054">
              <w:trPr>
                <w:tblCellSpacing w:w="15" w:type="dxa"/>
              </w:trPr>
              <w:tc>
                <w:tcPr>
                  <w:tcW w:w="2925" w:type="dxa"/>
                  <w:tcMar>
                    <w:top w:w="15" w:type="dxa"/>
                    <w:left w:w="15" w:type="dxa"/>
                    <w:bottom w:w="15" w:type="dxa"/>
                    <w:right w:w="15" w:type="dxa"/>
                  </w:tcMar>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 xml:space="preserve">Контактный телефон </w:t>
                  </w:r>
                </w:p>
              </w:tc>
              <w:tc>
                <w:tcPr>
                  <w:tcW w:w="4390" w:type="dxa"/>
                  <w:tcMar>
                    <w:top w:w="15" w:type="dxa"/>
                    <w:left w:w="15" w:type="dxa"/>
                    <w:bottom w:w="15" w:type="dxa"/>
                    <w:right w:w="15" w:type="dxa"/>
                  </w:tcMar>
                </w:tcPr>
                <w:p w:rsidR="00FB334F" w:rsidRPr="00FB334F" w:rsidRDefault="00FB334F" w:rsidP="000D5054">
                  <w:pPr>
                    <w:rPr>
                      <w:rFonts w:ascii="PT Astra Serif" w:eastAsia="Calibri" w:hAnsi="PT Astra Serif" w:cs="Calibri"/>
                      <w:color w:val="000000"/>
                      <w:sz w:val="22"/>
                      <w:szCs w:val="22"/>
                    </w:rPr>
                  </w:pPr>
                  <w:r w:rsidRPr="00FB334F">
                    <w:rPr>
                      <w:rFonts w:ascii="PT Astra Serif" w:eastAsia="Calibri" w:hAnsi="PT Astra Serif" w:cs="Calibri"/>
                      <w:color w:val="000000"/>
                      <w:sz w:val="22"/>
                      <w:szCs w:val="22"/>
                    </w:rPr>
                    <w:t>79022797540</w:t>
                  </w:r>
                </w:p>
              </w:tc>
            </w:tr>
          </w:tbl>
          <w:p w:rsidR="00FB334F" w:rsidRPr="00823B20" w:rsidRDefault="00FB334F" w:rsidP="000D5054">
            <w:pPr>
              <w:pStyle w:val="a6"/>
              <w:tabs>
                <w:tab w:val="num" w:pos="567"/>
              </w:tabs>
              <w:spacing w:line="276" w:lineRule="auto"/>
              <w:ind w:left="0"/>
              <w:jc w:val="both"/>
              <w:rPr>
                <w:rFonts w:ascii="PT Astra Serif" w:hAnsi="PT Astra Serif"/>
                <w:spacing w:val="-6"/>
                <w:sz w:val="24"/>
                <w:szCs w:val="24"/>
              </w:rPr>
            </w:pPr>
          </w:p>
        </w:tc>
      </w:tr>
    </w:tbl>
    <w:p w:rsidR="00FB334F" w:rsidRPr="001E6839" w:rsidRDefault="00FB334F" w:rsidP="00FB334F">
      <w:pPr>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Pr="001E6839">
          <w:rPr>
            <w:rFonts w:ascii="PT Astra Serif" w:hAnsi="PT Astra Serif"/>
            <w:sz w:val="24"/>
          </w:rPr>
          <w:t>http://www.sberbank-ast.ru</w:t>
        </w:r>
      </w:hyperlink>
      <w:r w:rsidRPr="001E6839">
        <w:rPr>
          <w:rFonts w:ascii="PT Astra Serif" w:hAnsi="PT Astra Serif"/>
          <w:sz w:val="24"/>
        </w:rPr>
        <w:t>.</w:t>
      </w:r>
    </w:p>
    <w:p w:rsidR="00FB334F" w:rsidRPr="001E6839" w:rsidRDefault="00FB334F" w:rsidP="00FB334F">
      <w:pPr>
        <w:pStyle w:val="a6"/>
        <w:tabs>
          <w:tab w:val="num" w:pos="567"/>
        </w:tabs>
        <w:ind w:left="567"/>
        <w:jc w:val="both"/>
        <w:rPr>
          <w:rFonts w:ascii="PT Astra Serif" w:hAnsi="PT Astra Serif"/>
          <w:spacing w:val="-6"/>
          <w:sz w:val="24"/>
          <w:szCs w:val="24"/>
        </w:rPr>
      </w:pPr>
    </w:p>
    <w:p w:rsidR="00FB334F" w:rsidRPr="001E6839" w:rsidRDefault="00FB334F" w:rsidP="00FB334F">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FB334F" w:rsidRPr="00523D91" w:rsidRDefault="00FB334F" w:rsidP="00FB334F">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tbl>
      <w:tblPr>
        <w:tblW w:w="10709" w:type="dxa"/>
        <w:tblInd w:w="108" w:type="dxa"/>
        <w:tblLayout w:type="fixed"/>
        <w:tblLook w:val="01E0" w:firstRow="1" w:lastRow="1" w:firstColumn="1" w:lastColumn="1" w:noHBand="0" w:noVBand="0"/>
      </w:tblPr>
      <w:tblGrid>
        <w:gridCol w:w="7023"/>
        <w:gridCol w:w="1418"/>
        <w:gridCol w:w="2268"/>
      </w:tblGrid>
      <w:tr w:rsidR="00FB334F" w:rsidRPr="00AB39CE" w:rsidTr="00FB334F">
        <w:tc>
          <w:tcPr>
            <w:tcW w:w="7023" w:type="dxa"/>
            <w:tcBorders>
              <w:top w:val="single" w:sz="4" w:space="0" w:color="auto"/>
              <w:left w:val="single" w:sz="4" w:space="0" w:color="auto"/>
              <w:bottom w:val="single" w:sz="4" w:space="0" w:color="auto"/>
              <w:right w:val="single" w:sz="4" w:space="0" w:color="auto"/>
            </w:tcBorders>
            <w:vAlign w:val="center"/>
            <w:hideMark/>
          </w:tcPr>
          <w:p w:rsidR="00FB334F" w:rsidRPr="00AB39CE" w:rsidRDefault="00FB334F" w:rsidP="000D5054">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334F" w:rsidRPr="00AB39CE" w:rsidRDefault="00FB334F" w:rsidP="000D5054">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334F" w:rsidRPr="00AB39CE" w:rsidRDefault="00FB334F" w:rsidP="000D5054">
            <w:pPr>
              <w:spacing w:after="60"/>
              <w:jc w:val="center"/>
              <w:rPr>
                <w:rFonts w:ascii="PT Serif" w:hAnsi="PT Serif"/>
                <w:noProof/>
              </w:rPr>
            </w:pPr>
            <w:r w:rsidRPr="00AB39CE">
              <w:rPr>
                <w:rFonts w:ascii="PT Serif" w:hAnsi="PT Serif"/>
                <w:noProof/>
              </w:rPr>
              <w:t>Состав комиссии</w:t>
            </w:r>
          </w:p>
        </w:tc>
      </w:tr>
      <w:tr w:rsidR="00FB334F" w:rsidRPr="00AB39CE" w:rsidTr="00FB334F">
        <w:tc>
          <w:tcPr>
            <w:tcW w:w="7023" w:type="dxa"/>
            <w:tcBorders>
              <w:top w:val="single" w:sz="4" w:space="0" w:color="auto"/>
              <w:left w:val="single" w:sz="4" w:space="0" w:color="auto"/>
              <w:bottom w:val="single" w:sz="4" w:space="0" w:color="auto"/>
              <w:right w:val="single" w:sz="4" w:space="0" w:color="auto"/>
            </w:tcBorders>
            <w:hideMark/>
          </w:tcPr>
          <w:p w:rsidR="00FB334F" w:rsidRPr="00AB39CE" w:rsidRDefault="00FB334F"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B334F" w:rsidRPr="00AB39CE" w:rsidRDefault="00FB334F"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B334F" w:rsidRPr="00AB39CE" w:rsidRDefault="00FB334F" w:rsidP="000D5054">
            <w:pPr>
              <w:spacing w:after="60"/>
              <w:jc w:val="center"/>
              <w:rPr>
                <w:rFonts w:ascii="PT Serif" w:hAnsi="PT Serif"/>
                <w:noProof/>
                <w:sz w:val="22"/>
                <w:szCs w:val="22"/>
              </w:rPr>
            </w:pPr>
            <w:r w:rsidRPr="00AB39CE">
              <w:rPr>
                <w:rFonts w:ascii="PT Serif" w:hAnsi="PT Serif"/>
                <w:noProof/>
                <w:sz w:val="22"/>
                <w:szCs w:val="22"/>
              </w:rPr>
              <w:t>С.Д. Голин</w:t>
            </w:r>
          </w:p>
        </w:tc>
      </w:tr>
      <w:tr w:rsidR="00245A5B" w:rsidRPr="00AB39CE" w:rsidTr="00FB334F">
        <w:tc>
          <w:tcPr>
            <w:tcW w:w="7023" w:type="dxa"/>
            <w:tcBorders>
              <w:top w:val="single" w:sz="4" w:space="0" w:color="auto"/>
              <w:left w:val="single" w:sz="4" w:space="0" w:color="auto"/>
              <w:bottom w:val="single" w:sz="4" w:space="0" w:color="auto"/>
              <w:right w:val="single" w:sz="4" w:space="0" w:color="auto"/>
            </w:tcBorders>
          </w:tcPr>
          <w:p w:rsidR="00245A5B" w:rsidRPr="00AB39CE" w:rsidRDefault="00245A5B"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45A5B" w:rsidRPr="00AB39CE" w:rsidRDefault="00245A5B"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45A5B" w:rsidRPr="00AB39CE" w:rsidRDefault="00245A5B" w:rsidP="000D5054">
            <w:pPr>
              <w:spacing w:after="60"/>
              <w:jc w:val="center"/>
              <w:rPr>
                <w:rFonts w:ascii="PT Serif" w:hAnsi="PT Serif"/>
                <w:noProof/>
                <w:sz w:val="22"/>
                <w:szCs w:val="22"/>
              </w:rPr>
            </w:pPr>
            <w:r>
              <w:rPr>
                <w:rFonts w:ascii="PT Serif" w:hAnsi="PT Serif"/>
                <w:noProof/>
                <w:sz w:val="22"/>
                <w:szCs w:val="22"/>
              </w:rPr>
              <w:t>В.К. Бандурин</w:t>
            </w:r>
          </w:p>
        </w:tc>
      </w:tr>
      <w:tr w:rsidR="00FB334F" w:rsidRPr="00AB39CE" w:rsidTr="00FB334F">
        <w:trPr>
          <w:trHeight w:val="1005"/>
        </w:trPr>
        <w:tc>
          <w:tcPr>
            <w:tcW w:w="7023" w:type="dxa"/>
            <w:tcBorders>
              <w:top w:val="single" w:sz="4" w:space="0" w:color="auto"/>
              <w:left w:val="single" w:sz="4" w:space="0" w:color="auto"/>
              <w:bottom w:val="single" w:sz="4" w:space="0" w:color="auto"/>
              <w:right w:val="single" w:sz="4" w:space="0" w:color="auto"/>
            </w:tcBorders>
            <w:hideMark/>
          </w:tcPr>
          <w:p w:rsidR="00FB334F" w:rsidRPr="00AB39CE" w:rsidRDefault="00FB334F"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B334F" w:rsidRPr="00AB39CE" w:rsidRDefault="00FB334F"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B334F" w:rsidRPr="00AB39CE" w:rsidRDefault="00FB334F" w:rsidP="000D5054">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FB334F" w:rsidRPr="00AB39CE" w:rsidTr="00FB334F">
        <w:tc>
          <w:tcPr>
            <w:tcW w:w="7023" w:type="dxa"/>
            <w:tcBorders>
              <w:top w:val="single" w:sz="4" w:space="0" w:color="auto"/>
              <w:left w:val="single" w:sz="4" w:space="0" w:color="auto"/>
              <w:bottom w:val="single" w:sz="4" w:space="0" w:color="auto"/>
              <w:right w:val="single" w:sz="4" w:space="0" w:color="auto"/>
            </w:tcBorders>
            <w:hideMark/>
          </w:tcPr>
          <w:p w:rsidR="00FB334F" w:rsidRPr="00AB39CE" w:rsidRDefault="00FB334F"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B334F" w:rsidRPr="00AB39CE" w:rsidRDefault="00FB334F"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B334F" w:rsidRPr="00AB39CE" w:rsidRDefault="00FB334F" w:rsidP="000D5054">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FB334F" w:rsidRPr="00AB39CE" w:rsidTr="00FB334F">
        <w:tc>
          <w:tcPr>
            <w:tcW w:w="7023" w:type="dxa"/>
            <w:tcBorders>
              <w:top w:val="single" w:sz="4" w:space="0" w:color="auto"/>
              <w:left w:val="single" w:sz="4" w:space="0" w:color="auto"/>
              <w:bottom w:val="single" w:sz="4" w:space="0" w:color="auto"/>
              <w:right w:val="single" w:sz="4" w:space="0" w:color="auto"/>
            </w:tcBorders>
            <w:hideMark/>
          </w:tcPr>
          <w:p w:rsidR="00FB334F" w:rsidRPr="00AB39CE" w:rsidRDefault="00FB334F"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B334F" w:rsidRPr="00AB39CE" w:rsidRDefault="00FB334F"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B334F" w:rsidRPr="00AB39CE" w:rsidRDefault="00FB334F" w:rsidP="000D5054">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FB334F" w:rsidRPr="00AB39CE" w:rsidTr="00FB334F">
        <w:tc>
          <w:tcPr>
            <w:tcW w:w="7023" w:type="dxa"/>
            <w:tcBorders>
              <w:top w:val="single" w:sz="4" w:space="0" w:color="auto"/>
              <w:left w:val="single" w:sz="4" w:space="0" w:color="auto"/>
              <w:bottom w:val="single" w:sz="4" w:space="0" w:color="auto"/>
              <w:right w:val="single" w:sz="4" w:space="0" w:color="auto"/>
            </w:tcBorders>
          </w:tcPr>
          <w:p w:rsidR="00FB334F" w:rsidRPr="00AB39CE" w:rsidRDefault="00FB334F"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B334F" w:rsidRPr="00AB39CE" w:rsidRDefault="00FB334F"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B334F" w:rsidRPr="00AB39CE" w:rsidRDefault="00FB334F" w:rsidP="000D5054">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FB334F" w:rsidRPr="00AB39CE" w:rsidTr="00FB334F">
        <w:tc>
          <w:tcPr>
            <w:tcW w:w="7023" w:type="dxa"/>
            <w:tcBorders>
              <w:top w:val="single" w:sz="4" w:space="0" w:color="auto"/>
              <w:left w:val="single" w:sz="4" w:space="0" w:color="auto"/>
              <w:bottom w:val="single" w:sz="4" w:space="0" w:color="auto"/>
              <w:right w:val="single" w:sz="4" w:space="0" w:color="auto"/>
            </w:tcBorders>
          </w:tcPr>
          <w:p w:rsidR="00FB334F" w:rsidRPr="00AB39CE" w:rsidRDefault="00FB334F"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B334F" w:rsidRPr="00AB39CE" w:rsidRDefault="00FB334F"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B334F" w:rsidRPr="00AB39CE" w:rsidRDefault="00FB334F" w:rsidP="000D5054">
            <w:pPr>
              <w:spacing w:line="276" w:lineRule="auto"/>
              <w:jc w:val="center"/>
              <w:rPr>
                <w:rFonts w:ascii="PT Serif" w:hAnsi="PT Serif"/>
                <w:sz w:val="22"/>
                <w:szCs w:val="22"/>
              </w:rPr>
            </w:pPr>
            <w:r w:rsidRPr="00AB39CE">
              <w:rPr>
                <w:rFonts w:ascii="PT Serif" w:hAnsi="PT Serif"/>
                <w:sz w:val="22"/>
                <w:szCs w:val="22"/>
              </w:rPr>
              <w:t>Н.Б. Захарова</w:t>
            </w:r>
          </w:p>
        </w:tc>
      </w:tr>
    </w:tbl>
    <w:p w:rsidR="00FB334F" w:rsidRPr="00523D91" w:rsidRDefault="00FB334F" w:rsidP="00FB334F">
      <w:pPr>
        <w:ind w:left="-993"/>
        <w:jc w:val="both"/>
        <w:rPr>
          <w:rFonts w:ascii="PT Astra Serif" w:hAnsi="PT Astra Serif"/>
          <w:b/>
          <w:sz w:val="24"/>
          <w:szCs w:val="24"/>
        </w:rPr>
      </w:pPr>
    </w:p>
    <w:p w:rsidR="00FB334F" w:rsidRPr="00523D91" w:rsidRDefault="00FB334F" w:rsidP="00FB334F">
      <w:pPr>
        <w:ind w:left="284"/>
        <w:jc w:val="both"/>
        <w:rPr>
          <w:rFonts w:ascii="PT Astra Serif" w:hAnsi="PT Astra Serif"/>
          <w:b/>
          <w:sz w:val="24"/>
          <w:szCs w:val="24"/>
        </w:rPr>
      </w:pPr>
      <w:r w:rsidRPr="00523D91">
        <w:rPr>
          <w:rFonts w:ascii="PT Astra Serif" w:hAnsi="PT Astra Serif"/>
          <w:b/>
          <w:sz w:val="24"/>
          <w:szCs w:val="24"/>
        </w:rPr>
        <w:t xml:space="preserve">  Председатель комиссии:                                                                                 С.Д. Голин</w:t>
      </w:r>
    </w:p>
    <w:p w:rsidR="00FB334F" w:rsidRPr="00523D91" w:rsidRDefault="00FB334F" w:rsidP="00FB334F">
      <w:pPr>
        <w:ind w:left="284"/>
        <w:jc w:val="both"/>
        <w:rPr>
          <w:rFonts w:ascii="PT Astra Serif" w:hAnsi="PT Astra Serif"/>
          <w:b/>
          <w:sz w:val="24"/>
          <w:szCs w:val="24"/>
        </w:rPr>
      </w:pPr>
    </w:p>
    <w:p w:rsidR="00FB334F" w:rsidRPr="00523D91" w:rsidRDefault="00FB334F" w:rsidP="00FB334F">
      <w:pPr>
        <w:ind w:left="284"/>
        <w:jc w:val="both"/>
        <w:rPr>
          <w:rFonts w:ascii="PT Astra Serif" w:hAnsi="PT Astra Serif"/>
          <w:b/>
          <w:sz w:val="24"/>
          <w:szCs w:val="24"/>
        </w:rPr>
      </w:pPr>
      <w:r w:rsidRPr="00523D91">
        <w:rPr>
          <w:rFonts w:ascii="PT Astra Serif" w:hAnsi="PT Astra Serif"/>
          <w:b/>
          <w:sz w:val="24"/>
          <w:szCs w:val="24"/>
        </w:rPr>
        <w:t xml:space="preserve">  Члены  комиссии</w:t>
      </w:r>
    </w:p>
    <w:p w:rsidR="00FB334F" w:rsidRPr="00523D91" w:rsidRDefault="00FB334F" w:rsidP="00245A5B">
      <w:pPr>
        <w:jc w:val="right"/>
        <w:rPr>
          <w:rFonts w:ascii="PT Astra Serif" w:hAnsi="PT Astra Serif"/>
          <w:sz w:val="24"/>
          <w:szCs w:val="24"/>
        </w:rPr>
      </w:pPr>
      <w:r w:rsidRPr="00523D91">
        <w:rPr>
          <w:rFonts w:ascii="PT Astra Serif" w:hAnsi="PT Astra Serif"/>
          <w:b/>
          <w:sz w:val="24"/>
          <w:szCs w:val="24"/>
        </w:rPr>
        <w:t xml:space="preserve">                                                                                                                                                                         </w:t>
      </w:r>
      <w:r w:rsidRPr="00523D91">
        <w:rPr>
          <w:rFonts w:ascii="PT Astra Serif" w:hAnsi="PT Astra Serif"/>
          <w:sz w:val="24"/>
          <w:szCs w:val="24"/>
        </w:rPr>
        <w:t xml:space="preserve"> </w:t>
      </w:r>
      <w:r w:rsidR="00245A5B">
        <w:rPr>
          <w:rFonts w:ascii="PT Astra Serif" w:hAnsi="PT Astra Serif"/>
          <w:sz w:val="24"/>
          <w:szCs w:val="24"/>
        </w:rPr>
        <w:t>______________</w:t>
      </w:r>
      <w:proofErr w:type="spellStart"/>
      <w:r w:rsidR="00245A5B">
        <w:rPr>
          <w:rFonts w:ascii="PT Astra Serif" w:hAnsi="PT Astra Serif"/>
          <w:sz w:val="24"/>
          <w:szCs w:val="24"/>
        </w:rPr>
        <w:t>В.К.Бандурин</w:t>
      </w:r>
      <w:proofErr w:type="spellEnd"/>
      <w:r w:rsidRPr="00523D91">
        <w:rPr>
          <w:rFonts w:ascii="PT Astra Serif" w:hAnsi="PT Astra Serif"/>
          <w:sz w:val="24"/>
          <w:szCs w:val="24"/>
        </w:rPr>
        <w:t xml:space="preserve">                                                               </w:t>
      </w:r>
    </w:p>
    <w:p w:rsidR="00FB334F" w:rsidRPr="00523D91" w:rsidRDefault="00FB334F" w:rsidP="00FB334F">
      <w:pPr>
        <w:jc w:val="right"/>
        <w:rPr>
          <w:rFonts w:ascii="PT Astra Serif" w:hAnsi="PT Astra Serif"/>
          <w:sz w:val="24"/>
          <w:szCs w:val="24"/>
        </w:rPr>
      </w:pPr>
      <w:r w:rsidRPr="00523D91">
        <w:rPr>
          <w:rFonts w:ascii="PT Astra Serif" w:hAnsi="PT Astra Serif"/>
          <w:sz w:val="24"/>
          <w:szCs w:val="24"/>
        </w:rPr>
        <w:t>______________   В.А. Климин</w:t>
      </w:r>
    </w:p>
    <w:p w:rsidR="00FB334F" w:rsidRPr="00523D91" w:rsidRDefault="00FB334F" w:rsidP="00FB334F">
      <w:pPr>
        <w:jc w:val="right"/>
        <w:rPr>
          <w:rFonts w:ascii="PT Astra Serif" w:hAnsi="PT Astra Serif"/>
          <w:sz w:val="24"/>
          <w:szCs w:val="24"/>
        </w:rPr>
      </w:pPr>
      <w:r w:rsidRPr="00523D91">
        <w:rPr>
          <w:rFonts w:ascii="PT Astra Serif" w:hAnsi="PT Astra Serif"/>
          <w:sz w:val="24"/>
          <w:szCs w:val="24"/>
        </w:rPr>
        <w:t xml:space="preserve">____________Т.И. </w:t>
      </w:r>
      <w:proofErr w:type="spellStart"/>
      <w:r w:rsidRPr="00523D91">
        <w:rPr>
          <w:rFonts w:ascii="PT Astra Serif" w:hAnsi="PT Astra Serif"/>
          <w:sz w:val="24"/>
          <w:szCs w:val="24"/>
        </w:rPr>
        <w:t>Долгодворова</w:t>
      </w:r>
      <w:proofErr w:type="spellEnd"/>
    </w:p>
    <w:p w:rsidR="00FB334F" w:rsidRPr="00523D91" w:rsidRDefault="00FB334F" w:rsidP="00FB334F">
      <w:pPr>
        <w:jc w:val="right"/>
        <w:rPr>
          <w:rFonts w:ascii="PT Astra Serif" w:hAnsi="PT Astra Serif"/>
          <w:sz w:val="24"/>
          <w:szCs w:val="24"/>
        </w:rPr>
      </w:pPr>
      <w:r w:rsidRPr="00523D91">
        <w:rPr>
          <w:rFonts w:ascii="PT Astra Serif" w:hAnsi="PT Astra Serif"/>
          <w:sz w:val="24"/>
          <w:szCs w:val="24"/>
        </w:rPr>
        <w:t>______________Н.А. Морозова</w:t>
      </w:r>
    </w:p>
    <w:p w:rsidR="00245A5B" w:rsidRPr="00523D91" w:rsidRDefault="00FB334F" w:rsidP="00245A5B">
      <w:pPr>
        <w:jc w:val="right"/>
        <w:rPr>
          <w:rFonts w:ascii="PT Astra Serif" w:hAnsi="PT Astra Serif"/>
          <w:sz w:val="24"/>
          <w:szCs w:val="24"/>
        </w:rPr>
      </w:pPr>
      <w:r w:rsidRPr="00523D91">
        <w:rPr>
          <w:rFonts w:ascii="PT Astra Serif" w:hAnsi="PT Astra Serif"/>
          <w:sz w:val="24"/>
          <w:szCs w:val="24"/>
        </w:rPr>
        <w:t xml:space="preserve">______________Ж.В. </w:t>
      </w:r>
      <w:proofErr w:type="spellStart"/>
      <w:r w:rsidRPr="00523D91">
        <w:rPr>
          <w:rFonts w:ascii="PT Astra Serif" w:hAnsi="PT Astra Serif"/>
          <w:sz w:val="24"/>
          <w:szCs w:val="24"/>
        </w:rPr>
        <w:t>Резинкина</w:t>
      </w:r>
      <w:proofErr w:type="spellEnd"/>
    </w:p>
    <w:p w:rsidR="00FB334F" w:rsidRPr="00523D91" w:rsidRDefault="00FB334F" w:rsidP="00FB334F">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sidRPr="00523D91">
        <w:rPr>
          <w:rFonts w:ascii="PT Astra Serif" w:hAnsi="PT Astra Serif"/>
          <w:sz w:val="24"/>
          <w:szCs w:val="24"/>
        </w:rPr>
        <w:t xml:space="preserve">_______________Н.Б. Захарова                                                                             </w:t>
      </w:r>
    </w:p>
    <w:p w:rsidR="00FB334F" w:rsidRPr="00523D91" w:rsidRDefault="00FB334F" w:rsidP="00FB334F">
      <w:pPr>
        <w:ind w:left="142"/>
        <w:rPr>
          <w:rFonts w:ascii="PT Astra Serif" w:hAnsi="PT Astra Serif"/>
          <w:sz w:val="24"/>
          <w:szCs w:val="24"/>
        </w:rPr>
      </w:pPr>
    </w:p>
    <w:p w:rsidR="002C0143" w:rsidRPr="00FB334F" w:rsidRDefault="00FB334F" w:rsidP="00FB334F">
      <w:pPr>
        <w:ind w:left="-993"/>
        <w:jc w:val="both"/>
        <w:rPr>
          <w:rFonts w:ascii="PT Astra Serif" w:hAnsi="PT Astra Serif"/>
          <w:sz w:val="24"/>
          <w:szCs w:val="24"/>
        </w:rPr>
      </w:pPr>
      <w:r w:rsidRPr="00523D91">
        <w:rPr>
          <w:rFonts w:ascii="PT Astra Serif" w:hAnsi="PT Astra Serif"/>
          <w:sz w:val="24"/>
          <w:szCs w:val="24"/>
        </w:rPr>
        <w:t xml:space="preserve">                                                  </w:t>
      </w:r>
      <w:r>
        <w:rPr>
          <w:rFonts w:ascii="PT Astra Serif" w:hAnsi="PT Astra Serif"/>
          <w:sz w:val="24"/>
          <w:szCs w:val="24"/>
        </w:rPr>
        <w:t xml:space="preserve">                               </w:t>
      </w:r>
      <w:r w:rsidRPr="00523D91">
        <w:rPr>
          <w:rFonts w:ascii="PT Astra Serif" w:hAnsi="PT Astra Serif"/>
          <w:sz w:val="24"/>
          <w:szCs w:val="24"/>
        </w:rPr>
        <w:t xml:space="preserve">                                                            </w:t>
      </w:r>
      <w:r>
        <w:rPr>
          <w:rFonts w:ascii="PT Astra Serif" w:hAnsi="PT Astra Serif"/>
          <w:sz w:val="24"/>
          <w:szCs w:val="24"/>
        </w:rPr>
        <w:t xml:space="preserve">                              </w:t>
      </w:r>
    </w:p>
    <w:p w:rsidR="002C0143" w:rsidRDefault="002C0143" w:rsidP="002C0143">
      <w:pPr>
        <w:jc w:val="both"/>
      </w:pPr>
      <w:r>
        <w:rPr>
          <w:sz w:val="24"/>
          <w:szCs w:val="24"/>
        </w:rPr>
        <w:t xml:space="preserve">     Представитель заказчика:                                                         ________________</w:t>
      </w:r>
      <w:r>
        <w:rPr>
          <w:rFonts w:ascii="PT Astra Serif" w:hAnsi="PT Astra Serif"/>
          <w:sz w:val="24"/>
          <w:szCs w:val="24"/>
        </w:rPr>
        <w:t xml:space="preserve"> </w:t>
      </w:r>
      <w:r w:rsidR="00B1768A">
        <w:rPr>
          <w:rFonts w:ascii="PT Astra Serif" w:hAnsi="PT Astra Serif"/>
          <w:sz w:val="24"/>
          <w:szCs w:val="24"/>
        </w:rPr>
        <w:t>Т.В.</w:t>
      </w:r>
      <w:r w:rsidR="00142A1B">
        <w:rPr>
          <w:rFonts w:ascii="PT Astra Serif" w:hAnsi="PT Astra Serif"/>
          <w:sz w:val="24"/>
          <w:szCs w:val="24"/>
        </w:rPr>
        <w:t xml:space="preserve"> </w:t>
      </w:r>
      <w:proofErr w:type="spellStart"/>
      <w:r w:rsidR="00B1768A">
        <w:rPr>
          <w:rFonts w:ascii="PT Astra Serif" w:hAnsi="PT Astra Serif"/>
          <w:sz w:val="24"/>
          <w:szCs w:val="24"/>
        </w:rPr>
        <w:t>Хвощевская</w:t>
      </w:r>
      <w:proofErr w:type="spellEnd"/>
    </w:p>
    <w:p w:rsidR="009B1904" w:rsidRDefault="009B1904"/>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1A2826" w:rsidRDefault="001A2826">
      <w:pPr>
        <w:sectPr w:rsidR="001A2826" w:rsidSect="002C0143">
          <w:pgSz w:w="11906" w:h="16838"/>
          <w:pgMar w:top="426" w:right="850" w:bottom="1134" w:left="851" w:header="708" w:footer="708" w:gutter="0"/>
          <w:cols w:space="708"/>
          <w:docGrid w:linePitch="360"/>
        </w:sectPr>
      </w:pPr>
    </w:p>
    <w:p w:rsidR="00FB334F" w:rsidRPr="009F695E" w:rsidRDefault="00FB334F" w:rsidP="00FB334F">
      <w:pPr>
        <w:suppressAutoHyphens/>
        <w:jc w:val="right"/>
        <w:rPr>
          <w:rFonts w:eastAsia="Andale Sans UI" w:cs="Tahoma"/>
          <w:kern w:val="2"/>
          <w:sz w:val="16"/>
          <w:szCs w:val="16"/>
          <w:lang w:eastAsia="fa-IR" w:bidi="fa-IR"/>
        </w:rPr>
      </w:pPr>
      <w:r>
        <w:rPr>
          <w:rFonts w:eastAsia="Andale Sans UI" w:cs="Tahoma"/>
          <w:kern w:val="2"/>
          <w:sz w:val="16"/>
          <w:szCs w:val="16"/>
          <w:lang w:eastAsia="fa-IR" w:bidi="fa-IR"/>
        </w:rPr>
        <w:lastRenderedPageBreak/>
        <w:t xml:space="preserve">Приложение </w:t>
      </w:r>
    </w:p>
    <w:p w:rsidR="00FB334F" w:rsidRPr="009F695E" w:rsidRDefault="00FB334F" w:rsidP="00FB334F">
      <w:pPr>
        <w:tabs>
          <w:tab w:val="left" w:pos="6660"/>
          <w:tab w:val="left" w:pos="8460"/>
        </w:tabs>
        <w:suppressAutoHyphens/>
        <w:jc w:val="right"/>
        <w:rPr>
          <w:rFonts w:eastAsia="Andale Sans UI" w:cs="Tahoma"/>
          <w:kern w:val="2"/>
          <w:sz w:val="24"/>
          <w:szCs w:val="24"/>
          <w:lang w:eastAsia="fa-IR" w:bidi="fa-IR"/>
        </w:rPr>
      </w:pPr>
      <w:r>
        <w:rPr>
          <w:rFonts w:eastAsia="Andale Sans UI" w:cs="Tahoma"/>
          <w:kern w:val="2"/>
          <w:sz w:val="18"/>
          <w:szCs w:val="18"/>
          <w:lang w:eastAsia="fa-IR" w:bidi="fa-IR"/>
        </w:rPr>
        <w:t>к протоколу рассмотрения</w:t>
      </w:r>
    </w:p>
    <w:p w:rsidR="00FB334F" w:rsidRPr="009F695E" w:rsidRDefault="00FB334F" w:rsidP="00FB334F">
      <w:pPr>
        <w:tabs>
          <w:tab w:val="left" w:pos="6660"/>
          <w:tab w:val="left" w:pos="8460"/>
        </w:tabs>
        <w:suppressAutoHyphens/>
        <w:jc w:val="right"/>
        <w:rPr>
          <w:rFonts w:eastAsia="Andale Sans UI" w:cs="Tahoma"/>
          <w:kern w:val="2"/>
          <w:lang w:eastAsia="fa-IR" w:bidi="fa-IR"/>
        </w:rPr>
      </w:pPr>
      <w:r w:rsidRPr="009F695E">
        <w:rPr>
          <w:rFonts w:eastAsia="Andale Sans UI" w:cs="Tahoma"/>
          <w:kern w:val="2"/>
          <w:sz w:val="18"/>
          <w:szCs w:val="18"/>
          <w:lang w:eastAsia="fa-IR" w:bidi="fa-IR"/>
        </w:rPr>
        <w:t>единственной заявки</w:t>
      </w:r>
    </w:p>
    <w:p w:rsidR="00FB334F" w:rsidRPr="009F695E" w:rsidRDefault="00FB334F" w:rsidP="00FB334F">
      <w:pPr>
        <w:tabs>
          <w:tab w:val="left" w:pos="6660"/>
          <w:tab w:val="left" w:pos="8460"/>
        </w:tabs>
        <w:suppressAutoHyphens/>
        <w:jc w:val="right"/>
        <w:rPr>
          <w:rFonts w:eastAsia="Andale Sans UI" w:cs="Tahoma"/>
          <w:kern w:val="2"/>
          <w:sz w:val="18"/>
          <w:szCs w:val="18"/>
          <w:lang w:eastAsia="fa-IR" w:bidi="fa-IR"/>
        </w:rPr>
      </w:pPr>
      <w:r w:rsidRPr="009F695E">
        <w:rPr>
          <w:rFonts w:eastAsia="Andale Sans UI" w:cs="Tahoma"/>
          <w:kern w:val="2"/>
          <w:sz w:val="18"/>
          <w:szCs w:val="18"/>
          <w:lang w:eastAsia="fa-IR" w:bidi="fa-IR"/>
        </w:rPr>
        <w:t xml:space="preserve"> на участие в </w:t>
      </w:r>
      <w:r>
        <w:rPr>
          <w:rFonts w:eastAsia="Andale Sans UI" w:cs="Tahoma"/>
          <w:kern w:val="2"/>
          <w:sz w:val="18"/>
          <w:szCs w:val="18"/>
          <w:lang w:eastAsia="fa-IR" w:bidi="fa-IR"/>
        </w:rPr>
        <w:t>аукционе</w:t>
      </w:r>
    </w:p>
    <w:p w:rsidR="00FB334F" w:rsidRDefault="00FB334F" w:rsidP="00FB334F">
      <w:pPr>
        <w:tabs>
          <w:tab w:val="left" w:pos="6660"/>
          <w:tab w:val="left" w:pos="8460"/>
        </w:tabs>
        <w:suppressAutoHyphens/>
        <w:jc w:val="right"/>
        <w:rPr>
          <w:rFonts w:eastAsia="Andale Sans UI" w:cs="Tahoma"/>
          <w:kern w:val="2"/>
          <w:sz w:val="16"/>
          <w:szCs w:val="16"/>
          <w:lang w:eastAsia="fa-IR" w:bidi="fa-IR"/>
        </w:rPr>
      </w:pPr>
      <w:r w:rsidRPr="009F695E">
        <w:rPr>
          <w:rFonts w:eastAsia="Andale Sans UI" w:cs="Tahoma"/>
          <w:kern w:val="2"/>
          <w:sz w:val="16"/>
          <w:szCs w:val="16"/>
          <w:lang w:eastAsia="fa-IR" w:bidi="fa-IR"/>
        </w:rPr>
        <w:t>от  «</w:t>
      </w:r>
      <w:r>
        <w:rPr>
          <w:rFonts w:eastAsia="Andale Sans UI" w:cs="Tahoma"/>
          <w:kern w:val="2"/>
          <w:sz w:val="16"/>
          <w:szCs w:val="16"/>
          <w:lang w:eastAsia="fa-IR" w:bidi="fa-IR"/>
        </w:rPr>
        <w:t>0</w:t>
      </w:r>
      <w:r w:rsidR="00D646D2">
        <w:rPr>
          <w:rFonts w:eastAsia="Andale Sans UI" w:cs="Tahoma"/>
          <w:kern w:val="2"/>
          <w:sz w:val="16"/>
          <w:szCs w:val="16"/>
          <w:lang w:eastAsia="fa-IR" w:bidi="fa-IR"/>
        </w:rPr>
        <w:t>2</w:t>
      </w:r>
      <w:r>
        <w:rPr>
          <w:rFonts w:eastAsia="Andale Sans UI" w:cs="Tahoma"/>
          <w:kern w:val="2"/>
          <w:sz w:val="16"/>
          <w:szCs w:val="16"/>
          <w:lang w:eastAsia="fa-IR" w:bidi="fa-IR"/>
        </w:rPr>
        <w:t>» марта 2021</w:t>
      </w:r>
      <w:r w:rsidRPr="009F695E">
        <w:rPr>
          <w:rFonts w:eastAsia="Andale Sans UI" w:cs="Tahoma"/>
          <w:kern w:val="2"/>
          <w:sz w:val="16"/>
          <w:szCs w:val="16"/>
          <w:lang w:eastAsia="fa-IR" w:bidi="fa-IR"/>
        </w:rPr>
        <w:t xml:space="preserve"> г. № </w:t>
      </w:r>
      <w:r w:rsidRPr="00D7565C">
        <w:rPr>
          <w:rFonts w:eastAsia="Andale Sans UI" w:cs="Tahoma"/>
          <w:kern w:val="2"/>
          <w:sz w:val="16"/>
          <w:szCs w:val="16"/>
          <w:lang w:eastAsia="fa-IR" w:bidi="fa-IR"/>
        </w:rPr>
        <w:t>0187300005821000076</w:t>
      </w:r>
      <w:r>
        <w:rPr>
          <w:rFonts w:eastAsia="Andale Sans UI" w:cs="Tahoma"/>
          <w:kern w:val="2"/>
          <w:sz w:val="16"/>
          <w:szCs w:val="16"/>
          <w:lang w:eastAsia="fa-IR" w:bidi="fa-IR"/>
        </w:rPr>
        <w:t>-1</w:t>
      </w:r>
    </w:p>
    <w:p w:rsidR="00FB334F" w:rsidRPr="009F695E" w:rsidRDefault="00FB334F" w:rsidP="00FB334F">
      <w:pPr>
        <w:tabs>
          <w:tab w:val="left" w:pos="6660"/>
          <w:tab w:val="left" w:pos="8460"/>
        </w:tabs>
        <w:suppressAutoHyphens/>
        <w:jc w:val="right"/>
        <w:rPr>
          <w:rFonts w:eastAsia="Andale Sans UI" w:cs="Tahoma"/>
          <w:kern w:val="2"/>
          <w:sz w:val="16"/>
          <w:szCs w:val="16"/>
          <w:lang w:eastAsia="fa-IR" w:bidi="fa-IR"/>
        </w:rPr>
      </w:pPr>
    </w:p>
    <w:p w:rsidR="00FB334F" w:rsidRPr="009F695E" w:rsidRDefault="00FB334F" w:rsidP="00FB334F">
      <w:pPr>
        <w:suppressAutoHyphens/>
        <w:autoSpaceDE w:val="0"/>
        <w:autoSpaceDN w:val="0"/>
        <w:adjustRightInd w:val="0"/>
        <w:spacing w:line="100" w:lineRule="atLeast"/>
        <w:jc w:val="center"/>
        <w:rPr>
          <w:rFonts w:eastAsia="Andale Sans UI" w:cs="Tahoma"/>
          <w:b/>
          <w:kern w:val="2"/>
          <w:sz w:val="18"/>
          <w:szCs w:val="18"/>
          <w:lang w:val="de-DE" w:eastAsia="fa-IR" w:bidi="fa-IR"/>
        </w:rPr>
      </w:pPr>
      <w:r w:rsidRPr="009F695E">
        <w:rPr>
          <w:rFonts w:eastAsia="Andale Sans UI" w:cs="Tahoma"/>
          <w:b/>
          <w:kern w:val="2"/>
          <w:sz w:val="18"/>
          <w:szCs w:val="18"/>
          <w:lang w:eastAsia="fa-IR" w:bidi="fa-IR"/>
        </w:rPr>
        <w:t xml:space="preserve">Таблица рассмотрения единственной заявки на участие в </w:t>
      </w:r>
      <w:r>
        <w:rPr>
          <w:rFonts w:eastAsia="Andale Sans UI" w:cs="Tahoma"/>
          <w:b/>
          <w:kern w:val="2"/>
          <w:sz w:val="18"/>
          <w:szCs w:val="18"/>
          <w:lang w:eastAsia="fa-IR" w:bidi="fa-IR"/>
        </w:rPr>
        <w:t>электронном аукционе</w:t>
      </w:r>
    </w:p>
    <w:p w:rsidR="00FB334F" w:rsidRPr="009F695E" w:rsidRDefault="00FB334F" w:rsidP="00FB334F">
      <w:pPr>
        <w:suppressAutoHyphens/>
        <w:autoSpaceDE w:val="0"/>
        <w:autoSpaceDN w:val="0"/>
        <w:adjustRightInd w:val="0"/>
        <w:spacing w:line="100" w:lineRule="atLeast"/>
        <w:jc w:val="center"/>
        <w:rPr>
          <w:rFonts w:eastAsia="Andale Sans UI" w:cs="Tahoma"/>
          <w:b/>
          <w:kern w:val="2"/>
          <w:sz w:val="18"/>
          <w:szCs w:val="18"/>
          <w:lang w:eastAsia="fa-IR" w:bidi="fa-IR"/>
        </w:rPr>
      </w:pPr>
      <w:r w:rsidRPr="009F695E">
        <w:rPr>
          <w:rFonts w:eastAsia="Andale Sans UI" w:cs="Tahoma"/>
          <w:b/>
          <w:kern w:val="2"/>
          <w:sz w:val="18"/>
          <w:szCs w:val="18"/>
          <w:lang w:eastAsia="fa-IR" w:bidi="fa-IR"/>
        </w:rPr>
        <w:t xml:space="preserve">на право заключения муниципального </w:t>
      </w:r>
      <w:proofErr w:type="gramStart"/>
      <w:r w:rsidRPr="009F695E">
        <w:rPr>
          <w:rFonts w:eastAsia="Andale Sans UI" w:cs="Tahoma"/>
          <w:b/>
          <w:kern w:val="2"/>
          <w:sz w:val="18"/>
          <w:szCs w:val="18"/>
          <w:lang w:eastAsia="fa-IR" w:bidi="fa-IR"/>
        </w:rPr>
        <w:t>контракта</w:t>
      </w:r>
      <w:proofErr w:type="gramEnd"/>
      <w:r w:rsidRPr="009F695E">
        <w:rPr>
          <w:rFonts w:eastAsia="Andale Sans UI" w:cs="Tahoma"/>
          <w:b/>
          <w:kern w:val="2"/>
          <w:sz w:val="18"/>
          <w:szCs w:val="18"/>
          <w:lang w:eastAsia="fa-IR" w:bidi="fa-IR"/>
        </w:rPr>
        <w:t xml:space="preserve"> </w:t>
      </w:r>
      <w:r w:rsidRPr="00CA6846">
        <w:rPr>
          <w:rFonts w:eastAsia="Andale Sans UI" w:cs="Tahoma"/>
          <w:b/>
          <w:kern w:val="2"/>
          <w:sz w:val="18"/>
          <w:szCs w:val="18"/>
          <w:lang w:eastAsia="fa-IR" w:bidi="fa-IR"/>
        </w:rPr>
        <w:t xml:space="preserve">на </w:t>
      </w:r>
      <w:r>
        <w:rPr>
          <w:rFonts w:eastAsia="Andale Sans UI" w:cs="Tahoma"/>
          <w:b/>
          <w:kern w:val="2"/>
          <w:sz w:val="18"/>
          <w:szCs w:val="18"/>
          <w:lang w:eastAsia="fa-IR" w:bidi="fa-IR"/>
        </w:rPr>
        <w:t>о</w:t>
      </w:r>
      <w:r w:rsidRPr="00007280">
        <w:rPr>
          <w:rFonts w:eastAsia="Andale Sans UI" w:cs="Tahoma"/>
          <w:b/>
          <w:kern w:val="2"/>
          <w:sz w:val="18"/>
          <w:szCs w:val="18"/>
          <w:lang w:eastAsia="fa-IR" w:bidi="fa-IR"/>
        </w:rPr>
        <w:t>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FB334F" w:rsidRPr="009F695E" w:rsidRDefault="00FB334F" w:rsidP="00FB334F">
      <w:pPr>
        <w:suppressAutoHyphens/>
        <w:autoSpaceDE w:val="0"/>
        <w:autoSpaceDN w:val="0"/>
        <w:adjustRightInd w:val="0"/>
        <w:spacing w:line="100" w:lineRule="atLeast"/>
        <w:jc w:val="center"/>
        <w:rPr>
          <w:rFonts w:eastAsia="Andale Sans UI" w:cs="Tahoma"/>
          <w:b/>
          <w:kern w:val="2"/>
          <w:sz w:val="18"/>
          <w:szCs w:val="18"/>
          <w:lang w:eastAsia="fa-IR" w:bidi="fa-IR"/>
        </w:rPr>
      </w:pPr>
    </w:p>
    <w:p w:rsidR="00FB334F" w:rsidRDefault="00FB334F" w:rsidP="00FB334F">
      <w:pPr>
        <w:suppressAutoHyphens/>
        <w:spacing w:line="100" w:lineRule="atLeast"/>
        <w:rPr>
          <w:rFonts w:eastAsia="Andale Sans UI" w:cs="Tahoma"/>
          <w:kern w:val="2"/>
          <w:sz w:val="18"/>
          <w:szCs w:val="16"/>
          <w:lang w:eastAsia="fa-IR" w:bidi="fa-IR"/>
        </w:rPr>
      </w:pPr>
      <w:r>
        <w:rPr>
          <w:rFonts w:eastAsia="Andale Sans UI" w:cs="Tahoma"/>
          <w:kern w:val="2"/>
          <w:sz w:val="18"/>
          <w:szCs w:val="16"/>
          <w:lang w:eastAsia="fa-IR" w:bidi="fa-IR"/>
        </w:rPr>
        <w:t xml:space="preserve">           </w:t>
      </w:r>
      <w:proofErr w:type="spellStart"/>
      <w:r w:rsidRPr="009F695E">
        <w:rPr>
          <w:rFonts w:eastAsia="Andale Sans UI" w:cs="Tahoma"/>
          <w:kern w:val="2"/>
          <w:sz w:val="18"/>
          <w:szCs w:val="16"/>
          <w:lang w:val="de-DE" w:eastAsia="fa-IR" w:bidi="fa-IR"/>
        </w:rPr>
        <w:t>Заказчик</w:t>
      </w:r>
      <w:proofErr w:type="spellEnd"/>
      <w:r w:rsidRPr="009F695E">
        <w:rPr>
          <w:rFonts w:eastAsia="Andale Sans UI" w:cs="Tahoma"/>
          <w:kern w:val="2"/>
          <w:sz w:val="18"/>
          <w:szCs w:val="16"/>
          <w:lang w:val="de-DE" w:eastAsia="fa-IR" w:bidi="fa-IR"/>
        </w:rPr>
        <w:t xml:space="preserve">: </w:t>
      </w:r>
      <w:r w:rsidRPr="009F695E">
        <w:rPr>
          <w:rFonts w:eastAsia="Andale Sans UI" w:cs="Tahoma"/>
          <w:kern w:val="2"/>
          <w:sz w:val="18"/>
          <w:szCs w:val="16"/>
          <w:lang w:eastAsia="fa-IR" w:bidi="fa-IR"/>
        </w:rPr>
        <w:t xml:space="preserve">Администрация города </w:t>
      </w:r>
      <w:proofErr w:type="spellStart"/>
      <w:r w:rsidRPr="009F695E">
        <w:rPr>
          <w:rFonts w:eastAsia="Andale Sans UI" w:cs="Tahoma"/>
          <w:kern w:val="2"/>
          <w:sz w:val="18"/>
          <w:szCs w:val="16"/>
          <w:lang w:eastAsia="fa-IR" w:bidi="fa-IR"/>
        </w:rPr>
        <w:t>Югорска</w:t>
      </w:r>
      <w:proofErr w:type="spellEnd"/>
    </w:p>
    <w:p w:rsidR="00FB334F" w:rsidRPr="009F695E" w:rsidRDefault="00FB334F" w:rsidP="00FB334F">
      <w:pPr>
        <w:suppressAutoHyphens/>
        <w:spacing w:line="100" w:lineRule="atLeast"/>
        <w:rPr>
          <w:rFonts w:eastAsia="Andale Sans UI" w:cs="Tahoma"/>
          <w:kern w:val="2"/>
          <w:sz w:val="18"/>
          <w:szCs w:val="16"/>
          <w:lang w:eastAsia="fa-IR" w:bidi="fa-IR"/>
        </w:rPr>
      </w:pPr>
    </w:p>
    <w:tbl>
      <w:tblPr>
        <w:tblW w:w="109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4"/>
        <w:gridCol w:w="1556"/>
        <w:gridCol w:w="2840"/>
      </w:tblGrid>
      <w:tr w:rsidR="00FB334F" w:rsidRPr="009F695E" w:rsidTr="00FB334F">
        <w:trPr>
          <w:cantSplit/>
          <w:trHeight w:val="214"/>
        </w:trPr>
        <w:tc>
          <w:tcPr>
            <w:tcW w:w="6524" w:type="dxa"/>
            <w:vMerge w:val="restart"/>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pacing w:line="100" w:lineRule="atLeast"/>
              <w:ind w:left="-108" w:firstLine="108"/>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Показатель</w:t>
            </w:r>
            <w:proofErr w:type="spellEnd"/>
          </w:p>
        </w:tc>
        <w:tc>
          <w:tcPr>
            <w:tcW w:w="1556" w:type="dxa"/>
            <w:vMerge w:val="restart"/>
            <w:tcBorders>
              <w:top w:val="single" w:sz="4" w:space="0" w:color="auto"/>
              <w:left w:val="single" w:sz="4" w:space="0" w:color="auto"/>
              <w:bottom w:val="single" w:sz="4" w:space="0" w:color="auto"/>
              <w:right w:val="single" w:sz="4" w:space="0" w:color="auto"/>
            </w:tcBorders>
          </w:tcPr>
          <w:p w:rsidR="00FB334F" w:rsidRPr="009F695E" w:rsidRDefault="00FB334F" w:rsidP="000D5054">
            <w:pPr>
              <w:suppressAutoHyphens/>
              <w:spacing w:line="100" w:lineRule="atLeast"/>
              <w:jc w:val="center"/>
              <w:rPr>
                <w:rFonts w:eastAsia="Andale Sans UI" w:cs="Tahoma"/>
                <w:color w:val="000000"/>
                <w:kern w:val="2"/>
                <w:sz w:val="18"/>
                <w:szCs w:val="16"/>
                <w:lang w:val="de-DE" w:eastAsia="fa-IR" w:bidi="fa-IR"/>
              </w:rPr>
            </w:pPr>
          </w:p>
          <w:p w:rsidR="00FB334F" w:rsidRPr="009F695E" w:rsidRDefault="00FB334F" w:rsidP="000D5054">
            <w:pPr>
              <w:suppressAutoHyphens/>
              <w:spacing w:line="100" w:lineRule="atLeast"/>
              <w:jc w:val="center"/>
              <w:rPr>
                <w:rFonts w:eastAsia="Andale Sans UI" w:cs="Tahoma"/>
                <w:color w:val="000000"/>
                <w:kern w:val="2"/>
                <w:sz w:val="18"/>
                <w:szCs w:val="16"/>
                <w:lang w:val="de-DE" w:eastAsia="fa-IR" w:bidi="fa-IR"/>
              </w:rPr>
            </w:pPr>
          </w:p>
          <w:p w:rsidR="00FB334F" w:rsidRPr="009F695E" w:rsidRDefault="00FB334F" w:rsidP="000D5054">
            <w:pPr>
              <w:suppressAutoHyphens/>
              <w:spacing w:line="100" w:lineRule="atLeast"/>
              <w:jc w:val="center"/>
              <w:rPr>
                <w:rFonts w:eastAsia="Andale Sans UI" w:cs="Tahoma"/>
                <w:color w:val="000000"/>
                <w:kern w:val="2"/>
                <w:sz w:val="18"/>
                <w:szCs w:val="16"/>
                <w:lang w:val="de-DE" w:eastAsia="fa-IR" w:bidi="fa-IR"/>
              </w:rPr>
            </w:pPr>
          </w:p>
          <w:p w:rsidR="00FB334F" w:rsidRPr="009F695E" w:rsidRDefault="00FB334F" w:rsidP="000D5054">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color w:val="000000"/>
                <w:kern w:val="2"/>
                <w:sz w:val="18"/>
                <w:szCs w:val="16"/>
                <w:lang w:val="de-DE" w:eastAsia="fa-IR" w:bidi="fa-IR"/>
              </w:rPr>
              <w:t>Обязательные</w:t>
            </w:r>
            <w:proofErr w:type="spellEnd"/>
            <w:r w:rsidRPr="009F695E">
              <w:rPr>
                <w:rFonts w:eastAsia="Andale Sans UI" w:cs="Tahoma"/>
                <w:color w:val="000000"/>
                <w:kern w:val="2"/>
                <w:sz w:val="18"/>
                <w:szCs w:val="16"/>
                <w:lang w:val="de-DE" w:eastAsia="fa-IR" w:bidi="fa-IR"/>
              </w:rPr>
              <w:t xml:space="preserve"> </w:t>
            </w:r>
            <w:proofErr w:type="spellStart"/>
            <w:r w:rsidRPr="009F695E">
              <w:rPr>
                <w:rFonts w:eastAsia="Andale Sans UI" w:cs="Tahoma"/>
                <w:color w:val="000000"/>
                <w:kern w:val="2"/>
                <w:sz w:val="18"/>
                <w:szCs w:val="16"/>
                <w:lang w:val="de-DE" w:eastAsia="fa-IR" w:bidi="fa-IR"/>
              </w:rPr>
              <w:t>требования</w:t>
            </w:r>
            <w:proofErr w:type="spellEnd"/>
          </w:p>
        </w:tc>
        <w:tc>
          <w:tcPr>
            <w:tcW w:w="2840" w:type="dxa"/>
            <w:tcBorders>
              <w:top w:val="single" w:sz="4" w:space="0" w:color="auto"/>
              <w:left w:val="single" w:sz="4" w:space="0" w:color="auto"/>
              <w:bottom w:val="single" w:sz="4" w:space="0" w:color="auto"/>
              <w:right w:val="single" w:sz="4" w:space="0" w:color="auto"/>
            </w:tcBorders>
            <w:hideMark/>
          </w:tcPr>
          <w:p w:rsidR="00FB334F" w:rsidRPr="009F695E" w:rsidRDefault="00FB334F" w:rsidP="000D5054">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Наименование</w:t>
            </w:r>
            <w:proofErr w:type="spellEnd"/>
            <w:r w:rsidRPr="009F695E">
              <w:rPr>
                <w:rFonts w:eastAsia="Andale Sans UI" w:cs="Tahoma"/>
                <w:kern w:val="2"/>
                <w:sz w:val="18"/>
                <w:szCs w:val="16"/>
                <w:lang w:val="de-DE" w:eastAsia="fa-IR" w:bidi="fa-IR"/>
              </w:rPr>
              <w:t xml:space="preserve"> </w:t>
            </w:r>
            <w:proofErr w:type="spellStart"/>
            <w:r w:rsidRPr="009F695E">
              <w:rPr>
                <w:rFonts w:eastAsia="Andale Sans UI" w:cs="Tahoma"/>
                <w:kern w:val="2"/>
                <w:sz w:val="18"/>
                <w:szCs w:val="16"/>
                <w:lang w:val="de-DE" w:eastAsia="fa-IR" w:bidi="fa-IR"/>
              </w:rPr>
              <w:t>участника</w:t>
            </w:r>
            <w:proofErr w:type="spellEnd"/>
          </w:p>
        </w:tc>
      </w:tr>
      <w:tr w:rsidR="00FB334F" w:rsidRPr="009F695E" w:rsidTr="00FB334F">
        <w:trPr>
          <w:cantSplit/>
          <w:trHeight w:val="690"/>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FB334F" w:rsidRDefault="00FB334F" w:rsidP="000D5054">
            <w:pPr>
              <w:tabs>
                <w:tab w:val="left" w:pos="6660"/>
                <w:tab w:val="left" w:pos="8460"/>
              </w:tabs>
              <w:suppressAutoHyphens/>
              <w:jc w:val="center"/>
              <w:rPr>
                <w:rFonts w:cs="Tahoma"/>
                <w:kern w:val="2"/>
                <w:lang w:bidi="fa-IR"/>
              </w:rPr>
            </w:pPr>
            <w:r>
              <w:rPr>
                <w:rFonts w:cs="Tahoma"/>
                <w:kern w:val="2"/>
                <w:lang w:bidi="fa-IR"/>
              </w:rPr>
              <w:t>Идентификационный номер заявки - № 243</w:t>
            </w:r>
          </w:p>
          <w:p w:rsidR="00FB334F" w:rsidRPr="009F695E" w:rsidRDefault="00FB334F" w:rsidP="000D5054">
            <w:pPr>
              <w:tabs>
                <w:tab w:val="left" w:pos="6660"/>
                <w:tab w:val="left" w:pos="8460"/>
              </w:tabs>
              <w:suppressAutoHyphens/>
              <w:jc w:val="center"/>
              <w:rPr>
                <w:rFonts w:eastAsia="Andale Sans UI" w:cs="Tahoma"/>
                <w:kern w:val="2"/>
                <w:sz w:val="18"/>
                <w:szCs w:val="18"/>
                <w:highlight w:val="yellow"/>
                <w:lang w:eastAsia="fa-IR" w:bidi="fa-IR"/>
              </w:rPr>
            </w:pPr>
            <w:r>
              <w:rPr>
                <w:rFonts w:cs="Tahoma"/>
                <w:kern w:val="2"/>
                <w:lang w:bidi="fa-IR"/>
              </w:rPr>
              <w:t xml:space="preserve">Общество с ограниченной ответственностью </w:t>
            </w:r>
            <w:r w:rsidRPr="009F695E">
              <w:rPr>
                <w:rFonts w:cs="Tahoma"/>
                <w:kern w:val="2"/>
                <w:lang w:bidi="fa-IR"/>
              </w:rPr>
              <w:t>«</w:t>
            </w:r>
            <w:r>
              <w:rPr>
                <w:rFonts w:cs="Tahoma"/>
                <w:kern w:val="2"/>
                <w:lang w:bidi="fa-IR"/>
              </w:rPr>
              <w:t>АПИ</w:t>
            </w:r>
            <w:r w:rsidRPr="009F695E">
              <w:rPr>
                <w:rFonts w:eastAsia="Andale Sans UI" w:cs="Tahoma"/>
                <w:kern w:val="2"/>
                <w:lang w:eastAsia="fa-IR" w:bidi="fa-IR"/>
              </w:rPr>
              <w:t>»</w:t>
            </w:r>
          </w:p>
        </w:tc>
      </w:tr>
      <w:tr w:rsidR="00FB334F" w:rsidRPr="009F695E" w:rsidTr="00FB334F">
        <w:trPr>
          <w:cantSplit/>
          <w:trHeight w:val="43"/>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tabs>
                <w:tab w:val="left" w:pos="708"/>
                <w:tab w:val="left" w:pos="6660"/>
                <w:tab w:val="left" w:pos="8460"/>
              </w:tabs>
              <w:suppressAutoHyphens/>
              <w:contextualSpacing/>
              <w:jc w:val="center"/>
              <w:rPr>
                <w:rFonts w:eastAsia="Andale Sans UI" w:cs="Tahoma"/>
                <w:kern w:val="2"/>
                <w:sz w:val="18"/>
                <w:szCs w:val="18"/>
                <w:lang w:val="de-DE" w:eastAsia="fa-IR" w:bidi="fa-IR"/>
              </w:rPr>
            </w:pPr>
            <w:r w:rsidRPr="009F695E">
              <w:rPr>
                <w:rFonts w:eastAsia="Andale Sans UI" w:cs="Tahoma"/>
                <w:kern w:val="2"/>
                <w:sz w:val="18"/>
                <w:szCs w:val="18"/>
                <w:lang w:val="de-DE" w:eastAsia="fa-IR" w:bidi="fa-IR"/>
              </w:rPr>
              <w:t>1</w:t>
            </w:r>
          </w:p>
        </w:tc>
      </w:tr>
      <w:tr w:rsidR="00FB334F" w:rsidRPr="009F695E" w:rsidTr="00FB334F">
        <w:trPr>
          <w:cantSplit/>
          <w:trHeight w:val="658"/>
        </w:trPr>
        <w:tc>
          <w:tcPr>
            <w:tcW w:w="6524" w:type="dxa"/>
            <w:tcBorders>
              <w:top w:val="single" w:sz="4" w:space="0" w:color="auto"/>
              <w:left w:val="single" w:sz="4" w:space="0" w:color="auto"/>
              <w:bottom w:val="single" w:sz="4" w:space="0" w:color="auto"/>
              <w:right w:val="single" w:sz="4" w:space="0" w:color="auto"/>
            </w:tcBorders>
            <w:hideMark/>
          </w:tcPr>
          <w:p w:rsidR="00FB334F" w:rsidRPr="009F695E" w:rsidRDefault="00FB334F" w:rsidP="000D5054">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1.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епроведение</w:t>
            </w:r>
            <w:proofErr w:type="spellEnd"/>
            <w:r w:rsidRPr="00D51746">
              <w:rPr>
                <w:rFonts w:eastAsia="Andale Sans UI" w:cs="Tahoma"/>
                <w:color w:val="000000"/>
                <w:kern w:val="2"/>
                <w:sz w:val="16"/>
                <w:szCs w:val="18"/>
                <w:lang w:eastAsia="fa-IR" w:bidi="fa-IR"/>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FB334F" w:rsidRPr="009F695E" w:rsidRDefault="00FB334F" w:rsidP="000D5054">
            <w:pPr>
              <w:suppressAutoHyphens/>
              <w:jc w:val="center"/>
              <w:rPr>
                <w:rFonts w:eastAsia="Andale Sans UI" w:cs="Tahoma"/>
                <w:kern w:val="2"/>
                <w:sz w:val="18"/>
                <w:szCs w:val="18"/>
                <w:lang w:val="de-DE" w:eastAsia="ar-SA" w:bidi="fa-IR"/>
              </w:rPr>
            </w:pPr>
            <w:r w:rsidRPr="009F695E">
              <w:rPr>
                <w:rFonts w:eastAsia="Andale Sans UI" w:cs="Tahoma"/>
                <w:kern w:val="2"/>
                <w:sz w:val="18"/>
                <w:szCs w:val="18"/>
                <w:lang w:eastAsia="fa-IR" w:bidi="fa-IR"/>
              </w:rPr>
              <w:t>продекларирована</w:t>
            </w:r>
          </w:p>
        </w:tc>
      </w:tr>
      <w:tr w:rsidR="00FB334F" w:rsidRPr="009F695E" w:rsidTr="00FB334F">
        <w:trPr>
          <w:cantSplit/>
          <w:trHeight w:val="574"/>
        </w:trPr>
        <w:tc>
          <w:tcPr>
            <w:tcW w:w="6524" w:type="dxa"/>
            <w:tcBorders>
              <w:top w:val="single" w:sz="4" w:space="0" w:color="auto"/>
              <w:left w:val="single" w:sz="4" w:space="0" w:color="auto"/>
              <w:bottom w:val="single" w:sz="4" w:space="0" w:color="auto"/>
              <w:right w:val="single" w:sz="4" w:space="0" w:color="auto"/>
            </w:tcBorders>
            <w:hideMark/>
          </w:tcPr>
          <w:p w:rsidR="00FB334F" w:rsidRPr="009F695E" w:rsidRDefault="00FB334F" w:rsidP="000D5054">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2.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еприостановление</w:t>
            </w:r>
            <w:proofErr w:type="spellEnd"/>
            <w:r w:rsidRPr="00D51746">
              <w:rPr>
                <w:rFonts w:eastAsia="Andale Sans UI" w:cs="Tahoma"/>
                <w:color w:val="000000"/>
                <w:kern w:val="2"/>
                <w:sz w:val="16"/>
                <w:szCs w:val="18"/>
                <w:lang w:eastAsia="fa-IR" w:bidi="fa-IR"/>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FB334F" w:rsidRPr="009F695E" w:rsidRDefault="00FB334F"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FB334F" w:rsidRPr="009F695E" w:rsidTr="00FB334F">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FB334F" w:rsidRPr="009F695E" w:rsidRDefault="00FB334F" w:rsidP="000D5054">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3.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FB334F" w:rsidRPr="009F695E" w:rsidRDefault="00FB334F" w:rsidP="000D5054">
            <w:pPr>
              <w:suppressAutoHyphens/>
              <w:snapToGrid w:val="0"/>
              <w:jc w:val="center"/>
              <w:rPr>
                <w:rFonts w:eastAsia="Andale Sans UI" w:cs="Tahoma"/>
                <w:color w:val="000000"/>
                <w:kern w:val="2"/>
                <w:sz w:val="18"/>
                <w:szCs w:val="18"/>
                <w:lang w:val="de-DE" w:eastAsia="fa-IR" w:bidi="fa-IR"/>
              </w:rPr>
            </w:pPr>
          </w:p>
          <w:p w:rsidR="00FB334F" w:rsidRPr="009F695E" w:rsidRDefault="00FB334F" w:rsidP="000D5054">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FB334F" w:rsidRPr="009F695E" w:rsidRDefault="00FB334F"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FB334F" w:rsidRPr="009F695E" w:rsidTr="00FB334F">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FB334F" w:rsidRPr="009F695E" w:rsidRDefault="00FB334F" w:rsidP="000D5054">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4.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51746">
              <w:rPr>
                <w:rFonts w:eastAsia="Andale Sans UI" w:cs="Tahoma"/>
                <w:color w:val="000000"/>
                <w:kern w:val="2"/>
                <w:sz w:val="16"/>
                <w:szCs w:val="18"/>
                <w:lang w:eastAsia="fa-IR" w:bidi="fa-IR"/>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6"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FB334F" w:rsidRPr="009F695E" w:rsidRDefault="00FB334F"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FB334F" w:rsidRPr="009F695E" w:rsidTr="00FB334F">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FB334F" w:rsidRPr="009F695E" w:rsidRDefault="00FB334F" w:rsidP="000D5054">
            <w:pPr>
              <w:suppressAutoHyphens/>
              <w:snapToGrid w:val="0"/>
              <w:ind w:left="34"/>
              <w:jc w:val="both"/>
              <w:rPr>
                <w:rFonts w:eastAsia="Andale Sans UI" w:cs="Tahoma"/>
                <w:color w:val="000000"/>
                <w:kern w:val="2"/>
                <w:sz w:val="16"/>
                <w:szCs w:val="18"/>
                <w:lang w:eastAsia="fa-IR" w:bidi="fa-IR"/>
              </w:rPr>
            </w:pPr>
            <w:r w:rsidRPr="009F695E">
              <w:rPr>
                <w:rFonts w:eastAsia="Andale Sans UI" w:cs="Tahoma"/>
                <w:color w:val="000000"/>
                <w:kern w:val="2"/>
                <w:sz w:val="16"/>
                <w:szCs w:val="18"/>
                <w:lang w:eastAsia="fa-IR" w:bidi="fa-IR"/>
              </w:rPr>
              <w:t xml:space="preserve">4.1. </w:t>
            </w:r>
            <w:r>
              <w:rPr>
                <w:rFonts w:eastAsia="Andale Sans UI" w:cs="Tahoma"/>
                <w:color w:val="000000"/>
                <w:kern w:val="2"/>
                <w:sz w:val="16"/>
                <w:szCs w:val="18"/>
                <w:lang w:eastAsia="fa-IR" w:bidi="fa-IR"/>
              </w:rPr>
              <w:t>У</w:t>
            </w:r>
            <w:r w:rsidRPr="00D51746">
              <w:rPr>
                <w:rFonts w:eastAsia="Andale Sans UI" w:cs="Tahoma"/>
                <w:color w:val="000000"/>
                <w:kern w:val="2"/>
                <w:sz w:val="16"/>
                <w:szCs w:val="18"/>
                <w:lang w:eastAsia="fa-IR" w:bidi="fa-IR"/>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6"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FB334F" w:rsidRPr="009F695E" w:rsidRDefault="00FB334F"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FB334F" w:rsidRPr="009F695E" w:rsidTr="00FB334F">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FB334F" w:rsidRPr="009F695E" w:rsidRDefault="00FB334F" w:rsidP="000D5054">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5.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1746">
              <w:rPr>
                <w:rFonts w:eastAsia="Andale Sans UI" w:cs="Tahoma"/>
                <w:color w:val="000000"/>
                <w:kern w:val="2"/>
                <w:sz w:val="16"/>
                <w:szCs w:val="18"/>
                <w:lang w:eastAsia="fa-IR" w:bidi="fa-IR"/>
              </w:rPr>
              <w:t>неполнородными</w:t>
            </w:r>
            <w:proofErr w:type="spellEnd"/>
            <w:r w:rsidRPr="00D51746">
              <w:rPr>
                <w:rFonts w:eastAsia="Andale Sans UI" w:cs="Tahoma"/>
                <w:color w:val="000000"/>
                <w:kern w:val="2"/>
                <w:sz w:val="16"/>
                <w:szCs w:val="18"/>
                <w:lang w:eastAsia="fa-IR" w:bidi="fa-IR"/>
              </w:rPr>
              <w:t xml:space="preserve"> (имеющими общих отца или мать) братьями и сёстрами), усыновителями или усыновлёнными указанных физических лиц.</w:t>
            </w:r>
            <w:proofErr w:type="gramEnd"/>
            <w:r w:rsidRPr="00D51746">
              <w:rPr>
                <w:rFonts w:eastAsia="Andale Sans UI" w:cs="Tahoma"/>
                <w:color w:val="000000"/>
                <w:kern w:val="2"/>
                <w:sz w:val="16"/>
                <w:szCs w:val="18"/>
                <w:lang w:eastAsia="fa-IR" w:bidi="fa-IR"/>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FB334F" w:rsidRPr="009F695E" w:rsidRDefault="00FB334F" w:rsidP="000D5054">
            <w:pPr>
              <w:suppressAutoHyphens/>
              <w:snapToGrid w:val="0"/>
              <w:ind w:left="110" w:right="11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FB334F" w:rsidRPr="009F695E" w:rsidTr="00FB334F">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FB334F" w:rsidRPr="00EC041E" w:rsidRDefault="00FB334F" w:rsidP="000D5054">
            <w:pPr>
              <w:suppressAutoHyphens/>
              <w:snapToGrid w:val="0"/>
              <w:ind w:left="34"/>
              <w:jc w:val="both"/>
              <w:rPr>
                <w:rFonts w:eastAsia="Andale Sans UI" w:cs="Tahoma"/>
                <w:color w:val="000000"/>
                <w:kern w:val="2"/>
                <w:sz w:val="16"/>
                <w:szCs w:val="18"/>
                <w:lang w:val="de-DE" w:eastAsia="fa-IR" w:bidi="fa-IR"/>
              </w:rPr>
            </w:pPr>
            <w:r w:rsidRPr="00EC041E">
              <w:rPr>
                <w:rFonts w:eastAsia="Andale Sans UI" w:cs="Tahoma"/>
                <w:color w:val="000000"/>
                <w:kern w:val="2"/>
                <w:sz w:val="16"/>
                <w:szCs w:val="18"/>
                <w:lang w:eastAsia="fa-IR" w:bidi="fa-IR"/>
              </w:rPr>
              <w:t>6.</w:t>
            </w:r>
            <w:r w:rsidRPr="00EC041E">
              <w:rPr>
                <w:rFonts w:eastAsia="Andale Sans UI" w:cs="Tahoma"/>
                <w:kern w:val="2"/>
                <w:sz w:val="16"/>
                <w:szCs w:val="18"/>
                <w:lang w:eastAsia="fa-IR" w:bidi="fa-IR"/>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EC041E">
              <w:rPr>
                <w:rFonts w:eastAsia="Andale Sans UI" w:cs="Tahoma"/>
                <w:color w:val="000000"/>
                <w:kern w:val="2"/>
                <w:sz w:val="16"/>
                <w:szCs w:val="18"/>
                <w:lang w:eastAsia="fa-IR" w:bidi="fa-IR"/>
              </w:rPr>
              <w:t>.</w:t>
            </w:r>
          </w:p>
        </w:tc>
        <w:tc>
          <w:tcPr>
            <w:tcW w:w="1556" w:type="dxa"/>
            <w:tcBorders>
              <w:top w:val="single" w:sz="4" w:space="0" w:color="auto"/>
              <w:left w:val="single" w:sz="4" w:space="0" w:color="auto"/>
              <w:bottom w:val="single" w:sz="4" w:space="0" w:color="auto"/>
              <w:right w:val="single" w:sz="4" w:space="0" w:color="auto"/>
            </w:tcBorders>
            <w:vAlign w:val="center"/>
            <w:hideMark/>
          </w:tcPr>
          <w:p w:rsidR="00FB334F" w:rsidRPr="00EC041E" w:rsidRDefault="00FB334F" w:rsidP="000D5054">
            <w:pPr>
              <w:suppressAutoHyphens/>
              <w:jc w:val="center"/>
              <w:rPr>
                <w:rFonts w:eastAsia="Andale Sans UI" w:cs="Tahoma"/>
                <w:kern w:val="2"/>
                <w:sz w:val="18"/>
                <w:szCs w:val="18"/>
                <w:lang w:val="de-DE" w:eastAsia="fa-IR" w:bidi="fa-IR"/>
              </w:rPr>
            </w:pPr>
            <w:r w:rsidRPr="00EC041E">
              <w:rPr>
                <w:rFonts w:eastAsia="Andale Sans UI" w:cs="Tahoma"/>
                <w:color w:val="000000"/>
                <w:kern w:val="2"/>
                <w:sz w:val="18"/>
                <w:szCs w:val="18"/>
                <w:lang w:eastAsia="fa-IR" w:bidi="fa-IR"/>
              </w:rPr>
              <w:t>Отсутствие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ind w:left="171" w:right="284"/>
              <w:jc w:val="center"/>
              <w:rPr>
                <w:rFonts w:eastAsia="Andale Sans UI" w:cs="Tahoma"/>
                <w:kern w:val="2"/>
                <w:sz w:val="18"/>
                <w:szCs w:val="18"/>
                <w:lang w:val="de-DE" w:eastAsia="fa-IR" w:bidi="fa-IR"/>
              </w:rPr>
            </w:pPr>
            <w:r w:rsidRPr="00EC041E">
              <w:rPr>
                <w:rFonts w:eastAsia="Andale Sans UI" w:cs="Tahoma"/>
                <w:kern w:val="2"/>
                <w:sz w:val="18"/>
                <w:szCs w:val="18"/>
                <w:lang w:eastAsia="fa-IR" w:bidi="fa-IR"/>
              </w:rPr>
              <w:t>Отсутствует информация</w:t>
            </w:r>
            <w:r w:rsidRPr="009F695E">
              <w:rPr>
                <w:rFonts w:eastAsia="Andale Sans UI" w:cs="Tahoma"/>
                <w:kern w:val="2"/>
                <w:sz w:val="18"/>
                <w:szCs w:val="18"/>
                <w:lang w:eastAsia="fa-IR" w:bidi="fa-IR"/>
              </w:rPr>
              <w:t xml:space="preserve"> </w:t>
            </w:r>
          </w:p>
        </w:tc>
      </w:tr>
      <w:tr w:rsidR="00FB334F" w:rsidRPr="009F695E" w:rsidTr="00FB334F">
        <w:trPr>
          <w:cantSplit/>
          <w:trHeight w:val="503"/>
        </w:trPr>
        <w:tc>
          <w:tcPr>
            <w:tcW w:w="6524" w:type="dxa"/>
            <w:tcBorders>
              <w:top w:val="single" w:sz="4" w:space="0" w:color="auto"/>
              <w:left w:val="single" w:sz="4" w:space="0" w:color="auto"/>
              <w:bottom w:val="single" w:sz="4" w:space="0" w:color="auto"/>
              <w:right w:val="single" w:sz="4" w:space="0" w:color="auto"/>
            </w:tcBorders>
          </w:tcPr>
          <w:p w:rsidR="00FB334F" w:rsidRPr="00EC041E" w:rsidRDefault="00FB334F" w:rsidP="000D5054">
            <w:pPr>
              <w:suppressAutoHyphens/>
              <w:snapToGrid w:val="0"/>
              <w:ind w:left="34"/>
              <w:jc w:val="both"/>
              <w:rPr>
                <w:rFonts w:eastAsia="Andale Sans UI" w:cs="Tahoma"/>
                <w:color w:val="000000"/>
                <w:kern w:val="2"/>
                <w:sz w:val="16"/>
                <w:szCs w:val="18"/>
                <w:lang w:eastAsia="fa-IR" w:bidi="fa-IR"/>
              </w:rPr>
            </w:pPr>
            <w:r w:rsidRPr="00EC041E">
              <w:rPr>
                <w:rFonts w:eastAsia="Andale Sans UI" w:cs="Tahoma"/>
                <w:color w:val="000000"/>
                <w:kern w:val="2"/>
                <w:sz w:val="16"/>
                <w:szCs w:val="18"/>
                <w:lang w:eastAsia="fa-IR" w:bidi="fa-IR"/>
              </w:rPr>
              <w:t>7. Принадлежность участника закупки к офшорным компаниям</w:t>
            </w:r>
          </w:p>
        </w:tc>
        <w:tc>
          <w:tcPr>
            <w:tcW w:w="1556" w:type="dxa"/>
            <w:tcBorders>
              <w:top w:val="single" w:sz="4" w:space="0" w:color="auto"/>
              <w:left w:val="single" w:sz="4" w:space="0" w:color="auto"/>
              <w:bottom w:val="single" w:sz="4" w:space="0" w:color="auto"/>
              <w:right w:val="single" w:sz="4" w:space="0" w:color="auto"/>
            </w:tcBorders>
            <w:vAlign w:val="center"/>
          </w:tcPr>
          <w:p w:rsidR="00FB334F" w:rsidRPr="00EC041E" w:rsidRDefault="00FB334F" w:rsidP="000D5054">
            <w:pPr>
              <w:suppressAutoHyphens/>
              <w:jc w:val="center"/>
              <w:rPr>
                <w:rFonts w:eastAsia="Andale Sans UI" w:cs="Tahoma"/>
                <w:color w:val="000000"/>
                <w:kern w:val="2"/>
                <w:sz w:val="18"/>
                <w:szCs w:val="18"/>
                <w:lang w:eastAsia="fa-IR" w:bidi="fa-IR"/>
              </w:rPr>
            </w:pPr>
            <w:r w:rsidRPr="00EC041E">
              <w:rPr>
                <w:rFonts w:eastAsia="Andale Sans UI" w:cs="Tahoma"/>
                <w:color w:val="000000"/>
                <w:kern w:val="2"/>
                <w:sz w:val="18"/>
                <w:szCs w:val="18"/>
                <w:lang w:eastAsia="fa-IR" w:bidi="fa-IR"/>
              </w:rPr>
              <w:t>Не принадлежность</w:t>
            </w:r>
          </w:p>
        </w:tc>
        <w:tc>
          <w:tcPr>
            <w:tcW w:w="2840" w:type="dxa"/>
            <w:tcBorders>
              <w:top w:val="single" w:sz="4" w:space="0" w:color="auto"/>
              <w:left w:val="single" w:sz="4" w:space="0" w:color="auto"/>
              <w:bottom w:val="single" w:sz="4" w:space="0" w:color="auto"/>
              <w:right w:val="single" w:sz="4" w:space="0" w:color="auto"/>
            </w:tcBorders>
            <w:vAlign w:val="center"/>
          </w:tcPr>
          <w:p w:rsidR="00FB334F" w:rsidRPr="009F695E" w:rsidRDefault="00FB334F" w:rsidP="000D5054">
            <w:pPr>
              <w:suppressAutoHyphens/>
              <w:ind w:left="171" w:right="284"/>
              <w:jc w:val="center"/>
              <w:rPr>
                <w:rFonts w:eastAsia="Andale Sans UI" w:cs="Tahoma"/>
                <w:kern w:val="2"/>
                <w:sz w:val="18"/>
                <w:szCs w:val="18"/>
                <w:lang w:eastAsia="fa-IR" w:bidi="fa-IR"/>
              </w:rPr>
            </w:pPr>
            <w:r w:rsidRPr="00EC041E">
              <w:rPr>
                <w:rFonts w:eastAsia="Andale Sans UI" w:cs="Tahoma"/>
                <w:kern w:val="2"/>
                <w:sz w:val="18"/>
                <w:szCs w:val="18"/>
                <w:lang w:eastAsia="fa-IR" w:bidi="fa-IR"/>
              </w:rPr>
              <w:t>Не принадлежит</w:t>
            </w:r>
          </w:p>
        </w:tc>
      </w:tr>
      <w:tr w:rsidR="001917D0" w:rsidRPr="009F695E" w:rsidTr="00FB334F">
        <w:trPr>
          <w:cantSplit/>
          <w:trHeight w:val="503"/>
        </w:trPr>
        <w:tc>
          <w:tcPr>
            <w:tcW w:w="6524" w:type="dxa"/>
            <w:tcBorders>
              <w:top w:val="single" w:sz="4" w:space="0" w:color="auto"/>
              <w:left w:val="single" w:sz="4" w:space="0" w:color="auto"/>
              <w:bottom w:val="single" w:sz="4" w:space="0" w:color="auto"/>
              <w:right w:val="single" w:sz="4" w:space="0" w:color="auto"/>
            </w:tcBorders>
          </w:tcPr>
          <w:p w:rsidR="001917D0" w:rsidRPr="00EC041E" w:rsidRDefault="001917D0" w:rsidP="00E4447F">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8.</w:t>
            </w:r>
            <w:r w:rsidRPr="00EC041E">
              <w:rPr>
                <w:rFonts w:eastAsia="Andale Sans UI" w:cs="Tahoma"/>
                <w:color w:val="000000"/>
                <w:kern w:val="2"/>
                <w:sz w:val="16"/>
                <w:szCs w:val="18"/>
                <w:lang w:eastAsia="fa-IR" w:bidi="fa-IR"/>
              </w:rPr>
              <w:t xml:space="preserve"> </w:t>
            </w:r>
            <w:r w:rsidRPr="001917D0">
              <w:rPr>
                <w:rFonts w:ascii="PT Astra Serif" w:eastAsia="Andale Sans UI" w:hAnsi="PT Astra Serif" w:cs="Tahoma"/>
                <w:color w:val="000000"/>
                <w:kern w:val="2"/>
                <w:sz w:val="16"/>
                <w:szCs w:val="16"/>
                <w:lang w:eastAsia="fa-IR" w:bidi="fa-IR"/>
              </w:rPr>
              <w:t xml:space="preserve">Принадлежность участника к  </w:t>
            </w:r>
            <w:r w:rsidRPr="001917D0">
              <w:rPr>
                <w:rFonts w:ascii="PT Astra Serif" w:hAnsi="PT Astra Serif"/>
                <w:sz w:val="16"/>
                <w:szCs w:val="16"/>
              </w:rPr>
              <w:t>субъектам малого предпринимательства и социально ориентированны</w:t>
            </w:r>
            <w:r w:rsidR="00E4447F">
              <w:rPr>
                <w:rFonts w:ascii="PT Astra Serif" w:hAnsi="PT Astra Serif"/>
                <w:sz w:val="16"/>
                <w:szCs w:val="16"/>
              </w:rPr>
              <w:t>м</w:t>
            </w:r>
            <w:r w:rsidRPr="001917D0">
              <w:rPr>
                <w:rFonts w:ascii="PT Astra Serif" w:hAnsi="PT Astra Serif"/>
                <w:sz w:val="16"/>
                <w:szCs w:val="16"/>
              </w:rPr>
              <w:t xml:space="preserve"> некоммерчески</w:t>
            </w:r>
            <w:r w:rsidR="00E4447F">
              <w:rPr>
                <w:rFonts w:ascii="PT Astra Serif" w:hAnsi="PT Astra Serif"/>
                <w:sz w:val="16"/>
                <w:szCs w:val="16"/>
              </w:rPr>
              <w:t>м</w:t>
            </w:r>
            <w:r w:rsidRPr="001917D0">
              <w:rPr>
                <w:rFonts w:ascii="PT Astra Serif" w:hAnsi="PT Astra Serif"/>
                <w:sz w:val="16"/>
                <w:szCs w:val="16"/>
              </w:rPr>
              <w:t xml:space="preserve"> организаци</w:t>
            </w:r>
            <w:r w:rsidR="00E4447F">
              <w:rPr>
                <w:rFonts w:ascii="PT Astra Serif" w:hAnsi="PT Astra Serif"/>
                <w:sz w:val="16"/>
                <w:szCs w:val="16"/>
              </w:rPr>
              <w:t>ям</w:t>
            </w:r>
            <w:bookmarkStart w:id="0" w:name="_GoBack"/>
            <w:bookmarkEnd w:id="0"/>
          </w:p>
        </w:tc>
        <w:tc>
          <w:tcPr>
            <w:tcW w:w="1556" w:type="dxa"/>
            <w:tcBorders>
              <w:top w:val="single" w:sz="4" w:space="0" w:color="auto"/>
              <w:left w:val="single" w:sz="4" w:space="0" w:color="auto"/>
              <w:bottom w:val="single" w:sz="4" w:space="0" w:color="auto"/>
              <w:right w:val="single" w:sz="4" w:space="0" w:color="auto"/>
            </w:tcBorders>
            <w:vAlign w:val="center"/>
          </w:tcPr>
          <w:p w:rsidR="001917D0" w:rsidRPr="009F695E" w:rsidRDefault="001917D0" w:rsidP="00104383">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tcPr>
          <w:p w:rsidR="001917D0" w:rsidRPr="009F695E" w:rsidRDefault="001917D0" w:rsidP="00104383">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1917D0" w:rsidRPr="009F695E" w:rsidRDefault="001917D0" w:rsidP="00104383">
            <w:pPr>
              <w:suppressAutoHyphens/>
              <w:snapToGrid w:val="0"/>
              <w:ind w:left="110" w:right="11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FB334F" w:rsidRPr="009F695E" w:rsidTr="00FB334F">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FB334F" w:rsidRPr="009F695E" w:rsidRDefault="001917D0" w:rsidP="000D5054">
            <w:pPr>
              <w:tabs>
                <w:tab w:val="left" w:pos="-108"/>
              </w:tabs>
              <w:suppressAutoHyphens/>
              <w:snapToGrid w:val="0"/>
              <w:ind w:left="142" w:right="120" w:hanging="142"/>
              <w:jc w:val="both"/>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lastRenderedPageBreak/>
              <w:t>9</w:t>
            </w:r>
            <w:r w:rsidR="00FB334F" w:rsidRPr="009F695E">
              <w:rPr>
                <w:rFonts w:eastAsia="Andale Sans UI" w:cs="Tahoma"/>
                <w:color w:val="000000"/>
                <w:kern w:val="2"/>
                <w:sz w:val="18"/>
                <w:szCs w:val="18"/>
                <w:lang w:eastAsia="fa-IR" w:bidi="fa-IR"/>
              </w:rPr>
              <w:t>. Объем предоставленных документов и сведений для участия в конкурсе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suppressAutoHyphens/>
              <w:snapToGrid w:val="0"/>
              <w:ind w:firstLine="176"/>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в  объеме, указанном  в  конкурсной  документации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FB334F" w:rsidRPr="007F26C9" w:rsidRDefault="00FB334F" w:rsidP="000D5054">
            <w:pPr>
              <w:suppressAutoHyphens/>
              <w:snapToGrid w:val="0"/>
              <w:jc w:val="center"/>
              <w:rPr>
                <w:rFonts w:eastAsia="Andale Sans UI" w:cs="Tahoma"/>
                <w:kern w:val="2"/>
                <w:sz w:val="18"/>
                <w:szCs w:val="18"/>
                <w:lang w:val="de-DE" w:eastAsia="fa-IR" w:bidi="fa-IR"/>
              </w:rPr>
            </w:pPr>
            <w:r w:rsidRPr="007F26C9">
              <w:rPr>
                <w:rFonts w:eastAsia="Andale Sans UI" w:cs="Tahoma"/>
                <w:kern w:val="2"/>
                <w:sz w:val="18"/>
                <w:szCs w:val="18"/>
                <w:lang w:eastAsia="fa-IR" w:bidi="fa-IR"/>
              </w:rPr>
              <w:t>в полном  объеме</w:t>
            </w:r>
          </w:p>
        </w:tc>
      </w:tr>
      <w:tr w:rsidR="00FB334F" w:rsidRPr="009F695E" w:rsidTr="00FB334F">
        <w:trPr>
          <w:cantSplit/>
          <w:trHeight w:val="503"/>
        </w:trPr>
        <w:tc>
          <w:tcPr>
            <w:tcW w:w="8080" w:type="dxa"/>
            <w:gridSpan w:val="2"/>
            <w:tcBorders>
              <w:top w:val="single" w:sz="4" w:space="0" w:color="auto"/>
              <w:left w:val="single" w:sz="4" w:space="0" w:color="auto"/>
              <w:bottom w:val="single" w:sz="4" w:space="0" w:color="auto"/>
              <w:right w:val="single" w:sz="4" w:space="0" w:color="auto"/>
            </w:tcBorders>
            <w:hideMark/>
          </w:tcPr>
          <w:p w:rsidR="00FB334F" w:rsidRPr="009F695E" w:rsidRDefault="001917D0" w:rsidP="000D5054">
            <w:pPr>
              <w:tabs>
                <w:tab w:val="left" w:pos="-108"/>
                <w:tab w:val="left" w:pos="8550"/>
              </w:tabs>
              <w:suppressAutoHyphens/>
              <w:snapToGrid w:val="0"/>
              <w:ind w:left="90" w:hanging="142"/>
              <w:rPr>
                <w:rFonts w:eastAsia="Calibri"/>
                <w:b/>
                <w:kern w:val="2"/>
                <w:sz w:val="18"/>
                <w:szCs w:val="18"/>
                <w:lang w:eastAsia="fa-IR" w:bidi="fa-IR"/>
              </w:rPr>
            </w:pPr>
            <w:r>
              <w:rPr>
                <w:rFonts w:eastAsia="Andale Sans UI" w:cs="Tahoma"/>
                <w:color w:val="000000"/>
                <w:kern w:val="2"/>
                <w:sz w:val="18"/>
                <w:szCs w:val="18"/>
                <w:lang w:eastAsia="fa-IR" w:bidi="fa-IR"/>
              </w:rPr>
              <w:t>10</w:t>
            </w:r>
            <w:r w:rsidR="00FB334F" w:rsidRPr="009F695E">
              <w:rPr>
                <w:rFonts w:eastAsia="Andale Sans UI" w:cs="Tahoma"/>
                <w:color w:val="000000"/>
                <w:kern w:val="2"/>
                <w:sz w:val="18"/>
                <w:szCs w:val="18"/>
                <w:lang w:eastAsia="fa-IR" w:bidi="fa-IR"/>
              </w:rPr>
              <w:t xml:space="preserve">.  </w:t>
            </w:r>
            <w:r w:rsidR="00FB334F" w:rsidRPr="009F695E">
              <w:rPr>
                <w:rFonts w:eastAsia="Calibri"/>
                <w:kern w:val="2"/>
                <w:sz w:val="18"/>
                <w:szCs w:val="18"/>
                <w:lang w:eastAsia="fa-IR" w:bidi="fa-IR"/>
              </w:rPr>
              <w:t>Начальная (максимальная) цена контракта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FB334F" w:rsidRPr="009F695E" w:rsidRDefault="00FB334F" w:rsidP="000D5054">
            <w:pPr>
              <w:tabs>
                <w:tab w:val="left" w:pos="8460"/>
              </w:tabs>
              <w:suppressAutoHyphens/>
              <w:jc w:val="center"/>
              <w:rPr>
                <w:rFonts w:eastAsia="Andale Sans UI" w:cs="Tahoma"/>
                <w:b/>
                <w:kern w:val="2"/>
                <w:sz w:val="18"/>
                <w:szCs w:val="18"/>
                <w:lang w:val="de-DE" w:eastAsia="fa-IR" w:bidi="fa-IR"/>
              </w:rPr>
            </w:pPr>
            <w:r>
              <w:rPr>
                <w:rFonts w:eastAsia="Andale Sans UI" w:cs="Tahoma"/>
                <w:b/>
                <w:kern w:val="2"/>
                <w:sz w:val="18"/>
                <w:szCs w:val="18"/>
                <w:lang w:eastAsia="fa-IR" w:bidi="fa-IR"/>
              </w:rPr>
              <w:t>94 500,00</w:t>
            </w:r>
            <w:r w:rsidRPr="00EC041E">
              <w:rPr>
                <w:rFonts w:eastAsia="Andale Sans UI" w:cs="Tahoma"/>
                <w:b/>
                <w:kern w:val="2"/>
                <w:sz w:val="18"/>
                <w:szCs w:val="18"/>
                <w:lang w:eastAsia="fa-IR" w:bidi="fa-IR"/>
              </w:rPr>
              <w:t xml:space="preserve"> </w:t>
            </w:r>
            <w:r w:rsidRPr="009F695E">
              <w:rPr>
                <w:rFonts w:eastAsia="Andale Sans UI" w:cs="Tahoma"/>
                <w:b/>
                <w:kern w:val="2"/>
                <w:sz w:val="18"/>
                <w:szCs w:val="18"/>
                <w:lang w:eastAsia="fa-IR" w:bidi="fa-IR"/>
              </w:rPr>
              <w:t>рублей</w:t>
            </w:r>
          </w:p>
        </w:tc>
      </w:tr>
    </w:tbl>
    <w:p w:rsidR="00E97A15" w:rsidRPr="001A2826" w:rsidRDefault="00E97A15">
      <w:pPr>
        <w:rPr>
          <w:rFonts w:ascii="PT Astra Serif" w:hAnsi="PT Astra Serif"/>
        </w:rPr>
      </w:pPr>
    </w:p>
    <w:sectPr w:rsidR="00E97A15" w:rsidRPr="001A2826" w:rsidSect="00FB334F">
      <w:pgSz w:w="11906" w:h="16838"/>
      <w:pgMar w:top="425" w:right="426"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Arial Unicode MS"/>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7E2E85"/>
    <w:multiLevelType w:val="hybridMultilevel"/>
    <w:tmpl w:val="9F364532"/>
    <w:lvl w:ilvl="0" w:tplc="48BA6B4C">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7574"/>
    <w:rsid w:val="00142A1B"/>
    <w:rsid w:val="0017432A"/>
    <w:rsid w:val="001917D0"/>
    <w:rsid w:val="001A2826"/>
    <w:rsid w:val="00245A5B"/>
    <w:rsid w:val="00263F2E"/>
    <w:rsid w:val="002C0143"/>
    <w:rsid w:val="005022F9"/>
    <w:rsid w:val="007E5585"/>
    <w:rsid w:val="008A6C0A"/>
    <w:rsid w:val="009B1904"/>
    <w:rsid w:val="00A71C3D"/>
    <w:rsid w:val="00A96A65"/>
    <w:rsid w:val="00B1768A"/>
    <w:rsid w:val="00BB17D3"/>
    <w:rsid w:val="00BE3931"/>
    <w:rsid w:val="00BE726B"/>
    <w:rsid w:val="00CA4779"/>
    <w:rsid w:val="00D646D2"/>
    <w:rsid w:val="00E14A8C"/>
    <w:rsid w:val="00E31CB1"/>
    <w:rsid w:val="00E4447F"/>
    <w:rsid w:val="00E97A15"/>
    <w:rsid w:val="00FB3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1318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2027</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2021-03-01T11:40:00Z</cp:lastPrinted>
  <dcterms:created xsi:type="dcterms:W3CDTF">2021-02-04T09:05:00Z</dcterms:created>
  <dcterms:modified xsi:type="dcterms:W3CDTF">2021-03-02T09:27:00Z</dcterms:modified>
</cp:coreProperties>
</file>