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C27" w:rsidRPr="00884963" w:rsidRDefault="00451C27" w:rsidP="00451C27">
      <w:pPr>
        <w:jc w:val="center"/>
        <w:rPr>
          <w:b/>
          <w:sz w:val="24"/>
          <w:szCs w:val="24"/>
        </w:rPr>
      </w:pPr>
      <w:r w:rsidRPr="00884963">
        <w:rPr>
          <w:b/>
          <w:sz w:val="24"/>
          <w:szCs w:val="24"/>
        </w:rPr>
        <w:t>Муниципальное образование  городской округ – город Югорск</w:t>
      </w:r>
    </w:p>
    <w:p w:rsidR="00451C27" w:rsidRPr="00884963" w:rsidRDefault="00451C27" w:rsidP="00451C27">
      <w:pPr>
        <w:jc w:val="center"/>
        <w:rPr>
          <w:b/>
          <w:sz w:val="24"/>
          <w:szCs w:val="24"/>
        </w:rPr>
      </w:pPr>
      <w:r w:rsidRPr="00884963">
        <w:rPr>
          <w:b/>
          <w:sz w:val="24"/>
          <w:szCs w:val="24"/>
        </w:rPr>
        <w:t>Администрация города Югорска</w:t>
      </w:r>
    </w:p>
    <w:p w:rsidR="00451C27" w:rsidRPr="00884963" w:rsidRDefault="00451C27" w:rsidP="00451C27">
      <w:pPr>
        <w:jc w:val="center"/>
        <w:rPr>
          <w:b/>
          <w:bCs/>
          <w:sz w:val="24"/>
          <w:szCs w:val="24"/>
        </w:rPr>
      </w:pPr>
      <w:r w:rsidRPr="00884963">
        <w:rPr>
          <w:b/>
          <w:bCs/>
          <w:sz w:val="24"/>
          <w:szCs w:val="24"/>
        </w:rPr>
        <w:t>ПРОТОКОЛ</w:t>
      </w:r>
    </w:p>
    <w:p w:rsidR="00451C27" w:rsidRPr="00884963" w:rsidRDefault="00451C27" w:rsidP="00451C27">
      <w:pPr>
        <w:jc w:val="center"/>
        <w:rPr>
          <w:b/>
          <w:sz w:val="24"/>
          <w:szCs w:val="24"/>
        </w:rPr>
      </w:pPr>
      <w:r w:rsidRPr="00F72BBF">
        <w:rPr>
          <w:b/>
          <w:sz w:val="24"/>
          <w:szCs w:val="24"/>
        </w:rPr>
        <w:t>рассмотрения заявок на участие в аукционе в электронной форме</w:t>
      </w:r>
    </w:p>
    <w:p w:rsidR="00451C27" w:rsidRPr="00884963" w:rsidRDefault="00451C27" w:rsidP="00451C27">
      <w:pPr>
        <w:ind w:left="-993"/>
        <w:jc w:val="both"/>
        <w:rPr>
          <w:sz w:val="24"/>
        </w:rPr>
      </w:pPr>
    </w:p>
    <w:p w:rsidR="00451C27" w:rsidRDefault="00451C27" w:rsidP="00451C27">
      <w:pPr>
        <w:ind w:left="-993"/>
        <w:jc w:val="both"/>
        <w:rPr>
          <w:sz w:val="24"/>
        </w:rPr>
      </w:pPr>
      <w:r w:rsidRPr="00884963">
        <w:rPr>
          <w:sz w:val="24"/>
        </w:rPr>
        <w:t xml:space="preserve">«25» марта 2014 г.                                                                                          </w:t>
      </w:r>
      <w:r w:rsidR="00884963" w:rsidRPr="00884963">
        <w:rPr>
          <w:sz w:val="24"/>
        </w:rPr>
        <w:t xml:space="preserve">           № 0187300005814000033</w:t>
      </w:r>
      <w:r w:rsidRPr="00884963">
        <w:rPr>
          <w:sz w:val="24"/>
        </w:rPr>
        <w:t>-1</w:t>
      </w:r>
    </w:p>
    <w:p w:rsidR="00F72BBF" w:rsidRDefault="00F72BBF" w:rsidP="00F72BBF">
      <w:pPr>
        <w:tabs>
          <w:tab w:val="left" w:pos="426"/>
          <w:tab w:val="left" w:pos="567"/>
        </w:tabs>
        <w:ind w:left="-993"/>
        <w:jc w:val="both"/>
        <w:rPr>
          <w:sz w:val="24"/>
          <w:szCs w:val="24"/>
        </w:rPr>
      </w:pPr>
      <w:r>
        <w:rPr>
          <w:sz w:val="24"/>
          <w:szCs w:val="24"/>
        </w:rPr>
        <w:t xml:space="preserve">ПРИСУТСТВОВАЛИ: </w:t>
      </w:r>
    </w:p>
    <w:p w:rsidR="00F72BBF" w:rsidRDefault="00F72BBF" w:rsidP="00F72BBF">
      <w:pPr>
        <w:tabs>
          <w:tab w:val="left" w:pos="426"/>
          <w:tab w:val="left" w:pos="567"/>
        </w:tabs>
        <w:ind w:left="-993"/>
        <w:jc w:val="both"/>
        <w:rPr>
          <w:sz w:val="24"/>
          <w:szCs w:val="24"/>
        </w:rPr>
      </w:pPr>
      <w:r>
        <w:rPr>
          <w:sz w:val="24"/>
          <w:szCs w:val="24"/>
        </w:rPr>
        <w:t xml:space="preserve">Председателя </w:t>
      </w:r>
      <w:r w:rsidRPr="00F72BBF">
        <w:rPr>
          <w:sz w:val="24"/>
          <w:szCs w:val="24"/>
        </w:rPr>
        <w:t xml:space="preserve">Единой комиссии </w:t>
      </w:r>
      <w:r>
        <w:rPr>
          <w:sz w:val="24"/>
          <w:szCs w:val="24"/>
        </w:rPr>
        <w:t>по осуществлению закупок для обеспечения муниципальных нужд города Югорск (далее - комиссия):</w:t>
      </w:r>
    </w:p>
    <w:p w:rsidR="00F72BBF" w:rsidRDefault="00F72BBF" w:rsidP="00F72BBF">
      <w:pPr>
        <w:tabs>
          <w:tab w:val="left" w:pos="426"/>
          <w:tab w:val="left" w:pos="567"/>
        </w:tabs>
        <w:ind w:left="-993"/>
        <w:jc w:val="both"/>
        <w:rPr>
          <w:sz w:val="24"/>
          <w:szCs w:val="24"/>
        </w:rPr>
      </w:pPr>
      <w:r>
        <w:rPr>
          <w:sz w:val="24"/>
          <w:szCs w:val="24"/>
        </w:rPr>
        <w:t xml:space="preserve">1. </w:t>
      </w:r>
      <w:proofErr w:type="spellStart"/>
      <w:r w:rsidRPr="00F72BBF">
        <w:rPr>
          <w:sz w:val="24"/>
          <w:szCs w:val="24"/>
        </w:rPr>
        <w:t>Голин</w:t>
      </w:r>
      <w:proofErr w:type="spellEnd"/>
      <w:r w:rsidRPr="00F72BBF">
        <w:rPr>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F72BBF" w:rsidRDefault="00F72BBF" w:rsidP="00F72BBF">
      <w:pPr>
        <w:tabs>
          <w:tab w:val="left" w:pos="426"/>
          <w:tab w:val="left" w:pos="567"/>
        </w:tabs>
        <w:ind w:left="-993"/>
        <w:jc w:val="both"/>
        <w:rPr>
          <w:sz w:val="24"/>
          <w:szCs w:val="24"/>
        </w:rPr>
      </w:pPr>
      <w:r>
        <w:rPr>
          <w:sz w:val="24"/>
          <w:szCs w:val="24"/>
        </w:rPr>
        <w:t>Члены  комиссии:</w:t>
      </w:r>
    </w:p>
    <w:p w:rsidR="00F72BBF" w:rsidRDefault="00F72BBF" w:rsidP="00F72BBF">
      <w:pPr>
        <w:tabs>
          <w:tab w:val="left" w:pos="426"/>
          <w:tab w:val="left" w:pos="567"/>
        </w:tabs>
        <w:ind w:left="-993"/>
        <w:jc w:val="both"/>
        <w:rPr>
          <w:sz w:val="24"/>
          <w:szCs w:val="24"/>
        </w:rPr>
      </w:pPr>
      <w:r w:rsidRPr="00F72BBF">
        <w:rPr>
          <w:sz w:val="24"/>
          <w:szCs w:val="24"/>
        </w:rPr>
        <w:t xml:space="preserve">2. </w:t>
      </w:r>
      <w:proofErr w:type="spellStart"/>
      <w:r w:rsidRPr="00F72BBF">
        <w:rPr>
          <w:sz w:val="24"/>
          <w:szCs w:val="24"/>
        </w:rPr>
        <w:t>Климин</w:t>
      </w:r>
      <w:proofErr w:type="spellEnd"/>
      <w:r w:rsidRPr="00F72BBF">
        <w:rPr>
          <w:sz w:val="24"/>
          <w:szCs w:val="24"/>
        </w:rPr>
        <w:t xml:space="preserve"> В.А.  – заместитель председателя Думы города;</w:t>
      </w:r>
    </w:p>
    <w:p w:rsidR="00F72BBF" w:rsidRDefault="00F72BBF" w:rsidP="00F72BBF">
      <w:pPr>
        <w:tabs>
          <w:tab w:val="left" w:pos="426"/>
          <w:tab w:val="left" w:pos="567"/>
        </w:tabs>
        <w:ind w:left="-993"/>
        <w:jc w:val="both"/>
        <w:rPr>
          <w:sz w:val="24"/>
          <w:szCs w:val="24"/>
        </w:rPr>
      </w:pPr>
      <w:r>
        <w:rPr>
          <w:sz w:val="24"/>
          <w:szCs w:val="24"/>
        </w:rPr>
        <w:t>3. Морозова Н.А. - советник главы города;</w:t>
      </w:r>
    </w:p>
    <w:p w:rsidR="00F72BBF" w:rsidRDefault="00F72BBF" w:rsidP="00F72BBF">
      <w:pPr>
        <w:tabs>
          <w:tab w:val="left" w:pos="426"/>
          <w:tab w:val="left" w:pos="567"/>
        </w:tabs>
        <w:ind w:left="-993"/>
        <w:jc w:val="both"/>
        <w:rPr>
          <w:sz w:val="24"/>
          <w:szCs w:val="24"/>
        </w:rPr>
      </w:pPr>
      <w:r>
        <w:rPr>
          <w:sz w:val="24"/>
          <w:szCs w:val="24"/>
        </w:rPr>
        <w:t xml:space="preserve">4. Ярков Г.А - заместитель директора департамента </w:t>
      </w:r>
      <w:proofErr w:type="spellStart"/>
      <w:r>
        <w:rPr>
          <w:sz w:val="24"/>
          <w:szCs w:val="24"/>
        </w:rPr>
        <w:t>жилищно</w:t>
      </w:r>
      <w:proofErr w:type="spellEnd"/>
      <w:r>
        <w:rPr>
          <w:sz w:val="24"/>
          <w:szCs w:val="24"/>
        </w:rPr>
        <w:t xml:space="preserve"> - коммунального и строительного комплекса;</w:t>
      </w:r>
    </w:p>
    <w:p w:rsidR="00F72BBF" w:rsidRDefault="00F72BBF" w:rsidP="00F72BBF">
      <w:pPr>
        <w:tabs>
          <w:tab w:val="left" w:pos="426"/>
          <w:tab w:val="left" w:pos="567"/>
        </w:tabs>
        <w:ind w:left="-993"/>
        <w:jc w:val="both"/>
        <w:rPr>
          <w:sz w:val="24"/>
          <w:szCs w:val="24"/>
        </w:rPr>
      </w:pPr>
      <w:r>
        <w:rPr>
          <w:sz w:val="24"/>
          <w:szCs w:val="24"/>
        </w:rPr>
        <w:t>5.</w:t>
      </w:r>
      <w:r w:rsidRPr="00F72BBF">
        <w:rPr>
          <w:sz w:val="24"/>
          <w:szCs w:val="24"/>
        </w:rPr>
        <w:t xml:space="preserve">Абдуллаев А.Т. - </w:t>
      </w:r>
      <w:r>
        <w:rPr>
          <w:sz w:val="24"/>
          <w:szCs w:val="24"/>
        </w:rPr>
        <w:t>начальник отдела по управлению муниципальным имуществом департамента муниципальной собственности и градостроительства;</w:t>
      </w:r>
    </w:p>
    <w:p w:rsidR="00F72BBF" w:rsidRDefault="00F72BBF" w:rsidP="00F72BBF">
      <w:pPr>
        <w:tabs>
          <w:tab w:val="left" w:pos="426"/>
          <w:tab w:val="left" w:pos="567"/>
        </w:tabs>
        <w:ind w:left="-993"/>
        <w:jc w:val="both"/>
        <w:rPr>
          <w:sz w:val="24"/>
          <w:szCs w:val="24"/>
        </w:rPr>
      </w:pPr>
      <w:r>
        <w:rPr>
          <w:sz w:val="24"/>
          <w:szCs w:val="24"/>
        </w:rPr>
        <w:t>6. Захарова Н.Б. - начальник отдела муниципальных  закупок управления экономической политики.</w:t>
      </w:r>
    </w:p>
    <w:p w:rsidR="00F72BBF" w:rsidRPr="00F72BBF" w:rsidRDefault="00F72BBF" w:rsidP="00F72BBF">
      <w:pPr>
        <w:tabs>
          <w:tab w:val="left" w:pos="426"/>
          <w:tab w:val="left" w:pos="567"/>
        </w:tabs>
        <w:ind w:left="-993"/>
        <w:jc w:val="both"/>
        <w:rPr>
          <w:sz w:val="24"/>
          <w:szCs w:val="24"/>
        </w:rPr>
      </w:pPr>
      <w:r>
        <w:rPr>
          <w:sz w:val="24"/>
          <w:szCs w:val="24"/>
        </w:rPr>
        <w:t>Всего присутствовали 6 членов комиссии из 9.</w:t>
      </w:r>
    </w:p>
    <w:p w:rsidR="00451C27" w:rsidRPr="00884963" w:rsidRDefault="00451C27" w:rsidP="00F72BBF">
      <w:pPr>
        <w:tabs>
          <w:tab w:val="left" w:pos="426"/>
          <w:tab w:val="left" w:pos="567"/>
        </w:tabs>
        <w:ind w:left="-993"/>
        <w:jc w:val="both"/>
        <w:rPr>
          <w:spacing w:val="-6"/>
          <w:sz w:val="24"/>
          <w:szCs w:val="24"/>
        </w:rPr>
      </w:pPr>
      <w:r w:rsidRPr="00F72BBF">
        <w:rPr>
          <w:sz w:val="24"/>
          <w:szCs w:val="24"/>
        </w:rPr>
        <w:t xml:space="preserve">Представитель заказчика: </w:t>
      </w:r>
      <w:r w:rsidR="00884963" w:rsidRPr="00F72BBF">
        <w:rPr>
          <w:sz w:val="24"/>
          <w:szCs w:val="24"/>
        </w:rPr>
        <w:t xml:space="preserve">Никифорова Евгения Ивановна, бухгалтер </w:t>
      </w:r>
      <w:r w:rsidRPr="00F72BBF">
        <w:rPr>
          <w:sz w:val="24"/>
          <w:szCs w:val="24"/>
        </w:rPr>
        <w:t>муниципального бюджетного</w:t>
      </w:r>
      <w:r w:rsidRPr="00884963">
        <w:rPr>
          <w:spacing w:val="-6"/>
          <w:sz w:val="24"/>
          <w:szCs w:val="24"/>
        </w:rPr>
        <w:t xml:space="preserve"> </w:t>
      </w:r>
      <w:proofErr w:type="gramStart"/>
      <w:r w:rsidR="009E224C">
        <w:rPr>
          <w:bCs/>
        </w:rPr>
        <w:t>общеобразовательное</w:t>
      </w:r>
      <w:proofErr w:type="gramEnd"/>
      <w:r w:rsidR="009E224C">
        <w:rPr>
          <w:bCs/>
        </w:rPr>
        <w:t xml:space="preserve"> </w:t>
      </w:r>
      <w:r w:rsidRPr="00884963">
        <w:rPr>
          <w:spacing w:val="-6"/>
          <w:sz w:val="24"/>
          <w:szCs w:val="24"/>
        </w:rPr>
        <w:t>учреждения «Средняя общеобразовательная школ</w:t>
      </w:r>
      <w:r w:rsidR="00884963" w:rsidRPr="00884963">
        <w:rPr>
          <w:spacing w:val="-6"/>
          <w:sz w:val="24"/>
          <w:szCs w:val="24"/>
        </w:rPr>
        <w:t>а № 3</w:t>
      </w:r>
      <w:r w:rsidRPr="00884963">
        <w:rPr>
          <w:spacing w:val="-6"/>
          <w:sz w:val="24"/>
          <w:szCs w:val="24"/>
        </w:rPr>
        <w:t xml:space="preserve">». </w:t>
      </w:r>
    </w:p>
    <w:p w:rsidR="00451C27" w:rsidRPr="00884963" w:rsidRDefault="00451C27" w:rsidP="00451C27">
      <w:pPr>
        <w:pStyle w:val="a6"/>
        <w:ind w:left="-993"/>
        <w:jc w:val="both"/>
        <w:rPr>
          <w:spacing w:val="-6"/>
          <w:sz w:val="24"/>
          <w:szCs w:val="24"/>
        </w:rPr>
      </w:pPr>
      <w:r w:rsidRPr="00884963">
        <w:rPr>
          <w:spacing w:val="-6"/>
          <w:sz w:val="24"/>
          <w:szCs w:val="24"/>
        </w:rPr>
        <w:t>1. Наименование аукциона: аукцион в электро</w:t>
      </w:r>
      <w:r w:rsidR="00884963" w:rsidRPr="00884963">
        <w:rPr>
          <w:spacing w:val="-6"/>
          <w:sz w:val="24"/>
          <w:szCs w:val="24"/>
        </w:rPr>
        <w:t>нной форме № 0187300005814000033</w:t>
      </w:r>
      <w:r w:rsidRPr="00884963">
        <w:rPr>
          <w:spacing w:val="-6"/>
          <w:sz w:val="24"/>
          <w:szCs w:val="24"/>
        </w:rPr>
        <w:t xml:space="preserve"> </w:t>
      </w:r>
      <w:r w:rsidR="00884963" w:rsidRPr="00884963">
        <w:rPr>
          <w:spacing w:val="-6"/>
          <w:sz w:val="24"/>
          <w:szCs w:val="24"/>
        </w:rPr>
        <w:t xml:space="preserve">для субъектов малого предпринимательства и социально ориентированных некоммерческих организаций </w:t>
      </w:r>
      <w:r w:rsidRPr="00884963">
        <w:rPr>
          <w:spacing w:val="-6"/>
          <w:sz w:val="24"/>
          <w:szCs w:val="24"/>
        </w:rPr>
        <w:t xml:space="preserve">на право заключения муниципального контракта на </w:t>
      </w:r>
      <w:r w:rsidR="00884963" w:rsidRPr="00884963">
        <w:rPr>
          <w:sz w:val="24"/>
          <w:szCs w:val="24"/>
        </w:rPr>
        <w:t>поставку канцелярских товаров для дошкольных групп</w:t>
      </w:r>
      <w:r w:rsidR="005F06DF" w:rsidRPr="00884963">
        <w:rPr>
          <w:sz w:val="24"/>
          <w:szCs w:val="24"/>
        </w:rPr>
        <w:t>.</w:t>
      </w:r>
    </w:p>
    <w:p w:rsidR="00451C27" w:rsidRPr="00884963" w:rsidRDefault="00451C27" w:rsidP="00451C27">
      <w:pPr>
        <w:pStyle w:val="a6"/>
        <w:ind w:left="-993"/>
        <w:jc w:val="both"/>
        <w:rPr>
          <w:spacing w:val="-6"/>
          <w:sz w:val="24"/>
          <w:szCs w:val="24"/>
        </w:rPr>
      </w:pPr>
      <w:r w:rsidRPr="00884963">
        <w:rPr>
          <w:spacing w:val="-6"/>
          <w:sz w:val="24"/>
          <w:szCs w:val="24"/>
        </w:rPr>
        <w:t xml:space="preserve">Номер извещения о проведении торгов на официальном сайте – </w:t>
      </w:r>
      <w:hyperlink r:id="rId5" w:history="1">
        <w:r w:rsidRPr="00884963">
          <w:rPr>
            <w:rStyle w:val="a3"/>
            <w:color w:val="auto"/>
            <w:sz w:val="24"/>
            <w:szCs w:val="24"/>
            <w:u w:val="none"/>
          </w:rPr>
          <w:t>http://zakupki.gov.ru/</w:t>
        </w:r>
      </w:hyperlink>
      <w:r w:rsidRPr="00884963">
        <w:rPr>
          <w:spacing w:val="-6"/>
          <w:sz w:val="24"/>
          <w:szCs w:val="24"/>
        </w:rPr>
        <w:t xml:space="preserve">, </w:t>
      </w:r>
      <w:r w:rsidR="00884963" w:rsidRPr="00884963">
        <w:rPr>
          <w:spacing w:val="-6"/>
          <w:sz w:val="24"/>
          <w:szCs w:val="24"/>
        </w:rPr>
        <w:t>код аукциона 0187300005814000033</w:t>
      </w:r>
      <w:r w:rsidRPr="00884963">
        <w:rPr>
          <w:spacing w:val="-6"/>
          <w:sz w:val="24"/>
          <w:szCs w:val="24"/>
        </w:rPr>
        <w:t xml:space="preserve">, дата публикации </w:t>
      </w:r>
      <w:r w:rsidR="005F06DF" w:rsidRPr="00884963">
        <w:rPr>
          <w:spacing w:val="-6"/>
          <w:sz w:val="24"/>
          <w:szCs w:val="24"/>
        </w:rPr>
        <w:t>1</w:t>
      </w:r>
      <w:r w:rsidR="00884963" w:rsidRPr="00884963">
        <w:rPr>
          <w:spacing w:val="-6"/>
          <w:sz w:val="24"/>
          <w:szCs w:val="24"/>
        </w:rPr>
        <w:t>1</w:t>
      </w:r>
      <w:r w:rsidR="005F06DF" w:rsidRPr="00884963">
        <w:rPr>
          <w:spacing w:val="-6"/>
          <w:sz w:val="24"/>
          <w:szCs w:val="24"/>
        </w:rPr>
        <w:t>.03</w:t>
      </w:r>
      <w:r w:rsidRPr="00884963">
        <w:rPr>
          <w:spacing w:val="-6"/>
          <w:sz w:val="24"/>
          <w:szCs w:val="24"/>
        </w:rPr>
        <w:t xml:space="preserve">.2014. </w:t>
      </w:r>
    </w:p>
    <w:p w:rsidR="00451C27" w:rsidRPr="00884963" w:rsidRDefault="00451C27" w:rsidP="005F06DF">
      <w:pPr>
        <w:pStyle w:val="a6"/>
        <w:ind w:left="-993"/>
        <w:jc w:val="both"/>
        <w:rPr>
          <w:spacing w:val="-6"/>
          <w:sz w:val="24"/>
          <w:szCs w:val="24"/>
        </w:rPr>
      </w:pPr>
      <w:r w:rsidRPr="00884963">
        <w:rPr>
          <w:spacing w:val="-6"/>
          <w:sz w:val="24"/>
          <w:szCs w:val="24"/>
        </w:rPr>
        <w:t xml:space="preserve">2. Заказчик: </w:t>
      </w:r>
      <w:r w:rsidR="005F06DF" w:rsidRPr="00884963">
        <w:rPr>
          <w:spacing w:val="-6"/>
          <w:sz w:val="24"/>
          <w:szCs w:val="24"/>
        </w:rPr>
        <w:t xml:space="preserve">Муниципальное бюджетное </w:t>
      </w:r>
      <w:r w:rsidR="009E224C">
        <w:rPr>
          <w:bCs/>
        </w:rPr>
        <w:t xml:space="preserve">общеобразовательное </w:t>
      </w:r>
      <w:r w:rsidR="005F06DF" w:rsidRPr="00884963">
        <w:rPr>
          <w:spacing w:val="-6"/>
          <w:sz w:val="24"/>
          <w:szCs w:val="24"/>
        </w:rPr>
        <w:t>учреждение «Средн</w:t>
      </w:r>
      <w:r w:rsidR="00884963" w:rsidRPr="00884963">
        <w:rPr>
          <w:spacing w:val="-6"/>
          <w:sz w:val="24"/>
          <w:szCs w:val="24"/>
        </w:rPr>
        <w:t>яя общеобразовательная школа № 3</w:t>
      </w:r>
      <w:r w:rsidR="005F06DF" w:rsidRPr="00884963">
        <w:rPr>
          <w:spacing w:val="-6"/>
          <w:sz w:val="24"/>
          <w:szCs w:val="24"/>
        </w:rPr>
        <w:t xml:space="preserve">». </w:t>
      </w:r>
      <w:r w:rsidRPr="00884963">
        <w:rPr>
          <w:spacing w:val="-6"/>
          <w:sz w:val="24"/>
          <w:szCs w:val="24"/>
        </w:rPr>
        <w:t xml:space="preserve">Почтовый адрес: 628260, ул. </w:t>
      </w:r>
      <w:r w:rsidR="00884963" w:rsidRPr="00884963">
        <w:rPr>
          <w:spacing w:val="-6"/>
          <w:sz w:val="24"/>
          <w:szCs w:val="24"/>
        </w:rPr>
        <w:t>Мира, д.6</w:t>
      </w:r>
      <w:r w:rsidRPr="00884963">
        <w:rPr>
          <w:spacing w:val="-6"/>
          <w:sz w:val="24"/>
          <w:szCs w:val="24"/>
        </w:rPr>
        <w:t xml:space="preserve">, </w:t>
      </w:r>
      <w:r w:rsidR="005F06DF" w:rsidRPr="00884963">
        <w:rPr>
          <w:spacing w:val="-6"/>
          <w:sz w:val="24"/>
          <w:szCs w:val="24"/>
        </w:rPr>
        <w:t xml:space="preserve">г. Югорск, </w:t>
      </w:r>
      <w:r w:rsidRPr="00884963">
        <w:rPr>
          <w:spacing w:val="-6"/>
          <w:sz w:val="24"/>
          <w:szCs w:val="24"/>
        </w:rPr>
        <w:t xml:space="preserve">Ханты-Мансийский  автономный  </w:t>
      </w:r>
      <w:proofErr w:type="spellStart"/>
      <w:r w:rsidRPr="00884963">
        <w:rPr>
          <w:spacing w:val="-6"/>
          <w:sz w:val="24"/>
          <w:szCs w:val="24"/>
        </w:rPr>
        <w:t>округ-Югра</w:t>
      </w:r>
      <w:proofErr w:type="spellEnd"/>
      <w:r w:rsidRPr="00884963">
        <w:rPr>
          <w:spacing w:val="-6"/>
          <w:sz w:val="24"/>
          <w:szCs w:val="24"/>
        </w:rPr>
        <w:t>, Тюменская область.</w:t>
      </w:r>
    </w:p>
    <w:p w:rsidR="00451C27" w:rsidRPr="00884963" w:rsidRDefault="00451C27" w:rsidP="00451C27">
      <w:pPr>
        <w:ind w:left="-993"/>
        <w:jc w:val="both"/>
        <w:rPr>
          <w:spacing w:val="-6"/>
          <w:sz w:val="24"/>
          <w:szCs w:val="24"/>
        </w:rPr>
      </w:pPr>
      <w:r w:rsidRPr="00884963">
        <w:rPr>
          <w:spacing w:val="-6"/>
          <w:sz w:val="24"/>
          <w:szCs w:val="24"/>
        </w:rPr>
        <w:t xml:space="preserve">3. Процедура рассмотрения первых частей заявок на участие в аукционе была проведена комиссией в 10.00 часов </w:t>
      </w:r>
      <w:r w:rsidR="005F06DF" w:rsidRPr="00884963">
        <w:rPr>
          <w:spacing w:val="-6"/>
          <w:sz w:val="24"/>
          <w:szCs w:val="24"/>
        </w:rPr>
        <w:t>25</w:t>
      </w:r>
      <w:r w:rsidRPr="00884963">
        <w:rPr>
          <w:spacing w:val="-6"/>
          <w:sz w:val="24"/>
          <w:szCs w:val="24"/>
        </w:rPr>
        <w:t xml:space="preserve"> марта 2014 года, по адресу: ул. 40 лет Победы, 11, г. Югорск, Ханты-Мансийский  автономный  </w:t>
      </w:r>
      <w:proofErr w:type="spellStart"/>
      <w:r w:rsidRPr="00884963">
        <w:rPr>
          <w:spacing w:val="-6"/>
          <w:sz w:val="24"/>
          <w:szCs w:val="24"/>
        </w:rPr>
        <w:t>округ-Югра</w:t>
      </w:r>
      <w:proofErr w:type="spellEnd"/>
      <w:r w:rsidRPr="00884963">
        <w:rPr>
          <w:spacing w:val="-6"/>
          <w:sz w:val="24"/>
          <w:szCs w:val="24"/>
        </w:rPr>
        <w:t>, Тюменская область.</w:t>
      </w:r>
    </w:p>
    <w:p w:rsidR="00451C27" w:rsidRPr="00884963" w:rsidRDefault="00451C27" w:rsidP="00451C27">
      <w:pPr>
        <w:ind w:left="-993"/>
        <w:jc w:val="both"/>
        <w:rPr>
          <w:spacing w:val="-6"/>
          <w:sz w:val="24"/>
          <w:szCs w:val="24"/>
        </w:rPr>
      </w:pPr>
      <w:r w:rsidRPr="00884963">
        <w:rPr>
          <w:spacing w:val="-6"/>
          <w:sz w:val="24"/>
          <w:szCs w:val="24"/>
        </w:rPr>
        <w:t xml:space="preserve">4. Количество поступивших заявок на участие  в аукционе – </w:t>
      </w:r>
      <w:r w:rsidR="001418F7">
        <w:rPr>
          <w:spacing w:val="-6"/>
          <w:sz w:val="24"/>
          <w:szCs w:val="24"/>
        </w:rPr>
        <w:t>3</w:t>
      </w:r>
      <w:r w:rsidRPr="00884963">
        <w:rPr>
          <w:spacing w:val="-6"/>
          <w:sz w:val="24"/>
          <w:szCs w:val="24"/>
        </w:rPr>
        <w:t xml:space="preserve">. </w:t>
      </w:r>
    </w:p>
    <w:p w:rsidR="00451C27" w:rsidRPr="00884963" w:rsidRDefault="00451C27" w:rsidP="00451C27">
      <w:pPr>
        <w:ind w:left="-993"/>
        <w:jc w:val="both"/>
        <w:rPr>
          <w:spacing w:val="-6"/>
          <w:sz w:val="24"/>
          <w:szCs w:val="24"/>
        </w:rPr>
      </w:pPr>
      <w:r w:rsidRPr="00884963">
        <w:rPr>
          <w:spacing w:val="-6"/>
          <w:sz w:val="24"/>
          <w:szCs w:val="24"/>
        </w:rPr>
        <w:t>5. Комиссия рассмотрела</w:t>
      </w:r>
      <w:r w:rsidRPr="00884963">
        <w:rPr>
          <w:sz w:val="24"/>
          <w:szCs w:val="24"/>
        </w:rPr>
        <w:t xml:space="preserve"> первые части заявок и приняла следующее решение: </w:t>
      </w:r>
    </w:p>
    <w:tbl>
      <w:tblPr>
        <w:tblW w:w="5346" w:type="pct"/>
        <w:tblInd w:w="-694" w:type="dxa"/>
        <w:tblLook w:val="00A0"/>
      </w:tblPr>
      <w:tblGrid>
        <w:gridCol w:w="1926"/>
        <w:gridCol w:w="3644"/>
        <w:gridCol w:w="4920"/>
      </w:tblGrid>
      <w:tr w:rsidR="00884963" w:rsidRPr="00884963" w:rsidTr="00451C27">
        <w:tc>
          <w:tcPr>
            <w:tcW w:w="91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51C27" w:rsidRPr="00884963" w:rsidRDefault="00451C27">
            <w:pPr>
              <w:pStyle w:val="a5"/>
              <w:spacing w:line="276" w:lineRule="auto"/>
              <w:jc w:val="center"/>
              <w:rPr>
                <w:rFonts w:ascii="Times New Roman" w:eastAsia="Times New Roman" w:hAnsi="Times New Roman"/>
                <w:sz w:val="24"/>
                <w:szCs w:val="24"/>
              </w:rPr>
            </w:pPr>
            <w:r w:rsidRPr="00884963">
              <w:rPr>
                <w:rFonts w:ascii="Times New Roman" w:eastAsia="Times New Roman" w:hAnsi="Times New Roman"/>
                <w:sz w:val="24"/>
                <w:szCs w:val="24"/>
              </w:rPr>
              <w:t>Порядковый номер заявки</w:t>
            </w:r>
          </w:p>
        </w:tc>
        <w:tc>
          <w:tcPr>
            <w:tcW w:w="173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F06DF" w:rsidRPr="00884963" w:rsidRDefault="00451C27">
            <w:pPr>
              <w:pStyle w:val="a5"/>
              <w:spacing w:line="276" w:lineRule="auto"/>
              <w:ind w:firstLine="15"/>
              <w:jc w:val="center"/>
              <w:rPr>
                <w:rFonts w:ascii="Times New Roman" w:eastAsia="Times New Roman" w:hAnsi="Times New Roman"/>
                <w:sz w:val="24"/>
                <w:szCs w:val="24"/>
              </w:rPr>
            </w:pPr>
            <w:r w:rsidRPr="00884963">
              <w:rPr>
                <w:rFonts w:ascii="Times New Roman" w:eastAsia="Times New Roman" w:hAnsi="Times New Roman"/>
                <w:sz w:val="24"/>
                <w:szCs w:val="24"/>
              </w:rPr>
              <w:t xml:space="preserve">Решение о допуске или об отказе </w:t>
            </w:r>
          </w:p>
          <w:p w:rsidR="00451C27" w:rsidRPr="00884963" w:rsidRDefault="00451C27">
            <w:pPr>
              <w:pStyle w:val="a5"/>
              <w:spacing w:line="276" w:lineRule="auto"/>
              <w:ind w:firstLine="15"/>
              <w:jc w:val="center"/>
              <w:rPr>
                <w:rFonts w:ascii="Times New Roman" w:eastAsia="Times New Roman" w:hAnsi="Times New Roman"/>
                <w:sz w:val="24"/>
                <w:szCs w:val="24"/>
              </w:rPr>
            </w:pPr>
            <w:r w:rsidRPr="00884963">
              <w:rPr>
                <w:rFonts w:ascii="Times New Roman" w:eastAsia="Times New Roman" w:hAnsi="Times New Roman"/>
                <w:sz w:val="24"/>
                <w:szCs w:val="24"/>
              </w:rPr>
              <w:t>в допуске</w:t>
            </w:r>
          </w:p>
        </w:tc>
        <w:tc>
          <w:tcPr>
            <w:tcW w:w="234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51C27" w:rsidRPr="00884963" w:rsidRDefault="00451C27">
            <w:pPr>
              <w:pStyle w:val="a5"/>
              <w:spacing w:line="276" w:lineRule="auto"/>
              <w:ind w:left="-993"/>
              <w:jc w:val="center"/>
              <w:rPr>
                <w:rFonts w:ascii="Times New Roman" w:eastAsia="Times New Roman" w:hAnsi="Times New Roman"/>
                <w:sz w:val="24"/>
                <w:szCs w:val="24"/>
              </w:rPr>
            </w:pPr>
            <w:r w:rsidRPr="00884963">
              <w:rPr>
                <w:rFonts w:ascii="Times New Roman" w:eastAsia="Times New Roman" w:hAnsi="Times New Roman"/>
                <w:sz w:val="24"/>
                <w:szCs w:val="24"/>
              </w:rPr>
              <w:t>Причина отказа в допуске</w:t>
            </w:r>
          </w:p>
        </w:tc>
      </w:tr>
      <w:tr w:rsidR="00884963" w:rsidRPr="00884963" w:rsidTr="00451C27">
        <w:trPr>
          <w:trHeight w:val="530"/>
        </w:trPr>
        <w:tc>
          <w:tcPr>
            <w:tcW w:w="9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51C27" w:rsidRPr="001418F7" w:rsidRDefault="001418F7">
            <w:pPr>
              <w:spacing w:line="276" w:lineRule="auto"/>
              <w:jc w:val="center"/>
              <w:rPr>
                <w:spacing w:val="-6"/>
                <w:sz w:val="24"/>
                <w:szCs w:val="18"/>
                <w:lang w:eastAsia="en-US"/>
              </w:rPr>
            </w:pPr>
            <w:r>
              <w:rPr>
                <w:spacing w:val="-6"/>
                <w:sz w:val="24"/>
                <w:szCs w:val="18"/>
                <w:lang w:eastAsia="en-US"/>
              </w:rPr>
              <w:t>6834337</w:t>
            </w:r>
          </w:p>
        </w:tc>
        <w:tc>
          <w:tcPr>
            <w:tcW w:w="17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51C27" w:rsidRPr="00087E64" w:rsidRDefault="00451C27">
            <w:pPr>
              <w:spacing w:line="276" w:lineRule="auto"/>
              <w:ind w:firstLine="15"/>
              <w:jc w:val="center"/>
              <w:rPr>
                <w:spacing w:val="-6"/>
                <w:lang w:eastAsia="en-US"/>
              </w:rPr>
            </w:pPr>
            <w:r w:rsidRPr="00087E64">
              <w:rPr>
                <w:spacing w:val="-6"/>
                <w:lang w:eastAsia="en-US"/>
              </w:rPr>
              <w:t>допустить к участию в аукционе и признать участником аукциона</w:t>
            </w:r>
          </w:p>
        </w:tc>
        <w:tc>
          <w:tcPr>
            <w:tcW w:w="23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1C27" w:rsidRPr="00884963" w:rsidRDefault="00451C27">
            <w:pPr>
              <w:spacing w:line="276" w:lineRule="auto"/>
              <w:ind w:left="-993"/>
              <w:jc w:val="both"/>
              <w:rPr>
                <w:spacing w:val="-6"/>
                <w:sz w:val="18"/>
                <w:szCs w:val="18"/>
                <w:lang w:eastAsia="en-US"/>
              </w:rPr>
            </w:pPr>
          </w:p>
        </w:tc>
      </w:tr>
      <w:tr w:rsidR="00884963" w:rsidRPr="00884963" w:rsidTr="00451C27">
        <w:trPr>
          <w:trHeight w:val="530"/>
        </w:trPr>
        <w:tc>
          <w:tcPr>
            <w:tcW w:w="9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51C27" w:rsidRPr="001418F7" w:rsidRDefault="001418F7">
            <w:pPr>
              <w:spacing w:line="276" w:lineRule="auto"/>
              <w:jc w:val="center"/>
              <w:rPr>
                <w:spacing w:val="-6"/>
                <w:sz w:val="24"/>
                <w:szCs w:val="18"/>
                <w:lang w:eastAsia="en-US"/>
              </w:rPr>
            </w:pPr>
            <w:r>
              <w:rPr>
                <w:spacing w:val="-6"/>
                <w:sz w:val="24"/>
                <w:szCs w:val="18"/>
                <w:lang w:eastAsia="en-US"/>
              </w:rPr>
              <w:t>6835149</w:t>
            </w:r>
          </w:p>
        </w:tc>
        <w:tc>
          <w:tcPr>
            <w:tcW w:w="17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51C27" w:rsidRPr="00087E64" w:rsidRDefault="00451C27">
            <w:pPr>
              <w:spacing w:line="276" w:lineRule="auto"/>
              <w:ind w:firstLine="15"/>
              <w:jc w:val="center"/>
              <w:rPr>
                <w:spacing w:val="-6"/>
                <w:lang w:eastAsia="en-US"/>
              </w:rPr>
            </w:pPr>
            <w:r w:rsidRPr="00087E64">
              <w:rPr>
                <w:spacing w:val="-6"/>
                <w:lang w:eastAsia="en-US"/>
              </w:rPr>
              <w:t>допустить к участию в аукционе и признать участником аукциона</w:t>
            </w:r>
          </w:p>
        </w:tc>
        <w:tc>
          <w:tcPr>
            <w:tcW w:w="23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1C27" w:rsidRPr="00884963" w:rsidRDefault="00451C27">
            <w:pPr>
              <w:spacing w:line="276" w:lineRule="auto"/>
              <w:ind w:left="-993"/>
              <w:jc w:val="both"/>
              <w:rPr>
                <w:spacing w:val="-6"/>
                <w:sz w:val="18"/>
                <w:szCs w:val="18"/>
                <w:lang w:eastAsia="en-US"/>
              </w:rPr>
            </w:pPr>
          </w:p>
        </w:tc>
      </w:tr>
      <w:tr w:rsidR="00087E64" w:rsidRPr="00884963" w:rsidTr="00087E64">
        <w:trPr>
          <w:trHeight w:val="530"/>
        </w:trPr>
        <w:tc>
          <w:tcPr>
            <w:tcW w:w="9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87E64" w:rsidRPr="001418F7" w:rsidRDefault="00087E64">
            <w:pPr>
              <w:spacing w:line="276" w:lineRule="auto"/>
              <w:jc w:val="center"/>
              <w:rPr>
                <w:spacing w:val="-6"/>
                <w:sz w:val="24"/>
                <w:szCs w:val="18"/>
                <w:lang w:eastAsia="en-US"/>
              </w:rPr>
            </w:pPr>
            <w:r>
              <w:rPr>
                <w:spacing w:val="-6"/>
                <w:sz w:val="24"/>
                <w:szCs w:val="18"/>
                <w:lang w:eastAsia="en-US"/>
              </w:rPr>
              <w:t>6842509</w:t>
            </w:r>
          </w:p>
        </w:tc>
        <w:tc>
          <w:tcPr>
            <w:tcW w:w="17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87E64" w:rsidRPr="001119C7" w:rsidRDefault="00087E64" w:rsidP="00087E64">
            <w:pPr>
              <w:jc w:val="center"/>
            </w:pPr>
            <w:r w:rsidRPr="001119C7">
              <w:rPr>
                <w:spacing w:val="-6"/>
                <w:sz w:val="18"/>
                <w:szCs w:val="18"/>
              </w:rPr>
              <w:t>отказать в допуске к участию в аукционе.</w:t>
            </w:r>
          </w:p>
        </w:tc>
        <w:tc>
          <w:tcPr>
            <w:tcW w:w="23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bottom"/>
          </w:tcPr>
          <w:p w:rsidR="00087E64" w:rsidRDefault="00087E64" w:rsidP="00087E64">
            <w:pPr>
              <w:jc w:val="both"/>
              <w:rPr>
                <w:noProof/>
                <w:szCs w:val="24"/>
              </w:rPr>
            </w:pPr>
            <w:r w:rsidRPr="001119C7">
              <w:rPr>
                <w:noProof/>
                <w:szCs w:val="24"/>
              </w:rPr>
              <w:t xml:space="preserve">На основании  подпункта </w:t>
            </w:r>
            <w:r>
              <w:rPr>
                <w:noProof/>
                <w:szCs w:val="24"/>
              </w:rPr>
              <w:t>2</w:t>
            </w:r>
            <w:r w:rsidRPr="001119C7">
              <w:rPr>
                <w:noProof/>
                <w:szCs w:val="24"/>
              </w:rPr>
              <w:t xml:space="preserve"> части 4 статьи 67 Федерального закона от 05.04.2013 №44-ФЗ за не</w:t>
            </w:r>
            <w:r w:rsidR="002E7494">
              <w:rPr>
                <w:noProof/>
                <w:szCs w:val="24"/>
              </w:rPr>
              <w:t xml:space="preserve">соответствии </w:t>
            </w:r>
            <w:r w:rsidRPr="001119C7">
              <w:rPr>
                <w:noProof/>
                <w:szCs w:val="24"/>
              </w:rPr>
              <w:t xml:space="preserve">информаци, предусмотренной частью 3 статьи 66 Федерального закона от 05.04.2013 №44-ФЗ, </w:t>
            </w:r>
            <w:r w:rsidR="002E7494">
              <w:rPr>
                <w:noProof/>
                <w:szCs w:val="24"/>
              </w:rPr>
              <w:t>требованиям документации об аукционе,</w:t>
            </w:r>
            <w:r w:rsidRPr="001119C7">
              <w:rPr>
                <w:noProof/>
                <w:szCs w:val="24"/>
              </w:rPr>
              <w:t xml:space="preserve"> а именно:</w:t>
            </w:r>
          </w:p>
          <w:p w:rsidR="00087E64" w:rsidRPr="001119C7" w:rsidRDefault="004A0787" w:rsidP="00335D62">
            <w:pPr>
              <w:jc w:val="both"/>
              <w:rPr>
                <w:noProof/>
                <w:szCs w:val="24"/>
              </w:rPr>
            </w:pPr>
            <w:r>
              <w:rPr>
                <w:noProof/>
                <w:szCs w:val="24"/>
              </w:rPr>
              <w:t>по позиции 46 «Картон белый» участником предложена плотность картона 35г/м</w:t>
            </w:r>
            <w:r w:rsidR="00335D62">
              <w:rPr>
                <w:noProof/>
                <w:szCs w:val="24"/>
              </w:rPr>
              <w:t>, требуется «не менее 235 г/м2».</w:t>
            </w:r>
          </w:p>
          <w:p w:rsidR="00087E64" w:rsidRDefault="00087E64" w:rsidP="00087E64">
            <w:pPr>
              <w:jc w:val="both"/>
              <w:rPr>
                <w:noProof/>
                <w:szCs w:val="24"/>
              </w:rPr>
            </w:pPr>
            <w:r>
              <w:rPr>
                <w:noProof/>
                <w:szCs w:val="24"/>
              </w:rPr>
              <w:t>Положения документации об аукционе в электронной форме, которым не соответствует заявка на участие в аукционе: Част</w:t>
            </w:r>
            <w:r w:rsidR="00335D62">
              <w:rPr>
                <w:noProof/>
                <w:szCs w:val="24"/>
              </w:rPr>
              <w:t>ь</w:t>
            </w:r>
            <w:r>
              <w:rPr>
                <w:noProof/>
                <w:szCs w:val="24"/>
              </w:rPr>
              <w:t xml:space="preserve"> I</w:t>
            </w:r>
            <w:r w:rsidR="00335D62">
              <w:rPr>
                <w:noProof/>
                <w:szCs w:val="24"/>
                <w:lang w:val="en-US"/>
              </w:rPr>
              <w:t>I</w:t>
            </w:r>
            <w:r>
              <w:rPr>
                <w:noProof/>
                <w:szCs w:val="24"/>
              </w:rPr>
              <w:t xml:space="preserve">. </w:t>
            </w:r>
            <w:r w:rsidR="00335D62">
              <w:rPr>
                <w:noProof/>
                <w:szCs w:val="24"/>
              </w:rPr>
              <w:t>Техническое задание.</w:t>
            </w:r>
          </w:p>
          <w:p w:rsidR="00087E64" w:rsidRPr="001119C7" w:rsidRDefault="00087E64" w:rsidP="00087E64">
            <w:pPr>
              <w:jc w:val="both"/>
              <w:rPr>
                <w:sz w:val="18"/>
                <w:szCs w:val="18"/>
              </w:rPr>
            </w:pPr>
            <w:r>
              <w:rPr>
                <w:noProof/>
                <w:szCs w:val="24"/>
              </w:rPr>
              <w:t xml:space="preserve">Положения заявки на участие в аукционе, которые не соответствуют требованиям документации об аукционе: </w:t>
            </w:r>
            <w:r>
              <w:rPr>
                <w:noProof/>
                <w:szCs w:val="24"/>
              </w:rPr>
              <w:lastRenderedPageBreak/>
              <w:t>Первая часть заявки на участие в аукционе.</w:t>
            </w:r>
          </w:p>
        </w:tc>
      </w:tr>
    </w:tbl>
    <w:p w:rsidR="00230B7B" w:rsidRDefault="00230B7B" w:rsidP="00451C27">
      <w:pPr>
        <w:tabs>
          <w:tab w:val="left" w:pos="426"/>
          <w:tab w:val="left" w:pos="567"/>
        </w:tabs>
        <w:ind w:left="-993"/>
        <w:jc w:val="both"/>
        <w:rPr>
          <w:sz w:val="24"/>
          <w:szCs w:val="24"/>
        </w:rPr>
      </w:pPr>
    </w:p>
    <w:p w:rsidR="00451C27" w:rsidRPr="00884963" w:rsidRDefault="00451C27" w:rsidP="00451C27">
      <w:pPr>
        <w:tabs>
          <w:tab w:val="left" w:pos="426"/>
          <w:tab w:val="left" w:pos="567"/>
        </w:tabs>
        <w:ind w:left="-993"/>
        <w:jc w:val="both"/>
      </w:pPr>
      <w:r w:rsidRPr="00884963">
        <w:rPr>
          <w:sz w:val="24"/>
          <w:szCs w:val="24"/>
        </w:rPr>
        <w:t>6.</w:t>
      </w:r>
      <w:r w:rsidRPr="00884963">
        <w:rPr>
          <w:b/>
          <w:sz w:val="24"/>
          <w:szCs w:val="24"/>
        </w:rPr>
        <w:t xml:space="preserve"> </w:t>
      </w:r>
      <w:r w:rsidRPr="00884963">
        <w:rPr>
          <w:sz w:val="24"/>
          <w:szCs w:val="24"/>
        </w:rPr>
        <w:t xml:space="preserve">Настоящий протокол подлежит размещению на сайте оператора электронной площадки </w:t>
      </w:r>
      <w:hyperlink r:id="rId6" w:history="1">
        <w:r w:rsidRPr="00884963">
          <w:rPr>
            <w:rStyle w:val="a3"/>
            <w:color w:val="auto"/>
            <w:sz w:val="24"/>
            <w:szCs w:val="24"/>
          </w:rPr>
          <w:t>http://www.sberbank-ast.ru</w:t>
        </w:r>
      </w:hyperlink>
      <w:r w:rsidRPr="00884963">
        <w:t>.</w:t>
      </w:r>
    </w:p>
    <w:p w:rsidR="00451C27" w:rsidRPr="00884963" w:rsidRDefault="00451C27" w:rsidP="00451C27">
      <w:pPr>
        <w:ind w:left="-993"/>
        <w:jc w:val="center"/>
        <w:rPr>
          <w:noProof/>
          <w:sz w:val="24"/>
          <w:szCs w:val="24"/>
        </w:rPr>
      </w:pPr>
    </w:p>
    <w:p w:rsidR="00451C27" w:rsidRPr="00884963" w:rsidRDefault="00451C27" w:rsidP="00451C27">
      <w:pPr>
        <w:ind w:left="-993"/>
        <w:jc w:val="center"/>
        <w:rPr>
          <w:noProof/>
          <w:sz w:val="24"/>
          <w:szCs w:val="24"/>
        </w:rPr>
      </w:pPr>
      <w:r w:rsidRPr="00884963">
        <w:rPr>
          <w:noProof/>
          <w:sz w:val="24"/>
          <w:szCs w:val="24"/>
        </w:rPr>
        <w:t>Сведения о решении</w:t>
      </w:r>
    </w:p>
    <w:p w:rsidR="00451C27" w:rsidRDefault="00451C27" w:rsidP="00451C27">
      <w:pPr>
        <w:ind w:left="-993"/>
        <w:jc w:val="center"/>
        <w:rPr>
          <w:noProof/>
          <w:sz w:val="24"/>
          <w:szCs w:val="24"/>
        </w:rPr>
      </w:pPr>
      <w:r>
        <w:rPr>
          <w:noProof/>
          <w:sz w:val="24"/>
          <w:szCs w:val="24"/>
        </w:rPr>
        <w:t xml:space="preserve">членов комиссии о допуске участника </w:t>
      </w:r>
      <w:r w:rsidR="001418F7">
        <w:rPr>
          <w:noProof/>
          <w:sz w:val="24"/>
          <w:szCs w:val="24"/>
        </w:rPr>
        <w:t>закупки</w:t>
      </w:r>
      <w:r>
        <w:rPr>
          <w:noProof/>
          <w:sz w:val="24"/>
          <w:szCs w:val="24"/>
        </w:rPr>
        <w:t xml:space="preserve"> к участию в аукционе </w:t>
      </w:r>
    </w:p>
    <w:p w:rsidR="00451C27" w:rsidRDefault="00451C27" w:rsidP="00451C27">
      <w:pPr>
        <w:ind w:left="-993"/>
        <w:jc w:val="center"/>
        <w:rPr>
          <w:noProof/>
          <w:sz w:val="24"/>
          <w:szCs w:val="24"/>
        </w:rPr>
      </w:pPr>
      <w:r>
        <w:rPr>
          <w:noProof/>
          <w:sz w:val="24"/>
          <w:szCs w:val="24"/>
        </w:rPr>
        <w:t>или об отказе их  в допуске к участию в аукционе</w:t>
      </w:r>
    </w:p>
    <w:p w:rsidR="00451C27" w:rsidRDefault="00451C27" w:rsidP="00451C27">
      <w:pPr>
        <w:ind w:left="-993"/>
        <w:jc w:val="both"/>
        <w:rPr>
          <w:noProof/>
          <w:sz w:val="24"/>
          <w:szCs w:val="24"/>
        </w:rPr>
      </w:pPr>
    </w:p>
    <w:tbl>
      <w:tblPr>
        <w:tblW w:w="11060" w:type="dxa"/>
        <w:tblInd w:w="-1168" w:type="dxa"/>
        <w:tblLayout w:type="fixed"/>
        <w:tblLook w:val="01E0"/>
      </w:tblPr>
      <w:tblGrid>
        <w:gridCol w:w="5245"/>
        <w:gridCol w:w="2977"/>
        <w:gridCol w:w="2838"/>
      </w:tblGrid>
      <w:tr w:rsidR="00451C27" w:rsidTr="00230B7B">
        <w:tc>
          <w:tcPr>
            <w:tcW w:w="5245" w:type="dxa"/>
            <w:tcBorders>
              <w:top w:val="single" w:sz="4" w:space="0" w:color="auto"/>
              <w:left w:val="single" w:sz="4" w:space="0" w:color="auto"/>
              <w:bottom w:val="single" w:sz="4" w:space="0" w:color="auto"/>
              <w:right w:val="single" w:sz="4" w:space="0" w:color="auto"/>
            </w:tcBorders>
            <w:vAlign w:val="center"/>
            <w:hideMark/>
          </w:tcPr>
          <w:p w:rsidR="00451C27" w:rsidRDefault="00451C27">
            <w:pPr>
              <w:spacing w:after="60" w:line="276" w:lineRule="auto"/>
              <w:ind w:left="-993"/>
              <w:jc w:val="center"/>
              <w:rPr>
                <w:noProof/>
                <w:lang w:eastAsia="en-US"/>
              </w:rPr>
            </w:pPr>
            <w:r>
              <w:rPr>
                <w:noProof/>
                <w:lang w:eastAsia="en-US"/>
              </w:rPr>
              <w:t>Решение члена комиссии</w:t>
            </w:r>
          </w:p>
        </w:tc>
        <w:tc>
          <w:tcPr>
            <w:tcW w:w="2977" w:type="dxa"/>
            <w:tcBorders>
              <w:top w:val="single" w:sz="4" w:space="0" w:color="auto"/>
              <w:left w:val="single" w:sz="4" w:space="0" w:color="auto"/>
              <w:bottom w:val="single" w:sz="4" w:space="0" w:color="auto"/>
              <w:right w:val="single" w:sz="4" w:space="0" w:color="auto"/>
            </w:tcBorders>
            <w:vAlign w:val="center"/>
            <w:hideMark/>
          </w:tcPr>
          <w:p w:rsidR="00451C27" w:rsidRDefault="00451C27">
            <w:pPr>
              <w:spacing w:after="60" w:line="276" w:lineRule="auto"/>
              <w:ind w:left="32"/>
              <w:jc w:val="center"/>
              <w:rPr>
                <w:noProof/>
                <w:lang w:eastAsia="en-US"/>
              </w:rPr>
            </w:pPr>
            <w:r>
              <w:rPr>
                <w:noProof/>
                <w:lang w:eastAsia="en-US"/>
              </w:rPr>
              <w:t>Подпись члена комиссии</w:t>
            </w:r>
          </w:p>
        </w:tc>
        <w:tc>
          <w:tcPr>
            <w:tcW w:w="2838" w:type="dxa"/>
            <w:tcBorders>
              <w:top w:val="single" w:sz="4" w:space="0" w:color="auto"/>
              <w:left w:val="single" w:sz="4" w:space="0" w:color="auto"/>
              <w:bottom w:val="single" w:sz="4" w:space="0" w:color="auto"/>
              <w:right w:val="single" w:sz="4" w:space="0" w:color="auto"/>
            </w:tcBorders>
            <w:vAlign w:val="center"/>
            <w:hideMark/>
          </w:tcPr>
          <w:p w:rsidR="00451C27" w:rsidRDefault="00451C27">
            <w:pPr>
              <w:spacing w:after="60" w:line="276" w:lineRule="auto"/>
              <w:ind w:left="32"/>
              <w:jc w:val="center"/>
              <w:rPr>
                <w:noProof/>
                <w:lang w:eastAsia="en-US"/>
              </w:rPr>
            </w:pPr>
            <w:r>
              <w:rPr>
                <w:noProof/>
                <w:lang w:eastAsia="en-US"/>
              </w:rPr>
              <w:t>Состав комиссии</w:t>
            </w:r>
          </w:p>
        </w:tc>
      </w:tr>
      <w:tr w:rsidR="00F72BBF" w:rsidTr="00230B7B">
        <w:tc>
          <w:tcPr>
            <w:tcW w:w="5245" w:type="dxa"/>
            <w:tcBorders>
              <w:top w:val="single" w:sz="4" w:space="0" w:color="auto"/>
              <w:left w:val="single" w:sz="4" w:space="0" w:color="auto"/>
              <w:bottom w:val="single" w:sz="4" w:space="0" w:color="auto"/>
              <w:right w:val="single" w:sz="4" w:space="0" w:color="auto"/>
            </w:tcBorders>
            <w:hideMark/>
          </w:tcPr>
          <w:p w:rsidR="00F72BBF" w:rsidRDefault="00F72BBF" w:rsidP="00451C27">
            <w:pPr>
              <w:spacing w:line="276" w:lineRule="auto"/>
              <w:ind w:left="110"/>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977" w:type="dxa"/>
            <w:tcBorders>
              <w:top w:val="single" w:sz="4" w:space="0" w:color="auto"/>
              <w:left w:val="single" w:sz="4" w:space="0" w:color="auto"/>
              <w:bottom w:val="single" w:sz="4" w:space="0" w:color="auto"/>
              <w:right w:val="single" w:sz="4" w:space="0" w:color="auto"/>
            </w:tcBorders>
            <w:vAlign w:val="center"/>
            <w:hideMark/>
          </w:tcPr>
          <w:p w:rsidR="00F72BBF" w:rsidRDefault="00F72BBF">
            <w:pPr>
              <w:widowControl/>
              <w:spacing w:line="276" w:lineRule="auto"/>
              <w:rPr>
                <w:rFonts w:asciiTheme="minorHAnsi" w:eastAsiaTheme="minorHAnsi" w:hAnsiTheme="minorHAnsi" w:cstheme="minorBidi"/>
                <w:sz w:val="22"/>
                <w:szCs w:val="22"/>
                <w:lang w:eastAsia="en-US"/>
              </w:rPr>
            </w:pPr>
          </w:p>
        </w:tc>
        <w:tc>
          <w:tcPr>
            <w:tcW w:w="2838" w:type="dxa"/>
            <w:tcBorders>
              <w:top w:val="single" w:sz="4" w:space="0" w:color="auto"/>
              <w:left w:val="single" w:sz="4" w:space="0" w:color="auto"/>
              <w:bottom w:val="single" w:sz="4" w:space="0" w:color="auto"/>
              <w:right w:val="single" w:sz="4" w:space="0" w:color="auto"/>
            </w:tcBorders>
            <w:vAlign w:val="center"/>
            <w:hideMark/>
          </w:tcPr>
          <w:p w:rsidR="00F72BBF" w:rsidRDefault="00F72BBF">
            <w:pPr>
              <w:spacing w:line="276" w:lineRule="auto"/>
              <w:jc w:val="center"/>
              <w:rPr>
                <w:sz w:val="24"/>
                <w:szCs w:val="24"/>
              </w:rPr>
            </w:pPr>
            <w:proofErr w:type="spellStart"/>
            <w:r>
              <w:rPr>
                <w:sz w:val="24"/>
                <w:szCs w:val="24"/>
              </w:rPr>
              <w:t>С.Д.Голин</w:t>
            </w:r>
            <w:proofErr w:type="spellEnd"/>
          </w:p>
        </w:tc>
      </w:tr>
      <w:tr w:rsidR="00F72BBF" w:rsidTr="00230B7B">
        <w:tc>
          <w:tcPr>
            <w:tcW w:w="5245" w:type="dxa"/>
            <w:tcBorders>
              <w:top w:val="single" w:sz="4" w:space="0" w:color="auto"/>
              <w:left w:val="single" w:sz="4" w:space="0" w:color="auto"/>
              <w:bottom w:val="single" w:sz="4" w:space="0" w:color="auto"/>
              <w:right w:val="single" w:sz="4" w:space="0" w:color="auto"/>
            </w:tcBorders>
            <w:hideMark/>
          </w:tcPr>
          <w:p w:rsidR="00F72BBF" w:rsidRDefault="00F72BBF">
            <w:pPr>
              <w:spacing w:line="276" w:lineRule="auto"/>
              <w:ind w:left="110"/>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977" w:type="dxa"/>
            <w:tcBorders>
              <w:top w:val="single" w:sz="4" w:space="0" w:color="auto"/>
              <w:left w:val="single" w:sz="4" w:space="0" w:color="auto"/>
              <w:bottom w:val="single" w:sz="4" w:space="0" w:color="auto"/>
              <w:right w:val="single" w:sz="4" w:space="0" w:color="auto"/>
            </w:tcBorders>
            <w:vAlign w:val="center"/>
          </w:tcPr>
          <w:p w:rsidR="00F72BBF" w:rsidRDefault="00F72BBF">
            <w:pPr>
              <w:widowControl/>
              <w:spacing w:line="276" w:lineRule="auto"/>
              <w:ind w:left="-993"/>
              <w:rPr>
                <w:rFonts w:ascii="Calibri" w:eastAsia="Calibri" w:hAnsi="Calibri"/>
                <w:lang w:eastAsia="en-US"/>
              </w:rPr>
            </w:pPr>
          </w:p>
        </w:tc>
        <w:tc>
          <w:tcPr>
            <w:tcW w:w="2838" w:type="dxa"/>
            <w:tcBorders>
              <w:top w:val="single" w:sz="4" w:space="0" w:color="auto"/>
              <w:left w:val="single" w:sz="4" w:space="0" w:color="auto"/>
              <w:bottom w:val="single" w:sz="4" w:space="0" w:color="auto"/>
              <w:right w:val="single" w:sz="4" w:space="0" w:color="auto"/>
            </w:tcBorders>
            <w:vAlign w:val="center"/>
            <w:hideMark/>
          </w:tcPr>
          <w:p w:rsidR="00F72BBF" w:rsidRDefault="00F72BBF">
            <w:pPr>
              <w:spacing w:line="276" w:lineRule="auto"/>
              <w:jc w:val="center"/>
              <w:rPr>
                <w:sz w:val="24"/>
                <w:szCs w:val="24"/>
              </w:rPr>
            </w:pPr>
            <w:r>
              <w:rPr>
                <w:sz w:val="24"/>
                <w:szCs w:val="24"/>
              </w:rPr>
              <w:t>Н.А. Морозова</w:t>
            </w:r>
          </w:p>
        </w:tc>
      </w:tr>
      <w:tr w:rsidR="00F72BBF" w:rsidTr="00230B7B">
        <w:tc>
          <w:tcPr>
            <w:tcW w:w="5245" w:type="dxa"/>
            <w:tcBorders>
              <w:top w:val="single" w:sz="4" w:space="0" w:color="auto"/>
              <w:left w:val="single" w:sz="4" w:space="0" w:color="auto"/>
              <w:bottom w:val="single" w:sz="4" w:space="0" w:color="auto"/>
              <w:right w:val="single" w:sz="4" w:space="0" w:color="auto"/>
            </w:tcBorders>
            <w:hideMark/>
          </w:tcPr>
          <w:p w:rsidR="00F72BBF" w:rsidRDefault="00F72BBF" w:rsidP="00451C27">
            <w:pPr>
              <w:spacing w:line="276" w:lineRule="auto"/>
              <w:ind w:left="110"/>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977" w:type="dxa"/>
            <w:tcBorders>
              <w:top w:val="single" w:sz="4" w:space="0" w:color="auto"/>
              <w:left w:val="single" w:sz="4" w:space="0" w:color="auto"/>
              <w:bottom w:val="single" w:sz="4" w:space="0" w:color="auto"/>
              <w:right w:val="single" w:sz="4" w:space="0" w:color="auto"/>
            </w:tcBorders>
            <w:vAlign w:val="center"/>
          </w:tcPr>
          <w:p w:rsidR="00F72BBF" w:rsidRDefault="00F72BBF">
            <w:pPr>
              <w:spacing w:after="60" w:line="276" w:lineRule="auto"/>
              <w:ind w:left="-993"/>
              <w:jc w:val="center"/>
              <w:rPr>
                <w:noProof/>
                <w:lang w:eastAsia="en-US"/>
              </w:rPr>
            </w:pPr>
          </w:p>
        </w:tc>
        <w:tc>
          <w:tcPr>
            <w:tcW w:w="2838" w:type="dxa"/>
            <w:tcBorders>
              <w:top w:val="single" w:sz="4" w:space="0" w:color="auto"/>
              <w:left w:val="single" w:sz="4" w:space="0" w:color="auto"/>
              <w:bottom w:val="single" w:sz="4" w:space="0" w:color="auto"/>
              <w:right w:val="single" w:sz="4" w:space="0" w:color="auto"/>
            </w:tcBorders>
            <w:vAlign w:val="center"/>
            <w:hideMark/>
          </w:tcPr>
          <w:p w:rsidR="00F72BBF" w:rsidRDefault="00F72BBF">
            <w:pPr>
              <w:spacing w:line="276" w:lineRule="auto"/>
              <w:jc w:val="center"/>
              <w:rPr>
                <w:sz w:val="24"/>
                <w:szCs w:val="24"/>
              </w:rPr>
            </w:pPr>
          </w:p>
          <w:p w:rsidR="00F72BBF" w:rsidRDefault="00F72BBF">
            <w:pPr>
              <w:spacing w:line="276" w:lineRule="auto"/>
              <w:jc w:val="center"/>
              <w:rPr>
                <w:sz w:val="24"/>
                <w:szCs w:val="24"/>
              </w:rPr>
            </w:pPr>
            <w:r>
              <w:rPr>
                <w:sz w:val="24"/>
                <w:szCs w:val="24"/>
              </w:rPr>
              <w:t xml:space="preserve">В.А. </w:t>
            </w:r>
            <w:proofErr w:type="spellStart"/>
            <w:r>
              <w:rPr>
                <w:sz w:val="24"/>
                <w:szCs w:val="24"/>
              </w:rPr>
              <w:t>Климин</w:t>
            </w:r>
            <w:proofErr w:type="spellEnd"/>
          </w:p>
          <w:p w:rsidR="00F72BBF" w:rsidRDefault="00F72BBF">
            <w:pPr>
              <w:spacing w:line="276" w:lineRule="auto"/>
              <w:jc w:val="center"/>
              <w:rPr>
                <w:sz w:val="24"/>
                <w:szCs w:val="24"/>
              </w:rPr>
            </w:pPr>
          </w:p>
        </w:tc>
      </w:tr>
      <w:tr w:rsidR="00F72BBF" w:rsidTr="00230B7B">
        <w:tc>
          <w:tcPr>
            <w:tcW w:w="5245" w:type="dxa"/>
            <w:tcBorders>
              <w:top w:val="single" w:sz="4" w:space="0" w:color="auto"/>
              <w:left w:val="single" w:sz="4" w:space="0" w:color="auto"/>
              <w:bottom w:val="single" w:sz="4" w:space="0" w:color="auto"/>
              <w:right w:val="single" w:sz="4" w:space="0" w:color="auto"/>
            </w:tcBorders>
            <w:hideMark/>
          </w:tcPr>
          <w:p w:rsidR="00F72BBF" w:rsidRDefault="00F72BBF" w:rsidP="00451C27">
            <w:pPr>
              <w:spacing w:line="276" w:lineRule="auto"/>
              <w:ind w:left="110"/>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977" w:type="dxa"/>
            <w:tcBorders>
              <w:top w:val="single" w:sz="4" w:space="0" w:color="auto"/>
              <w:left w:val="single" w:sz="4" w:space="0" w:color="auto"/>
              <w:bottom w:val="single" w:sz="4" w:space="0" w:color="auto"/>
              <w:right w:val="single" w:sz="4" w:space="0" w:color="auto"/>
            </w:tcBorders>
            <w:vAlign w:val="center"/>
          </w:tcPr>
          <w:p w:rsidR="00F72BBF" w:rsidRDefault="00F72BBF">
            <w:pPr>
              <w:spacing w:after="60" w:line="276" w:lineRule="auto"/>
              <w:ind w:left="-993"/>
              <w:jc w:val="center"/>
              <w:rPr>
                <w:noProof/>
                <w:lang w:eastAsia="en-US"/>
              </w:rPr>
            </w:pPr>
          </w:p>
        </w:tc>
        <w:tc>
          <w:tcPr>
            <w:tcW w:w="2838" w:type="dxa"/>
            <w:tcBorders>
              <w:top w:val="single" w:sz="4" w:space="0" w:color="auto"/>
              <w:left w:val="single" w:sz="4" w:space="0" w:color="auto"/>
              <w:bottom w:val="single" w:sz="4" w:space="0" w:color="auto"/>
              <w:right w:val="single" w:sz="4" w:space="0" w:color="auto"/>
            </w:tcBorders>
            <w:vAlign w:val="center"/>
            <w:hideMark/>
          </w:tcPr>
          <w:p w:rsidR="00F72BBF" w:rsidRDefault="00F72BBF">
            <w:pPr>
              <w:spacing w:line="276" w:lineRule="auto"/>
              <w:jc w:val="center"/>
              <w:rPr>
                <w:sz w:val="24"/>
                <w:szCs w:val="24"/>
              </w:rPr>
            </w:pPr>
            <w:r>
              <w:rPr>
                <w:sz w:val="24"/>
                <w:szCs w:val="24"/>
              </w:rPr>
              <w:t>Г.А.Ярков</w:t>
            </w:r>
          </w:p>
        </w:tc>
      </w:tr>
      <w:tr w:rsidR="00F72BBF" w:rsidTr="00230B7B">
        <w:tc>
          <w:tcPr>
            <w:tcW w:w="5245" w:type="dxa"/>
            <w:tcBorders>
              <w:top w:val="single" w:sz="4" w:space="0" w:color="auto"/>
              <w:left w:val="single" w:sz="4" w:space="0" w:color="auto"/>
              <w:bottom w:val="single" w:sz="4" w:space="0" w:color="auto"/>
              <w:right w:val="single" w:sz="4" w:space="0" w:color="auto"/>
            </w:tcBorders>
          </w:tcPr>
          <w:p w:rsidR="00F72BBF" w:rsidRDefault="00F72BBF" w:rsidP="00451C27">
            <w:pPr>
              <w:spacing w:line="276" w:lineRule="auto"/>
              <w:ind w:left="110"/>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977" w:type="dxa"/>
            <w:tcBorders>
              <w:top w:val="single" w:sz="4" w:space="0" w:color="auto"/>
              <w:left w:val="single" w:sz="4" w:space="0" w:color="auto"/>
              <w:bottom w:val="single" w:sz="4" w:space="0" w:color="auto"/>
              <w:right w:val="single" w:sz="4" w:space="0" w:color="auto"/>
            </w:tcBorders>
            <w:vAlign w:val="center"/>
          </w:tcPr>
          <w:p w:rsidR="00F72BBF" w:rsidRDefault="00F72BBF">
            <w:pPr>
              <w:spacing w:after="60" w:line="276" w:lineRule="auto"/>
              <w:ind w:left="-993"/>
              <w:jc w:val="center"/>
              <w:rPr>
                <w:noProof/>
                <w:lang w:eastAsia="en-US"/>
              </w:rPr>
            </w:pPr>
          </w:p>
        </w:tc>
        <w:tc>
          <w:tcPr>
            <w:tcW w:w="2838" w:type="dxa"/>
            <w:tcBorders>
              <w:top w:val="single" w:sz="4" w:space="0" w:color="auto"/>
              <w:left w:val="single" w:sz="4" w:space="0" w:color="auto"/>
              <w:bottom w:val="single" w:sz="4" w:space="0" w:color="auto"/>
              <w:right w:val="single" w:sz="4" w:space="0" w:color="auto"/>
            </w:tcBorders>
            <w:vAlign w:val="center"/>
          </w:tcPr>
          <w:p w:rsidR="00F72BBF" w:rsidRDefault="00F72BBF">
            <w:pPr>
              <w:spacing w:line="276" w:lineRule="auto"/>
              <w:jc w:val="center"/>
              <w:rPr>
                <w:sz w:val="24"/>
                <w:szCs w:val="24"/>
              </w:rPr>
            </w:pPr>
            <w:r>
              <w:rPr>
                <w:sz w:val="24"/>
                <w:szCs w:val="24"/>
              </w:rPr>
              <w:t>А.Т.Абдуллаев</w:t>
            </w:r>
          </w:p>
        </w:tc>
      </w:tr>
      <w:tr w:rsidR="00F72BBF" w:rsidTr="00230B7B">
        <w:tc>
          <w:tcPr>
            <w:tcW w:w="5245" w:type="dxa"/>
            <w:tcBorders>
              <w:top w:val="single" w:sz="4" w:space="0" w:color="auto"/>
              <w:left w:val="single" w:sz="4" w:space="0" w:color="auto"/>
              <w:bottom w:val="single" w:sz="4" w:space="0" w:color="auto"/>
              <w:right w:val="single" w:sz="4" w:space="0" w:color="auto"/>
            </w:tcBorders>
            <w:hideMark/>
          </w:tcPr>
          <w:p w:rsidR="00F72BBF" w:rsidRDefault="00F72BBF" w:rsidP="00451C27">
            <w:pPr>
              <w:spacing w:line="276" w:lineRule="auto"/>
              <w:ind w:left="110"/>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977" w:type="dxa"/>
            <w:tcBorders>
              <w:top w:val="single" w:sz="4" w:space="0" w:color="auto"/>
              <w:left w:val="single" w:sz="4" w:space="0" w:color="auto"/>
              <w:bottom w:val="single" w:sz="4" w:space="0" w:color="auto"/>
              <w:right w:val="single" w:sz="4" w:space="0" w:color="auto"/>
            </w:tcBorders>
            <w:vAlign w:val="center"/>
          </w:tcPr>
          <w:p w:rsidR="00F72BBF" w:rsidRDefault="00F72BBF">
            <w:pPr>
              <w:spacing w:after="60" w:line="276" w:lineRule="auto"/>
              <w:ind w:left="-993"/>
              <w:jc w:val="center"/>
              <w:rPr>
                <w:noProof/>
                <w:lang w:eastAsia="en-US"/>
              </w:rPr>
            </w:pPr>
          </w:p>
        </w:tc>
        <w:tc>
          <w:tcPr>
            <w:tcW w:w="2838" w:type="dxa"/>
            <w:tcBorders>
              <w:top w:val="single" w:sz="4" w:space="0" w:color="auto"/>
              <w:left w:val="single" w:sz="4" w:space="0" w:color="auto"/>
              <w:bottom w:val="single" w:sz="4" w:space="0" w:color="auto"/>
              <w:right w:val="single" w:sz="4" w:space="0" w:color="auto"/>
            </w:tcBorders>
            <w:vAlign w:val="center"/>
            <w:hideMark/>
          </w:tcPr>
          <w:p w:rsidR="00F72BBF" w:rsidRDefault="00F72BBF">
            <w:pPr>
              <w:spacing w:line="276" w:lineRule="auto"/>
              <w:jc w:val="center"/>
              <w:rPr>
                <w:sz w:val="24"/>
                <w:szCs w:val="24"/>
              </w:rPr>
            </w:pPr>
            <w:r>
              <w:rPr>
                <w:sz w:val="24"/>
                <w:szCs w:val="24"/>
              </w:rPr>
              <w:t>Н.Б. Захарова</w:t>
            </w:r>
          </w:p>
        </w:tc>
      </w:tr>
    </w:tbl>
    <w:p w:rsidR="001418F7" w:rsidRDefault="001418F7" w:rsidP="00230B7B">
      <w:pPr>
        <w:ind w:left="-426"/>
        <w:jc w:val="both"/>
        <w:rPr>
          <w:b/>
          <w:sz w:val="24"/>
        </w:rPr>
      </w:pPr>
      <w:bookmarkStart w:id="0" w:name="_GoBack"/>
      <w:bookmarkEnd w:id="0"/>
    </w:p>
    <w:p w:rsidR="00F72BBF" w:rsidRDefault="00F72BBF" w:rsidP="00F72BBF">
      <w:pPr>
        <w:ind w:left="-709"/>
        <w:jc w:val="both"/>
        <w:rPr>
          <w:b/>
          <w:sz w:val="24"/>
          <w:szCs w:val="24"/>
        </w:rPr>
      </w:pPr>
      <w:r>
        <w:rPr>
          <w:b/>
          <w:sz w:val="24"/>
          <w:szCs w:val="24"/>
        </w:rPr>
        <w:t xml:space="preserve">Председатель комиссии:                                                                </w:t>
      </w:r>
      <w:r>
        <w:rPr>
          <w:b/>
          <w:sz w:val="24"/>
          <w:szCs w:val="24"/>
        </w:rPr>
        <w:tab/>
      </w:r>
      <w:r>
        <w:rPr>
          <w:b/>
          <w:sz w:val="24"/>
          <w:szCs w:val="24"/>
        </w:rPr>
        <w:tab/>
      </w:r>
      <w:r>
        <w:rPr>
          <w:b/>
          <w:sz w:val="24"/>
          <w:szCs w:val="24"/>
        </w:rPr>
        <w:tab/>
      </w:r>
      <w:r>
        <w:rPr>
          <w:b/>
          <w:sz w:val="24"/>
          <w:szCs w:val="24"/>
        </w:rPr>
        <w:tab/>
      </w:r>
      <w:proofErr w:type="spellStart"/>
      <w:r>
        <w:rPr>
          <w:b/>
          <w:sz w:val="24"/>
          <w:szCs w:val="24"/>
        </w:rPr>
        <w:t>С.Д.Голин</w:t>
      </w:r>
      <w:proofErr w:type="spellEnd"/>
    </w:p>
    <w:p w:rsidR="00F72BBF" w:rsidRDefault="00F72BBF" w:rsidP="00F72BBF">
      <w:pPr>
        <w:ind w:left="-709"/>
        <w:jc w:val="both"/>
        <w:rPr>
          <w:sz w:val="24"/>
          <w:szCs w:val="24"/>
        </w:rPr>
      </w:pPr>
      <w:r>
        <w:rPr>
          <w:b/>
          <w:sz w:val="24"/>
          <w:szCs w:val="24"/>
        </w:rPr>
        <w:t xml:space="preserve">Члены  комиссии                                                                                                                                                                                                </w:t>
      </w:r>
    </w:p>
    <w:p w:rsidR="00F72BBF" w:rsidRDefault="00F72BBF" w:rsidP="00F72BBF">
      <w:pPr>
        <w:ind w:left="-709"/>
        <w:jc w:val="right"/>
        <w:rPr>
          <w:sz w:val="24"/>
          <w:szCs w:val="24"/>
        </w:rPr>
      </w:pPr>
      <w:r>
        <w:rPr>
          <w:sz w:val="24"/>
          <w:szCs w:val="24"/>
        </w:rPr>
        <w:t xml:space="preserve">                                                                _____________________ Н.А. Морозова</w:t>
      </w:r>
    </w:p>
    <w:p w:rsidR="00F72BBF" w:rsidRDefault="00F72BBF" w:rsidP="00F72BBF">
      <w:pPr>
        <w:ind w:left="-709"/>
        <w:jc w:val="right"/>
        <w:rPr>
          <w:sz w:val="24"/>
          <w:szCs w:val="24"/>
        </w:rPr>
      </w:pPr>
      <w:r>
        <w:rPr>
          <w:sz w:val="24"/>
          <w:szCs w:val="24"/>
        </w:rPr>
        <w:t xml:space="preserve">_______________________ В.А. </w:t>
      </w:r>
      <w:proofErr w:type="spellStart"/>
      <w:r>
        <w:rPr>
          <w:sz w:val="24"/>
          <w:szCs w:val="24"/>
        </w:rPr>
        <w:t>Климин</w:t>
      </w:r>
      <w:proofErr w:type="spellEnd"/>
    </w:p>
    <w:p w:rsidR="00F72BBF" w:rsidRDefault="00F72BBF" w:rsidP="00F72BBF">
      <w:pPr>
        <w:ind w:left="-709"/>
        <w:jc w:val="right"/>
        <w:rPr>
          <w:sz w:val="24"/>
          <w:szCs w:val="24"/>
        </w:rPr>
      </w:pPr>
      <w:r>
        <w:rPr>
          <w:sz w:val="24"/>
          <w:szCs w:val="24"/>
        </w:rPr>
        <w:t xml:space="preserve">                                                                                                        ________________________  Г.А.Ярков</w:t>
      </w:r>
    </w:p>
    <w:p w:rsidR="00F72BBF" w:rsidRDefault="00F72BBF" w:rsidP="00F72BBF">
      <w:pPr>
        <w:ind w:left="-709"/>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____________________ А.Т. Абдуллаев </w:t>
      </w:r>
    </w:p>
    <w:p w:rsidR="00F72BBF" w:rsidRDefault="00F72BBF" w:rsidP="00F72BBF">
      <w:pPr>
        <w:ind w:left="-709"/>
        <w:jc w:val="right"/>
        <w:rPr>
          <w:sz w:val="24"/>
          <w:szCs w:val="24"/>
        </w:rPr>
      </w:pPr>
      <w:r>
        <w:rPr>
          <w:sz w:val="24"/>
          <w:szCs w:val="24"/>
        </w:rPr>
        <w:t>______________________Н.Б. Захарова</w:t>
      </w:r>
    </w:p>
    <w:p w:rsidR="00F72BBF" w:rsidRDefault="00F72BBF" w:rsidP="00F72BBF">
      <w:pPr>
        <w:rPr>
          <w:sz w:val="24"/>
          <w:szCs w:val="24"/>
        </w:rPr>
      </w:pPr>
    </w:p>
    <w:p w:rsidR="00451C27" w:rsidRDefault="00451C27" w:rsidP="00451C27">
      <w:pPr>
        <w:ind w:left="-993"/>
        <w:rPr>
          <w:sz w:val="24"/>
        </w:rPr>
      </w:pPr>
      <w:r>
        <w:rPr>
          <w:color w:val="FF0000"/>
          <w:sz w:val="24"/>
          <w:szCs w:val="24"/>
        </w:rPr>
        <w:t xml:space="preserve">     </w:t>
      </w:r>
      <w:r>
        <w:rPr>
          <w:sz w:val="24"/>
          <w:szCs w:val="24"/>
        </w:rPr>
        <w:t xml:space="preserve">Представитель заказчика </w:t>
      </w:r>
      <w:r>
        <w:t xml:space="preserve">                                                                                 </w:t>
      </w:r>
      <w:r w:rsidR="00A12B91">
        <w:t xml:space="preserve">       </w:t>
      </w:r>
      <w:r>
        <w:t xml:space="preserve"> ________________</w:t>
      </w:r>
      <w:r w:rsidR="00A12B91">
        <w:rPr>
          <w:sz w:val="24"/>
        </w:rPr>
        <w:t>Е.И. Никифорова</w:t>
      </w:r>
    </w:p>
    <w:p w:rsidR="005F06DF" w:rsidRPr="005F06DF" w:rsidRDefault="005F06DF" w:rsidP="00451C27">
      <w:pPr>
        <w:ind w:left="-993"/>
        <w:rPr>
          <w:sz w:val="24"/>
        </w:rPr>
      </w:pPr>
      <w:r w:rsidRPr="005F06DF">
        <w:rPr>
          <w:sz w:val="24"/>
        </w:rPr>
        <w:t xml:space="preserve">     Секретарь </w:t>
      </w:r>
      <w:r w:rsidR="001418F7">
        <w:rPr>
          <w:sz w:val="24"/>
        </w:rPr>
        <w:t>Н.Б.Захарова</w:t>
      </w:r>
    </w:p>
    <w:p w:rsidR="00451C27" w:rsidRDefault="00451C27" w:rsidP="00451C27">
      <w:pPr>
        <w:ind w:left="-993"/>
        <w:rPr>
          <w:b/>
          <w:color w:val="FF0000"/>
          <w:sz w:val="16"/>
          <w:szCs w:val="16"/>
        </w:rPr>
      </w:pPr>
    </w:p>
    <w:p w:rsidR="00F96E38" w:rsidRDefault="00F96E38" w:rsidP="009D41F1">
      <w:pPr>
        <w:jc w:val="center"/>
        <w:rPr>
          <w:b/>
          <w:color w:val="FF0000"/>
          <w:sz w:val="24"/>
          <w:szCs w:val="24"/>
        </w:rPr>
      </w:pPr>
    </w:p>
    <w:p w:rsidR="00087E64" w:rsidRDefault="00087E64" w:rsidP="00087E64">
      <w:pPr>
        <w:ind w:left="5954"/>
        <w:jc w:val="right"/>
        <w:rPr>
          <w:sz w:val="16"/>
        </w:rPr>
      </w:pPr>
    </w:p>
    <w:p w:rsidR="00087E64" w:rsidRDefault="00087E64" w:rsidP="00087E64">
      <w:pPr>
        <w:ind w:left="5954"/>
        <w:jc w:val="right"/>
        <w:rPr>
          <w:sz w:val="16"/>
        </w:rPr>
      </w:pPr>
    </w:p>
    <w:p w:rsidR="00087E64" w:rsidRDefault="00087E64" w:rsidP="00087E64">
      <w:pPr>
        <w:ind w:left="5954"/>
        <w:jc w:val="right"/>
        <w:rPr>
          <w:sz w:val="16"/>
        </w:rPr>
      </w:pPr>
    </w:p>
    <w:p w:rsidR="00087E64" w:rsidRDefault="00087E64" w:rsidP="00087E64">
      <w:pPr>
        <w:ind w:left="5954"/>
        <w:jc w:val="right"/>
        <w:rPr>
          <w:sz w:val="16"/>
        </w:rPr>
      </w:pPr>
    </w:p>
    <w:p w:rsidR="00335D62" w:rsidRDefault="00335D62" w:rsidP="00087E64">
      <w:pPr>
        <w:ind w:left="5954"/>
        <w:jc w:val="right"/>
        <w:rPr>
          <w:sz w:val="16"/>
        </w:rPr>
      </w:pPr>
    </w:p>
    <w:p w:rsidR="00087E64" w:rsidRDefault="00087E64" w:rsidP="00087E64">
      <w:pPr>
        <w:ind w:left="5954"/>
        <w:jc w:val="right"/>
        <w:rPr>
          <w:sz w:val="16"/>
        </w:rPr>
      </w:pPr>
    </w:p>
    <w:p w:rsidR="00F72BBF" w:rsidRDefault="00F72BBF" w:rsidP="00087E64">
      <w:pPr>
        <w:ind w:left="5954"/>
        <w:jc w:val="right"/>
        <w:rPr>
          <w:sz w:val="16"/>
        </w:rPr>
      </w:pPr>
    </w:p>
    <w:p w:rsidR="00F72BBF" w:rsidRDefault="00F72BBF" w:rsidP="00087E64">
      <w:pPr>
        <w:ind w:left="5954"/>
        <w:jc w:val="right"/>
        <w:rPr>
          <w:sz w:val="16"/>
        </w:rPr>
      </w:pPr>
    </w:p>
    <w:p w:rsidR="00F72BBF" w:rsidRDefault="00F72BBF" w:rsidP="00087E64">
      <w:pPr>
        <w:ind w:left="5954"/>
        <w:jc w:val="right"/>
        <w:rPr>
          <w:sz w:val="16"/>
        </w:rPr>
      </w:pPr>
    </w:p>
    <w:p w:rsidR="00F72BBF" w:rsidRDefault="00F72BBF" w:rsidP="00087E64">
      <w:pPr>
        <w:ind w:left="5954"/>
        <w:jc w:val="right"/>
        <w:rPr>
          <w:sz w:val="16"/>
        </w:rPr>
      </w:pPr>
    </w:p>
    <w:p w:rsidR="00F72BBF" w:rsidRDefault="00F72BBF" w:rsidP="00087E64">
      <w:pPr>
        <w:ind w:left="5954"/>
        <w:jc w:val="right"/>
        <w:rPr>
          <w:sz w:val="16"/>
        </w:rPr>
      </w:pPr>
    </w:p>
    <w:p w:rsidR="00F72BBF" w:rsidRDefault="00F72BBF" w:rsidP="00087E64">
      <w:pPr>
        <w:ind w:left="5954"/>
        <w:jc w:val="right"/>
        <w:rPr>
          <w:sz w:val="16"/>
        </w:rPr>
      </w:pPr>
    </w:p>
    <w:p w:rsidR="00F72BBF" w:rsidRDefault="00F72BBF" w:rsidP="00087E64">
      <w:pPr>
        <w:ind w:left="5954"/>
        <w:jc w:val="right"/>
        <w:rPr>
          <w:sz w:val="16"/>
        </w:rPr>
      </w:pPr>
    </w:p>
    <w:p w:rsidR="00F72BBF" w:rsidRDefault="00F72BBF" w:rsidP="00087E64">
      <w:pPr>
        <w:ind w:left="5954"/>
        <w:jc w:val="right"/>
        <w:rPr>
          <w:sz w:val="16"/>
        </w:rPr>
      </w:pPr>
    </w:p>
    <w:p w:rsidR="00F72BBF" w:rsidRDefault="00F72BBF" w:rsidP="00087E64">
      <w:pPr>
        <w:ind w:left="5954"/>
        <w:jc w:val="right"/>
        <w:rPr>
          <w:sz w:val="16"/>
        </w:rPr>
      </w:pPr>
    </w:p>
    <w:p w:rsidR="00F72BBF" w:rsidRDefault="00F72BBF" w:rsidP="00087E64">
      <w:pPr>
        <w:ind w:left="5954"/>
        <w:jc w:val="right"/>
        <w:rPr>
          <w:sz w:val="16"/>
        </w:rPr>
      </w:pPr>
    </w:p>
    <w:p w:rsidR="00087E64" w:rsidRDefault="00087E64" w:rsidP="00087E64">
      <w:pPr>
        <w:ind w:left="5954"/>
        <w:jc w:val="right"/>
        <w:rPr>
          <w:sz w:val="16"/>
        </w:rPr>
      </w:pPr>
    </w:p>
    <w:p w:rsidR="00087E64" w:rsidRDefault="00087E64" w:rsidP="00087E64">
      <w:pPr>
        <w:ind w:left="5954"/>
        <w:jc w:val="right"/>
        <w:rPr>
          <w:sz w:val="16"/>
        </w:rPr>
      </w:pPr>
    </w:p>
    <w:p w:rsidR="00087E64" w:rsidRDefault="00087E64" w:rsidP="00087E64">
      <w:pPr>
        <w:ind w:left="5954"/>
        <w:jc w:val="right"/>
        <w:rPr>
          <w:sz w:val="16"/>
        </w:rPr>
      </w:pPr>
    </w:p>
    <w:p w:rsidR="00087E64" w:rsidRDefault="00087E64" w:rsidP="00087E64">
      <w:pPr>
        <w:ind w:left="5954"/>
        <w:jc w:val="right"/>
        <w:rPr>
          <w:sz w:val="16"/>
        </w:rPr>
      </w:pPr>
    </w:p>
    <w:p w:rsidR="00087E64" w:rsidRPr="009D1916" w:rsidRDefault="00087E64" w:rsidP="00087E64">
      <w:pPr>
        <w:ind w:left="5954"/>
        <w:jc w:val="right"/>
        <w:rPr>
          <w:sz w:val="16"/>
        </w:rPr>
      </w:pPr>
      <w:r w:rsidRPr="009D1916">
        <w:rPr>
          <w:sz w:val="16"/>
        </w:rPr>
        <w:lastRenderedPageBreak/>
        <w:t xml:space="preserve">Приложение </w:t>
      </w:r>
    </w:p>
    <w:p w:rsidR="00087E64" w:rsidRPr="009D1916" w:rsidRDefault="00087E64" w:rsidP="00087E64">
      <w:pPr>
        <w:ind w:left="5954"/>
        <w:jc w:val="right"/>
        <w:rPr>
          <w:sz w:val="16"/>
        </w:rPr>
      </w:pPr>
      <w:r w:rsidRPr="009D1916">
        <w:rPr>
          <w:sz w:val="16"/>
        </w:rPr>
        <w:t>к протоколу рассмотрения заявок на участие в аукционе в электронной форме</w:t>
      </w:r>
    </w:p>
    <w:p w:rsidR="00087E64" w:rsidRPr="009D1916" w:rsidRDefault="00087E64" w:rsidP="00087E64">
      <w:pPr>
        <w:ind w:left="5954"/>
        <w:jc w:val="right"/>
        <w:rPr>
          <w:sz w:val="16"/>
        </w:rPr>
      </w:pPr>
      <w:r w:rsidRPr="009D1916">
        <w:rPr>
          <w:sz w:val="16"/>
        </w:rPr>
        <w:t>от «25» марта 2014 г. № 0187300005814000033-1</w:t>
      </w:r>
    </w:p>
    <w:p w:rsidR="00087E64" w:rsidRDefault="00087E64" w:rsidP="00087E64">
      <w:pPr>
        <w:jc w:val="center"/>
      </w:pPr>
      <w:r>
        <w:t>Т</w:t>
      </w:r>
      <w:r w:rsidRPr="009D1916">
        <w:t>аблица</w:t>
      </w:r>
      <w:r>
        <w:t xml:space="preserve"> </w:t>
      </w:r>
      <w:r w:rsidRPr="009D1916">
        <w:t>рассмотрения заявок</w:t>
      </w:r>
    </w:p>
    <w:p w:rsidR="00F72BBF" w:rsidRDefault="00087E64" w:rsidP="00087E64">
      <w:pPr>
        <w:jc w:val="center"/>
        <w:rPr>
          <w:bCs/>
        </w:rPr>
      </w:pPr>
      <w:r w:rsidRPr="009D1916">
        <w:t xml:space="preserve">аукциона в электронной форме на </w:t>
      </w:r>
      <w:r w:rsidRPr="009D1916">
        <w:rPr>
          <w:bCs/>
        </w:rPr>
        <w:t xml:space="preserve">право заключения гражданско-правового договора </w:t>
      </w:r>
    </w:p>
    <w:p w:rsidR="00087E64" w:rsidRDefault="00087E64" w:rsidP="00087E64">
      <w:pPr>
        <w:jc w:val="center"/>
        <w:rPr>
          <w:bCs/>
        </w:rPr>
      </w:pPr>
      <w:r w:rsidRPr="009D1916">
        <w:rPr>
          <w:bCs/>
        </w:rPr>
        <w:t>на поставку канцелярских товаров для дошкольных групп</w:t>
      </w:r>
    </w:p>
    <w:p w:rsidR="00087E64" w:rsidRPr="002C1D0A" w:rsidRDefault="00087E64" w:rsidP="00087E64">
      <w:pPr>
        <w:rPr>
          <w:bCs/>
        </w:rPr>
      </w:pPr>
      <w:r>
        <w:rPr>
          <w:bCs/>
        </w:rPr>
        <w:t>Заказчик:</w:t>
      </w:r>
      <w:r w:rsidRPr="002C1D0A">
        <w:rPr>
          <w:bCs/>
          <w:sz w:val="22"/>
          <w:szCs w:val="22"/>
        </w:rPr>
        <w:t xml:space="preserve"> Муниципальное бюджетное </w:t>
      </w:r>
      <w:r>
        <w:rPr>
          <w:bCs/>
        </w:rPr>
        <w:t xml:space="preserve">общеобразовательное </w:t>
      </w:r>
      <w:r w:rsidRPr="002C1D0A">
        <w:rPr>
          <w:bCs/>
          <w:sz w:val="22"/>
          <w:szCs w:val="22"/>
        </w:rPr>
        <w:t>учреждение «Средняя общеобразовательная школа № 3»</w:t>
      </w:r>
      <w:r>
        <w:rPr>
          <w:bCs/>
        </w:rPr>
        <w:t>.</w:t>
      </w:r>
    </w:p>
    <w:tbl>
      <w:tblPr>
        <w:tblW w:w="102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1614"/>
        <w:gridCol w:w="2497"/>
        <w:gridCol w:w="631"/>
        <w:gridCol w:w="671"/>
        <w:gridCol w:w="1410"/>
        <w:gridCol w:w="1410"/>
        <w:gridCol w:w="1410"/>
      </w:tblGrid>
      <w:tr w:rsidR="00087E64" w:rsidTr="00087E64">
        <w:trPr>
          <w:trHeight w:val="265"/>
        </w:trPr>
        <w:tc>
          <w:tcPr>
            <w:tcW w:w="567" w:type="dxa"/>
            <w:vMerge w:val="restart"/>
          </w:tcPr>
          <w:p w:rsidR="00087E64" w:rsidRPr="002C1D0A" w:rsidRDefault="00087E64" w:rsidP="00087E64">
            <w:pPr>
              <w:jc w:val="center"/>
              <w:rPr>
                <w:bCs/>
                <w:color w:val="000000"/>
                <w:sz w:val="16"/>
              </w:rPr>
            </w:pPr>
            <w:r>
              <w:rPr>
                <w:bCs/>
                <w:color w:val="000000"/>
                <w:sz w:val="16"/>
              </w:rPr>
              <w:t xml:space="preserve">№ </w:t>
            </w:r>
            <w:proofErr w:type="spellStart"/>
            <w:proofErr w:type="gramStart"/>
            <w:r>
              <w:rPr>
                <w:bCs/>
                <w:color w:val="000000"/>
                <w:sz w:val="16"/>
              </w:rPr>
              <w:t>п</w:t>
            </w:r>
            <w:proofErr w:type="spellEnd"/>
            <w:proofErr w:type="gramEnd"/>
            <w:r>
              <w:rPr>
                <w:bCs/>
                <w:color w:val="000000"/>
                <w:sz w:val="16"/>
              </w:rPr>
              <w:t>/</w:t>
            </w:r>
            <w:proofErr w:type="spellStart"/>
            <w:r>
              <w:rPr>
                <w:bCs/>
                <w:color w:val="000000"/>
                <w:sz w:val="16"/>
              </w:rPr>
              <w:t>п</w:t>
            </w:r>
            <w:proofErr w:type="spellEnd"/>
          </w:p>
        </w:tc>
        <w:tc>
          <w:tcPr>
            <w:tcW w:w="1614" w:type="dxa"/>
            <w:vMerge w:val="restart"/>
            <w:vAlign w:val="center"/>
            <w:hideMark/>
          </w:tcPr>
          <w:p w:rsidR="00087E64" w:rsidRPr="002C1D0A" w:rsidRDefault="00087E64" w:rsidP="00087E64">
            <w:pPr>
              <w:jc w:val="center"/>
              <w:rPr>
                <w:bCs/>
                <w:color w:val="000000"/>
                <w:sz w:val="16"/>
                <w:szCs w:val="24"/>
              </w:rPr>
            </w:pPr>
            <w:r w:rsidRPr="002C1D0A">
              <w:rPr>
                <w:bCs/>
                <w:color w:val="000000"/>
                <w:sz w:val="16"/>
              </w:rPr>
              <w:t>Наименование товара</w:t>
            </w:r>
          </w:p>
        </w:tc>
        <w:tc>
          <w:tcPr>
            <w:tcW w:w="2497" w:type="dxa"/>
            <w:vMerge w:val="restart"/>
            <w:vAlign w:val="center"/>
            <w:hideMark/>
          </w:tcPr>
          <w:p w:rsidR="00087E64" w:rsidRPr="002C1D0A" w:rsidRDefault="00087E64" w:rsidP="00087E64">
            <w:pPr>
              <w:jc w:val="center"/>
              <w:rPr>
                <w:bCs/>
                <w:color w:val="000000"/>
                <w:sz w:val="16"/>
                <w:szCs w:val="24"/>
              </w:rPr>
            </w:pPr>
            <w:r w:rsidRPr="002C1D0A">
              <w:rPr>
                <w:sz w:val="16"/>
              </w:rPr>
              <w:t>Технические характеристики товара</w:t>
            </w:r>
            <w:r w:rsidRPr="002C1D0A">
              <w:rPr>
                <w:bCs/>
                <w:color w:val="000000"/>
                <w:sz w:val="16"/>
              </w:rPr>
              <w:t xml:space="preserve"> </w:t>
            </w:r>
          </w:p>
        </w:tc>
        <w:tc>
          <w:tcPr>
            <w:tcW w:w="631" w:type="dxa"/>
            <w:vMerge w:val="restart"/>
            <w:vAlign w:val="center"/>
            <w:hideMark/>
          </w:tcPr>
          <w:p w:rsidR="00087E64" w:rsidRPr="002C1D0A" w:rsidRDefault="00087E64" w:rsidP="00087E64">
            <w:pPr>
              <w:jc w:val="center"/>
              <w:rPr>
                <w:bCs/>
                <w:color w:val="000000"/>
                <w:sz w:val="24"/>
                <w:szCs w:val="24"/>
              </w:rPr>
            </w:pPr>
            <w:r w:rsidRPr="002C1D0A">
              <w:rPr>
                <w:bCs/>
                <w:color w:val="000000"/>
              </w:rPr>
              <w:t xml:space="preserve">Ед. </w:t>
            </w:r>
            <w:proofErr w:type="spellStart"/>
            <w:r w:rsidRPr="002C1D0A">
              <w:rPr>
                <w:bCs/>
                <w:color w:val="000000"/>
              </w:rPr>
              <w:t>изм</w:t>
            </w:r>
            <w:proofErr w:type="spellEnd"/>
            <w:r w:rsidRPr="002C1D0A">
              <w:rPr>
                <w:bCs/>
                <w:color w:val="000000"/>
              </w:rPr>
              <w:t>.</w:t>
            </w:r>
          </w:p>
        </w:tc>
        <w:tc>
          <w:tcPr>
            <w:tcW w:w="671" w:type="dxa"/>
            <w:vMerge w:val="restart"/>
            <w:vAlign w:val="center"/>
            <w:hideMark/>
          </w:tcPr>
          <w:p w:rsidR="00087E64" w:rsidRPr="002C1D0A" w:rsidRDefault="00087E64" w:rsidP="00087E64">
            <w:pPr>
              <w:jc w:val="center"/>
              <w:rPr>
                <w:bCs/>
                <w:color w:val="000000"/>
                <w:sz w:val="24"/>
                <w:szCs w:val="24"/>
              </w:rPr>
            </w:pPr>
            <w:r w:rsidRPr="002C1D0A">
              <w:rPr>
                <w:bCs/>
                <w:color w:val="000000"/>
              </w:rPr>
              <w:t>Кол-во</w:t>
            </w:r>
          </w:p>
        </w:tc>
        <w:tc>
          <w:tcPr>
            <w:tcW w:w="4230" w:type="dxa"/>
            <w:gridSpan w:val="3"/>
            <w:vAlign w:val="center"/>
          </w:tcPr>
          <w:p w:rsidR="00087E64" w:rsidRPr="002C1D0A" w:rsidRDefault="00087E64" w:rsidP="00087E64">
            <w:pPr>
              <w:jc w:val="center"/>
              <w:rPr>
                <w:bCs/>
                <w:color w:val="000000"/>
              </w:rPr>
            </w:pPr>
          </w:p>
        </w:tc>
      </w:tr>
      <w:tr w:rsidR="00087E64" w:rsidTr="00087E64">
        <w:trPr>
          <w:trHeight w:val="516"/>
        </w:trPr>
        <w:tc>
          <w:tcPr>
            <w:tcW w:w="567" w:type="dxa"/>
            <w:vMerge/>
          </w:tcPr>
          <w:p w:rsidR="00087E64" w:rsidRDefault="00087E64" w:rsidP="00087E64">
            <w:pPr>
              <w:jc w:val="center"/>
              <w:rPr>
                <w:bCs/>
                <w:color w:val="000000"/>
                <w:sz w:val="16"/>
              </w:rPr>
            </w:pPr>
          </w:p>
        </w:tc>
        <w:tc>
          <w:tcPr>
            <w:tcW w:w="1614" w:type="dxa"/>
            <w:vMerge/>
            <w:vAlign w:val="center"/>
            <w:hideMark/>
          </w:tcPr>
          <w:p w:rsidR="00087E64" w:rsidRPr="002C1D0A" w:rsidRDefault="00087E64" w:rsidP="00087E64">
            <w:pPr>
              <w:jc w:val="center"/>
              <w:rPr>
                <w:bCs/>
                <w:color w:val="000000"/>
                <w:sz w:val="16"/>
              </w:rPr>
            </w:pPr>
          </w:p>
        </w:tc>
        <w:tc>
          <w:tcPr>
            <w:tcW w:w="2497" w:type="dxa"/>
            <w:vMerge/>
            <w:vAlign w:val="center"/>
            <w:hideMark/>
          </w:tcPr>
          <w:p w:rsidR="00087E64" w:rsidRPr="002C1D0A" w:rsidRDefault="00087E64" w:rsidP="00087E64">
            <w:pPr>
              <w:jc w:val="center"/>
              <w:rPr>
                <w:sz w:val="16"/>
              </w:rPr>
            </w:pPr>
          </w:p>
        </w:tc>
        <w:tc>
          <w:tcPr>
            <w:tcW w:w="631" w:type="dxa"/>
            <w:vMerge/>
            <w:vAlign w:val="center"/>
            <w:hideMark/>
          </w:tcPr>
          <w:p w:rsidR="00087E64" w:rsidRPr="002C1D0A" w:rsidRDefault="00087E64" w:rsidP="00087E64">
            <w:pPr>
              <w:jc w:val="center"/>
              <w:rPr>
                <w:bCs/>
                <w:color w:val="000000"/>
              </w:rPr>
            </w:pPr>
          </w:p>
        </w:tc>
        <w:tc>
          <w:tcPr>
            <w:tcW w:w="671" w:type="dxa"/>
            <w:vMerge/>
            <w:vAlign w:val="center"/>
            <w:hideMark/>
          </w:tcPr>
          <w:p w:rsidR="00087E64" w:rsidRPr="002C1D0A" w:rsidRDefault="00087E64" w:rsidP="00087E64">
            <w:pPr>
              <w:jc w:val="center"/>
              <w:rPr>
                <w:bCs/>
                <w:color w:val="000000"/>
              </w:rPr>
            </w:pPr>
          </w:p>
        </w:tc>
        <w:tc>
          <w:tcPr>
            <w:tcW w:w="1410" w:type="dxa"/>
            <w:vAlign w:val="center"/>
          </w:tcPr>
          <w:p w:rsidR="00087E64" w:rsidRPr="002C1D0A" w:rsidRDefault="00087E64" w:rsidP="00087E64">
            <w:pPr>
              <w:jc w:val="center"/>
              <w:rPr>
                <w:bCs/>
                <w:color w:val="000000"/>
              </w:rPr>
            </w:pPr>
            <w:r w:rsidRPr="002C1D0A">
              <w:rPr>
                <w:bCs/>
                <w:color w:val="000000"/>
              </w:rPr>
              <w:t>6834337</w:t>
            </w:r>
          </w:p>
        </w:tc>
        <w:tc>
          <w:tcPr>
            <w:tcW w:w="1410" w:type="dxa"/>
            <w:vAlign w:val="center"/>
          </w:tcPr>
          <w:p w:rsidR="00087E64" w:rsidRPr="002C1D0A" w:rsidRDefault="00087E64" w:rsidP="00087E64">
            <w:pPr>
              <w:jc w:val="center"/>
              <w:rPr>
                <w:bCs/>
                <w:color w:val="000000"/>
              </w:rPr>
            </w:pPr>
            <w:r w:rsidRPr="002C1D0A">
              <w:rPr>
                <w:bCs/>
                <w:color w:val="000000"/>
              </w:rPr>
              <w:t>6835149</w:t>
            </w:r>
          </w:p>
        </w:tc>
        <w:tc>
          <w:tcPr>
            <w:tcW w:w="1410" w:type="dxa"/>
            <w:vAlign w:val="center"/>
          </w:tcPr>
          <w:p w:rsidR="00087E64" w:rsidRPr="002C1D0A" w:rsidRDefault="00087E64" w:rsidP="00087E64">
            <w:pPr>
              <w:jc w:val="center"/>
              <w:rPr>
                <w:bCs/>
                <w:color w:val="000000"/>
              </w:rPr>
            </w:pPr>
            <w:r w:rsidRPr="002C1D0A">
              <w:rPr>
                <w:bCs/>
                <w:color w:val="000000"/>
              </w:rPr>
              <w:t>6842509</w:t>
            </w:r>
          </w:p>
        </w:tc>
      </w:tr>
      <w:tr w:rsidR="00087E64" w:rsidTr="00087E64">
        <w:trPr>
          <w:trHeight w:val="64"/>
        </w:trPr>
        <w:tc>
          <w:tcPr>
            <w:tcW w:w="567" w:type="dxa"/>
          </w:tcPr>
          <w:p w:rsidR="00087E64" w:rsidRPr="004B4CFB" w:rsidRDefault="00087E64" w:rsidP="00087E64">
            <w:pPr>
              <w:jc w:val="both"/>
              <w:rPr>
                <w:sz w:val="16"/>
              </w:rPr>
            </w:pPr>
            <w:r>
              <w:rPr>
                <w:sz w:val="16"/>
              </w:rPr>
              <w:t>1</w:t>
            </w:r>
          </w:p>
        </w:tc>
        <w:tc>
          <w:tcPr>
            <w:tcW w:w="1614" w:type="dxa"/>
            <w:hideMark/>
          </w:tcPr>
          <w:p w:rsidR="00087E64" w:rsidRPr="004B4CFB" w:rsidRDefault="00087E64" w:rsidP="00087E64">
            <w:pPr>
              <w:jc w:val="both"/>
              <w:rPr>
                <w:sz w:val="16"/>
                <w:szCs w:val="24"/>
              </w:rPr>
            </w:pPr>
            <w:r w:rsidRPr="004B4CFB">
              <w:rPr>
                <w:sz w:val="16"/>
              </w:rPr>
              <w:t>Бумага ф-А3</w:t>
            </w:r>
          </w:p>
        </w:tc>
        <w:tc>
          <w:tcPr>
            <w:tcW w:w="2497" w:type="dxa"/>
            <w:vAlign w:val="center"/>
            <w:hideMark/>
          </w:tcPr>
          <w:p w:rsidR="00087E64" w:rsidRPr="009D1916" w:rsidRDefault="00087E64" w:rsidP="00087E64">
            <w:pPr>
              <w:jc w:val="both"/>
              <w:rPr>
                <w:sz w:val="16"/>
              </w:rPr>
            </w:pPr>
            <w:r w:rsidRPr="009D1916">
              <w:rPr>
                <w:sz w:val="16"/>
              </w:rPr>
              <w:t>Не менее 500  листов в пачке, формат листа А-3, плотность бумаги не менее  80г/ кв</w:t>
            </w:r>
            <w:proofErr w:type="gramStart"/>
            <w:r w:rsidRPr="009D1916">
              <w:rPr>
                <w:sz w:val="16"/>
              </w:rPr>
              <w:t>.м</w:t>
            </w:r>
            <w:proofErr w:type="gramEnd"/>
            <w:r w:rsidRPr="009D1916">
              <w:rPr>
                <w:sz w:val="16"/>
              </w:rPr>
              <w:t>етр, белизна не менее  90%</w:t>
            </w:r>
          </w:p>
        </w:tc>
        <w:tc>
          <w:tcPr>
            <w:tcW w:w="631" w:type="dxa"/>
            <w:vAlign w:val="center"/>
            <w:hideMark/>
          </w:tcPr>
          <w:p w:rsidR="00087E64" w:rsidRDefault="00087E64" w:rsidP="00087E64">
            <w:pPr>
              <w:jc w:val="center"/>
              <w:rPr>
                <w:bCs/>
                <w:color w:val="000000"/>
              </w:rPr>
            </w:pPr>
            <w:proofErr w:type="spellStart"/>
            <w:r>
              <w:rPr>
                <w:bCs/>
                <w:color w:val="000000"/>
              </w:rPr>
              <w:t>Пач</w:t>
            </w:r>
            <w:proofErr w:type="spellEnd"/>
            <w:r>
              <w:rPr>
                <w:bCs/>
                <w:color w:val="000000"/>
              </w:rPr>
              <w:t>.</w:t>
            </w:r>
          </w:p>
        </w:tc>
        <w:tc>
          <w:tcPr>
            <w:tcW w:w="671" w:type="dxa"/>
            <w:vAlign w:val="center"/>
            <w:hideMark/>
          </w:tcPr>
          <w:p w:rsidR="00087E64" w:rsidRDefault="00087E64" w:rsidP="00087E64">
            <w:pPr>
              <w:jc w:val="center"/>
              <w:rPr>
                <w:bCs/>
                <w:color w:val="000000"/>
              </w:rPr>
            </w:pPr>
            <w:r>
              <w:rPr>
                <w:bCs/>
                <w:color w:val="000000"/>
              </w:rPr>
              <w:t>5</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r>
      <w:tr w:rsidR="00087E64" w:rsidTr="00087E64">
        <w:trPr>
          <w:trHeight w:val="849"/>
        </w:trPr>
        <w:tc>
          <w:tcPr>
            <w:tcW w:w="567" w:type="dxa"/>
          </w:tcPr>
          <w:p w:rsidR="00087E64" w:rsidRPr="004B4CFB" w:rsidRDefault="00087E64" w:rsidP="00087E64">
            <w:pPr>
              <w:jc w:val="both"/>
              <w:rPr>
                <w:sz w:val="16"/>
              </w:rPr>
            </w:pPr>
            <w:r>
              <w:rPr>
                <w:sz w:val="16"/>
              </w:rPr>
              <w:t>2</w:t>
            </w:r>
          </w:p>
        </w:tc>
        <w:tc>
          <w:tcPr>
            <w:tcW w:w="1614" w:type="dxa"/>
            <w:hideMark/>
          </w:tcPr>
          <w:p w:rsidR="00087E64" w:rsidRPr="004B4CFB" w:rsidRDefault="00087E64" w:rsidP="00087E64">
            <w:pPr>
              <w:jc w:val="both"/>
              <w:rPr>
                <w:sz w:val="16"/>
                <w:szCs w:val="24"/>
              </w:rPr>
            </w:pPr>
            <w:r w:rsidRPr="004B4CFB">
              <w:rPr>
                <w:sz w:val="16"/>
              </w:rPr>
              <w:t>Бумага для факса</w:t>
            </w:r>
          </w:p>
        </w:tc>
        <w:tc>
          <w:tcPr>
            <w:tcW w:w="2497" w:type="dxa"/>
            <w:vAlign w:val="center"/>
            <w:hideMark/>
          </w:tcPr>
          <w:p w:rsidR="00087E64" w:rsidRPr="009D1916" w:rsidRDefault="00087E64" w:rsidP="00087E64">
            <w:pPr>
              <w:jc w:val="both"/>
              <w:rPr>
                <w:sz w:val="16"/>
              </w:rPr>
            </w:pPr>
            <w:r w:rsidRPr="009D1916">
              <w:rPr>
                <w:sz w:val="16"/>
              </w:rPr>
              <w:t xml:space="preserve">термочувствительная с </w:t>
            </w:r>
            <w:proofErr w:type="gramStart"/>
            <w:r w:rsidRPr="009D1916">
              <w:rPr>
                <w:sz w:val="16"/>
              </w:rPr>
              <w:t>полосой</w:t>
            </w:r>
            <w:proofErr w:type="gramEnd"/>
            <w:r w:rsidRPr="009D1916">
              <w:rPr>
                <w:sz w:val="16"/>
              </w:rPr>
              <w:t xml:space="preserve"> сигнализирующей о необходимости замены ролика,  размер 210 мм, в рулонах</w:t>
            </w:r>
          </w:p>
        </w:tc>
        <w:tc>
          <w:tcPr>
            <w:tcW w:w="631" w:type="dxa"/>
            <w:vAlign w:val="center"/>
            <w:hideMark/>
          </w:tcPr>
          <w:p w:rsidR="00087E64" w:rsidRDefault="00087E64" w:rsidP="00087E64">
            <w:pPr>
              <w:jc w:val="center"/>
              <w:rPr>
                <w:bCs/>
                <w:color w:val="000000"/>
              </w:rPr>
            </w:pPr>
            <w:proofErr w:type="spellStart"/>
            <w:proofErr w:type="gramStart"/>
            <w:r>
              <w:rPr>
                <w:bCs/>
                <w:color w:val="000000"/>
              </w:rPr>
              <w:t>шт</w:t>
            </w:r>
            <w:proofErr w:type="spellEnd"/>
            <w:proofErr w:type="gramEnd"/>
          </w:p>
        </w:tc>
        <w:tc>
          <w:tcPr>
            <w:tcW w:w="671" w:type="dxa"/>
            <w:vAlign w:val="center"/>
            <w:hideMark/>
          </w:tcPr>
          <w:p w:rsidR="00087E64" w:rsidRDefault="00087E64" w:rsidP="00087E64">
            <w:pPr>
              <w:jc w:val="center"/>
              <w:rPr>
                <w:bCs/>
                <w:color w:val="000000"/>
              </w:rPr>
            </w:pPr>
            <w:r>
              <w:rPr>
                <w:bCs/>
                <w:color w:val="000000"/>
              </w:rPr>
              <w:t>10</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r>
      <w:tr w:rsidR="00087E64" w:rsidTr="00087E64">
        <w:trPr>
          <w:trHeight w:val="819"/>
        </w:trPr>
        <w:tc>
          <w:tcPr>
            <w:tcW w:w="567" w:type="dxa"/>
          </w:tcPr>
          <w:p w:rsidR="00087E64" w:rsidRPr="004B4CFB" w:rsidRDefault="00087E64" w:rsidP="00087E64">
            <w:pPr>
              <w:jc w:val="both"/>
              <w:rPr>
                <w:sz w:val="16"/>
              </w:rPr>
            </w:pPr>
            <w:r>
              <w:rPr>
                <w:sz w:val="16"/>
              </w:rPr>
              <w:t>3</w:t>
            </w:r>
          </w:p>
        </w:tc>
        <w:tc>
          <w:tcPr>
            <w:tcW w:w="1614" w:type="dxa"/>
            <w:hideMark/>
          </w:tcPr>
          <w:p w:rsidR="00087E64" w:rsidRPr="004B4CFB" w:rsidRDefault="00087E64" w:rsidP="00087E64">
            <w:pPr>
              <w:jc w:val="both"/>
              <w:rPr>
                <w:sz w:val="16"/>
                <w:szCs w:val="24"/>
              </w:rPr>
            </w:pPr>
            <w:r w:rsidRPr="004B4CFB">
              <w:rPr>
                <w:sz w:val="16"/>
              </w:rPr>
              <w:t>Папка с файлами</w:t>
            </w:r>
          </w:p>
        </w:tc>
        <w:tc>
          <w:tcPr>
            <w:tcW w:w="2497" w:type="dxa"/>
            <w:vAlign w:val="center"/>
            <w:hideMark/>
          </w:tcPr>
          <w:p w:rsidR="00087E64" w:rsidRPr="009D1916" w:rsidRDefault="00087E64" w:rsidP="00087E64">
            <w:pPr>
              <w:jc w:val="both"/>
              <w:rPr>
                <w:sz w:val="16"/>
              </w:rPr>
            </w:pPr>
            <w:r w:rsidRPr="009D1916">
              <w:rPr>
                <w:sz w:val="16"/>
              </w:rPr>
              <w:t xml:space="preserve">Цветной прозрачный пластик, корешок со сменным вкладышем, толщина пластика не менее  </w:t>
            </w:r>
            <w:smartTag w:uri="urn:schemas-microsoft-com:office:smarttags" w:element="metricconverter">
              <w:smartTagPr>
                <w:attr w:name="ProductID" w:val="0,4 мм"/>
              </w:smartTagPr>
              <w:r w:rsidRPr="009D1916">
                <w:rPr>
                  <w:sz w:val="16"/>
                </w:rPr>
                <w:t>0,4 мм</w:t>
              </w:r>
            </w:smartTag>
            <w:r w:rsidRPr="009D1916">
              <w:rPr>
                <w:sz w:val="16"/>
              </w:rPr>
              <w:t>, формата А</w:t>
            </w:r>
            <w:proofErr w:type="gramStart"/>
            <w:r w:rsidRPr="009D1916">
              <w:rPr>
                <w:sz w:val="16"/>
              </w:rPr>
              <w:t>4</w:t>
            </w:r>
            <w:proofErr w:type="gramEnd"/>
            <w:r w:rsidRPr="009D1916">
              <w:rPr>
                <w:sz w:val="16"/>
              </w:rPr>
              <w:t>. не менее  10 файлов.</w:t>
            </w:r>
          </w:p>
        </w:tc>
        <w:tc>
          <w:tcPr>
            <w:tcW w:w="631" w:type="dxa"/>
            <w:vAlign w:val="center"/>
            <w:hideMark/>
          </w:tcPr>
          <w:p w:rsidR="00087E64" w:rsidRDefault="00087E64" w:rsidP="00087E64">
            <w:pPr>
              <w:jc w:val="center"/>
              <w:rPr>
                <w:bCs/>
                <w:color w:val="000000"/>
              </w:rPr>
            </w:pPr>
            <w:proofErr w:type="spellStart"/>
            <w:proofErr w:type="gramStart"/>
            <w:r>
              <w:rPr>
                <w:bCs/>
                <w:color w:val="000000"/>
              </w:rPr>
              <w:t>шт</w:t>
            </w:r>
            <w:proofErr w:type="spellEnd"/>
            <w:proofErr w:type="gramEnd"/>
          </w:p>
        </w:tc>
        <w:tc>
          <w:tcPr>
            <w:tcW w:w="671" w:type="dxa"/>
            <w:vAlign w:val="center"/>
            <w:hideMark/>
          </w:tcPr>
          <w:p w:rsidR="00087E64" w:rsidRDefault="00087E64" w:rsidP="00087E64">
            <w:pPr>
              <w:jc w:val="center"/>
              <w:rPr>
                <w:bCs/>
                <w:color w:val="000000"/>
              </w:rPr>
            </w:pPr>
            <w:r>
              <w:rPr>
                <w:bCs/>
                <w:color w:val="000000"/>
              </w:rPr>
              <w:t>30</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r>
      <w:tr w:rsidR="00087E64" w:rsidTr="00087E64">
        <w:trPr>
          <w:trHeight w:val="845"/>
        </w:trPr>
        <w:tc>
          <w:tcPr>
            <w:tcW w:w="567" w:type="dxa"/>
          </w:tcPr>
          <w:p w:rsidR="00087E64" w:rsidRPr="004B4CFB" w:rsidRDefault="00087E64" w:rsidP="00087E64">
            <w:pPr>
              <w:jc w:val="both"/>
              <w:rPr>
                <w:sz w:val="16"/>
              </w:rPr>
            </w:pPr>
            <w:r>
              <w:rPr>
                <w:sz w:val="16"/>
              </w:rPr>
              <w:t>4</w:t>
            </w:r>
          </w:p>
        </w:tc>
        <w:tc>
          <w:tcPr>
            <w:tcW w:w="1614" w:type="dxa"/>
            <w:hideMark/>
          </w:tcPr>
          <w:p w:rsidR="00087E64" w:rsidRPr="004B4CFB" w:rsidRDefault="00087E64" w:rsidP="00087E64">
            <w:pPr>
              <w:jc w:val="both"/>
              <w:rPr>
                <w:sz w:val="16"/>
                <w:szCs w:val="24"/>
              </w:rPr>
            </w:pPr>
            <w:r w:rsidRPr="004B4CFB">
              <w:rPr>
                <w:sz w:val="16"/>
              </w:rPr>
              <w:t>Папка с файлами</w:t>
            </w:r>
          </w:p>
        </w:tc>
        <w:tc>
          <w:tcPr>
            <w:tcW w:w="2497" w:type="dxa"/>
            <w:vAlign w:val="center"/>
            <w:hideMark/>
          </w:tcPr>
          <w:p w:rsidR="00087E64" w:rsidRPr="009D1916" w:rsidRDefault="00087E64" w:rsidP="00087E64">
            <w:pPr>
              <w:jc w:val="both"/>
              <w:rPr>
                <w:sz w:val="16"/>
              </w:rPr>
            </w:pPr>
            <w:r w:rsidRPr="009D1916">
              <w:rPr>
                <w:sz w:val="16"/>
              </w:rPr>
              <w:t xml:space="preserve">Цветной прозрачный пластик, корешок со сменным вкладышем, толщина пластика не менее  </w:t>
            </w:r>
            <w:smartTag w:uri="urn:schemas-microsoft-com:office:smarttags" w:element="metricconverter">
              <w:smartTagPr>
                <w:attr w:name="ProductID" w:val="0,4 мм"/>
              </w:smartTagPr>
              <w:r w:rsidRPr="009D1916">
                <w:rPr>
                  <w:sz w:val="16"/>
                </w:rPr>
                <w:t>0,4 мм</w:t>
              </w:r>
            </w:smartTag>
            <w:r w:rsidRPr="009D1916">
              <w:rPr>
                <w:sz w:val="16"/>
              </w:rPr>
              <w:t>, формата А</w:t>
            </w:r>
            <w:proofErr w:type="gramStart"/>
            <w:r w:rsidRPr="009D1916">
              <w:rPr>
                <w:sz w:val="16"/>
              </w:rPr>
              <w:t>4</w:t>
            </w:r>
            <w:proofErr w:type="gramEnd"/>
            <w:r w:rsidRPr="009D1916">
              <w:rPr>
                <w:sz w:val="16"/>
              </w:rPr>
              <w:t>.Не менее 30  файлов</w:t>
            </w:r>
          </w:p>
        </w:tc>
        <w:tc>
          <w:tcPr>
            <w:tcW w:w="631" w:type="dxa"/>
            <w:vAlign w:val="center"/>
            <w:hideMark/>
          </w:tcPr>
          <w:p w:rsidR="00087E64" w:rsidRDefault="00087E64" w:rsidP="00087E64">
            <w:pPr>
              <w:jc w:val="center"/>
              <w:rPr>
                <w:bCs/>
                <w:color w:val="000000"/>
              </w:rPr>
            </w:pPr>
            <w:proofErr w:type="spellStart"/>
            <w:proofErr w:type="gramStart"/>
            <w:r>
              <w:rPr>
                <w:bCs/>
                <w:color w:val="000000"/>
              </w:rPr>
              <w:t>шт</w:t>
            </w:r>
            <w:proofErr w:type="spellEnd"/>
            <w:proofErr w:type="gramEnd"/>
          </w:p>
        </w:tc>
        <w:tc>
          <w:tcPr>
            <w:tcW w:w="671" w:type="dxa"/>
            <w:vAlign w:val="center"/>
            <w:hideMark/>
          </w:tcPr>
          <w:p w:rsidR="00087E64" w:rsidRDefault="00087E64" w:rsidP="00087E64">
            <w:pPr>
              <w:jc w:val="center"/>
              <w:rPr>
                <w:bCs/>
                <w:color w:val="000000"/>
              </w:rPr>
            </w:pPr>
            <w:r>
              <w:rPr>
                <w:bCs/>
                <w:color w:val="000000"/>
              </w:rPr>
              <w:t>50</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r>
      <w:tr w:rsidR="00087E64" w:rsidTr="00087E64">
        <w:trPr>
          <w:trHeight w:val="843"/>
        </w:trPr>
        <w:tc>
          <w:tcPr>
            <w:tcW w:w="567" w:type="dxa"/>
          </w:tcPr>
          <w:p w:rsidR="00087E64" w:rsidRPr="004B4CFB" w:rsidRDefault="00087E64" w:rsidP="00087E64">
            <w:pPr>
              <w:jc w:val="both"/>
              <w:rPr>
                <w:sz w:val="16"/>
              </w:rPr>
            </w:pPr>
            <w:r>
              <w:rPr>
                <w:sz w:val="16"/>
              </w:rPr>
              <w:t>5</w:t>
            </w:r>
          </w:p>
        </w:tc>
        <w:tc>
          <w:tcPr>
            <w:tcW w:w="1614" w:type="dxa"/>
            <w:hideMark/>
          </w:tcPr>
          <w:p w:rsidR="00087E64" w:rsidRPr="004B4CFB" w:rsidRDefault="00087E64" w:rsidP="00087E64">
            <w:pPr>
              <w:jc w:val="both"/>
              <w:rPr>
                <w:sz w:val="16"/>
                <w:szCs w:val="24"/>
              </w:rPr>
            </w:pPr>
            <w:r w:rsidRPr="004B4CFB">
              <w:rPr>
                <w:sz w:val="16"/>
              </w:rPr>
              <w:t>Скоросшиватель</w:t>
            </w:r>
          </w:p>
        </w:tc>
        <w:tc>
          <w:tcPr>
            <w:tcW w:w="2497" w:type="dxa"/>
            <w:vAlign w:val="center"/>
            <w:hideMark/>
          </w:tcPr>
          <w:p w:rsidR="00087E64" w:rsidRPr="009D1916" w:rsidRDefault="00087E64" w:rsidP="00087E64">
            <w:pPr>
              <w:jc w:val="both"/>
              <w:rPr>
                <w:sz w:val="16"/>
              </w:rPr>
            </w:pPr>
            <w:r w:rsidRPr="009D1916">
              <w:rPr>
                <w:sz w:val="16"/>
              </w:rPr>
              <w:t>Изготовлена из картона, плотностью не менее 300 г/м</w:t>
            </w:r>
            <w:proofErr w:type="gramStart"/>
            <w:r w:rsidRPr="009D1916">
              <w:rPr>
                <w:sz w:val="16"/>
              </w:rPr>
              <w:t>2</w:t>
            </w:r>
            <w:proofErr w:type="gramEnd"/>
            <w:r w:rsidRPr="009D1916">
              <w:rPr>
                <w:sz w:val="16"/>
              </w:rPr>
              <w:t>, механизм сшивания из нержавеющей стали</w:t>
            </w:r>
          </w:p>
        </w:tc>
        <w:tc>
          <w:tcPr>
            <w:tcW w:w="631" w:type="dxa"/>
            <w:vAlign w:val="center"/>
            <w:hideMark/>
          </w:tcPr>
          <w:p w:rsidR="00087E64" w:rsidRDefault="00087E64" w:rsidP="00087E64">
            <w:pPr>
              <w:jc w:val="center"/>
              <w:rPr>
                <w:bCs/>
                <w:color w:val="000000"/>
              </w:rPr>
            </w:pPr>
            <w:proofErr w:type="spellStart"/>
            <w:proofErr w:type="gramStart"/>
            <w:r>
              <w:rPr>
                <w:bCs/>
                <w:color w:val="000000"/>
              </w:rPr>
              <w:t>шт</w:t>
            </w:r>
            <w:proofErr w:type="spellEnd"/>
            <w:proofErr w:type="gramEnd"/>
          </w:p>
        </w:tc>
        <w:tc>
          <w:tcPr>
            <w:tcW w:w="671" w:type="dxa"/>
            <w:vAlign w:val="center"/>
            <w:hideMark/>
          </w:tcPr>
          <w:p w:rsidR="00087E64" w:rsidRDefault="00087E64" w:rsidP="00087E64">
            <w:pPr>
              <w:jc w:val="center"/>
              <w:rPr>
                <w:bCs/>
                <w:color w:val="000000"/>
              </w:rPr>
            </w:pPr>
            <w:r>
              <w:rPr>
                <w:bCs/>
                <w:color w:val="000000"/>
              </w:rPr>
              <w:t>100</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r>
      <w:tr w:rsidR="00087E64" w:rsidTr="00087E64">
        <w:trPr>
          <w:trHeight w:val="1245"/>
        </w:trPr>
        <w:tc>
          <w:tcPr>
            <w:tcW w:w="567" w:type="dxa"/>
          </w:tcPr>
          <w:p w:rsidR="00087E64" w:rsidRPr="004B4CFB" w:rsidRDefault="00087E64" w:rsidP="00087E64">
            <w:pPr>
              <w:jc w:val="both"/>
              <w:rPr>
                <w:sz w:val="16"/>
              </w:rPr>
            </w:pPr>
            <w:r>
              <w:rPr>
                <w:sz w:val="16"/>
              </w:rPr>
              <w:t>6</w:t>
            </w:r>
          </w:p>
        </w:tc>
        <w:tc>
          <w:tcPr>
            <w:tcW w:w="1614" w:type="dxa"/>
            <w:hideMark/>
          </w:tcPr>
          <w:p w:rsidR="00087E64" w:rsidRPr="004B4CFB" w:rsidRDefault="00087E64" w:rsidP="00087E64">
            <w:pPr>
              <w:jc w:val="both"/>
              <w:rPr>
                <w:sz w:val="16"/>
                <w:szCs w:val="24"/>
              </w:rPr>
            </w:pPr>
            <w:r w:rsidRPr="004B4CFB">
              <w:rPr>
                <w:sz w:val="16"/>
              </w:rPr>
              <w:t>Скоросшиватель</w:t>
            </w:r>
          </w:p>
        </w:tc>
        <w:tc>
          <w:tcPr>
            <w:tcW w:w="2497" w:type="dxa"/>
            <w:vAlign w:val="center"/>
            <w:hideMark/>
          </w:tcPr>
          <w:p w:rsidR="00087E64" w:rsidRPr="009D1916" w:rsidRDefault="00087E64" w:rsidP="00087E64">
            <w:pPr>
              <w:jc w:val="both"/>
              <w:rPr>
                <w:sz w:val="16"/>
              </w:rPr>
            </w:pPr>
            <w:r w:rsidRPr="009D1916">
              <w:rPr>
                <w:sz w:val="16"/>
              </w:rPr>
              <w:t xml:space="preserve">Папка-скоросшиватель: Мягкий цветной пластик с прозрачным верхним листом. Размер не менее 230x310 мм, толщина не менее </w:t>
            </w:r>
            <w:smartTag w:uri="urn:schemas-microsoft-com:office:smarttags" w:element="metricconverter">
              <w:smartTagPr>
                <w:attr w:name="ProductID" w:val="180 мм"/>
              </w:smartTagPr>
              <w:r w:rsidRPr="009D1916">
                <w:rPr>
                  <w:sz w:val="16"/>
                </w:rPr>
                <w:t>180 мм</w:t>
              </w:r>
            </w:smartTag>
            <w:r w:rsidRPr="009D1916">
              <w:rPr>
                <w:sz w:val="16"/>
              </w:rPr>
              <w:t xml:space="preserve">. Усиленный пластиковый корешок с прозрачной полосой-окном для размещения информации </w:t>
            </w:r>
          </w:p>
        </w:tc>
        <w:tc>
          <w:tcPr>
            <w:tcW w:w="631" w:type="dxa"/>
            <w:vAlign w:val="center"/>
            <w:hideMark/>
          </w:tcPr>
          <w:p w:rsidR="00087E64" w:rsidRDefault="00087E64" w:rsidP="00087E64">
            <w:pPr>
              <w:jc w:val="center"/>
              <w:rPr>
                <w:bCs/>
                <w:color w:val="000000"/>
              </w:rPr>
            </w:pPr>
            <w:proofErr w:type="spellStart"/>
            <w:proofErr w:type="gramStart"/>
            <w:r>
              <w:rPr>
                <w:bCs/>
                <w:color w:val="000000"/>
              </w:rPr>
              <w:t>шт</w:t>
            </w:r>
            <w:proofErr w:type="spellEnd"/>
            <w:proofErr w:type="gramEnd"/>
          </w:p>
        </w:tc>
        <w:tc>
          <w:tcPr>
            <w:tcW w:w="671" w:type="dxa"/>
            <w:vAlign w:val="center"/>
            <w:hideMark/>
          </w:tcPr>
          <w:p w:rsidR="00087E64" w:rsidRDefault="00087E64" w:rsidP="00087E64">
            <w:pPr>
              <w:jc w:val="center"/>
              <w:rPr>
                <w:bCs/>
                <w:color w:val="000000"/>
              </w:rPr>
            </w:pPr>
            <w:r>
              <w:rPr>
                <w:bCs/>
                <w:color w:val="000000"/>
              </w:rPr>
              <w:t>100</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r>
      <w:tr w:rsidR="00087E64" w:rsidTr="00087E64">
        <w:trPr>
          <w:trHeight w:val="575"/>
        </w:trPr>
        <w:tc>
          <w:tcPr>
            <w:tcW w:w="567" w:type="dxa"/>
          </w:tcPr>
          <w:p w:rsidR="00087E64" w:rsidRPr="004B4CFB" w:rsidRDefault="00087E64" w:rsidP="00087E64">
            <w:pPr>
              <w:jc w:val="both"/>
              <w:rPr>
                <w:sz w:val="16"/>
              </w:rPr>
            </w:pPr>
            <w:r>
              <w:rPr>
                <w:sz w:val="16"/>
              </w:rPr>
              <w:t>7</w:t>
            </w:r>
          </w:p>
        </w:tc>
        <w:tc>
          <w:tcPr>
            <w:tcW w:w="1614" w:type="dxa"/>
            <w:hideMark/>
          </w:tcPr>
          <w:p w:rsidR="00087E64" w:rsidRPr="004B4CFB" w:rsidRDefault="00087E64" w:rsidP="00087E64">
            <w:pPr>
              <w:jc w:val="both"/>
              <w:rPr>
                <w:sz w:val="16"/>
                <w:szCs w:val="24"/>
              </w:rPr>
            </w:pPr>
            <w:r w:rsidRPr="004B4CFB">
              <w:rPr>
                <w:sz w:val="16"/>
              </w:rPr>
              <w:t xml:space="preserve">Пружины для </w:t>
            </w:r>
            <w:proofErr w:type="spellStart"/>
            <w:r w:rsidRPr="004B4CFB">
              <w:rPr>
                <w:sz w:val="16"/>
              </w:rPr>
              <w:t>брошюратора</w:t>
            </w:r>
            <w:proofErr w:type="spellEnd"/>
          </w:p>
        </w:tc>
        <w:tc>
          <w:tcPr>
            <w:tcW w:w="2497" w:type="dxa"/>
            <w:vAlign w:val="center"/>
            <w:hideMark/>
          </w:tcPr>
          <w:p w:rsidR="00087E64" w:rsidRPr="009D1916" w:rsidRDefault="00087E64" w:rsidP="00087E64">
            <w:pPr>
              <w:jc w:val="both"/>
              <w:rPr>
                <w:sz w:val="16"/>
              </w:rPr>
            </w:pPr>
            <w:r w:rsidRPr="009D1916">
              <w:rPr>
                <w:sz w:val="16"/>
              </w:rPr>
              <w:t xml:space="preserve">Пластиковые пружины для переплета документов в упаковке  не менее 50 </w:t>
            </w:r>
            <w:proofErr w:type="spellStart"/>
            <w:proofErr w:type="gramStart"/>
            <w:r w:rsidRPr="009D1916">
              <w:rPr>
                <w:sz w:val="16"/>
              </w:rPr>
              <w:t>шт</w:t>
            </w:r>
            <w:proofErr w:type="spellEnd"/>
            <w:proofErr w:type="gramEnd"/>
            <w:r w:rsidRPr="009D1916">
              <w:rPr>
                <w:sz w:val="16"/>
              </w:rPr>
              <w:t>, прошив не менее 30 листов</w:t>
            </w:r>
          </w:p>
        </w:tc>
        <w:tc>
          <w:tcPr>
            <w:tcW w:w="631" w:type="dxa"/>
            <w:vAlign w:val="center"/>
            <w:hideMark/>
          </w:tcPr>
          <w:p w:rsidR="00087E64" w:rsidRDefault="00087E64" w:rsidP="00087E64">
            <w:pPr>
              <w:jc w:val="center"/>
              <w:rPr>
                <w:bCs/>
                <w:color w:val="000000"/>
              </w:rPr>
            </w:pPr>
            <w:proofErr w:type="spellStart"/>
            <w:proofErr w:type="gramStart"/>
            <w:r>
              <w:rPr>
                <w:bCs/>
                <w:color w:val="000000"/>
              </w:rPr>
              <w:t>шт</w:t>
            </w:r>
            <w:proofErr w:type="spellEnd"/>
            <w:proofErr w:type="gramEnd"/>
          </w:p>
        </w:tc>
        <w:tc>
          <w:tcPr>
            <w:tcW w:w="671" w:type="dxa"/>
            <w:vAlign w:val="center"/>
            <w:hideMark/>
          </w:tcPr>
          <w:p w:rsidR="00087E64" w:rsidRDefault="00087E64" w:rsidP="00087E64">
            <w:pPr>
              <w:jc w:val="center"/>
              <w:rPr>
                <w:bCs/>
                <w:color w:val="000000"/>
              </w:rPr>
            </w:pPr>
            <w:r>
              <w:rPr>
                <w:bCs/>
                <w:color w:val="000000"/>
              </w:rPr>
              <w:t>50</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r>
      <w:tr w:rsidR="00087E64" w:rsidTr="00087E64">
        <w:trPr>
          <w:trHeight w:val="839"/>
        </w:trPr>
        <w:tc>
          <w:tcPr>
            <w:tcW w:w="567" w:type="dxa"/>
          </w:tcPr>
          <w:p w:rsidR="00087E64" w:rsidRPr="004B4CFB" w:rsidRDefault="00087E64" w:rsidP="00087E64">
            <w:pPr>
              <w:jc w:val="both"/>
              <w:rPr>
                <w:sz w:val="16"/>
              </w:rPr>
            </w:pPr>
            <w:r>
              <w:rPr>
                <w:sz w:val="16"/>
              </w:rPr>
              <w:t>8</w:t>
            </w:r>
          </w:p>
        </w:tc>
        <w:tc>
          <w:tcPr>
            <w:tcW w:w="1614" w:type="dxa"/>
            <w:hideMark/>
          </w:tcPr>
          <w:p w:rsidR="00087E64" w:rsidRPr="004B4CFB" w:rsidRDefault="00087E64" w:rsidP="00087E64">
            <w:pPr>
              <w:jc w:val="both"/>
              <w:rPr>
                <w:sz w:val="16"/>
                <w:szCs w:val="24"/>
              </w:rPr>
            </w:pPr>
            <w:r w:rsidRPr="004B4CFB">
              <w:rPr>
                <w:sz w:val="16"/>
              </w:rPr>
              <w:t>Скотч двухсторонний</w:t>
            </w:r>
          </w:p>
        </w:tc>
        <w:tc>
          <w:tcPr>
            <w:tcW w:w="2497" w:type="dxa"/>
            <w:vAlign w:val="center"/>
            <w:hideMark/>
          </w:tcPr>
          <w:p w:rsidR="00087E64" w:rsidRPr="009D1916" w:rsidRDefault="00087E64" w:rsidP="00087E64">
            <w:pPr>
              <w:jc w:val="both"/>
              <w:rPr>
                <w:sz w:val="16"/>
              </w:rPr>
            </w:pPr>
            <w:r w:rsidRPr="009D1916">
              <w:rPr>
                <w:sz w:val="16"/>
              </w:rPr>
              <w:t>Скотч 2-х сторонний на полипропиленовой основе ширина 38мм, длина не менее 25м.</w:t>
            </w:r>
          </w:p>
        </w:tc>
        <w:tc>
          <w:tcPr>
            <w:tcW w:w="631" w:type="dxa"/>
            <w:vAlign w:val="center"/>
            <w:hideMark/>
          </w:tcPr>
          <w:p w:rsidR="00087E64" w:rsidRDefault="00087E64" w:rsidP="00087E64">
            <w:pPr>
              <w:jc w:val="center"/>
              <w:rPr>
                <w:bCs/>
                <w:color w:val="000000"/>
              </w:rPr>
            </w:pPr>
            <w:r>
              <w:rPr>
                <w:bCs/>
                <w:color w:val="000000"/>
              </w:rPr>
              <w:t>шт.</w:t>
            </w:r>
          </w:p>
        </w:tc>
        <w:tc>
          <w:tcPr>
            <w:tcW w:w="671" w:type="dxa"/>
            <w:vAlign w:val="center"/>
            <w:hideMark/>
          </w:tcPr>
          <w:p w:rsidR="00087E64" w:rsidRDefault="00087E64" w:rsidP="00087E64">
            <w:pPr>
              <w:jc w:val="center"/>
              <w:rPr>
                <w:bCs/>
                <w:color w:val="000000"/>
              </w:rPr>
            </w:pPr>
            <w:r>
              <w:rPr>
                <w:bCs/>
                <w:color w:val="000000"/>
              </w:rPr>
              <w:t>30</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r>
      <w:tr w:rsidR="00087E64" w:rsidTr="00087E64">
        <w:trPr>
          <w:trHeight w:val="706"/>
        </w:trPr>
        <w:tc>
          <w:tcPr>
            <w:tcW w:w="567" w:type="dxa"/>
          </w:tcPr>
          <w:p w:rsidR="00087E64" w:rsidRPr="004B4CFB" w:rsidRDefault="00087E64" w:rsidP="00087E64">
            <w:pPr>
              <w:jc w:val="both"/>
              <w:rPr>
                <w:sz w:val="16"/>
              </w:rPr>
            </w:pPr>
            <w:r>
              <w:rPr>
                <w:sz w:val="16"/>
              </w:rPr>
              <w:t>9</w:t>
            </w:r>
          </w:p>
        </w:tc>
        <w:tc>
          <w:tcPr>
            <w:tcW w:w="1614" w:type="dxa"/>
            <w:hideMark/>
          </w:tcPr>
          <w:p w:rsidR="00087E64" w:rsidRPr="004B4CFB" w:rsidRDefault="00087E64" w:rsidP="00087E64">
            <w:pPr>
              <w:jc w:val="both"/>
              <w:rPr>
                <w:sz w:val="16"/>
                <w:szCs w:val="24"/>
              </w:rPr>
            </w:pPr>
            <w:r w:rsidRPr="004B4CFB">
              <w:rPr>
                <w:sz w:val="16"/>
              </w:rPr>
              <w:t>Скотч узкий</w:t>
            </w:r>
          </w:p>
        </w:tc>
        <w:tc>
          <w:tcPr>
            <w:tcW w:w="2497" w:type="dxa"/>
            <w:vAlign w:val="center"/>
            <w:hideMark/>
          </w:tcPr>
          <w:p w:rsidR="00087E64" w:rsidRPr="009D1916" w:rsidRDefault="00087E64" w:rsidP="00087E64">
            <w:pPr>
              <w:jc w:val="both"/>
              <w:rPr>
                <w:sz w:val="16"/>
              </w:rPr>
            </w:pPr>
            <w:r w:rsidRPr="009D1916">
              <w:rPr>
                <w:sz w:val="16"/>
              </w:rPr>
              <w:t>Прозрачный,  клейкая  односторонняя  лента, размер (</w:t>
            </w:r>
            <w:proofErr w:type="gramStart"/>
            <w:r w:rsidRPr="009D1916">
              <w:rPr>
                <w:sz w:val="16"/>
              </w:rPr>
              <w:t>Ш</w:t>
            </w:r>
            <w:proofErr w:type="gramEnd"/>
            <w:r w:rsidRPr="009D1916">
              <w:rPr>
                <w:sz w:val="16"/>
              </w:rPr>
              <w:t xml:space="preserve"> </w:t>
            </w:r>
            <w:proofErr w:type="spellStart"/>
            <w:r w:rsidRPr="009D1916">
              <w:rPr>
                <w:sz w:val="16"/>
              </w:rPr>
              <w:t>х</w:t>
            </w:r>
            <w:proofErr w:type="spellEnd"/>
            <w:r w:rsidRPr="009D1916">
              <w:rPr>
                <w:sz w:val="16"/>
              </w:rPr>
              <w:t xml:space="preserve"> Д) не менее </w:t>
            </w:r>
            <w:smartTag w:uri="urn:schemas-microsoft-com:office:smarttags" w:element="metricconverter">
              <w:smartTagPr>
                <w:attr w:name="ProductID" w:val="15 мм"/>
              </w:smartTagPr>
              <w:r w:rsidRPr="009D1916">
                <w:rPr>
                  <w:sz w:val="16"/>
                </w:rPr>
                <w:t>15 мм</w:t>
              </w:r>
            </w:smartTag>
            <w:r w:rsidRPr="009D1916">
              <w:rPr>
                <w:sz w:val="16"/>
              </w:rPr>
              <w:t xml:space="preserve"> </w:t>
            </w:r>
            <w:proofErr w:type="spellStart"/>
            <w:r w:rsidRPr="009D1916">
              <w:rPr>
                <w:sz w:val="16"/>
              </w:rPr>
              <w:t>х</w:t>
            </w:r>
            <w:proofErr w:type="spellEnd"/>
            <w:r w:rsidRPr="009D1916">
              <w:rPr>
                <w:sz w:val="16"/>
              </w:rPr>
              <w:t xml:space="preserve"> </w:t>
            </w:r>
            <w:smartTag w:uri="urn:schemas-microsoft-com:office:smarttags" w:element="metricconverter">
              <w:smartTagPr>
                <w:attr w:name="ProductID" w:val="66 м"/>
              </w:smartTagPr>
              <w:r w:rsidRPr="009D1916">
                <w:rPr>
                  <w:sz w:val="16"/>
                </w:rPr>
                <w:t>66 м</w:t>
              </w:r>
            </w:smartTag>
          </w:p>
        </w:tc>
        <w:tc>
          <w:tcPr>
            <w:tcW w:w="631" w:type="dxa"/>
            <w:vAlign w:val="center"/>
            <w:hideMark/>
          </w:tcPr>
          <w:p w:rsidR="00087E64" w:rsidRDefault="00087E64" w:rsidP="00087E64">
            <w:pPr>
              <w:jc w:val="center"/>
              <w:rPr>
                <w:bCs/>
                <w:color w:val="000000"/>
              </w:rPr>
            </w:pPr>
            <w:r>
              <w:rPr>
                <w:bCs/>
                <w:color w:val="000000"/>
              </w:rPr>
              <w:t>шт.</w:t>
            </w:r>
          </w:p>
        </w:tc>
        <w:tc>
          <w:tcPr>
            <w:tcW w:w="671" w:type="dxa"/>
            <w:vAlign w:val="center"/>
            <w:hideMark/>
          </w:tcPr>
          <w:p w:rsidR="00087E64" w:rsidRDefault="00087E64" w:rsidP="00087E64">
            <w:pPr>
              <w:jc w:val="center"/>
              <w:rPr>
                <w:bCs/>
                <w:color w:val="000000"/>
              </w:rPr>
            </w:pPr>
            <w:r>
              <w:rPr>
                <w:bCs/>
                <w:color w:val="000000"/>
              </w:rPr>
              <w:t>30</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r>
      <w:tr w:rsidR="00087E64" w:rsidTr="00087E64">
        <w:trPr>
          <w:trHeight w:val="688"/>
        </w:trPr>
        <w:tc>
          <w:tcPr>
            <w:tcW w:w="567" w:type="dxa"/>
          </w:tcPr>
          <w:p w:rsidR="00087E64" w:rsidRPr="004B4CFB" w:rsidRDefault="00087E64" w:rsidP="00087E64">
            <w:pPr>
              <w:jc w:val="both"/>
              <w:rPr>
                <w:sz w:val="16"/>
              </w:rPr>
            </w:pPr>
            <w:r>
              <w:rPr>
                <w:sz w:val="16"/>
              </w:rPr>
              <w:t>10</w:t>
            </w:r>
          </w:p>
        </w:tc>
        <w:tc>
          <w:tcPr>
            <w:tcW w:w="1614" w:type="dxa"/>
            <w:hideMark/>
          </w:tcPr>
          <w:p w:rsidR="00087E64" w:rsidRPr="004B4CFB" w:rsidRDefault="00087E64" w:rsidP="00087E64">
            <w:pPr>
              <w:jc w:val="both"/>
              <w:rPr>
                <w:sz w:val="16"/>
                <w:szCs w:val="24"/>
              </w:rPr>
            </w:pPr>
            <w:r w:rsidRPr="004B4CFB">
              <w:rPr>
                <w:sz w:val="16"/>
              </w:rPr>
              <w:t xml:space="preserve">Скотч </w:t>
            </w:r>
          </w:p>
        </w:tc>
        <w:tc>
          <w:tcPr>
            <w:tcW w:w="2497" w:type="dxa"/>
            <w:vAlign w:val="center"/>
            <w:hideMark/>
          </w:tcPr>
          <w:p w:rsidR="00087E64" w:rsidRPr="009D1916" w:rsidRDefault="00087E64" w:rsidP="00087E64">
            <w:pPr>
              <w:jc w:val="both"/>
              <w:rPr>
                <w:sz w:val="16"/>
              </w:rPr>
            </w:pPr>
            <w:r w:rsidRPr="009D1916">
              <w:rPr>
                <w:sz w:val="16"/>
              </w:rPr>
              <w:t>Прозрачный,  клейкая  односторонняя  лента, размер (</w:t>
            </w:r>
            <w:proofErr w:type="gramStart"/>
            <w:r w:rsidRPr="009D1916">
              <w:rPr>
                <w:sz w:val="16"/>
              </w:rPr>
              <w:t>Ш</w:t>
            </w:r>
            <w:proofErr w:type="gramEnd"/>
            <w:r w:rsidRPr="009D1916">
              <w:rPr>
                <w:sz w:val="16"/>
              </w:rPr>
              <w:t xml:space="preserve"> </w:t>
            </w:r>
            <w:proofErr w:type="spellStart"/>
            <w:r w:rsidRPr="009D1916">
              <w:rPr>
                <w:sz w:val="16"/>
              </w:rPr>
              <w:t>х</w:t>
            </w:r>
            <w:proofErr w:type="spellEnd"/>
            <w:r w:rsidRPr="009D1916">
              <w:rPr>
                <w:sz w:val="16"/>
              </w:rPr>
              <w:t xml:space="preserve"> Д) не менее </w:t>
            </w:r>
            <w:smartTag w:uri="urn:schemas-microsoft-com:office:smarttags" w:element="metricconverter">
              <w:smartTagPr>
                <w:attr w:name="ProductID" w:val="50 мм"/>
              </w:smartTagPr>
              <w:r w:rsidRPr="009D1916">
                <w:rPr>
                  <w:sz w:val="16"/>
                </w:rPr>
                <w:t>50 мм</w:t>
              </w:r>
            </w:smartTag>
            <w:r w:rsidRPr="009D1916">
              <w:rPr>
                <w:sz w:val="16"/>
              </w:rPr>
              <w:t xml:space="preserve"> </w:t>
            </w:r>
            <w:proofErr w:type="spellStart"/>
            <w:r w:rsidRPr="009D1916">
              <w:rPr>
                <w:sz w:val="16"/>
              </w:rPr>
              <w:t>х</w:t>
            </w:r>
            <w:proofErr w:type="spellEnd"/>
            <w:r w:rsidRPr="009D1916">
              <w:rPr>
                <w:sz w:val="16"/>
              </w:rPr>
              <w:t xml:space="preserve"> </w:t>
            </w:r>
            <w:smartTag w:uri="urn:schemas-microsoft-com:office:smarttags" w:element="metricconverter">
              <w:smartTagPr>
                <w:attr w:name="ProductID" w:val="66 м"/>
              </w:smartTagPr>
              <w:r w:rsidRPr="009D1916">
                <w:rPr>
                  <w:sz w:val="16"/>
                </w:rPr>
                <w:t>66 м</w:t>
              </w:r>
            </w:smartTag>
          </w:p>
        </w:tc>
        <w:tc>
          <w:tcPr>
            <w:tcW w:w="631" w:type="dxa"/>
            <w:vAlign w:val="center"/>
            <w:hideMark/>
          </w:tcPr>
          <w:p w:rsidR="00087E64" w:rsidRDefault="00087E64" w:rsidP="00087E64">
            <w:pPr>
              <w:jc w:val="center"/>
              <w:rPr>
                <w:bCs/>
                <w:color w:val="000000"/>
              </w:rPr>
            </w:pPr>
            <w:r>
              <w:rPr>
                <w:bCs/>
                <w:color w:val="000000"/>
              </w:rPr>
              <w:t>шт.</w:t>
            </w:r>
          </w:p>
        </w:tc>
        <w:tc>
          <w:tcPr>
            <w:tcW w:w="671" w:type="dxa"/>
            <w:vAlign w:val="center"/>
            <w:hideMark/>
          </w:tcPr>
          <w:p w:rsidR="00087E64" w:rsidRDefault="00087E64" w:rsidP="00087E64">
            <w:pPr>
              <w:jc w:val="center"/>
              <w:rPr>
                <w:bCs/>
                <w:color w:val="000000"/>
              </w:rPr>
            </w:pPr>
            <w:r>
              <w:rPr>
                <w:bCs/>
                <w:color w:val="000000"/>
              </w:rPr>
              <w:t>50</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r>
      <w:tr w:rsidR="00087E64" w:rsidTr="00087E64">
        <w:trPr>
          <w:trHeight w:val="853"/>
        </w:trPr>
        <w:tc>
          <w:tcPr>
            <w:tcW w:w="567" w:type="dxa"/>
          </w:tcPr>
          <w:p w:rsidR="00087E64" w:rsidRPr="004B4CFB" w:rsidRDefault="00087E64" w:rsidP="00087E64">
            <w:pPr>
              <w:jc w:val="both"/>
              <w:rPr>
                <w:sz w:val="16"/>
              </w:rPr>
            </w:pPr>
            <w:r>
              <w:rPr>
                <w:sz w:val="16"/>
              </w:rPr>
              <w:t>11</w:t>
            </w:r>
          </w:p>
        </w:tc>
        <w:tc>
          <w:tcPr>
            <w:tcW w:w="1614" w:type="dxa"/>
            <w:hideMark/>
          </w:tcPr>
          <w:p w:rsidR="00087E64" w:rsidRPr="004B4CFB" w:rsidRDefault="00087E64" w:rsidP="00087E64">
            <w:pPr>
              <w:jc w:val="both"/>
              <w:rPr>
                <w:sz w:val="16"/>
                <w:szCs w:val="24"/>
              </w:rPr>
            </w:pPr>
            <w:r w:rsidRPr="004B4CFB">
              <w:rPr>
                <w:sz w:val="16"/>
              </w:rPr>
              <w:t>Ручка шариковая</w:t>
            </w:r>
          </w:p>
        </w:tc>
        <w:tc>
          <w:tcPr>
            <w:tcW w:w="2497" w:type="dxa"/>
            <w:vAlign w:val="center"/>
            <w:hideMark/>
          </w:tcPr>
          <w:p w:rsidR="00087E64" w:rsidRPr="009D1916" w:rsidRDefault="00087E64" w:rsidP="00087E64">
            <w:pPr>
              <w:jc w:val="both"/>
              <w:rPr>
                <w:sz w:val="16"/>
              </w:rPr>
            </w:pPr>
            <w:proofErr w:type="gramStart"/>
            <w:r w:rsidRPr="009D1916">
              <w:rPr>
                <w:sz w:val="16"/>
              </w:rPr>
              <w:t>Шариковая</w:t>
            </w:r>
            <w:proofErr w:type="gramEnd"/>
            <w:r w:rsidRPr="009D1916">
              <w:rPr>
                <w:sz w:val="16"/>
              </w:rPr>
              <w:t>, в граненом прозрачном  корпусе, с металлическим наконечником, без колпачка, сменным   стержнем не менее 0,5 мм, Цвет чернил - синий.</w:t>
            </w:r>
          </w:p>
        </w:tc>
        <w:tc>
          <w:tcPr>
            <w:tcW w:w="631" w:type="dxa"/>
            <w:vAlign w:val="center"/>
            <w:hideMark/>
          </w:tcPr>
          <w:p w:rsidR="00087E64" w:rsidRDefault="00087E64" w:rsidP="00087E64">
            <w:pPr>
              <w:jc w:val="center"/>
              <w:rPr>
                <w:bCs/>
                <w:color w:val="000000"/>
              </w:rPr>
            </w:pPr>
            <w:r>
              <w:rPr>
                <w:bCs/>
                <w:color w:val="000000"/>
              </w:rPr>
              <w:t>шт.</w:t>
            </w:r>
          </w:p>
        </w:tc>
        <w:tc>
          <w:tcPr>
            <w:tcW w:w="671" w:type="dxa"/>
            <w:vAlign w:val="center"/>
            <w:hideMark/>
          </w:tcPr>
          <w:p w:rsidR="00087E64" w:rsidRDefault="00087E64" w:rsidP="00087E64">
            <w:pPr>
              <w:jc w:val="center"/>
              <w:rPr>
                <w:bCs/>
                <w:color w:val="000000"/>
              </w:rPr>
            </w:pPr>
            <w:r>
              <w:rPr>
                <w:bCs/>
                <w:color w:val="000000"/>
              </w:rPr>
              <w:t>100</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r>
      <w:tr w:rsidR="00087E64" w:rsidTr="00087E64">
        <w:trPr>
          <w:trHeight w:val="853"/>
        </w:trPr>
        <w:tc>
          <w:tcPr>
            <w:tcW w:w="567" w:type="dxa"/>
          </w:tcPr>
          <w:p w:rsidR="00087E64" w:rsidRPr="004B4CFB" w:rsidRDefault="00087E64" w:rsidP="00087E64">
            <w:pPr>
              <w:jc w:val="both"/>
              <w:rPr>
                <w:sz w:val="16"/>
              </w:rPr>
            </w:pPr>
            <w:r>
              <w:rPr>
                <w:sz w:val="16"/>
              </w:rPr>
              <w:t>12</w:t>
            </w:r>
          </w:p>
        </w:tc>
        <w:tc>
          <w:tcPr>
            <w:tcW w:w="1614" w:type="dxa"/>
            <w:hideMark/>
          </w:tcPr>
          <w:p w:rsidR="00087E64" w:rsidRPr="004B4CFB" w:rsidRDefault="00087E64" w:rsidP="00087E64">
            <w:pPr>
              <w:jc w:val="both"/>
              <w:rPr>
                <w:sz w:val="16"/>
                <w:szCs w:val="24"/>
              </w:rPr>
            </w:pPr>
            <w:proofErr w:type="spellStart"/>
            <w:r w:rsidRPr="004B4CFB">
              <w:rPr>
                <w:sz w:val="16"/>
              </w:rPr>
              <w:t>Степлер</w:t>
            </w:r>
            <w:proofErr w:type="spellEnd"/>
          </w:p>
        </w:tc>
        <w:tc>
          <w:tcPr>
            <w:tcW w:w="2497" w:type="dxa"/>
            <w:vAlign w:val="center"/>
            <w:hideMark/>
          </w:tcPr>
          <w:p w:rsidR="00087E64" w:rsidRPr="009D1916" w:rsidRDefault="00087E64" w:rsidP="00087E64">
            <w:pPr>
              <w:jc w:val="both"/>
              <w:rPr>
                <w:sz w:val="16"/>
              </w:rPr>
            </w:pPr>
            <w:r w:rsidRPr="009D1916">
              <w:rPr>
                <w:sz w:val="16"/>
              </w:rPr>
              <w:t xml:space="preserve">№ 10, вмещает не менее 50 скоб, встроенный анти </w:t>
            </w:r>
            <w:proofErr w:type="spellStart"/>
            <w:r w:rsidRPr="009D1916">
              <w:rPr>
                <w:sz w:val="16"/>
              </w:rPr>
              <w:t>степлер</w:t>
            </w:r>
            <w:proofErr w:type="spellEnd"/>
            <w:r w:rsidRPr="009D1916">
              <w:rPr>
                <w:sz w:val="16"/>
              </w:rPr>
              <w:t>, металлический механизм, скрепляет не менее 12 листов</w:t>
            </w:r>
          </w:p>
        </w:tc>
        <w:tc>
          <w:tcPr>
            <w:tcW w:w="631" w:type="dxa"/>
            <w:vAlign w:val="center"/>
            <w:hideMark/>
          </w:tcPr>
          <w:p w:rsidR="00087E64" w:rsidRDefault="00087E64" w:rsidP="00087E64">
            <w:pPr>
              <w:jc w:val="center"/>
              <w:rPr>
                <w:bCs/>
                <w:color w:val="000000"/>
              </w:rPr>
            </w:pPr>
            <w:r>
              <w:rPr>
                <w:bCs/>
                <w:color w:val="000000"/>
              </w:rPr>
              <w:t>шт.</w:t>
            </w:r>
          </w:p>
        </w:tc>
        <w:tc>
          <w:tcPr>
            <w:tcW w:w="671" w:type="dxa"/>
            <w:vAlign w:val="center"/>
            <w:hideMark/>
          </w:tcPr>
          <w:p w:rsidR="00087E64" w:rsidRDefault="00087E64" w:rsidP="00087E64">
            <w:pPr>
              <w:jc w:val="center"/>
              <w:rPr>
                <w:bCs/>
                <w:color w:val="000000"/>
              </w:rPr>
            </w:pPr>
            <w:r>
              <w:rPr>
                <w:bCs/>
                <w:color w:val="000000"/>
              </w:rPr>
              <w:t>5</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r>
      <w:tr w:rsidR="00087E64" w:rsidTr="00087E64">
        <w:trPr>
          <w:trHeight w:val="837"/>
        </w:trPr>
        <w:tc>
          <w:tcPr>
            <w:tcW w:w="567" w:type="dxa"/>
          </w:tcPr>
          <w:p w:rsidR="00087E64" w:rsidRPr="004B4CFB" w:rsidRDefault="00087E64" w:rsidP="00087E64">
            <w:pPr>
              <w:jc w:val="both"/>
              <w:rPr>
                <w:sz w:val="16"/>
              </w:rPr>
            </w:pPr>
            <w:r>
              <w:rPr>
                <w:sz w:val="16"/>
              </w:rPr>
              <w:t>13</w:t>
            </w:r>
          </w:p>
        </w:tc>
        <w:tc>
          <w:tcPr>
            <w:tcW w:w="1614" w:type="dxa"/>
            <w:hideMark/>
          </w:tcPr>
          <w:p w:rsidR="00087E64" w:rsidRPr="004B4CFB" w:rsidRDefault="00087E64" w:rsidP="00087E64">
            <w:pPr>
              <w:jc w:val="both"/>
              <w:rPr>
                <w:sz w:val="16"/>
                <w:szCs w:val="24"/>
              </w:rPr>
            </w:pPr>
            <w:r w:rsidRPr="004B4CFB">
              <w:rPr>
                <w:sz w:val="16"/>
              </w:rPr>
              <w:t xml:space="preserve">Скобы для </w:t>
            </w:r>
            <w:proofErr w:type="spellStart"/>
            <w:r w:rsidRPr="004B4CFB">
              <w:rPr>
                <w:sz w:val="16"/>
              </w:rPr>
              <w:t>степлера</w:t>
            </w:r>
            <w:proofErr w:type="spellEnd"/>
          </w:p>
        </w:tc>
        <w:tc>
          <w:tcPr>
            <w:tcW w:w="2497" w:type="dxa"/>
            <w:vAlign w:val="center"/>
            <w:hideMark/>
          </w:tcPr>
          <w:p w:rsidR="00087E64" w:rsidRPr="009D1916" w:rsidRDefault="00087E64" w:rsidP="00087E64">
            <w:pPr>
              <w:jc w:val="both"/>
              <w:rPr>
                <w:sz w:val="16"/>
              </w:rPr>
            </w:pPr>
            <w:r w:rsidRPr="009D1916">
              <w:rPr>
                <w:sz w:val="16"/>
              </w:rPr>
              <w:t>№ 10, покрытие: медное, в картонной упаковке не менее 1000 шт.</w:t>
            </w:r>
          </w:p>
        </w:tc>
        <w:tc>
          <w:tcPr>
            <w:tcW w:w="631" w:type="dxa"/>
            <w:vAlign w:val="center"/>
            <w:hideMark/>
          </w:tcPr>
          <w:p w:rsidR="00087E64" w:rsidRDefault="00087E64" w:rsidP="00087E64">
            <w:pPr>
              <w:jc w:val="center"/>
              <w:rPr>
                <w:bCs/>
                <w:color w:val="000000"/>
              </w:rPr>
            </w:pPr>
            <w:proofErr w:type="spellStart"/>
            <w:r>
              <w:rPr>
                <w:bCs/>
                <w:color w:val="000000"/>
              </w:rPr>
              <w:t>Уп</w:t>
            </w:r>
            <w:proofErr w:type="spellEnd"/>
            <w:r>
              <w:rPr>
                <w:bCs/>
                <w:color w:val="000000"/>
              </w:rPr>
              <w:t>.</w:t>
            </w:r>
          </w:p>
        </w:tc>
        <w:tc>
          <w:tcPr>
            <w:tcW w:w="671" w:type="dxa"/>
            <w:vAlign w:val="center"/>
            <w:hideMark/>
          </w:tcPr>
          <w:p w:rsidR="00087E64" w:rsidRDefault="00087E64" w:rsidP="00087E64">
            <w:pPr>
              <w:jc w:val="center"/>
              <w:rPr>
                <w:bCs/>
                <w:color w:val="000000"/>
              </w:rPr>
            </w:pPr>
            <w:r>
              <w:rPr>
                <w:bCs/>
                <w:color w:val="000000"/>
              </w:rPr>
              <w:t>50</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r>
      <w:tr w:rsidR="00087E64" w:rsidTr="00087E64">
        <w:trPr>
          <w:trHeight w:val="693"/>
        </w:trPr>
        <w:tc>
          <w:tcPr>
            <w:tcW w:w="567" w:type="dxa"/>
          </w:tcPr>
          <w:p w:rsidR="00087E64" w:rsidRPr="004B4CFB" w:rsidRDefault="00087E64" w:rsidP="00087E64">
            <w:pPr>
              <w:jc w:val="both"/>
              <w:rPr>
                <w:sz w:val="16"/>
              </w:rPr>
            </w:pPr>
            <w:r>
              <w:rPr>
                <w:sz w:val="16"/>
              </w:rPr>
              <w:lastRenderedPageBreak/>
              <w:t>14</w:t>
            </w:r>
          </w:p>
        </w:tc>
        <w:tc>
          <w:tcPr>
            <w:tcW w:w="1614" w:type="dxa"/>
            <w:hideMark/>
          </w:tcPr>
          <w:p w:rsidR="00087E64" w:rsidRPr="004B4CFB" w:rsidRDefault="00087E64" w:rsidP="00087E64">
            <w:pPr>
              <w:jc w:val="both"/>
              <w:rPr>
                <w:sz w:val="16"/>
                <w:szCs w:val="24"/>
              </w:rPr>
            </w:pPr>
            <w:r w:rsidRPr="004B4CFB">
              <w:rPr>
                <w:sz w:val="16"/>
              </w:rPr>
              <w:t xml:space="preserve">Тетрадь </w:t>
            </w:r>
          </w:p>
        </w:tc>
        <w:tc>
          <w:tcPr>
            <w:tcW w:w="2497" w:type="dxa"/>
            <w:vAlign w:val="center"/>
            <w:hideMark/>
          </w:tcPr>
          <w:p w:rsidR="00087E64" w:rsidRPr="009D1916" w:rsidRDefault="00087E64" w:rsidP="00087E64">
            <w:pPr>
              <w:jc w:val="both"/>
              <w:rPr>
                <w:sz w:val="16"/>
              </w:rPr>
            </w:pPr>
            <w:r w:rsidRPr="009D1916">
              <w:rPr>
                <w:sz w:val="16"/>
              </w:rPr>
              <w:t>Количество листов: не менее 48, внутренний блок: клетка, писчая бумага с полями, общая форма А5</w:t>
            </w:r>
          </w:p>
        </w:tc>
        <w:tc>
          <w:tcPr>
            <w:tcW w:w="631" w:type="dxa"/>
            <w:vAlign w:val="center"/>
            <w:hideMark/>
          </w:tcPr>
          <w:p w:rsidR="00087E64" w:rsidRDefault="00087E64" w:rsidP="00087E64">
            <w:pPr>
              <w:jc w:val="center"/>
              <w:rPr>
                <w:bCs/>
                <w:color w:val="000000"/>
              </w:rPr>
            </w:pPr>
            <w:r>
              <w:rPr>
                <w:bCs/>
                <w:color w:val="000000"/>
              </w:rPr>
              <w:t>шт.</w:t>
            </w:r>
          </w:p>
        </w:tc>
        <w:tc>
          <w:tcPr>
            <w:tcW w:w="671" w:type="dxa"/>
            <w:vAlign w:val="center"/>
            <w:hideMark/>
          </w:tcPr>
          <w:p w:rsidR="00087E64" w:rsidRDefault="00087E64" w:rsidP="00087E64">
            <w:pPr>
              <w:jc w:val="center"/>
              <w:rPr>
                <w:bCs/>
                <w:color w:val="000000"/>
              </w:rPr>
            </w:pPr>
            <w:r>
              <w:rPr>
                <w:bCs/>
                <w:color w:val="000000"/>
              </w:rPr>
              <w:t>50</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r>
      <w:tr w:rsidR="00087E64" w:rsidTr="00087E64">
        <w:trPr>
          <w:trHeight w:val="845"/>
        </w:trPr>
        <w:tc>
          <w:tcPr>
            <w:tcW w:w="567" w:type="dxa"/>
          </w:tcPr>
          <w:p w:rsidR="00087E64" w:rsidRPr="004B4CFB" w:rsidRDefault="00087E64" w:rsidP="00087E64">
            <w:pPr>
              <w:jc w:val="both"/>
              <w:rPr>
                <w:sz w:val="16"/>
              </w:rPr>
            </w:pPr>
            <w:r>
              <w:rPr>
                <w:sz w:val="16"/>
              </w:rPr>
              <w:t>15</w:t>
            </w:r>
          </w:p>
        </w:tc>
        <w:tc>
          <w:tcPr>
            <w:tcW w:w="1614" w:type="dxa"/>
            <w:hideMark/>
          </w:tcPr>
          <w:p w:rsidR="00087E64" w:rsidRPr="004B4CFB" w:rsidRDefault="00087E64" w:rsidP="00087E64">
            <w:pPr>
              <w:jc w:val="both"/>
              <w:rPr>
                <w:sz w:val="16"/>
                <w:szCs w:val="24"/>
              </w:rPr>
            </w:pPr>
            <w:r w:rsidRPr="004B4CFB">
              <w:rPr>
                <w:sz w:val="16"/>
              </w:rPr>
              <w:t>Тетрадь</w:t>
            </w:r>
          </w:p>
        </w:tc>
        <w:tc>
          <w:tcPr>
            <w:tcW w:w="2497" w:type="dxa"/>
            <w:vAlign w:val="center"/>
            <w:hideMark/>
          </w:tcPr>
          <w:p w:rsidR="00087E64" w:rsidRPr="009D1916" w:rsidRDefault="00087E64" w:rsidP="00087E64">
            <w:pPr>
              <w:jc w:val="both"/>
              <w:rPr>
                <w:sz w:val="16"/>
              </w:rPr>
            </w:pPr>
            <w:r w:rsidRPr="009D1916">
              <w:rPr>
                <w:sz w:val="16"/>
              </w:rPr>
              <w:t>Общая, формат А</w:t>
            </w:r>
            <w:proofErr w:type="gramStart"/>
            <w:r w:rsidRPr="009D1916">
              <w:rPr>
                <w:sz w:val="16"/>
              </w:rPr>
              <w:t>4</w:t>
            </w:r>
            <w:proofErr w:type="gramEnd"/>
            <w:r w:rsidRPr="009D1916">
              <w:rPr>
                <w:sz w:val="16"/>
              </w:rPr>
              <w:t>, количество листов: не менее 96, внутренний блок: клетка, писчая бумага с полями.</w:t>
            </w:r>
          </w:p>
        </w:tc>
        <w:tc>
          <w:tcPr>
            <w:tcW w:w="631" w:type="dxa"/>
            <w:vAlign w:val="center"/>
            <w:hideMark/>
          </w:tcPr>
          <w:p w:rsidR="00087E64" w:rsidRDefault="00087E64" w:rsidP="00087E64">
            <w:pPr>
              <w:jc w:val="center"/>
              <w:rPr>
                <w:bCs/>
                <w:color w:val="000000"/>
              </w:rPr>
            </w:pPr>
            <w:r>
              <w:rPr>
                <w:bCs/>
                <w:color w:val="000000"/>
              </w:rPr>
              <w:t>шт.</w:t>
            </w:r>
          </w:p>
        </w:tc>
        <w:tc>
          <w:tcPr>
            <w:tcW w:w="671" w:type="dxa"/>
            <w:vAlign w:val="center"/>
            <w:hideMark/>
          </w:tcPr>
          <w:p w:rsidR="00087E64" w:rsidRDefault="00087E64" w:rsidP="00087E64">
            <w:pPr>
              <w:jc w:val="center"/>
              <w:rPr>
                <w:bCs/>
                <w:color w:val="000000"/>
              </w:rPr>
            </w:pPr>
            <w:r>
              <w:rPr>
                <w:bCs/>
                <w:color w:val="000000"/>
              </w:rPr>
              <w:t>50</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r>
      <w:tr w:rsidR="00087E64" w:rsidTr="00087E64">
        <w:trPr>
          <w:trHeight w:val="701"/>
        </w:trPr>
        <w:tc>
          <w:tcPr>
            <w:tcW w:w="567" w:type="dxa"/>
          </w:tcPr>
          <w:p w:rsidR="00087E64" w:rsidRPr="004B4CFB" w:rsidRDefault="00087E64" w:rsidP="00087E64">
            <w:pPr>
              <w:jc w:val="both"/>
              <w:rPr>
                <w:sz w:val="16"/>
              </w:rPr>
            </w:pPr>
            <w:r>
              <w:rPr>
                <w:sz w:val="16"/>
              </w:rPr>
              <w:t>16</w:t>
            </w:r>
          </w:p>
        </w:tc>
        <w:tc>
          <w:tcPr>
            <w:tcW w:w="1614" w:type="dxa"/>
            <w:hideMark/>
          </w:tcPr>
          <w:p w:rsidR="00087E64" w:rsidRPr="004B4CFB" w:rsidRDefault="00087E64" w:rsidP="00087E64">
            <w:pPr>
              <w:jc w:val="both"/>
              <w:rPr>
                <w:sz w:val="16"/>
                <w:szCs w:val="24"/>
              </w:rPr>
            </w:pPr>
            <w:r w:rsidRPr="004B4CFB">
              <w:rPr>
                <w:sz w:val="16"/>
              </w:rPr>
              <w:t>Тетрадь</w:t>
            </w:r>
          </w:p>
        </w:tc>
        <w:tc>
          <w:tcPr>
            <w:tcW w:w="2497" w:type="dxa"/>
            <w:vAlign w:val="center"/>
            <w:hideMark/>
          </w:tcPr>
          <w:p w:rsidR="00087E64" w:rsidRPr="009D1916" w:rsidRDefault="00087E64" w:rsidP="00087E64">
            <w:pPr>
              <w:jc w:val="both"/>
              <w:rPr>
                <w:sz w:val="16"/>
              </w:rPr>
            </w:pPr>
            <w:r w:rsidRPr="009D1916">
              <w:rPr>
                <w:sz w:val="16"/>
              </w:rPr>
              <w:t>в клетку, количество листов: не менее 12 , внутренний блок: клетка, писчая бумага с полями</w:t>
            </w:r>
          </w:p>
        </w:tc>
        <w:tc>
          <w:tcPr>
            <w:tcW w:w="631" w:type="dxa"/>
            <w:vAlign w:val="center"/>
            <w:hideMark/>
          </w:tcPr>
          <w:p w:rsidR="00087E64" w:rsidRDefault="00087E64" w:rsidP="00087E64">
            <w:pPr>
              <w:jc w:val="center"/>
              <w:rPr>
                <w:bCs/>
                <w:color w:val="000000"/>
              </w:rPr>
            </w:pPr>
            <w:r>
              <w:rPr>
                <w:bCs/>
                <w:color w:val="000000"/>
              </w:rPr>
              <w:t>шт.</w:t>
            </w:r>
          </w:p>
        </w:tc>
        <w:tc>
          <w:tcPr>
            <w:tcW w:w="671" w:type="dxa"/>
            <w:vAlign w:val="center"/>
            <w:hideMark/>
          </w:tcPr>
          <w:p w:rsidR="00087E64" w:rsidRDefault="00087E64" w:rsidP="00087E64">
            <w:pPr>
              <w:jc w:val="center"/>
              <w:rPr>
                <w:bCs/>
                <w:color w:val="000000"/>
              </w:rPr>
            </w:pPr>
            <w:r>
              <w:rPr>
                <w:bCs/>
                <w:color w:val="000000"/>
              </w:rPr>
              <w:t>100</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r>
      <w:tr w:rsidR="00087E64" w:rsidTr="00087E64">
        <w:trPr>
          <w:trHeight w:val="697"/>
        </w:trPr>
        <w:tc>
          <w:tcPr>
            <w:tcW w:w="567" w:type="dxa"/>
          </w:tcPr>
          <w:p w:rsidR="00087E64" w:rsidRPr="004B4CFB" w:rsidRDefault="00087E64" w:rsidP="00087E64">
            <w:pPr>
              <w:jc w:val="both"/>
              <w:rPr>
                <w:sz w:val="16"/>
              </w:rPr>
            </w:pPr>
            <w:r>
              <w:rPr>
                <w:sz w:val="16"/>
              </w:rPr>
              <w:t>17</w:t>
            </w:r>
          </w:p>
        </w:tc>
        <w:tc>
          <w:tcPr>
            <w:tcW w:w="1614" w:type="dxa"/>
            <w:hideMark/>
          </w:tcPr>
          <w:p w:rsidR="00087E64" w:rsidRPr="004B4CFB" w:rsidRDefault="00087E64" w:rsidP="00087E64">
            <w:pPr>
              <w:jc w:val="both"/>
              <w:rPr>
                <w:sz w:val="16"/>
                <w:szCs w:val="24"/>
              </w:rPr>
            </w:pPr>
            <w:r w:rsidRPr="004B4CFB">
              <w:rPr>
                <w:sz w:val="16"/>
              </w:rPr>
              <w:t>Тетрадь</w:t>
            </w:r>
          </w:p>
        </w:tc>
        <w:tc>
          <w:tcPr>
            <w:tcW w:w="2497" w:type="dxa"/>
            <w:vAlign w:val="center"/>
            <w:hideMark/>
          </w:tcPr>
          <w:p w:rsidR="00087E64" w:rsidRPr="009D1916" w:rsidRDefault="00087E64" w:rsidP="00087E64">
            <w:pPr>
              <w:jc w:val="both"/>
              <w:rPr>
                <w:sz w:val="16"/>
              </w:rPr>
            </w:pPr>
            <w:r w:rsidRPr="009D1916">
              <w:rPr>
                <w:sz w:val="16"/>
              </w:rPr>
              <w:t>в крупную клетку количество листов: не менее 12 , внутренний блок: клетка, писчая бумага с полями</w:t>
            </w:r>
          </w:p>
        </w:tc>
        <w:tc>
          <w:tcPr>
            <w:tcW w:w="631" w:type="dxa"/>
            <w:vAlign w:val="center"/>
            <w:hideMark/>
          </w:tcPr>
          <w:p w:rsidR="00087E64" w:rsidRDefault="00087E64" w:rsidP="00087E64">
            <w:pPr>
              <w:jc w:val="center"/>
              <w:rPr>
                <w:bCs/>
                <w:color w:val="000000"/>
              </w:rPr>
            </w:pPr>
            <w:r>
              <w:rPr>
                <w:bCs/>
                <w:color w:val="000000"/>
              </w:rPr>
              <w:t>шт.</w:t>
            </w:r>
          </w:p>
        </w:tc>
        <w:tc>
          <w:tcPr>
            <w:tcW w:w="671" w:type="dxa"/>
            <w:vAlign w:val="center"/>
            <w:hideMark/>
          </w:tcPr>
          <w:p w:rsidR="00087E64" w:rsidRDefault="00087E64" w:rsidP="00087E64">
            <w:pPr>
              <w:jc w:val="center"/>
              <w:rPr>
                <w:bCs/>
                <w:color w:val="000000"/>
              </w:rPr>
            </w:pPr>
            <w:r>
              <w:rPr>
                <w:bCs/>
                <w:color w:val="000000"/>
              </w:rPr>
              <w:t>60</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r>
      <w:tr w:rsidR="00087E64" w:rsidTr="00087E64">
        <w:trPr>
          <w:trHeight w:val="707"/>
        </w:trPr>
        <w:tc>
          <w:tcPr>
            <w:tcW w:w="567" w:type="dxa"/>
          </w:tcPr>
          <w:p w:rsidR="00087E64" w:rsidRPr="004B4CFB" w:rsidRDefault="00087E64" w:rsidP="00087E64">
            <w:pPr>
              <w:jc w:val="both"/>
              <w:rPr>
                <w:sz w:val="16"/>
              </w:rPr>
            </w:pPr>
            <w:r>
              <w:rPr>
                <w:sz w:val="16"/>
              </w:rPr>
              <w:t>18</w:t>
            </w:r>
          </w:p>
        </w:tc>
        <w:tc>
          <w:tcPr>
            <w:tcW w:w="1614" w:type="dxa"/>
            <w:hideMark/>
          </w:tcPr>
          <w:p w:rsidR="00087E64" w:rsidRPr="004B4CFB" w:rsidRDefault="00087E64" w:rsidP="00087E64">
            <w:pPr>
              <w:jc w:val="both"/>
              <w:rPr>
                <w:sz w:val="16"/>
                <w:szCs w:val="24"/>
              </w:rPr>
            </w:pPr>
            <w:r w:rsidRPr="004B4CFB">
              <w:rPr>
                <w:sz w:val="16"/>
              </w:rPr>
              <w:t xml:space="preserve"> Блок  бумажный</w:t>
            </w:r>
          </w:p>
        </w:tc>
        <w:tc>
          <w:tcPr>
            <w:tcW w:w="2497" w:type="dxa"/>
            <w:vAlign w:val="center"/>
            <w:hideMark/>
          </w:tcPr>
          <w:p w:rsidR="00087E64" w:rsidRPr="009D1916" w:rsidRDefault="00087E64" w:rsidP="00087E64">
            <w:pPr>
              <w:jc w:val="both"/>
              <w:rPr>
                <w:sz w:val="16"/>
              </w:rPr>
            </w:pPr>
            <w:r w:rsidRPr="009D1916">
              <w:rPr>
                <w:sz w:val="16"/>
              </w:rPr>
              <w:t xml:space="preserve"> С клеевым, липким краем, в  пачке не менее 100 листов, размер блока не менее 76х76 мм.</w:t>
            </w:r>
          </w:p>
        </w:tc>
        <w:tc>
          <w:tcPr>
            <w:tcW w:w="631" w:type="dxa"/>
            <w:vAlign w:val="center"/>
            <w:hideMark/>
          </w:tcPr>
          <w:p w:rsidR="00087E64" w:rsidRDefault="00087E64" w:rsidP="00087E64">
            <w:pPr>
              <w:jc w:val="center"/>
              <w:rPr>
                <w:bCs/>
                <w:color w:val="000000"/>
              </w:rPr>
            </w:pPr>
            <w:proofErr w:type="spellStart"/>
            <w:r>
              <w:rPr>
                <w:bCs/>
                <w:color w:val="000000"/>
              </w:rPr>
              <w:t>уп</w:t>
            </w:r>
            <w:proofErr w:type="spellEnd"/>
          </w:p>
        </w:tc>
        <w:tc>
          <w:tcPr>
            <w:tcW w:w="671" w:type="dxa"/>
            <w:vAlign w:val="center"/>
            <w:hideMark/>
          </w:tcPr>
          <w:p w:rsidR="00087E64" w:rsidRDefault="00087E64" w:rsidP="00087E64">
            <w:pPr>
              <w:jc w:val="center"/>
              <w:rPr>
                <w:bCs/>
                <w:color w:val="000000"/>
              </w:rPr>
            </w:pPr>
            <w:r>
              <w:rPr>
                <w:bCs/>
                <w:color w:val="000000"/>
              </w:rPr>
              <w:t>20</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r>
      <w:tr w:rsidR="00087E64" w:rsidTr="00087E64">
        <w:trPr>
          <w:trHeight w:val="406"/>
        </w:trPr>
        <w:tc>
          <w:tcPr>
            <w:tcW w:w="567" w:type="dxa"/>
          </w:tcPr>
          <w:p w:rsidR="00087E64" w:rsidRPr="004B4CFB" w:rsidRDefault="00087E64" w:rsidP="00087E64">
            <w:pPr>
              <w:jc w:val="both"/>
              <w:rPr>
                <w:sz w:val="16"/>
              </w:rPr>
            </w:pPr>
            <w:r>
              <w:rPr>
                <w:sz w:val="16"/>
              </w:rPr>
              <w:t>19</w:t>
            </w:r>
          </w:p>
        </w:tc>
        <w:tc>
          <w:tcPr>
            <w:tcW w:w="1614" w:type="dxa"/>
            <w:hideMark/>
          </w:tcPr>
          <w:p w:rsidR="00087E64" w:rsidRPr="004B4CFB" w:rsidRDefault="00087E64" w:rsidP="00087E64">
            <w:pPr>
              <w:jc w:val="both"/>
              <w:rPr>
                <w:sz w:val="16"/>
                <w:szCs w:val="24"/>
              </w:rPr>
            </w:pPr>
            <w:proofErr w:type="spellStart"/>
            <w:r w:rsidRPr="004B4CFB">
              <w:rPr>
                <w:sz w:val="16"/>
              </w:rPr>
              <w:t>Закладки\стикеры</w:t>
            </w:r>
            <w:proofErr w:type="spellEnd"/>
          </w:p>
        </w:tc>
        <w:tc>
          <w:tcPr>
            <w:tcW w:w="2497" w:type="dxa"/>
            <w:vAlign w:val="center"/>
            <w:hideMark/>
          </w:tcPr>
          <w:p w:rsidR="00087E64" w:rsidRPr="009D1916" w:rsidRDefault="00087E64" w:rsidP="00087E64">
            <w:pPr>
              <w:jc w:val="both"/>
              <w:rPr>
                <w:sz w:val="16"/>
              </w:rPr>
            </w:pPr>
            <w:r w:rsidRPr="009D1916">
              <w:rPr>
                <w:sz w:val="16"/>
              </w:rPr>
              <w:t>В упаковке не менее 4 цветов, размер не менее 20х50 мм, количество листов на один цвет 50</w:t>
            </w:r>
          </w:p>
        </w:tc>
        <w:tc>
          <w:tcPr>
            <w:tcW w:w="631" w:type="dxa"/>
            <w:vAlign w:val="center"/>
            <w:hideMark/>
          </w:tcPr>
          <w:p w:rsidR="00087E64" w:rsidRDefault="00087E64" w:rsidP="00087E64">
            <w:pPr>
              <w:jc w:val="center"/>
              <w:rPr>
                <w:bCs/>
                <w:color w:val="000000"/>
              </w:rPr>
            </w:pPr>
            <w:proofErr w:type="spellStart"/>
            <w:r>
              <w:rPr>
                <w:bCs/>
                <w:color w:val="000000"/>
              </w:rPr>
              <w:t>уп</w:t>
            </w:r>
            <w:proofErr w:type="spellEnd"/>
          </w:p>
        </w:tc>
        <w:tc>
          <w:tcPr>
            <w:tcW w:w="671" w:type="dxa"/>
            <w:vAlign w:val="center"/>
            <w:hideMark/>
          </w:tcPr>
          <w:p w:rsidR="00087E64" w:rsidRDefault="00087E64" w:rsidP="00087E64">
            <w:pPr>
              <w:jc w:val="center"/>
              <w:rPr>
                <w:bCs/>
                <w:color w:val="000000"/>
              </w:rPr>
            </w:pPr>
            <w:r>
              <w:rPr>
                <w:bCs/>
                <w:color w:val="000000"/>
              </w:rPr>
              <w:t>25</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r>
      <w:tr w:rsidR="00087E64" w:rsidTr="00087E64">
        <w:trPr>
          <w:trHeight w:val="584"/>
        </w:trPr>
        <w:tc>
          <w:tcPr>
            <w:tcW w:w="567" w:type="dxa"/>
          </w:tcPr>
          <w:p w:rsidR="00087E64" w:rsidRPr="004B4CFB" w:rsidRDefault="00087E64" w:rsidP="00087E64">
            <w:pPr>
              <w:jc w:val="both"/>
              <w:rPr>
                <w:sz w:val="16"/>
              </w:rPr>
            </w:pPr>
            <w:r>
              <w:rPr>
                <w:sz w:val="16"/>
              </w:rPr>
              <w:t>20</w:t>
            </w:r>
          </w:p>
        </w:tc>
        <w:tc>
          <w:tcPr>
            <w:tcW w:w="1614" w:type="dxa"/>
            <w:hideMark/>
          </w:tcPr>
          <w:p w:rsidR="00087E64" w:rsidRPr="004B4CFB" w:rsidRDefault="00087E64" w:rsidP="00087E64">
            <w:pPr>
              <w:jc w:val="both"/>
              <w:rPr>
                <w:sz w:val="16"/>
                <w:szCs w:val="24"/>
              </w:rPr>
            </w:pPr>
            <w:r w:rsidRPr="004B4CFB">
              <w:rPr>
                <w:sz w:val="16"/>
              </w:rPr>
              <w:t>Корректирующая лента</w:t>
            </w:r>
          </w:p>
        </w:tc>
        <w:tc>
          <w:tcPr>
            <w:tcW w:w="2497" w:type="dxa"/>
            <w:vAlign w:val="center"/>
            <w:hideMark/>
          </w:tcPr>
          <w:p w:rsidR="00087E64" w:rsidRPr="009D1916" w:rsidRDefault="00087E64" w:rsidP="00087E64">
            <w:pPr>
              <w:jc w:val="both"/>
              <w:rPr>
                <w:sz w:val="16"/>
              </w:rPr>
            </w:pPr>
            <w:r w:rsidRPr="009D1916">
              <w:rPr>
                <w:sz w:val="16"/>
              </w:rPr>
              <w:t xml:space="preserve">Роллер, корпус с резиновым держателем в блистере, размер не менее </w:t>
            </w:r>
            <w:smartTag w:uri="urn:schemas-microsoft-com:office:smarttags" w:element="metricconverter">
              <w:smartTagPr>
                <w:attr w:name="ProductID" w:val="5 мм"/>
              </w:smartTagPr>
              <w:r w:rsidRPr="009D1916">
                <w:rPr>
                  <w:sz w:val="16"/>
                </w:rPr>
                <w:t>5 мм</w:t>
              </w:r>
            </w:smartTag>
            <w:r w:rsidRPr="009D1916">
              <w:rPr>
                <w:sz w:val="16"/>
              </w:rPr>
              <w:t xml:space="preserve"> </w:t>
            </w:r>
            <w:proofErr w:type="spellStart"/>
            <w:r w:rsidRPr="009D1916">
              <w:rPr>
                <w:sz w:val="16"/>
              </w:rPr>
              <w:t>х</w:t>
            </w:r>
            <w:proofErr w:type="spellEnd"/>
            <w:r w:rsidRPr="009D1916">
              <w:rPr>
                <w:sz w:val="16"/>
              </w:rPr>
              <w:t xml:space="preserve"> </w:t>
            </w:r>
            <w:smartTag w:uri="urn:schemas-microsoft-com:office:smarttags" w:element="metricconverter">
              <w:smartTagPr>
                <w:attr w:name="ProductID" w:val="8 мм"/>
              </w:smartTagPr>
              <w:r w:rsidRPr="009D1916">
                <w:rPr>
                  <w:sz w:val="16"/>
                </w:rPr>
                <w:t xml:space="preserve">8 мм, </w:t>
              </w:r>
            </w:smartTag>
          </w:p>
        </w:tc>
        <w:tc>
          <w:tcPr>
            <w:tcW w:w="631" w:type="dxa"/>
            <w:vAlign w:val="center"/>
            <w:hideMark/>
          </w:tcPr>
          <w:p w:rsidR="00087E64" w:rsidRDefault="00087E64" w:rsidP="00087E64">
            <w:pPr>
              <w:jc w:val="center"/>
              <w:rPr>
                <w:bCs/>
                <w:color w:val="000000"/>
              </w:rPr>
            </w:pPr>
            <w:r>
              <w:rPr>
                <w:bCs/>
                <w:color w:val="000000"/>
              </w:rPr>
              <w:t>шт.</w:t>
            </w:r>
          </w:p>
        </w:tc>
        <w:tc>
          <w:tcPr>
            <w:tcW w:w="671" w:type="dxa"/>
            <w:vAlign w:val="center"/>
            <w:hideMark/>
          </w:tcPr>
          <w:p w:rsidR="00087E64" w:rsidRDefault="00087E64" w:rsidP="00087E64">
            <w:pPr>
              <w:jc w:val="center"/>
              <w:rPr>
                <w:bCs/>
                <w:color w:val="000000"/>
              </w:rPr>
            </w:pPr>
            <w:r>
              <w:rPr>
                <w:bCs/>
                <w:color w:val="000000"/>
              </w:rPr>
              <w:t>30</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r>
      <w:tr w:rsidR="00087E64" w:rsidTr="00087E64">
        <w:trPr>
          <w:trHeight w:val="550"/>
        </w:trPr>
        <w:tc>
          <w:tcPr>
            <w:tcW w:w="567" w:type="dxa"/>
          </w:tcPr>
          <w:p w:rsidR="00087E64" w:rsidRPr="004B4CFB" w:rsidRDefault="00087E64" w:rsidP="00087E64">
            <w:pPr>
              <w:jc w:val="both"/>
              <w:rPr>
                <w:sz w:val="16"/>
              </w:rPr>
            </w:pPr>
            <w:r>
              <w:rPr>
                <w:sz w:val="16"/>
              </w:rPr>
              <w:t>21</w:t>
            </w:r>
          </w:p>
        </w:tc>
        <w:tc>
          <w:tcPr>
            <w:tcW w:w="1614" w:type="dxa"/>
            <w:hideMark/>
          </w:tcPr>
          <w:p w:rsidR="00087E64" w:rsidRPr="004B4CFB" w:rsidRDefault="00087E64" w:rsidP="00087E64">
            <w:pPr>
              <w:jc w:val="both"/>
              <w:rPr>
                <w:sz w:val="16"/>
                <w:szCs w:val="24"/>
              </w:rPr>
            </w:pPr>
            <w:r w:rsidRPr="004B4CFB">
              <w:rPr>
                <w:sz w:val="16"/>
              </w:rPr>
              <w:t>Штрих</w:t>
            </w:r>
          </w:p>
        </w:tc>
        <w:tc>
          <w:tcPr>
            <w:tcW w:w="2497" w:type="dxa"/>
            <w:vAlign w:val="center"/>
            <w:hideMark/>
          </w:tcPr>
          <w:p w:rsidR="00087E64" w:rsidRPr="009D1916" w:rsidRDefault="00087E64" w:rsidP="00087E64">
            <w:pPr>
              <w:jc w:val="both"/>
              <w:rPr>
                <w:sz w:val="16"/>
              </w:rPr>
            </w:pPr>
            <w:r w:rsidRPr="009D1916">
              <w:rPr>
                <w:sz w:val="16"/>
              </w:rPr>
              <w:t xml:space="preserve">Корпус с резиновым держателем в блистере, Размер не менее </w:t>
            </w:r>
            <w:smartTag w:uri="urn:schemas-microsoft-com:office:smarttags" w:element="metricconverter">
              <w:smartTagPr>
                <w:attr w:name="ProductID" w:val="5 мм"/>
              </w:smartTagPr>
              <w:r w:rsidRPr="009D1916">
                <w:rPr>
                  <w:sz w:val="16"/>
                </w:rPr>
                <w:t>5 мм</w:t>
              </w:r>
            </w:smartTag>
            <w:r w:rsidRPr="009D1916">
              <w:rPr>
                <w:sz w:val="16"/>
              </w:rPr>
              <w:t xml:space="preserve"> </w:t>
            </w:r>
            <w:proofErr w:type="spellStart"/>
            <w:r w:rsidRPr="009D1916">
              <w:rPr>
                <w:sz w:val="16"/>
              </w:rPr>
              <w:t>х</w:t>
            </w:r>
            <w:proofErr w:type="spellEnd"/>
            <w:r w:rsidRPr="009D1916">
              <w:rPr>
                <w:sz w:val="16"/>
              </w:rPr>
              <w:t xml:space="preserve"> </w:t>
            </w:r>
            <w:smartTag w:uri="urn:schemas-microsoft-com:office:smarttags" w:element="metricconverter">
              <w:smartTagPr>
                <w:attr w:name="ProductID" w:val="8 мм"/>
              </w:smartTagPr>
              <w:r w:rsidRPr="009D1916">
                <w:rPr>
                  <w:sz w:val="16"/>
                </w:rPr>
                <w:t>8 мм</w:t>
              </w:r>
            </w:smartTag>
          </w:p>
        </w:tc>
        <w:tc>
          <w:tcPr>
            <w:tcW w:w="631" w:type="dxa"/>
            <w:vAlign w:val="center"/>
            <w:hideMark/>
          </w:tcPr>
          <w:p w:rsidR="00087E64" w:rsidRDefault="00087E64" w:rsidP="00087E64">
            <w:pPr>
              <w:jc w:val="center"/>
              <w:rPr>
                <w:bCs/>
                <w:color w:val="000000"/>
              </w:rPr>
            </w:pPr>
            <w:r>
              <w:rPr>
                <w:bCs/>
                <w:color w:val="000000"/>
              </w:rPr>
              <w:t>шт.</w:t>
            </w:r>
          </w:p>
        </w:tc>
        <w:tc>
          <w:tcPr>
            <w:tcW w:w="671" w:type="dxa"/>
            <w:vAlign w:val="center"/>
            <w:hideMark/>
          </w:tcPr>
          <w:p w:rsidR="00087E64" w:rsidRDefault="00087E64" w:rsidP="00087E64">
            <w:pPr>
              <w:jc w:val="center"/>
              <w:rPr>
                <w:bCs/>
                <w:color w:val="000000"/>
              </w:rPr>
            </w:pPr>
            <w:r>
              <w:rPr>
                <w:bCs/>
                <w:color w:val="000000"/>
              </w:rPr>
              <w:t>20</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r>
      <w:tr w:rsidR="00087E64" w:rsidTr="00087E64">
        <w:trPr>
          <w:trHeight w:val="983"/>
        </w:trPr>
        <w:tc>
          <w:tcPr>
            <w:tcW w:w="567" w:type="dxa"/>
          </w:tcPr>
          <w:p w:rsidR="00087E64" w:rsidRPr="004B4CFB" w:rsidRDefault="00087E64" w:rsidP="00087E64">
            <w:pPr>
              <w:jc w:val="both"/>
              <w:rPr>
                <w:sz w:val="16"/>
              </w:rPr>
            </w:pPr>
            <w:r>
              <w:rPr>
                <w:sz w:val="16"/>
              </w:rPr>
              <w:t>22</w:t>
            </w:r>
          </w:p>
        </w:tc>
        <w:tc>
          <w:tcPr>
            <w:tcW w:w="1614" w:type="dxa"/>
            <w:hideMark/>
          </w:tcPr>
          <w:p w:rsidR="00087E64" w:rsidRPr="004B4CFB" w:rsidRDefault="00087E64" w:rsidP="00087E64">
            <w:pPr>
              <w:jc w:val="both"/>
              <w:rPr>
                <w:sz w:val="16"/>
                <w:szCs w:val="24"/>
              </w:rPr>
            </w:pPr>
            <w:r w:rsidRPr="004B4CFB">
              <w:rPr>
                <w:sz w:val="16"/>
              </w:rPr>
              <w:t>Набор ручек</w:t>
            </w:r>
          </w:p>
        </w:tc>
        <w:tc>
          <w:tcPr>
            <w:tcW w:w="2497" w:type="dxa"/>
            <w:vAlign w:val="center"/>
            <w:hideMark/>
          </w:tcPr>
          <w:p w:rsidR="00087E64" w:rsidRPr="009D1916" w:rsidRDefault="00087E64" w:rsidP="00087E64">
            <w:pPr>
              <w:jc w:val="both"/>
              <w:rPr>
                <w:sz w:val="16"/>
              </w:rPr>
            </w:pPr>
            <w:r w:rsidRPr="009D1916">
              <w:rPr>
                <w:sz w:val="16"/>
              </w:rPr>
              <w:t>Шариковая ручка, В граненом прозрачном  корпусе, с металлическим наконечником, с колпачком, сменным   стержнем,  не менее 0,5 мм, набор не менее 4 цветов.</w:t>
            </w:r>
          </w:p>
        </w:tc>
        <w:tc>
          <w:tcPr>
            <w:tcW w:w="631" w:type="dxa"/>
            <w:vAlign w:val="center"/>
            <w:hideMark/>
          </w:tcPr>
          <w:p w:rsidR="00087E64" w:rsidRDefault="00087E64" w:rsidP="00087E64">
            <w:pPr>
              <w:jc w:val="center"/>
              <w:rPr>
                <w:bCs/>
                <w:color w:val="000000"/>
              </w:rPr>
            </w:pPr>
            <w:proofErr w:type="spellStart"/>
            <w:r>
              <w:rPr>
                <w:bCs/>
                <w:color w:val="000000"/>
              </w:rPr>
              <w:t>Уп</w:t>
            </w:r>
            <w:proofErr w:type="spellEnd"/>
            <w:r>
              <w:rPr>
                <w:bCs/>
                <w:color w:val="000000"/>
              </w:rPr>
              <w:t>.</w:t>
            </w:r>
          </w:p>
        </w:tc>
        <w:tc>
          <w:tcPr>
            <w:tcW w:w="671" w:type="dxa"/>
            <w:vAlign w:val="center"/>
            <w:hideMark/>
          </w:tcPr>
          <w:p w:rsidR="00087E64" w:rsidRDefault="00087E64" w:rsidP="00087E64">
            <w:pPr>
              <w:jc w:val="center"/>
              <w:rPr>
                <w:bCs/>
                <w:color w:val="000000"/>
              </w:rPr>
            </w:pPr>
            <w:r>
              <w:rPr>
                <w:bCs/>
                <w:color w:val="000000"/>
              </w:rPr>
              <w:t>10</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r>
      <w:tr w:rsidR="00087E64" w:rsidTr="00087E64">
        <w:trPr>
          <w:trHeight w:val="713"/>
        </w:trPr>
        <w:tc>
          <w:tcPr>
            <w:tcW w:w="567" w:type="dxa"/>
          </w:tcPr>
          <w:p w:rsidR="00087E64" w:rsidRPr="004B4CFB" w:rsidRDefault="00087E64" w:rsidP="00087E64">
            <w:pPr>
              <w:jc w:val="both"/>
              <w:rPr>
                <w:sz w:val="16"/>
              </w:rPr>
            </w:pPr>
            <w:r>
              <w:rPr>
                <w:sz w:val="16"/>
              </w:rPr>
              <w:t>23</w:t>
            </w:r>
          </w:p>
        </w:tc>
        <w:tc>
          <w:tcPr>
            <w:tcW w:w="1614" w:type="dxa"/>
            <w:hideMark/>
          </w:tcPr>
          <w:p w:rsidR="00087E64" w:rsidRPr="004B4CFB" w:rsidRDefault="00087E64" w:rsidP="00087E64">
            <w:pPr>
              <w:jc w:val="both"/>
              <w:rPr>
                <w:sz w:val="16"/>
                <w:szCs w:val="24"/>
              </w:rPr>
            </w:pPr>
            <w:r w:rsidRPr="004B4CFB">
              <w:rPr>
                <w:sz w:val="16"/>
              </w:rPr>
              <w:t xml:space="preserve">Салфетки </w:t>
            </w:r>
          </w:p>
        </w:tc>
        <w:tc>
          <w:tcPr>
            <w:tcW w:w="2497" w:type="dxa"/>
            <w:vAlign w:val="center"/>
            <w:hideMark/>
          </w:tcPr>
          <w:p w:rsidR="00087E64" w:rsidRPr="009D1916" w:rsidRDefault="00087E64" w:rsidP="00087E64">
            <w:pPr>
              <w:jc w:val="both"/>
              <w:rPr>
                <w:sz w:val="16"/>
              </w:rPr>
            </w:pPr>
            <w:proofErr w:type="gramStart"/>
            <w:r w:rsidRPr="009D1916">
              <w:rPr>
                <w:sz w:val="16"/>
              </w:rPr>
              <w:t>Влажные</w:t>
            </w:r>
            <w:proofErr w:type="gramEnd"/>
            <w:r w:rsidRPr="009D1916">
              <w:rPr>
                <w:sz w:val="16"/>
              </w:rPr>
              <w:t>, пропитанные специальной жидкостью с антистатическим эффектом, в тубе не менее 100шт., для монитора</w:t>
            </w:r>
          </w:p>
        </w:tc>
        <w:tc>
          <w:tcPr>
            <w:tcW w:w="631" w:type="dxa"/>
            <w:vAlign w:val="center"/>
            <w:hideMark/>
          </w:tcPr>
          <w:p w:rsidR="00087E64" w:rsidRDefault="00087E64" w:rsidP="00087E64">
            <w:pPr>
              <w:jc w:val="center"/>
              <w:rPr>
                <w:bCs/>
                <w:color w:val="000000"/>
              </w:rPr>
            </w:pPr>
            <w:proofErr w:type="spellStart"/>
            <w:r>
              <w:rPr>
                <w:bCs/>
                <w:color w:val="000000"/>
              </w:rPr>
              <w:t>Уп</w:t>
            </w:r>
            <w:proofErr w:type="spellEnd"/>
            <w:r>
              <w:rPr>
                <w:bCs/>
                <w:color w:val="000000"/>
              </w:rPr>
              <w:t>.</w:t>
            </w:r>
          </w:p>
        </w:tc>
        <w:tc>
          <w:tcPr>
            <w:tcW w:w="671" w:type="dxa"/>
            <w:vAlign w:val="center"/>
            <w:hideMark/>
          </w:tcPr>
          <w:p w:rsidR="00087E64" w:rsidRDefault="00087E64" w:rsidP="00087E64">
            <w:pPr>
              <w:jc w:val="center"/>
              <w:rPr>
                <w:bCs/>
                <w:color w:val="000000"/>
              </w:rPr>
            </w:pPr>
            <w:r>
              <w:rPr>
                <w:bCs/>
                <w:color w:val="000000"/>
              </w:rPr>
              <w:t>2</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r>
      <w:tr w:rsidR="00087E64" w:rsidTr="00087E64">
        <w:trPr>
          <w:trHeight w:val="795"/>
        </w:trPr>
        <w:tc>
          <w:tcPr>
            <w:tcW w:w="567" w:type="dxa"/>
          </w:tcPr>
          <w:p w:rsidR="00087E64" w:rsidRPr="004B4CFB" w:rsidRDefault="00087E64" w:rsidP="00087E64">
            <w:pPr>
              <w:jc w:val="both"/>
              <w:rPr>
                <w:sz w:val="16"/>
              </w:rPr>
            </w:pPr>
            <w:r>
              <w:rPr>
                <w:sz w:val="16"/>
              </w:rPr>
              <w:t>24</w:t>
            </w:r>
          </w:p>
        </w:tc>
        <w:tc>
          <w:tcPr>
            <w:tcW w:w="1614" w:type="dxa"/>
            <w:hideMark/>
          </w:tcPr>
          <w:p w:rsidR="00087E64" w:rsidRPr="004B4CFB" w:rsidRDefault="00087E64" w:rsidP="00087E64">
            <w:pPr>
              <w:jc w:val="both"/>
              <w:rPr>
                <w:sz w:val="16"/>
                <w:szCs w:val="24"/>
              </w:rPr>
            </w:pPr>
            <w:r w:rsidRPr="004B4CFB">
              <w:rPr>
                <w:sz w:val="16"/>
              </w:rPr>
              <w:t xml:space="preserve">Файлы </w:t>
            </w:r>
          </w:p>
        </w:tc>
        <w:tc>
          <w:tcPr>
            <w:tcW w:w="2497" w:type="dxa"/>
            <w:vAlign w:val="center"/>
            <w:hideMark/>
          </w:tcPr>
          <w:p w:rsidR="00087E64" w:rsidRPr="009D1916" w:rsidRDefault="00087E64" w:rsidP="00087E64">
            <w:pPr>
              <w:jc w:val="both"/>
              <w:rPr>
                <w:sz w:val="16"/>
              </w:rPr>
            </w:pPr>
            <w:r w:rsidRPr="009D1916">
              <w:rPr>
                <w:sz w:val="16"/>
              </w:rPr>
              <w:t xml:space="preserve">Прозрачные, формат А-4, изготовлены  из пропиленовой  пленки толщиной не менее </w:t>
            </w:r>
            <w:smartTag w:uri="urn:schemas-microsoft-com:office:smarttags" w:element="metricconverter">
              <w:smartTagPr>
                <w:attr w:name="ProductID" w:val="0,040 мм"/>
              </w:smartTagPr>
              <w:r w:rsidRPr="009D1916">
                <w:rPr>
                  <w:sz w:val="16"/>
                </w:rPr>
                <w:t>0,040 мм</w:t>
              </w:r>
            </w:smartTag>
            <w:proofErr w:type="gramStart"/>
            <w:r w:rsidRPr="009D1916">
              <w:rPr>
                <w:sz w:val="16"/>
              </w:rPr>
              <w:t xml:space="preserve">., </w:t>
            </w:r>
            <w:proofErr w:type="gramEnd"/>
            <w:r w:rsidRPr="009D1916">
              <w:rPr>
                <w:sz w:val="16"/>
              </w:rPr>
              <w:t>с боковой  перфорацией в пачке не менее 100 шт.</w:t>
            </w:r>
          </w:p>
        </w:tc>
        <w:tc>
          <w:tcPr>
            <w:tcW w:w="631" w:type="dxa"/>
            <w:vAlign w:val="center"/>
            <w:hideMark/>
          </w:tcPr>
          <w:p w:rsidR="00087E64" w:rsidRDefault="00087E64" w:rsidP="00087E64">
            <w:pPr>
              <w:jc w:val="center"/>
              <w:rPr>
                <w:bCs/>
                <w:color w:val="000000"/>
              </w:rPr>
            </w:pPr>
            <w:r>
              <w:rPr>
                <w:bCs/>
                <w:color w:val="000000"/>
              </w:rPr>
              <w:t>ед.</w:t>
            </w:r>
          </w:p>
        </w:tc>
        <w:tc>
          <w:tcPr>
            <w:tcW w:w="671" w:type="dxa"/>
            <w:vAlign w:val="center"/>
            <w:hideMark/>
          </w:tcPr>
          <w:p w:rsidR="00087E64" w:rsidRDefault="00087E64" w:rsidP="00087E64">
            <w:pPr>
              <w:jc w:val="center"/>
              <w:rPr>
                <w:bCs/>
                <w:color w:val="000000"/>
              </w:rPr>
            </w:pPr>
            <w:r>
              <w:rPr>
                <w:bCs/>
                <w:color w:val="000000"/>
              </w:rPr>
              <w:t>5000</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r>
      <w:tr w:rsidR="00087E64" w:rsidTr="00087E64">
        <w:trPr>
          <w:trHeight w:val="795"/>
        </w:trPr>
        <w:tc>
          <w:tcPr>
            <w:tcW w:w="567" w:type="dxa"/>
          </w:tcPr>
          <w:p w:rsidR="00087E64" w:rsidRPr="004B4CFB" w:rsidRDefault="00087E64" w:rsidP="00087E64">
            <w:pPr>
              <w:jc w:val="both"/>
              <w:rPr>
                <w:sz w:val="16"/>
              </w:rPr>
            </w:pPr>
            <w:r>
              <w:rPr>
                <w:sz w:val="16"/>
              </w:rPr>
              <w:t>25</w:t>
            </w:r>
          </w:p>
        </w:tc>
        <w:tc>
          <w:tcPr>
            <w:tcW w:w="1614" w:type="dxa"/>
            <w:hideMark/>
          </w:tcPr>
          <w:p w:rsidR="00087E64" w:rsidRPr="004B4CFB" w:rsidRDefault="00087E64" w:rsidP="00087E64">
            <w:pPr>
              <w:jc w:val="both"/>
              <w:rPr>
                <w:sz w:val="16"/>
                <w:szCs w:val="24"/>
              </w:rPr>
            </w:pPr>
            <w:r w:rsidRPr="004B4CFB">
              <w:rPr>
                <w:sz w:val="16"/>
              </w:rPr>
              <w:t>Фломастеры</w:t>
            </w:r>
          </w:p>
        </w:tc>
        <w:tc>
          <w:tcPr>
            <w:tcW w:w="2497" w:type="dxa"/>
            <w:vAlign w:val="center"/>
            <w:hideMark/>
          </w:tcPr>
          <w:p w:rsidR="00087E64" w:rsidRPr="009D1916" w:rsidRDefault="00087E64" w:rsidP="00087E64">
            <w:pPr>
              <w:jc w:val="both"/>
              <w:rPr>
                <w:sz w:val="16"/>
              </w:rPr>
            </w:pPr>
            <w:r w:rsidRPr="009D1916">
              <w:rPr>
                <w:sz w:val="16"/>
              </w:rPr>
              <w:t xml:space="preserve">Набор не менее 12 штук в пачке, вентилируемый колпачок, </w:t>
            </w:r>
            <w:proofErr w:type="gramStart"/>
            <w:r w:rsidRPr="009D1916">
              <w:rPr>
                <w:sz w:val="16"/>
              </w:rPr>
              <w:t>нетоксичные</w:t>
            </w:r>
            <w:proofErr w:type="gramEnd"/>
          </w:p>
        </w:tc>
        <w:tc>
          <w:tcPr>
            <w:tcW w:w="631" w:type="dxa"/>
            <w:vAlign w:val="center"/>
            <w:hideMark/>
          </w:tcPr>
          <w:p w:rsidR="00087E64" w:rsidRDefault="00087E64" w:rsidP="00087E64">
            <w:pPr>
              <w:jc w:val="center"/>
              <w:rPr>
                <w:bCs/>
                <w:color w:val="000000"/>
              </w:rPr>
            </w:pPr>
            <w:proofErr w:type="spellStart"/>
            <w:r>
              <w:rPr>
                <w:bCs/>
                <w:color w:val="000000"/>
              </w:rPr>
              <w:t>Уп</w:t>
            </w:r>
            <w:proofErr w:type="spellEnd"/>
            <w:r>
              <w:rPr>
                <w:bCs/>
                <w:color w:val="000000"/>
              </w:rPr>
              <w:t>.</w:t>
            </w:r>
          </w:p>
        </w:tc>
        <w:tc>
          <w:tcPr>
            <w:tcW w:w="671" w:type="dxa"/>
            <w:vAlign w:val="center"/>
            <w:hideMark/>
          </w:tcPr>
          <w:p w:rsidR="00087E64" w:rsidRDefault="00087E64" w:rsidP="00087E64">
            <w:pPr>
              <w:jc w:val="center"/>
              <w:rPr>
                <w:bCs/>
                <w:color w:val="000000"/>
              </w:rPr>
            </w:pPr>
            <w:r>
              <w:rPr>
                <w:bCs/>
                <w:color w:val="000000"/>
              </w:rPr>
              <w:t>100</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r>
      <w:tr w:rsidR="00087E64" w:rsidTr="00087E64">
        <w:trPr>
          <w:trHeight w:val="849"/>
        </w:trPr>
        <w:tc>
          <w:tcPr>
            <w:tcW w:w="567" w:type="dxa"/>
          </w:tcPr>
          <w:p w:rsidR="00087E64" w:rsidRPr="004B4CFB" w:rsidRDefault="00087E64" w:rsidP="00087E64">
            <w:pPr>
              <w:jc w:val="both"/>
              <w:rPr>
                <w:sz w:val="16"/>
              </w:rPr>
            </w:pPr>
            <w:r>
              <w:rPr>
                <w:sz w:val="16"/>
              </w:rPr>
              <w:t>26</w:t>
            </w:r>
          </w:p>
        </w:tc>
        <w:tc>
          <w:tcPr>
            <w:tcW w:w="1614" w:type="dxa"/>
            <w:hideMark/>
          </w:tcPr>
          <w:p w:rsidR="00087E64" w:rsidRPr="004B4CFB" w:rsidRDefault="00087E64" w:rsidP="00087E64">
            <w:pPr>
              <w:jc w:val="both"/>
              <w:rPr>
                <w:sz w:val="16"/>
                <w:szCs w:val="24"/>
              </w:rPr>
            </w:pPr>
            <w:r w:rsidRPr="004B4CFB">
              <w:rPr>
                <w:sz w:val="16"/>
              </w:rPr>
              <w:t>Ластик</w:t>
            </w:r>
          </w:p>
        </w:tc>
        <w:tc>
          <w:tcPr>
            <w:tcW w:w="2497" w:type="dxa"/>
            <w:vAlign w:val="center"/>
            <w:hideMark/>
          </w:tcPr>
          <w:p w:rsidR="00087E64" w:rsidRPr="009D1916" w:rsidRDefault="00087E64" w:rsidP="00087E64">
            <w:pPr>
              <w:jc w:val="both"/>
              <w:rPr>
                <w:sz w:val="16"/>
              </w:rPr>
            </w:pPr>
            <w:r w:rsidRPr="009D1916">
              <w:rPr>
                <w:sz w:val="16"/>
              </w:rPr>
              <w:t xml:space="preserve">Для удаления графитовых и чернильных надписей. С добавлением натурального каучука, размер не менее 52х19х7 мм </w:t>
            </w:r>
          </w:p>
        </w:tc>
        <w:tc>
          <w:tcPr>
            <w:tcW w:w="631" w:type="dxa"/>
            <w:vAlign w:val="center"/>
            <w:hideMark/>
          </w:tcPr>
          <w:p w:rsidR="00087E64" w:rsidRDefault="00087E64" w:rsidP="00087E64">
            <w:pPr>
              <w:jc w:val="center"/>
              <w:rPr>
                <w:bCs/>
                <w:color w:val="000000"/>
              </w:rPr>
            </w:pPr>
            <w:r>
              <w:rPr>
                <w:bCs/>
                <w:color w:val="000000"/>
              </w:rPr>
              <w:t>шт.</w:t>
            </w:r>
          </w:p>
        </w:tc>
        <w:tc>
          <w:tcPr>
            <w:tcW w:w="671" w:type="dxa"/>
            <w:vAlign w:val="center"/>
            <w:hideMark/>
          </w:tcPr>
          <w:p w:rsidR="00087E64" w:rsidRDefault="00087E64" w:rsidP="00087E64">
            <w:pPr>
              <w:jc w:val="center"/>
              <w:rPr>
                <w:bCs/>
                <w:color w:val="000000"/>
              </w:rPr>
            </w:pPr>
            <w:r>
              <w:rPr>
                <w:bCs/>
                <w:color w:val="000000"/>
              </w:rPr>
              <w:t>50</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r>
      <w:tr w:rsidR="00087E64" w:rsidTr="00087E64">
        <w:trPr>
          <w:trHeight w:val="565"/>
        </w:trPr>
        <w:tc>
          <w:tcPr>
            <w:tcW w:w="567" w:type="dxa"/>
          </w:tcPr>
          <w:p w:rsidR="00087E64" w:rsidRPr="004B4CFB" w:rsidRDefault="00087E64" w:rsidP="00087E64">
            <w:pPr>
              <w:jc w:val="both"/>
              <w:rPr>
                <w:sz w:val="16"/>
              </w:rPr>
            </w:pPr>
            <w:r>
              <w:rPr>
                <w:sz w:val="16"/>
              </w:rPr>
              <w:t>27</w:t>
            </w:r>
          </w:p>
        </w:tc>
        <w:tc>
          <w:tcPr>
            <w:tcW w:w="1614" w:type="dxa"/>
            <w:hideMark/>
          </w:tcPr>
          <w:p w:rsidR="00087E64" w:rsidRPr="004B4CFB" w:rsidRDefault="00087E64" w:rsidP="00087E64">
            <w:pPr>
              <w:jc w:val="both"/>
              <w:rPr>
                <w:sz w:val="16"/>
                <w:szCs w:val="24"/>
              </w:rPr>
            </w:pPr>
            <w:r w:rsidRPr="004B4CFB">
              <w:rPr>
                <w:sz w:val="16"/>
              </w:rPr>
              <w:t>Мел</w:t>
            </w:r>
          </w:p>
        </w:tc>
        <w:tc>
          <w:tcPr>
            <w:tcW w:w="2497" w:type="dxa"/>
            <w:vAlign w:val="center"/>
            <w:hideMark/>
          </w:tcPr>
          <w:p w:rsidR="00087E64" w:rsidRPr="009D1916" w:rsidRDefault="00087E64" w:rsidP="00087E64">
            <w:pPr>
              <w:jc w:val="both"/>
              <w:rPr>
                <w:sz w:val="16"/>
              </w:rPr>
            </w:pPr>
            <w:r w:rsidRPr="009D1916">
              <w:rPr>
                <w:sz w:val="16"/>
              </w:rPr>
              <w:t>Мелки школьные из карбоната кальция, цветные в картонной упаковке не менее 10шт.</w:t>
            </w:r>
          </w:p>
        </w:tc>
        <w:tc>
          <w:tcPr>
            <w:tcW w:w="631" w:type="dxa"/>
            <w:vAlign w:val="center"/>
            <w:hideMark/>
          </w:tcPr>
          <w:p w:rsidR="00087E64" w:rsidRDefault="00087E64" w:rsidP="00087E64">
            <w:pPr>
              <w:jc w:val="center"/>
              <w:rPr>
                <w:bCs/>
                <w:color w:val="000000"/>
              </w:rPr>
            </w:pPr>
            <w:proofErr w:type="spellStart"/>
            <w:r>
              <w:rPr>
                <w:bCs/>
                <w:color w:val="000000"/>
              </w:rPr>
              <w:t>уп</w:t>
            </w:r>
            <w:proofErr w:type="spellEnd"/>
          </w:p>
        </w:tc>
        <w:tc>
          <w:tcPr>
            <w:tcW w:w="671" w:type="dxa"/>
            <w:vAlign w:val="center"/>
            <w:hideMark/>
          </w:tcPr>
          <w:p w:rsidR="00087E64" w:rsidRDefault="00087E64" w:rsidP="00087E64">
            <w:pPr>
              <w:jc w:val="center"/>
              <w:rPr>
                <w:bCs/>
                <w:color w:val="000000"/>
              </w:rPr>
            </w:pPr>
            <w:r>
              <w:rPr>
                <w:bCs/>
                <w:color w:val="000000"/>
              </w:rPr>
              <w:t>30</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r>
      <w:tr w:rsidR="00087E64" w:rsidTr="00087E64">
        <w:trPr>
          <w:trHeight w:val="848"/>
        </w:trPr>
        <w:tc>
          <w:tcPr>
            <w:tcW w:w="567" w:type="dxa"/>
          </w:tcPr>
          <w:p w:rsidR="00087E64" w:rsidRPr="004B4CFB" w:rsidRDefault="00087E64" w:rsidP="00087E64">
            <w:pPr>
              <w:jc w:val="both"/>
              <w:rPr>
                <w:sz w:val="16"/>
              </w:rPr>
            </w:pPr>
            <w:r>
              <w:rPr>
                <w:sz w:val="16"/>
              </w:rPr>
              <w:t>28</w:t>
            </w:r>
          </w:p>
        </w:tc>
        <w:tc>
          <w:tcPr>
            <w:tcW w:w="1614" w:type="dxa"/>
            <w:hideMark/>
          </w:tcPr>
          <w:p w:rsidR="00087E64" w:rsidRPr="004B4CFB" w:rsidRDefault="00087E64" w:rsidP="00087E64">
            <w:pPr>
              <w:jc w:val="both"/>
              <w:rPr>
                <w:sz w:val="16"/>
                <w:szCs w:val="24"/>
              </w:rPr>
            </w:pPr>
            <w:r w:rsidRPr="004B4CFB">
              <w:rPr>
                <w:sz w:val="16"/>
              </w:rPr>
              <w:t>Мелки</w:t>
            </w:r>
          </w:p>
        </w:tc>
        <w:tc>
          <w:tcPr>
            <w:tcW w:w="2497" w:type="dxa"/>
            <w:vAlign w:val="center"/>
            <w:hideMark/>
          </w:tcPr>
          <w:p w:rsidR="00087E64" w:rsidRPr="009D1916" w:rsidRDefault="00087E64" w:rsidP="00087E64">
            <w:pPr>
              <w:jc w:val="both"/>
              <w:rPr>
                <w:sz w:val="16"/>
              </w:rPr>
            </w:pPr>
            <w:r w:rsidRPr="009D1916">
              <w:rPr>
                <w:sz w:val="16"/>
              </w:rPr>
              <w:t>Восковые,  цветные, для рисования на бумаге, дереве, стекле. Диаметром не менее 8мм, не менее 12 цветов</w:t>
            </w:r>
          </w:p>
        </w:tc>
        <w:tc>
          <w:tcPr>
            <w:tcW w:w="631" w:type="dxa"/>
            <w:vAlign w:val="center"/>
            <w:hideMark/>
          </w:tcPr>
          <w:p w:rsidR="00087E64" w:rsidRDefault="00087E64" w:rsidP="00087E64">
            <w:pPr>
              <w:jc w:val="center"/>
              <w:rPr>
                <w:bCs/>
                <w:color w:val="000000"/>
              </w:rPr>
            </w:pPr>
            <w:proofErr w:type="spellStart"/>
            <w:r>
              <w:rPr>
                <w:bCs/>
                <w:color w:val="000000"/>
              </w:rPr>
              <w:t>уп</w:t>
            </w:r>
            <w:proofErr w:type="spellEnd"/>
          </w:p>
        </w:tc>
        <w:tc>
          <w:tcPr>
            <w:tcW w:w="671" w:type="dxa"/>
            <w:vAlign w:val="center"/>
            <w:hideMark/>
          </w:tcPr>
          <w:p w:rsidR="00087E64" w:rsidRDefault="00087E64" w:rsidP="00087E64">
            <w:pPr>
              <w:jc w:val="center"/>
              <w:rPr>
                <w:bCs/>
                <w:color w:val="000000"/>
              </w:rPr>
            </w:pPr>
            <w:r>
              <w:rPr>
                <w:bCs/>
                <w:color w:val="000000"/>
              </w:rPr>
              <w:t>60</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r>
      <w:tr w:rsidR="00087E64" w:rsidTr="00087E64">
        <w:trPr>
          <w:trHeight w:val="548"/>
        </w:trPr>
        <w:tc>
          <w:tcPr>
            <w:tcW w:w="567" w:type="dxa"/>
          </w:tcPr>
          <w:p w:rsidR="00087E64" w:rsidRPr="004B4CFB" w:rsidRDefault="00087E64" w:rsidP="00087E64">
            <w:pPr>
              <w:jc w:val="both"/>
              <w:rPr>
                <w:sz w:val="16"/>
              </w:rPr>
            </w:pPr>
            <w:r>
              <w:rPr>
                <w:sz w:val="16"/>
              </w:rPr>
              <w:t>29</w:t>
            </w:r>
          </w:p>
        </w:tc>
        <w:tc>
          <w:tcPr>
            <w:tcW w:w="1614" w:type="dxa"/>
            <w:hideMark/>
          </w:tcPr>
          <w:p w:rsidR="00087E64" w:rsidRPr="004B4CFB" w:rsidRDefault="00087E64" w:rsidP="00087E64">
            <w:pPr>
              <w:jc w:val="both"/>
              <w:rPr>
                <w:sz w:val="16"/>
                <w:szCs w:val="24"/>
              </w:rPr>
            </w:pPr>
            <w:r w:rsidRPr="004B4CFB">
              <w:rPr>
                <w:sz w:val="16"/>
              </w:rPr>
              <w:t>Клей</w:t>
            </w:r>
          </w:p>
        </w:tc>
        <w:tc>
          <w:tcPr>
            <w:tcW w:w="2497" w:type="dxa"/>
            <w:vAlign w:val="center"/>
            <w:hideMark/>
          </w:tcPr>
          <w:p w:rsidR="00087E64" w:rsidRPr="009D1916" w:rsidRDefault="00087E64" w:rsidP="00087E64">
            <w:pPr>
              <w:jc w:val="both"/>
              <w:rPr>
                <w:sz w:val="16"/>
              </w:rPr>
            </w:pPr>
            <w:r w:rsidRPr="009D1916">
              <w:rPr>
                <w:sz w:val="16"/>
              </w:rPr>
              <w:t xml:space="preserve">ПВА,  Вес: не менее </w:t>
            </w:r>
            <w:smartTag w:uri="urn:schemas-microsoft-com:office:smarttags" w:element="metricconverter">
              <w:smartTagPr>
                <w:attr w:name="ProductID" w:val="2 кг"/>
              </w:smartTagPr>
              <w:r w:rsidRPr="009D1916">
                <w:rPr>
                  <w:sz w:val="16"/>
                </w:rPr>
                <w:t>2 кг</w:t>
              </w:r>
            </w:smartTag>
            <w:r w:rsidRPr="009D1916">
              <w:rPr>
                <w:sz w:val="16"/>
              </w:rPr>
              <w:t xml:space="preserve">, нетоксичен и </w:t>
            </w:r>
            <w:proofErr w:type="spellStart"/>
            <w:r w:rsidRPr="009D1916">
              <w:rPr>
                <w:sz w:val="16"/>
              </w:rPr>
              <w:t>пожаробезопасен</w:t>
            </w:r>
            <w:proofErr w:type="spellEnd"/>
            <w:r w:rsidRPr="009D1916">
              <w:rPr>
                <w:sz w:val="16"/>
              </w:rPr>
              <w:t>, пластичен</w:t>
            </w:r>
          </w:p>
        </w:tc>
        <w:tc>
          <w:tcPr>
            <w:tcW w:w="631" w:type="dxa"/>
            <w:vAlign w:val="center"/>
            <w:hideMark/>
          </w:tcPr>
          <w:p w:rsidR="00087E64" w:rsidRDefault="00087E64" w:rsidP="00087E64">
            <w:pPr>
              <w:jc w:val="center"/>
              <w:rPr>
                <w:bCs/>
                <w:color w:val="000000"/>
              </w:rPr>
            </w:pPr>
            <w:proofErr w:type="gramStart"/>
            <w:r>
              <w:rPr>
                <w:bCs/>
                <w:color w:val="000000"/>
              </w:rPr>
              <w:t>кг</w:t>
            </w:r>
            <w:proofErr w:type="gramEnd"/>
            <w:r>
              <w:rPr>
                <w:bCs/>
                <w:color w:val="000000"/>
              </w:rPr>
              <w:t>.</w:t>
            </w:r>
          </w:p>
        </w:tc>
        <w:tc>
          <w:tcPr>
            <w:tcW w:w="671" w:type="dxa"/>
            <w:vAlign w:val="center"/>
            <w:hideMark/>
          </w:tcPr>
          <w:p w:rsidR="00087E64" w:rsidRDefault="00087E64" w:rsidP="00087E64">
            <w:pPr>
              <w:jc w:val="center"/>
              <w:rPr>
                <w:bCs/>
                <w:color w:val="000000"/>
              </w:rPr>
            </w:pPr>
            <w:r>
              <w:rPr>
                <w:bCs/>
                <w:color w:val="000000"/>
              </w:rPr>
              <w:t>10</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r>
      <w:tr w:rsidR="00087E64" w:rsidTr="00087E64">
        <w:trPr>
          <w:trHeight w:val="839"/>
        </w:trPr>
        <w:tc>
          <w:tcPr>
            <w:tcW w:w="567" w:type="dxa"/>
          </w:tcPr>
          <w:p w:rsidR="00087E64" w:rsidRPr="004B4CFB" w:rsidRDefault="00087E64" w:rsidP="00087E64">
            <w:pPr>
              <w:jc w:val="both"/>
              <w:rPr>
                <w:sz w:val="16"/>
              </w:rPr>
            </w:pPr>
            <w:r>
              <w:rPr>
                <w:sz w:val="16"/>
              </w:rPr>
              <w:t>30</w:t>
            </w:r>
          </w:p>
        </w:tc>
        <w:tc>
          <w:tcPr>
            <w:tcW w:w="1614" w:type="dxa"/>
            <w:hideMark/>
          </w:tcPr>
          <w:p w:rsidR="00087E64" w:rsidRPr="004B4CFB" w:rsidRDefault="00087E64" w:rsidP="00087E64">
            <w:pPr>
              <w:jc w:val="both"/>
              <w:rPr>
                <w:sz w:val="16"/>
                <w:szCs w:val="24"/>
              </w:rPr>
            </w:pPr>
            <w:r w:rsidRPr="004B4CFB">
              <w:rPr>
                <w:sz w:val="16"/>
              </w:rPr>
              <w:t>Клей</w:t>
            </w:r>
          </w:p>
        </w:tc>
        <w:tc>
          <w:tcPr>
            <w:tcW w:w="2497" w:type="dxa"/>
            <w:vAlign w:val="center"/>
            <w:hideMark/>
          </w:tcPr>
          <w:p w:rsidR="00087E64" w:rsidRPr="009D1916" w:rsidRDefault="00087E64" w:rsidP="00087E64">
            <w:pPr>
              <w:jc w:val="both"/>
              <w:rPr>
                <w:sz w:val="16"/>
              </w:rPr>
            </w:pPr>
            <w:r w:rsidRPr="009D1916">
              <w:rPr>
                <w:sz w:val="16"/>
              </w:rPr>
              <w:t xml:space="preserve">Форма карандаш, бесцветный,  вес: не менее </w:t>
            </w:r>
            <w:smartTag w:uri="urn:schemas-microsoft-com:office:smarttags" w:element="metricconverter">
              <w:smartTagPr>
                <w:attr w:name="ProductID" w:val="30 г"/>
              </w:smartTagPr>
              <w:r w:rsidRPr="009D1916">
                <w:rPr>
                  <w:sz w:val="16"/>
                </w:rPr>
                <w:t>30 г</w:t>
              </w:r>
            </w:smartTag>
            <w:r w:rsidRPr="009D1916">
              <w:rPr>
                <w:sz w:val="16"/>
              </w:rPr>
              <w:t xml:space="preserve">, нетоксичен и </w:t>
            </w:r>
            <w:proofErr w:type="spellStart"/>
            <w:r w:rsidRPr="009D1916">
              <w:rPr>
                <w:sz w:val="16"/>
              </w:rPr>
              <w:t>пожаробезопасен</w:t>
            </w:r>
            <w:proofErr w:type="spellEnd"/>
            <w:r w:rsidRPr="009D1916">
              <w:rPr>
                <w:sz w:val="16"/>
              </w:rPr>
              <w:t>, пластичен</w:t>
            </w:r>
          </w:p>
        </w:tc>
        <w:tc>
          <w:tcPr>
            <w:tcW w:w="631" w:type="dxa"/>
            <w:vAlign w:val="center"/>
            <w:hideMark/>
          </w:tcPr>
          <w:p w:rsidR="00087E64" w:rsidRDefault="00087E64" w:rsidP="00087E64">
            <w:pPr>
              <w:jc w:val="center"/>
              <w:rPr>
                <w:bCs/>
                <w:color w:val="000000"/>
              </w:rPr>
            </w:pPr>
            <w:proofErr w:type="spellStart"/>
            <w:proofErr w:type="gramStart"/>
            <w:r>
              <w:rPr>
                <w:bCs/>
                <w:color w:val="000000"/>
              </w:rPr>
              <w:t>шт</w:t>
            </w:r>
            <w:proofErr w:type="spellEnd"/>
            <w:proofErr w:type="gramEnd"/>
          </w:p>
        </w:tc>
        <w:tc>
          <w:tcPr>
            <w:tcW w:w="671" w:type="dxa"/>
            <w:vAlign w:val="center"/>
            <w:hideMark/>
          </w:tcPr>
          <w:p w:rsidR="00087E64" w:rsidRDefault="00087E64" w:rsidP="00087E64">
            <w:pPr>
              <w:jc w:val="center"/>
              <w:rPr>
                <w:bCs/>
                <w:color w:val="000000"/>
              </w:rPr>
            </w:pPr>
            <w:r>
              <w:rPr>
                <w:bCs/>
                <w:color w:val="000000"/>
              </w:rPr>
              <w:t>100</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r>
      <w:tr w:rsidR="00087E64" w:rsidTr="00087E64">
        <w:trPr>
          <w:trHeight w:val="567"/>
        </w:trPr>
        <w:tc>
          <w:tcPr>
            <w:tcW w:w="567" w:type="dxa"/>
          </w:tcPr>
          <w:p w:rsidR="00087E64" w:rsidRPr="004B4CFB" w:rsidRDefault="00087E64" w:rsidP="00087E64">
            <w:pPr>
              <w:jc w:val="both"/>
              <w:rPr>
                <w:sz w:val="16"/>
              </w:rPr>
            </w:pPr>
            <w:r>
              <w:rPr>
                <w:sz w:val="16"/>
              </w:rPr>
              <w:t>31</w:t>
            </w:r>
          </w:p>
        </w:tc>
        <w:tc>
          <w:tcPr>
            <w:tcW w:w="1614" w:type="dxa"/>
            <w:hideMark/>
          </w:tcPr>
          <w:p w:rsidR="00087E64" w:rsidRPr="004B4CFB" w:rsidRDefault="00087E64" w:rsidP="00087E64">
            <w:pPr>
              <w:jc w:val="both"/>
              <w:rPr>
                <w:sz w:val="16"/>
                <w:szCs w:val="24"/>
              </w:rPr>
            </w:pPr>
            <w:r w:rsidRPr="004B4CFB">
              <w:rPr>
                <w:sz w:val="16"/>
              </w:rPr>
              <w:t>Флэш-память</w:t>
            </w:r>
          </w:p>
        </w:tc>
        <w:tc>
          <w:tcPr>
            <w:tcW w:w="2497" w:type="dxa"/>
            <w:vAlign w:val="center"/>
            <w:hideMark/>
          </w:tcPr>
          <w:p w:rsidR="00087E64" w:rsidRPr="009D1916" w:rsidRDefault="00087E64" w:rsidP="00087E64">
            <w:pPr>
              <w:jc w:val="both"/>
              <w:rPr>
                <w:sz w:val="16"/>
              </w:rPr>
            </w:pPr>
            <w:r w:rsidRPr="009D1916">
              <w:rPr>
                <w:sz w:val="16"/>
              </w:rPr>
              <w:t>Устройство в прочном, гладком корпусе. Объем памяти не менее 6 Гб</w:t>
            </w:r>
          </w:p>
        </w:tc>
        <w:tc>
          <w:tcPr>
            <w:tcW w:w="631" w:type="dxa"/>
            <w:hideMark/>
          </w:tcPr>
          <w:p w:rsidR="00087E64" w:rsidRDefault="00087E64" w:rsidP="00087E64">
            <w:pPr>
              <w:jc w:val="center"/>
            </w:pPr>
            <w:r>
              <w:rPr>
                <w:bCs/>
                <w:color w:val="000000"/>
              </w:rPr>
              <w:t>шт.</w:t>
            </w:r>
          </w:p>
        </w:tc>
        <w:tc>
          <w:tcPr>
            <w:tcW w:w="671" w:type="dxa"/>
            <w:vAlign w:val="center"/>
            <w:hideMark/>
          </w:tcPr>
          <w:p w:rsidR="00087E64" w:rsidRDefault="00087E64" w:rsidP="00087E64">
            <w:pPr>
              <w:jc w:val="center"/>
              <w:rPr>
                <w:bCs/>
                <w:color w:val="000000"/>
              </w:rPr>
            </w:pPr>
            <w:r>
              <w:rPr>
                <w:bCs/>
                <w:color w:val="000000"/>
              </w:rPr>
              <w:t>5</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r>
      <w:tr w:rsidR="00087E64" w:rsidTr="00087E64">
        <w:trPr>
          <w:trHeight w:val="831"/>
        </w:trPr>
        <w:tc>
          <w:tcPr>
            <w:tcW w:w="567" w:type="dxa"/>
          </w:tcPr>
          <w:p w:rsidR="00087E64" w:rsidRPr="004B4CFB" w:rsidRDefault="00087E64" w:rsidP="00087E64">
            <w:pPr>
              <w:jc w:val="both"/>
              <w:rPr>
                <w:sz w:val="16"/>
              </w:rPr>
            </w:pPr>
            <w:r>
              <w:rPr>
                <w:sz w:val="16"/>
              </w:rPr>
              <w:lastRenderedPageBreak/>
              <w:t>32</w:t>
            </w:r>
          </w:p>
        </w:tc>
        <w:tc>
          <w:tcPr>
            <w:tcW w:w="1614" w:type="dxa"/>
            <w:hideMark/>
          </w:tcPr>
          <w:p w:rsidR="00087E64" w:rsidRPr="004B4CFB" w:rsidRDefault="00087E64" w:rsidP="00087E64">
            <w:pPr>
              <w:jc w:val="both"/>
              <w:rPr>
                <w:sz w:val="16"/>
                <w:szCs w:val="24"/>
              </w:rPr>
            </w:pPr>
            <w:r w:rsidRPr="004B4CFB">
              <w:rPr>
                <w:sz w:val="16"/>
              </w:rPr>
              <w:t>Ножницы</w:t>
            </w:r>
          </w:p>
        </w:tc>
        <w:tc>
          <w:tcPr>
            <w:tcW w:w="2497" w:type="dxa"/>
            <w:vAlign w:val="center"/>
            <w:hideMark/>
          </w:tcPr>
          <w:p w:rsidR="00087E64" w:rsidRPr="009D1916" w:rsidRDefault="00087E64" w:rsidP="00087E64">
            <w:pPr>
              <w:jc w:val="both"/>
              <w:rPr>
                <w:sz w:val="16"/>
              </w:rPr>
            </w:pPr>
            <w:r w:rsidRPr="009D1916">
              <w:rPr>
                <w:sz w:val="16"/>
              </w:rPr>
              <w:t xml:space="preserve">Размер не более </w:t>
            </w:r>
            <w:smartTag w:uri="urn:schemas-microsoft-com:office:smarttags" w:element="metricconverter">
              <w:smartTagPr>
                <w:attr w:name="ProductID" w:val="170 мм"/>
              </w:smartTagPr>
              <w:r w:rsidRPr="009D1916">
                <w:rPr>
                  <w:sz w:val="16"/>
                </w:rPr>
                <w:t>170 мм</w:t>
              </w:r>
            </w:smartTag>
            <w:r w:rsidRPr="009D1916">
              <w:rPr>
                <w:sz w:val="16"/>
              </w:rPr>
              <w:t>, эргономическая форма ручек, трехсторонняя заточка лезвий, нержавеющая сталь</w:t>
            </w:r>
          </w:p>
        </w:tc>
        <w:tc>
          <w:tcPr>
            <w:tcW w:w="631" w:type="dxa"/>
            <w:hideMark/>
          </w:tcPr>
          <w:p w:rsidR="00087E64" w:rsidRDefault="00087E64" w:rsidP="00087E64">
            <w:pPr>
              <w:jc w:val="center"/>
            </w:pPr>
            <w:r>
              <w:rPr>
                <w:bCs/>
                <w:color w:val="000000"/>
              </w:rPr>
              <w:t>шт.</w:t>
            </w:r>
          </w:p>
        </w:tc>
        <w:tc>
          <w:tcPr>
            <w:tcW w:w="671" w:type="dxa"/>
            <w:vAlign w:val="center"/>
            <w:hideMark/>
          </w:tcPr>
          <w:p w:rsidR="00087E64" w:rsidRDefault="00087E64" w:rsidP="00087E64">
            <w:pPr>
              <w:jc w:val="center"/>
              <w:rPr>
                <w:bCs/>
                <w:color w:val="000000"/>
              </w:rPr>
            </w:pPr>
            <w:r>
              <w:rPr>
                <w:bCs/>
                <w:color w:val="000000"/>
              </w:rPr>
              <w:t>50</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r>
      <w:tr w:rsidR="00087E64" w:rsidTr="00087E64">
        <w:trPr>
          <w:trHeight w:val="842"/>
        </w:trPr>
        <w:tc>
          <w:tcPr>
            <w:tcW w:w="567" w:type="dxa"/>
          </w:tcPr>
          <w:p w:rsidR="00087E64" w:rsidRPr="004B4CFB" w:rsidRDefault="00087E64" w:rsidP="00087E64">
            <w:pPr>
              <w:jc w:val="both"/>
              <w:rPr>
                <w:sz w:val="16"/>
              </w:rPr>
            </w:pPr>
            <w:r>
              <w:rPr>
                <w:sz w:val="16"/>
              </w:rPr>
              <w:t>33</w:t>
            </w:r>
          </w:p>
        </w:tc>
        <w:tc>
          <w:tcPr>
            <w:tcW w:w="1614" w:type="dxa"/>
            <w:hideMark/>
          </w:tcPr>
          <w:p w:rsidR="00087E64" w:rsidRPr="004B4CFB" w:rsidRDefault="00087E64" w:rsidP="00087E64">
            <w:pPr>
              <w:jc w:val="both"/>
              <w:rPr>
                <w:sz w:val="16"/>
                <w:szCs w:val="24"/>
              </w:rPr>
            </w:pPr>
            <w:r w:rsidRPr="004B4CFB">
              <w:rPr>
                <w:sz w:val="16"/>
              </w:rPr>
              <w:t>Точилка</w:t>
            </w:r>
          </w:p>
        </w:tc>
        <w:tc>
          <w:tcPr>
            <w:tcW w:w="2497" w:type="dxa"/>
            <w:vAlign w:val="center"/>
            <w:hideMark/>
          </w:tcPr>
          <w:p w:rsidR="00087E64" w:rsidRPr="009D1916" w:rsidRDefault="00087E64" w:rsidP="00087E64">
            <w:pPr>
              <w:jc w:val="both"/>
              <w:rPr>
                <w:sz w:val="16"/>
              </w:rPr>
            </w:pPr>
            <w:r w:rsidRPr="009D1916">
              <w:rPr>
                <w:sz w:val="16"/>
              </w:rPr>
              <w:t>Пластиковый корпус, с механизмом автоподачи карандаша, заточка любых видов карандашей, с креплением к столу</w:t>
            </w:r>
          </w:p>
        </w:tc>
        <w:tc>
          <w:tcPr>
            <w:tcW w:w="631" w:type="dxa"/>
            <w:hideMark/>
          </w:tcPr>
          <w:p w:rsidR="00087E64" w:rsidRDefault="00087E64" w:rsidP="00087E64">
            <w:pPr>
              <w:jc w:val="center"/>
            </w:pPr>
            <w:r>
              <w:rPr>
                <w:bCs/>
                <w:color w:val="000000"/>
              </w:rPr>
              <w:t>шт.</w:t>
            </w:r>
          </w:p>
        </w:tc>
        <w:tc>
          <w:tcPr>
            <w:tcW w:w="671" w:type="dxa"/>
            <w:vAlign w:val="center"/>
            <w:hideMark/>
          </w:tcPr>
          <w:p w:rsidR="00087E64" w:rsidRDefault="00087E64" w:rsidP="00087E64">
            <w:pPr>
              <w:jc w:val="center"/>
              <w:rPr>
                <w:bCs/>
                <w:color w:val="000000"/>
              </w:rPr>
            </w:pPr>
            <w:r>
              <w:rPr>
                <w:bCs/>
                <w:color w:val="000000"/>
              </w:rPr>
              <w:t>25</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r>
      <w:tr w:rsidR="00087E64" w:rsidTr="00087E64">
        <w:trPr>
          <w:trHeight w:val="841"/>
        </w:trPr>
        <w:tc>
          <w:tcPr>
            <w:tcW w:w="567" w:type="dxa"/>
          </w:tcPr>
          <w:p w:rsidR="00087E64" w:rsidRPr="004B4CFB" w:rsidRDefault="00087E64" w:rsidP="00087E64">
            <w:pPr>
              <w:jc w:val="both"/>
              <w:rPr>
                <w:sz w:val="16"/>
              </w:rPr>
            </w:pPr>
            <w:r>
              <w:rPr>
                <w:sz w:val="16"/>
              </w:rPr>
              <w:t>34</w:t>
            </w:r>
          </w:p>
        </w:tc>
        <w:tc>
          <w:tcPr>
            <w:tcW w:w="1614" w:type="dxa"/>
            <w:hideMark/>
          </w:tcPr>
          <w:p w:rsidR="00087E64" w:rsidRPr="004B4CFB" w:rsidRDefault="00087E64" w:rsidP="00087E64">
            <w:pPr>
              <w:jc w:val="both"/>
              <w:rPr>
                <w:sz w:val="16"/>
                <w:szCs w:val="24"/>
              </w:rPr>
            </w:pPr>
            <w:r w:rsidRPr="004B4CFB">
              <w:rPr>
                <w:sz w:val="16"/>
              </w:rPr>
              <w:t>Школьный журнал</w:t>
            </w:r>
          </w:p>
        </w:tc>
        <w:tc>
          <w:tcPr>
            <w:tcW w:w="2497" w:type="dxa"/>
            <w:vAlign w:val="center"/>
            <w:hideMark/>
          </w:tcPr>
          <w:p w:rsidR="00087E64" w:rsidRPr="009D1916" w:rsidRDefault="00087E64" w:rsidP="00087E64">
            <w:pPr>
              <w:jc w:val="both"/>
              <w:rPr>
                <w:sz w:val="16"/>
              </w:rPr>
            </w:pPr>
            <w:r w:rsidRPr="009D1916">
              <w:rPr>
                <w:sz w:val="16"/>
              </w:rPr>
              <w:t>Формат</w:t>
            </w:r>
            <w:proofErr w:type="gramStart"/>
            <w:r w:rsidRPr="009D1916">
              <w:rPr>
                <w:sz w:val="16"/>
              </w:rPr>
              <w:t xml:space="preserve"> А</w:t>
            </w:r>
            <w:proofErr w:type="gramEnd"/>
            <w:r w:rsidRPr="009D1916">
              <w:rPr>
                <w:sz w:val="16"/>
              </w:rPr>
              <w:t xml:space="preserve"> 4, количество листов: не менее 88 , для 1-4 классов, твердая ламинированная обложка</w:t>
            </w:r>
          </w:p>
        </w:tc>
        <w:tc>
          <w:tcPr>
            <w:tcW w:w="631" w:type="dxa"/>
            <w:hideMark/>
          </w:tcPr>
          <w:p w:rsidR="00087E64" w:rsidRDefault="00087E64" w:rsidP="00087E64">
            <w:pPr>
              <w:jc w:val="center"/>
            </w:pPr>
            <w:r>
              <w:rPr>
                <w:bCs/>
                <w:color w:val="000000"/>
              </w:rPr>
              <w:t>шт.</w:t>
            </w:r>
          </w:p>
        </w:tc>
        <w:tc>
          <w:tcPr>
            <w:tcW w:w="671" w:type="dxa"/>
            <w:vAlign w:val="center"/>
            <w:hideMark/>
          </w:tcPr>
          <w:p w:rsidR="00087E64" w:rsidRDefault="00087E64" w:rsidP="00087E64">
            <w:pPr>
              <w:jc w:val="center"/>
              <w:rPr>
                <w:bCs/>
                <w:color w:val="000000"/>
              </w:rPr>
            </w:pPr>
            <w:r>
              <w:rPr>
                <w:bCs/>
                <w:color w:val="000000"/>
              </w:rPr>
              <w:t>10</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r>
      <w:tr w:rsidR="00087E64" w:rsidTr="00087E64">
        <w:trPr>
          <w:trHeight w:val="838"/>
        </w:trPr>
        <w:tc>
          <w:tcPr>
            <w:tcW w:w="567" w:type="dxa"/>
          </w:tcPr>
          <w:p w:rsidR="00087E64" w:rsidRPr="004B4CFB" w:rsidRDefault="00087E64" w:rsidP="00087E64">
            <w:pPr>
              <w:jc w:val="both"/>
              <w:rPr>
                <w:sz w:val="16"/>
              </w:rPr>
            </w:pPr>
            <w:r>
              <w:rPr>
                <w:sz w:val="16"/>
              </w:rPr>
              <w:t>35</w:t>
            </w:r>
          </w:p>
        </w:tc>
        <w:tc>
          <w:tcPr>
            <w:tcW w:w="1614" w:type="dxa"/>
            <w:hideMark/>
          </w:tcPr>
          <w:p w:rsidR="00087E64" w:rsidRPr="004B4CFB" w:rsidRDefault="00087E64" w:rsidP="00087E64">
            <w:pPr>
              <w:jc w:val="both"/>
              <w:rPr>
                <w:sz w:val="16"/>
                <w:szCs w:val="24"/>
              </w:rPr>
            </w:pPr>
            <w:proofErr w:type="spellStart"/>
            <w:r w:rsidRPr="004B4CFB">
              <w:rPr>
                <w:sz w:val="16"/>
              </w:rPr>
              <w:t>Текстовыделитель</w:t>
            </w:r>
            <w:proofErr w:type="spellEnd"/>
          </w:p>
        </w:tc>
        <w:tc>
          <w:tcPr>
            <w:tcW w:w="2497" w:type="dxa"/>
            <w:vAlign w:val="center"/>
            <w:hideMark/>
          </w:tcPr>
          <w:p w:rsidR="00087E64" w:rsidRPr="009D1916" w:rsidRDefault="00087E64" w:rsidP="00087E64">
            <w:pPr>
              <w:jc w:val="both"/>
              <w:rPr>
                <w:sz w:val="16"/>
              </w:rPr>
            </w:pPr>
            <w:r w:rsidRPr="009D1916">
              <w:rPr>
                <w:sz w:val="16"/>
              </w:rPr>
              <w:t xml:space="preserve">Скошенный пишущий узел, длина непрерывной линии не менее </w:t>
            </w:r>
            <w:smartTag w:uri="urn:schemas-microsoft-com:office:smarttags" w:element="metricconverter">
              <w:smartTagPr>
                <w:attr w:name="ProductID" w:val="673 м"/>
              </w:smartTagPr>
              <w:r w:rsidRPr="009D1916">
                <w:rPr>
                  <w:sz w:val="16"/>
                </w:rPr>
                <w:t>673 м</w:t>
              </w:r>
            </w:smartTag>
            <w:r w:rsidRPr="009D1916">
              <w:rPr>
                <w:sz w:val="16"/>
              </w:rPr>
              <w:t xml:space="preserve">, ширина линии письма не менее </w:t>
            </w:r>
            <w:smartTag w:uri="urn:schemas-microsoft-com:office:smarttags" w:element="metricconverter">
              <w:smartTagPr>
                <w:attr w:name="ProductID" w:val="06 мм"/>
              </w:smartTagPr>
              <w:r w:rsidRPr="009D1916">
                <w:rPr>
                  <w:sz w:val="16"/>
                </w:rPr>
                <w:t>06 мм</w:t>
              </w:r>
            </w:smartTag>
            <w:r w:rsidRPr="009D1916">
              <w:rPr>
                <w:sz w:val="16"/>
              </w:rPr>
              <w:t>, не просвечиваются через бумагу, цветные в ассортименте</w:t>
            </w:r>
          </w:p>
        </w:tc>
        <w:tc>
          <w:tcPr>
            <w:tcW w:w="631" w:type="dxa"/>
            <w:hideMark/>
          </w:tcPr>
          <w:p w:rsidR="00087E64" w:rsidRDefault="00087E64" w:rsidP="00087E64">
            <w:pPr>
              <w:jc w:val="center"/>
            </w:pPr>
            <w:r>
              <w:rPr>
                <w:bCs/>
                <w:color w:val="000000"/>
              </w:rPr>
              <w:t>шт.</w:t>
            </w:r>
          </w:p>
        </w:tc>
        <w:tc>
          <w:tcPr>
            <w:tcW w:w="671" w:type="dxa"/>
            <w:vAlign w:val="center"/>
            <w:hideMark/>
          </w:tcPr>
          <w:p w:rsidR="00087E64" w:rsidRDefault="00087E64" w:rsidP="00087E64">
            <w:pPr>
              <w:jc w:val="center"/>
              <w:rPr>
                <w:bCs/>
                <w:color w:val="000000"/>
              </w:rPr>
            </w:pPr>
            <w:r>
              <w:rPr>
                <w:bCs/>
                <w:color w:val="000000"/>
              </w:rPr>
              <w:t>15</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r>
      <w:tr w:rsidR="00087E64" w:rsidTr="00087E64">
        <w:trPr>
          <w:trHeight w:val="491"/>
        </w:trPr>
        <w:tc>
          <w:tcPr>
            <w:tcW w:w="567" w:type="dxa"/>
          </w:tcPr>
          <w:p w:rsidR="00087E64" w:rsidRPr="004B4CFB" w:rsidRDefault="00087E64" w:rsidP="00087E64">
            <w:pPr>
              <w:jc w:val="both"/>
              <w:rPr>
                <w:sz w:val="16"/>
              </w:rPr>
            </w:pPr>
            <w:r>
              <w:rPr>
                <w:sz w:val="16"/>
              </w:rPr>
              <w:t>36</w:t>
            </w:r>
          </w:p>
        </w:tc>
        <w:tc>
          <w:tcPr>
            <w:tcW w:w="1614" w:type="dxa"/>
            <w:hideMark/>
          </w:tcPr>
          <w:p w:rsidR="00087E64" w:rsidRPr="004B4CFB" w:rsidRDefault="00087E64" w:rsidP="00087E64">
            <w:pPr>
              <w:jc w:val="both"/>
              <w:rPr>
                <w:sz w:val="16"/>
                <w:szCs w:val="24"/>
              </w:rPr>
            </w:pPr>
            <w:r w:rsidRPr="004B4CFB">
              <w:rPr>
                <w:sz w:val="16"/>
              </w:rPr>
              <w:t>Диски</w:t>
            </w:r>
          </w:p>
        </w:tc>
        <w:tc>
          <w:tcPr>
            <w:tcW w:w="2497" w:type="dxa"/>
            <w:vAlign w:val="center"/>
            <w:hideMark/>
          </w:tcPr>
          <w:p w:rsidR="00087E64" w:rsidRPr="009D1916" w:rsidRDefault="00087E64" w:rsidP="00087E64">
            <w:pPr>
              <w:jc w:val="both"/>
              <w:rPr>
                <w:sz w:val="16"/>
              </w:rPr>
            </w:pPr>
            <w:r w:rsidRPr="009D1916">
              <w:rPr>
                <w:sz w:val="16"/>
              </w:rPr>
              <w:t xml:space="preserve">Для однократной записи объёмом не менее 700 </w:t>
            </w:r>
            <w:proofErr w:type="spellStart"/>
            <w:r w:rsidRPr="009D1916">
              <w:rPr>
                <w:sz w:val="16"/>
              </w:rPr>
              <w:t>М</w:t>
            </w:r>
            <w:proofErr w:type="gramStart"/>
            <w:r w:rsidRPr="009D1916">
              <w:rPr>
                <w:sz w:val="16"/>
              </w:rPr>
              <w:t>b</w:t>
            </w:r>
            <w:proofErr w:type="spellEnd"/>
            <w:proofErr w:type="gramEnd"/>
            <w:r w:rsidRPr="009D1916">
              <w:rPr>
                <w:sz w:val="16"/>
              </w:rPr>
              <w:t>.</w:t>
            </w:r>
          </w:p>
        </w:tc>
        <w:tc>
          <w:tcPr>
            <w:tcW w:w="631" w:type="dxa"/>
            <w:hideMark/>
          </w:tcPr>
          <w:p w:rsidR="00087E64" w:rsidRDefault="00087E64" w:rsidP="00087E64">
            <w:pPr>
              <w:jc w:val="center"/>
            </w:pPr>
            <w:r>
              <w:rPr>
                <w:bCs/>
                <w:color w:val="000000"/>
              </w:rPr>
              <w:t>шт.</w:t>
            </w:r>
          </w:p>
        </w:tc>
        <w:tc>
          <w:tcPr>
            <w:tcW w:w="671" w:type="dxa"/>
            <w:vAlign w:val="center"/>
            <w:hideMark/>
          </w:tcPr>
          <w:p w:rsidR="00087E64" w:rsidRDefault="00087E64" w:rsidP="00087E64">
            <w:pPr>
              <w:jc w:val="center"/>
              <w:rPr>
                <w:bCs/>
                <w:color w:val="000000"/>
              </w:rPr>
            </w:pPr>
            <w:r>
              <w:rPr>
                <w:bCs/>
                <w:color w:val="000000"/>
              </w:rPr>
              <w:t>20</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r>
      <w:tr w:rsidR="00087E64" w:rsidTr="00087E64">
        <w:trPr>
          <w:trHeight w:val="413"/>
        </w:trPr>
        <w:tc>
          <w:tcPr>
            <w:tcW w:w="567" w:type="dxa"/>
          </w:tcPr>
          <w:p w:rsidR="00087E64" w:rsidRPr="004B4CFB" w:rsidRDefault="00087E64" w:rsidP="00087E64">
            <w:pPr>
              <w:jc w:val="both"/>
              <w:rPr>
                <w:sz w:val="16"/>
              </w:rPr>
            </w:pPr>
            <w:r>
              <w:rPr>
                <w:sz w:val="16"/>
              </w:rPr>
              <w:t>37</w:t>
            </w:r>
          </w:p>
        </w:tc>
        <w:tc>
          <w:tcPr>
            <w:tcW w:w="1614" w:type="dxa"/>
            <w:hideMark/>
          </w:tcPr>
          <w:p w:rsidR="00087E64" w:rsidRPr="004B4CFB" w:rsidRDefault="00087E64" w:rsidP="00087E64">
            <w:pPr>
              <w:jc w:val="both"/>
              <w:rPr>
                <w:sz w:val="16"/>
                <w:szCs w:val="24"/>
              </w:rPr>
            </w:pPr>
            <w:r w:rsidRPr="004B4CFB">
              <w:rPr>
                <w:sz w:val="16"/>
              </w:rPr>
              <w:t>Ватман</w:t>
            </w:r>
          </w:p>
        </w:tc>
        <w:tc>
          <w:tcPr>
            <w:tcW w:w="2497" w:type="dxa"/>
            <w:vAlign w:val="center"/>
            <w:hideMark/>
          </w:tcPr>
          <w:p w:rsidR="00087E64" w:rsidRPr="009D1916" w:rsidRDefault="00087E64" w:rsidP="00087E64">
            <w:pPr>
              <w:jc w:val="both"/>
              <w:rPr>
                <w:sz w:val="16"/>
              </w:rPr>
            </w:pPr>
            <w:r w:rsidRPr="009D1916">
              <w:rPr>
                <w:sz w:val="16"/>
              </w:rPr>
              <w:t>Формат А</w:t>
            </w:r>
            <w:proofErr w:type="gramStart"/>
            <w:r w:rsidRPr="009D1916">
              <w:rPr>
                <w:sz w:val="16"/>
              </w:rPr>
              <w:t>1</w:t>
            </w:r>
            <w:proofErr w:type="gramEnd"/>
            <w:r w:rsidRPr="009D1916">
              <w:rPr>
                <w:sz w:val="16"/>
              </w:rPr>
              <w:t>, плотность не менее 180г/м</w:t>
            </w:r>
            <w:r w:rsidRPr="009D1916">
              <w:rPr>
                <w:sz w:val="16"/>
                <w:vertAlign w:val="superscript"/>
              </w:rPr>
              <w:t>2</w:t>
            </w:r>
          </w:p>
        </w:tc>
        <w:tc>
          <w:tcPr>
            <w:tcW w:w="631" w:type="dxa"/>
            <w:hideMark/>
          </w:tcPr>
          <w:p w:rsidR="00087E64" w:rsidRDefault="00087E64" w:rsidP="00087E64">
            <w:pPr>
              <w:jc w:val="center"/>
            </w:pPr>
            <w:r>
              <w:rPr>
                <w:bCs/>
                <w:color w:val="000000"/>
              </w:rPr>
              <w:t>шт.</w:t>
            </w:r>
          </w:p>
        </w:tc>
        <w:tc>
          <w:tcPr>
            <w:tcW w:w="671" w:type="dxa"/>
            <w:vAlign w:val="center"/>
            <w:hideMark/>
          </w:tcPr>
          <w:p w:rsidR="00087E64" w:rsidRDefault="00087E64" w:rsidP="00087E64">
            <w:pPr>
              <w:jc w:val="center"/>
              <w:rPr>
                <w:bCs/>
                <w:color w:val="000000"/>
              </w:rPr>
            </w:pPr>
            <w:r>
              <w:rPr>
                <w:bCs/>
                <w:color w:val="000000"/>
              </w:rPr>
              <w:t>100</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r>
      <w:tr w:rsidR="00087E64" w:rsidTr="00087E64">
        <w:trPr>
          <w:trHeight w:val="701"/>
        </w:trPr>
        <w:tc>
          <w:tcPr>
            <w:tcW w:w="567" w:type="dxa"/>
          </w:tcPr>
          <w:p w:rsidR="00087E64" w:rsidRPr="004B4CFB" w:rsidRDefault="00087E64" w:rsidP="00087E64">
            <w:pPr>
              <w:jc w:val="both"/>
              <w:rPr>
                <w:sz w:val="16"/>
              </w:rPr>
            </w:pPr>
            <w:r>
              <w:rPr>
                <w:sz w:val="16"/>
              </w:rPr>
              <w:t>38</w:t>
            </w:r>
          </w:p>
        </w:tc>
        <w:tc>
          <w:tcPr>
            <w:tcW w:w="1614" w:type="dxa"/>
            <w:hideMark/>
          </w:tcPr>
          <w:p w:rsidR="00087E64" w:rsidRPr="004B4CFB" w:rsidRDefault="00087E64" w:rsidP="00087E64">
            <w:pPr>
              <w:jc w:val="both"/>
              <w:rPr>
                <w:sz w:val="16"/>
                <w:szCs w:val="24"/>
              </w:rPr>
            </w:pPr>
            <w:r w:rsidRPr="004B4CFB">
              <w:rPr>
                <w:sz w:val="16"/>
              </w:rPr>
              <w:t>Альбом</w:t>
            </w:r>
          </w:p>
        </w:tc>
        <w:tc>
          <w:tcPr>
            <w:tcW w:w="2497" w:type="dxa"/>
            <w:vAlign w:val="center"/>
            <w:hideMark/>
          </w:tcPr>
          <w:p w:rsidR="00087E64" w:rsidRPr="009D1916" w:rsidRDefault="00087E64" w:rsidP="00087E64">
            <w:pPr>
              <w:jc w:val="both"/>
              <w:rPr>
                <w:sz w:val="16"/>
              </w:rPr>
            </w:pPr>
            <w:r w:rsidRPr="009D1916">
              <w:rPr>
                <w:sz w:val="16"/>
              </w:rPr>
              <w:t>Формат А</w:t>
            </w:r>
            <w:proofErr w:type="gramStart"/>
            <w:r w:rsidRPr="009D1916">
              <w:rPr>
                <w:sz w:val="16"/>
              </w:rPr>
              <w:t>4</w:t>
            </w:r>
            <w:proofErr w:type="gramEnd"/>
            <w:r w:rsidRPr="009D1916">
              <w:rPr>
                <w:sz w:val="16"/>
              </w:rPr>
              <w:t>,для рисования,  количество листов: не менее 40, крепление скрепками</w:t>
            </w:r>
          </w:p>
        </w:tc>
        <w:tc>
          <w:tcPr>
            <w:tcW w:w="631" w:type="dxa"/>
            <w:hideMark/>
          </w:tcPr>
          <w:p w:rsidR="00087E64" w:rsidRDefault="00087E64" w:rsidP="00087E64">
            <w:pPr>
              <w:jc w:val="center"/>
            </w:pPr>
            <w:r>
              <w:rPr>
                <w:bCs/>
                <w:color w:val="000000"/>
              </w:rPr>
              <w:t>шт.</w:t>
            </w:r>
          </w:p>
        </w:tc>
        <w:tc>
          <w:tcPr>
            <w:tcW w:w="671" w:type="dxa"/>
            <w:vAlign w:val="center"/>
            <w:hideMark/>
          </w:tcPr>
          <w:p w:rsidR="00087E64" w:rsidRDefault="00087E64" w:rsidP="00087E64">
            <w:pPr>
              <w:jc w:val="center"/>
              <w:rPr>
                <w:bCs/>
                <w:color w:val="000000"/>
              </w:rPr>
            </w:pPr>
            <w:r>
              <w:rPr>
                <w:bCs/>
                <w:color w:val="000000"/>
              </w:rPr>
              <w:t>150</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r>
      <w:tr w:rsidR="00087E64" w:rsidTr="00087E64">
        <w:trPr>
          <w:trHeight w:val="839"/>
        </w:trPr>
        <w:tc>
          <w:tcPr>
            <w:tcW w:w="567" w:type="dxa"/>
          </w:tcPr>
          <w:p w:rsidR="00087E64" w:rsidRPr="004B4CFB" w:rsidRDefault="00087E64" w:rsidP="00087E64">
            <w:pPr>
              <w:jc w:val="both"/>
              <w:rPr>
                <w:sz w:val="16"/>
              </w:rPr>
            </w:pPr>
            <w:r>
              <w:rPr>
                <w:sz w:val="16"/>
              </w:rPr>
              <w:t>39</w:t>
            </w:r>
          </w:p>
        </w:tc>
        <w:tc>
          <w:tcPr>
            <w:tcW w:w="1614" w:type="dxa"/>
            <w:hideMark/>
          </w:tcPr>
          <w:p w:rsidR="00087E64" w:rsidRPr="004B4CFB" w:rsidRDefault="00087E64" w:rsidP="00087E64">
            <w:pPr>
              <w:jc w:val="both"/>
              <w:rPr>
                <w:sz w:val="16"/>
                <w:szCs w:val="24"/>
              </w:rPr>
            </w:pPr>
            <w:r w:rsidRPr="004B4CFB">
              <w:rPr>
                <w:sz w:val="16"/>
              </w:rPr>
              <w:t>Бумага</w:t>
            </w:r>
          </w:p>
        </w:tc>
        <w:tc>
          <w:tcPr>
            <w:tcW w:w="2497" w:type="dxa"/>
            <w:vAlign w:val="center"/>
            <w:hideMark/>
          </w:tcPr>
          <w:p w:rsidR="00087E64" w:rsidRPr="009D1916" w:rsidRDefault="00087E64" w:rsidP="00087E64">
            <w:pPr>
              <w:jc w:val="both"/>
              <w:rPr>
                <w:sz w:val="16"/>
              </w:rPr>
            </w:pPr>
            <w:r w:rsidRPr="009D1916">
              <w:rPr>
                <w:sz w:val="16"/>
              </w:rPr>
              <w:t>Бархатная, Формат</w:t>
            </w:r>
            <w:proofErr w:type="gramStart"/>
            <w:r w:rsidRPr="009D1916">
              <w:rPr>
                <w:sz w:val="16"/>
              </w:rPr>
              <w:t xml:space="preserve"> А</w:t>
            </w:r>
            <w:proofErr w:type="gramEnd"/>
            <w:r w:rsidRPr="009D1916">
              <w:rPr>
                <w:sz w:val="16"/>
              </w:rPr>
              <w:t xml:space="preserve"> 4, цветная, односторонняя, с </w:t>
            </w:r>
            <w:proofErr w:type="spellStart"/>
            <w:r w:rsidRPr="009D1916">
              <w:rPr>
                <w:sz w:val="16"/>
              </w:rPr>
              <w:t>мелковорсистой</w:t>
            </w:r>
            <w:proofErr w:type="spellEnd"/>
            <w:r w:rsidRPr="009D1916">
              <w:rPr>
                <w:sz w:val="16"/>
              </w:rPr>
              <w:t xml:space="preserve"> поверхностью количество листов в пачке: не менее 5 шт.</w:t>
            </w:r>
          </w:p>
        </w:tc>
        <w:tc>
          <w:tcPr>
            <w:tcW w:w="631" w:type="dxa"/>
            <w:vAlign w:val="center"/>
            <w:hideMark/>
          </w:tcPr>
          <w:p w:rsidR="00087E64" w:rsidRDefault="00087E64" w:rsidP="00087E64">
            <w:pPr>
              <w:jc w:val="center"/>
              <w:rPr>
                <w:bCs/>
                <w:color w:val="000000"/>
              </w:rPr>
            </w:pPr>
            <w:proofErr w:type="spellStart"/>
            <w:r>
              <w:rPr>
                <w:bCs/>
                <w:color w:val="000000"/>
              </w:rPr>
              <w:t>уп</w:t>
            </w:r>
            <w:proofErr w:type="spellEnd"/>
          </w:p>
        </w:tc>
        <w:tc>
          <w:tcPr>
            <w:tcW w:w="671" w:type="dxa"/>
            <w:vAlign w:val="center"/>
            <w:hideMark/>
          </w:tcPr>
          <w:p w:rsidR="00087E64" w:rsidRDefault="00087E64" w:rsidP="00087E64">
            <w:pPr>
              <w:jc w:val="center"/>
              <w:rPr>
                <w:bCs/>
                <w:color w:val="000000"/>
              </w:rPr>
            </w:pPr>
            <w:r>
              <w:rPr>
                <w:bCs/>
                <w:color w:val="000000"/>
              </w:rPr>
              <w:t>50</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r>
      <w:tr w:rsidR="00087E64" w:rsidTr="00087E64">
        <w:trPr>
          <w:trHeight w:val="695"/>
        </w:trPr>
        <w:tc>
          <w:tcPr>
            <w:tcW w:w="567" w:type="dxa"/>
          </w:tcPr>
          <w:p w:rsidR="00087E64" w:rsidRPr="004B4CFB" w:rsidRDefault="00087E64" w:rsidP="00087E64">
            <w:pPr>
              <w:jc w:val="both"/>
              <w:rPr>
                <w:sz w:val="16"/>
              </w:rPr>
            </w:pPr>
            <w:r>
              <w:rPr>
                <w:sz w:val="16"/>
              </w:rPr>
              <w:t>40</w:t>
            </w:r>
          </w:p>
        </w:tc>
        <w:tc>
          <w:tcPr>
            <w:tcW w:w="1614" w:type="dxa"/>
            <w:hideMark/>
          </w:tcPr>
          <w:p w:rsidR="00087E64" w:rsidRPr="004B4CFB" w:rsidRDefault="00087E64" w:rsidP="00087E64">
            <w:pPr>
              <w:jc w:val="both"/>
              <w:rPr>
                <w:sz w:val="16"/>
                <w:szCs w:val="24"/>
              </w:rPr>
            </w:pPr>
            <w:r w:rsidRPr="004B4CFB">
              <w:rPr>
                <w:sz w:val="16"/>
              </w:rPr>
              <w:t xml:space="preserve">Бумага </w:t>
            </w:r>
          </w:p>
        </w:tc>
        <w:tc>
          <w:tcPr>
            <w:tcW w:w="2497" w:type="dxa"/>
            <w:vAlign w:val="center"/>
            <w:hideMark/>
          </w:tcPr>
          <w:p w:rsidR="00087E64" w:rsidRPr="009D1916" w:rsidRDefault="00087E64" w:rsidP="00087E64">
            <w:pPr>
              <w:jc w:val="both"/>
              <w:rPr>
                <w:sz w:val="16"/>
              </w:rPr>
            </w:pPr>
            <w:r w:rsidRPr="009D1916">
              <w:rPr>
                <w:sz w:val="16"/>
              </w:rPr>
              <w:t>Формат</w:t>
            </w:r>
            <w:proofErr w:type="gramStart"/>
            <w:r w:rsidRPr="009D1916">
              <w:rPr>
                <w:sz w:val="16"/>
              </w:rPr>
              <w:t xml:space="preserve"> А</w:t>
            </w:r>
            <w:proofErr w:type="gramEnd"/>
            <w:r w:rsidRPr="009D1916">
              <w:rPr>
                <w:sz w:val="16"/>
              </w:rPr>
              <w:t xml:space="preserve"> 4, цветная, односторонняя, количество листов в пачке: не менее 10шт.</w:t>
            </w:r>
          </w:p>
        </w:tc>
        <w:tc>
          <w:tcPr>
            <w:tcW w:w="631" w:type="dxa"/>
            <w:vAlign w:val="center"/>
            <w:hideMark/>
          </w:tcPr>
          <w:p w:rsidR="00087E64" w:rsidRDefault="00087E64" w:rsidP="00087E64">
            <w:pPr>
              <w:jc w:val="center"/>
              <w:rPr>
                <w:bCs/>
                <w:color w:val="000000"/>
              </w:rPr>
            </w:pPr>
            <w:proofErr w:type="spellStart"/>
            <w:r>
              <w:rPr>
                <w:bCs/>
                <w:color w:val="000000"/>
              </w:rPr>
              <w:t>уп</w:t>
            </w:r>
            <w:proofErr w:type="spellEnd"/>
          </w:p>
        </w:tc>
        <w:tc>
          <w:tcPr>
            <w:tcW w:w="671" w:type="dxa"/>
            <w:vAlign w:val="center"/>
            <w:hideMark/>
          </w:tcPr>
          <w:p w:rsidR="00087E64" w:rsidRDefault="00087E64" w:rsidP="00087E64">
            <w:pPr>
              <w:jc w:val="center"/>
              <w:rPr>
                <w:bCs/>
                <w:color w:val="000000"/>
              </w:rPr>
            </w:pPr>
            <w:r>
              <w:rPr>
                <w:bCs/>
                <w:color w:val="000000"/>
              </w:rPr>
              <w:t>150</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r>
      <w:tr w:rsidR="00087E64" w:rsidTr="00087E64">
        <w:trPr>
          <w:trHeight w:val="691"/>
        </w:trPr>
        <w:tc>
          <w:tcPr>
            <w:tcW w:w="567" w:type="dxa"/>
          </w:tcPr>
          <w:p w:rsidR="00087E64" w:rsidRPr="004B4CFB" w:rsidRDefault="00087E64" w:rsidP="00087E64">
            <w:pPr>
              <w:jc w:val="both"/>
              <w:rPr>
                <w:sz w:val="16"/>
              </w:rPr>
            </w:pPr>
            <w:r>
              <w:rPr>
                <w:sz w:val="16"/>
              </w:rPr>
              <w:t>41</w:t>
            </w:r>
          </w:p>
        </w:tc>
        <w:tc>
          <w:tcPr>
            <w:tcW w:w="1614" w:type="dxa"/>
            <w:hideMark/>
          </w:tcPr>
          <w:p w:rsidR="00087E64" w:rsidRPr="004B4CFB" w:rsidRDefault="00087E64" w:rsidP="00087E64">
            <w:pPr>
              <w:jc w:val="both"/>
              <w:rPr>
                <w:sz w:val="16"/>
              </w:rPr>
            </w:pPr>
            <w:r w:rsidRPr="004B4CFB">
              <w:rPr>
                <w:sz w:val="16"/>
              </w:rPr>
              <w:t>Карандаш простой</w:t>
            </w:r>
          </w:p>
        </w:tc>
        <w:tc>
          <w:tcPr>
            <w:tcW w:w="2497" w:type="dxa"/>
            <w:vAlign w:val="center"/>
            <w:hideMark/>
          </w:tcPr>
          <w:p w:rsidR="00087E64" w:rsidRPr="009D1916" w:rsidRDefault="00087E64" w:rsidP="00087E64">
            <w:pPr>
              <w:jc w:val="both"/>
              <w:rPr>
                <w:sz w:val="16"/>
              </w:rPr>
            </w:pPr>
            <w:r w:rsidRPr="009D1916">
              <w:rPr>
                <w:sz w:val="16"/>
              </w:rPr>
              <w:t>Простой, черно графитовый в шестигранном корпусе, твердо-мягкий, с ластиком, заточенный</w:t>
            </w:r>
          </w:p>
        </w:tc>
        <w:tc>
          <w:tcPr>
            <w:tcW w:w="631" w:type="dxa"/>
            <w:vAlign w:val="center"/>
            <w:hideMark/>
          </w:tcPr>
          <w:p w:rsidR="00087E64" w:rsidRDefault="00087E64" w:rsidP="00087E64">
            <w:pPr>
              <w:jc w:val="center"/>
              <w:rPr>
                <w:bCs/>
                <w:color w:val="000000"/>
              </w:rPr>
            </w:pPr>
            <w:r>
              <w:rPr>
                <w:bCs/>
                <w:color w:val="000000"/>
              </w:rPr>
              <w:t>шт.</w:t>
            </w:r>
          </w:p>
        </w:tc>
        <w:tc>
          <w:tcPr>
            <w:tcW w:w="671" w:type="dxa"/>
            <w:vAlign w:val="center"/>
            <w:hideMark/>
          </w:tcPr>
          <w:p w:rsidR="00087E64" w:rsidRDefault="00087E64" w:rsidP="00087E64">
            <w:pPr>
              <w:jc w:val="center"/>
              <w:rPr>
                <w:bCs/>
                <w:color w:val="000000"/>
              </w:rPr>
            </w:pPr>
            <w:r>
              <w:rPr>
                <w:bCs/>
                <w:color w:val="000000"/>
              </w:rPr>
              <w:t>100</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r>
      <w:tr w:rsidR="00087E64" w:rsidTr="00087E64">
        <w:trPr>
          <w:trHeight w:val="290"/>
        </w:trPr>
        <w:tc>
          <w:tcPr>
            <w:tcW w:w="567" w:type="dxa"/>
          </w:tcPr>
          <w:p w:rsidR="00087E64" w:rsidRPr="004B4CFB" w:rsidRDefault="00087E64" w:rsidP="00087E64">
            <w:pPr>
              <w:jc w:val="both"/>
              <w:rPr>
                <w:sz w:val="16"/>
              </w:rPr>
            </w:pPr>
            <w:r>
              <w:rPr>
                <w:sz w:val="16"/>
              </w:rPr>
              <w:t>42</w:t>
            </w:r>
          </w:p>
        </w:tc>
        <w:tc>
          <w:tcPr>
            <w:tcW w:w="1614" w:type="dxa"/>
            <w:hideMark/>
          </w:tcPr>
          <w:p w:rsidR="00087E64" w:rsidRPr="004B4CFB" w:rsidRDefault="00087E64" w:rsidP="00087E64">
            <w:pPr>
              <w:jc w:val="both"/>
              <w:rPr>
                <w:sz w:val="16"/>
                <w:szCs w:val="24"/>
              </w:rPr>
            </w:pPr>
            <w:r w:rsidRPr="004B4CFB">
              <w:rPr>
                <w:sz w:val="16"/>
              </w:rPr>
              <w:t>Карандаши</w:t>
            </w:r>
          </w:p>
        </w:tc>
        <w:tc>
          <w:tcPr>
            <w:tcW w:w="2497" w:type="dxa"/>
            <w:vAlign w:val="center"/>
            <w:hideMark/>
          </w:tcPr>
          <w:p w:rsidR="00087E64" w:rsidRPr="009D1916" w:rsidRDefault="00087E64" w:rsidP="00087E64">
            <w:pPr>
              <w:jc w:val="both"/>
              <w:rPr>
                <w:sz w:val="16"/>
              </w:rPr>
            </w:pPr>
            <w:r w:rsidRPr="009D1916">
              <w:rPr>
                <w:sz w:val="16"/>
              </w:rPr>
              <w:t>Картонная упаковка, заточенные, деревянный шестигранный корпус 6 цвета цветные</w:t>
            </w:r>
          </w:p>
        </w:tc>
        <w:tc>
          <w:tcPr>
            <w:tcW w:w="631" w:type="dxa"/>
            <w:vAlign w:val="center"/>
            <w:hideMark/>
          </w:tcPr>
          <w:p w:rsidR="00087E64" w:rsidRDefault="00087E64" w:rsidP="00087E64">
            <w:pPr>
              <w:jc w:val="center"/>
              <w:rPr>
                <w:bCs/>
                <w:color w:val="000000"/>
              </w:rPr>
            </w:pPr>
            <w:proofErr w:type="spellStart"/>
            <w:r>
              <w:rPr>
                <w:bCs/>
                <w:color w:val="000000"/>
              </w:rPr>
              <w:t>уп</w:t>
            </w:r>
            <w:proofErr w:type="spellEnd"/>
          </w:p>
        </w:tc>
        <w:tc>
          <w:tcPr>
            <w:tcW w:w="671" w:type="dxa"/>
            <w:vAlign w:val="center"/>
            <w:hideMark/>
          </w:tcPr>
          <w:p w:rsidR="00087E64" w:rsidRDefault="00087E64" w:rsidP="00087E64">
            <w:pPr>
              <w:jc w:val="center"/>
              <w:rPr>
                <w:bCs/>
                <w:color w:val="000000"/>
              </w:rPr>
            </w:pPr>
            <w:r>
              <w:rPr>
                <w:bCs/>
                <w:color w:val="000000"/>
              </w:rPr>
              <w:t>60</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r>
      <w:tr w:rsidR="00087E64" w:rsidTr="00087E64">
        <w:trPr>
          <w:trHeight w:val="468"/>
        </w:trPr>
        <w:tc>
          <w:tcPr>
            <w:tcW w:w="567" w:type="dxa"/>
          </w:tcPr>
          <w:p w:rsidR="00087E64" w:rsidRPr="004B4CFB" w:rsidRDefault="00087E64" w:rsidP="00087E64">
            <w:pPr>
              <w:jc w:val="both"/>
              <w:rPr>
                <w:sz w:val="16"/>
              </w:rPr>
            </w:pPr>
            <w:r>
              <w:rPr>
                <w:sz w:val="16"/>
              </w:rPr>
              <w:t>43</w:t>
            </w:r>
          </w:p>
        </w:tc>
        <w:tc>
          <w:tcPr>
            <w:tcW w:w="1614" w:type="dxa"/>
            <w:hideMark/>
          </w:tcPr>
          <w:p w:rsidR="00087E64" w:rsidRPr="004B4CFB" w:rsidRDefault="00087E64" w:rsidP="00087E64">
            <w:pPr>
              <w:jc w:val="both"/>
              <w:rPr>
                <w:sz w:val="16"/>
                <w:szCs w:val="24"/>
              </w:rPr>
            </w:pPr>
            <w:r w:rsidRPr="004B4CFB">
              <w:rPr>
                <w:sz w:val="16"/>
              </w:rPr>
              <w:t>Карандаши</w:t>
            </w:r>
          </w:p>
        </w:tc>
        <w:tc>
          <w:tcPr>
            <w:tcW w:w="2497" w:type="dxa"/>
            <w:vAlign w:val="center"/>
            <w:hideMark/>
          </w:tcPr>
          <w:p w:rsidR="00087E64" w:rsidRPr="009D1916" w:rsidRDefault="00087E64" w:rsidP="00087E64">
            <w:pPr>
              <w:jc w:val="both"/>
              <w:rPr>
                <w:sz w:val="16"/>
              </w:rPr>
            </w:pPr>
            <w:r w:rsidRPr="009D1916">
              <w:rPr>
                <w:sz w:val="16"/>
              </w:rPr>
              <w:t>Картонная упаковка, заточенные, деревянный шестигранный корпус 12 цвета цветные</w:t>
            </w:r>
          </w:p>
        </w:tc>
        <w:tc>
          <w:tcPr>
            <w:tcW w:w="631" w:type="dxa"/>
            <w:vAlign w:val="center"/>
            <w:hideMark/>
          </w:tcPr>
          <w:p w:rsidR="00087E64" w:rsidRDefault="00087E64" w:rsidP="00087E64">
            <w:pPr>
              <w:jc w:val="center"/>
              <w:rPr>
                <w:bCs/>
                <w:color w:val="000000"/>
              </w:rPr>
            </w:pPr>
            <w:proofErr w:type="spellStart"/>
            <w:r>
              <w:rPr>
                <w:bCs/>
                <w:color w:val="000000"/>
              </w:rPr>
              <w:t>уп</w:t>
            </w:r>
            <w:proofErr w:type="spellEnd"/>
          </w:p>
        </w:tc>
        <w:tc>
          <w:tcPr>
            <w:tcW w:w="671" w:type="dxa"/>
            <w:vAlign w:val="center"/>
            <w:hideMark/>
          </w:tcPr>
          <w:p w:rsidR="00087E64" w:rsidRDefault="00087E64" w:rsidP="00087E64">
            <w:pPr>
              <w:jc w:val="center"/>
              <w:rPr>
                <w:bCs/>
                <w:color w:val="000000"/>
              </w:rPr>
            </w:pPr>
            <w:r>
              <w:rPr>
                <w:bCs/>
                <w:color w:val="000000"/>
              </w:rPr>
              <w:t>60</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r>
      <w:tr w:rsidR="00087E64" w:rsidTr="00087E64">
        <w:trPr>
          <w:trHeight w:val="646"/>
        </w:trPr>
        <w:tc>
          <w:tcPr>
            <w:tcW w:w="567" w:type="dxa"/>
          </w:tcPr>
          <w:p w:rsidR="00087E64" w:rsidRPr="004B4CFB" w:rsidRDefault="00087E64" w:rsidP="00087E64">
            <w:pPr>
              <w:jc w:val="both"/>
              <w:rPr>
                <w:sz w:val="16"/>
              </w:rPr>
            </w:pPr>
            <w:r>
              <w:rPr>
                <w:sz w:val="16"/>
              </w:rPr>
              <w:t>44</w:t>
            </w:r>
          </w:p>
        </w:tc>
        <w:tc>
          <w:tcPr>
            <w:tcW w:w="1614" w:type="dxa"/>
            <w:hideMark/>
          </w:tcPr>
          <w:p w:rsidR="00087E64" w:rsidRPr="004B4CFB" w:rsidRDefault="00087E64" w:rsidP="00087E64">
            <w:pPr>
              <w:jc w:val="both"/>
              <w:rPr>
                <w:sz w:val="16"/>
                <w:szCs w:val="24"/>
              </w:rPr>
            </w:pPr>
            <w:r w:rsidRPr="004B4CFB">
              <w:rPr>
                <w:sz w:val="16"/>
              </w:rPr>
              <w:t>Карандаши</w:t>
            </w:r>
          </w:p>
        </w:tc>
        <w:tc>
          <w:tcPr>
            <w:tcW w:w="2497" w:type="dxa"/>
            <w:vAlign w:val="center"/>
            <w:hideMark/>
          </w:tcPr>
          <w:p w:rsidR="00087E64" w:rsidRPr="009D1916" w:rsidRDefault="00087E64" w:rsidP="00087E64">
            <w:pPr>
              <w:jc w:val="both"/>
              <w:rPr>
                <w:sz w:val="16"/>
              </w:rPr>
            </w:pPr>
            <w:r w:rsidRPr="009D1916">
              <w:rPr>
                <w:sz w:val="16"/>
              </w:rPr>
              <w:t>Картонная упаковка, заточенные, деревянный шестигранный корпус 24 цвета цветные</w:t>
            </w:r>
          </w:p>
        </w:tc>
        <w:tc>
          <w:tcPr>
            <w:tcW w:w="631" w:type="dxa"/>
            <w:vAlign w:val="center"/>
            <w:hideMark/>
          </w:tcPr>
          <w:p w:rsidR="00087E64" w:rsidRDefault="00087E64" w:rsidP="00087E64">
            <w:pPr>
              <w:jc w:val="center"/>
              <w:rPr>
                <w:bCs/>
                <w:color w:val="000000"/>
              </w:rPr>
            </w:pPr>
            <w:proofErr w:type="spellStart"/>
            <w:r>
              <w:rPr>
                <w:bCs/>
                <w:color w:val="000000"/>
              </w:rPr>
              <w:t>уп</w:t>
            </w:r>
            <w:proofErr w:type="spellEnd"/>
          </w:p>
        </w:tc>
        <w:tc>
          <w:tcPr>
            <w:tcW w:w="671" w:type="dxa"/>
            <w:vAlign w:val="center"/>
            <w:hideMark/>
          </w:tcPr>
          <w:p w:rsidR="00087E64" w:rsidRDefault="00087E64" w:rsidP="00087E64">
            <w:pPr>
              <w:jc w:val="center"/>
              <w:rPr>
                <w:bCs/>
                <w:color w:val="000000"/>
              </w:rPr>
            </w:pPr>
            <w:r>
              <w:rPr>
                <w:bCs/>
                <w:color w:val="000000"/>
              </w:rPr>
              <w:t>60</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r>
      <w:tr w:rsidR="00087E64" w:rsidTr="00087E64">
        <w:trPr>
          <w:trHeight w:val="684"/>
        </w:trPr>
        <w:tc>
          <w:tcPr>
            <w:tcW w:w="567" w:type="dxa"/>
          </w:tcPr>
          <w:p w:rsidR="00087E64" w:rsidRPr="004B4CFB" w:rsidRDefault="00087E64" w:rsidP="00087E64">
            <w:pPr>
              <w:jc w:val="both"/>
              <w:rPr>
                <w:sz w:val="16"/>
              </w:rPr>
            </w:pPr>
            <w:r>
              <w:rPr>
                <w:sz w:val="16"/>
              </w:rPr>
              <w:t>45</w:t>
            </w:r>
          </w:p>
        </w:tc>
        <w:tc>
          <w:tcPr>
            <w:tcW w:w="1614" w:type="dxa"/>
            <w:hideMark/>
          </w:tcPr>
          <w:p w:rsidR="00087E64" w:rsidRPr="004B4CFB" w:rsidRDefault="00087E64" w:rsidP="00087E64">
            <w:pPr>
              <w:jc w:val="both"/>
              <w:rPr>
                <w:sz w:val="16"/>
                <w:szCs w:val="24"/>
              </w:rPr>
            </w:pPr>
            <w:r w:rsidRPr="004B4CFB">
              <w:rPr>
                <w:sz w:val="16"/>
              </w:rPr>
              <w:t>Картон цветной</w:t>
            </w:r>
          </w:p>
        </w:tc>
        <w:tc>
          <w:tcPr>
            <w:tcW w:w="2497" w:type="dxa"/>
            <w:vAlign w:val="center"/>
            <w:hideMark/>
          </w:tcPr>
          <w:p w:rsidR="00087E64" w:rsidRPr="009D1916" w:rsidRDefault="00087E64" w:rsidP="00087E64">
            <w:pPr>
              <w:jc w:val="both"/>
              <w:rPr>
                <w:sz w:val="16"/>
              </w:rPr>
            </w:pPr>
            <w:r w:rsidRPr="009D1916">
              <w:rPr>
                <w:sz w:val="16"/>
              </w:rPr>
              <w:t>Формат</w:t>
            </w:r>
            <w:proofErr w:type="gramStart"/>
            <w:r w:rsidRPr="009D1916">
              <w:rPr>
                <w:sz w:val="16"/>
              </w:rPr>
              <w:t xml:space="preserve"> А</w:t>
            </w:r>
            <w:proofErr w:type="gramEnd"/>
            <w:r w:rsidRPr="009D1916">
              <w:rPr>
                <w:sz w:val="16"/>
              </w:rPr>
              <w:t xml:space="preserve"> 4 (210*297мм), цветной, плотность не менее  235г/м2, не менее 8 листов в пачке.</w:t>
            </w:r>
          </w:p>
        </w:tc>
        <w:tc>
          <w:tcPr>
            <w:tcW w:w="631" w:type="dxa"/>
            <w:vAlign w:val="center"/>
            <w:hideMark/>
          </w:tcPr>
          <w:p w:rsidR="00087E64" w:rsidRDefault="00087E64" w:rsidP="00087E64">
            <w:pPr>
              <w:jc w:val="center"/>
              <w:rPr>
                <w:bCs/>
                <w:color w:val="000000"/>
              </w:rPr>
            </w:pPr>
            <w:proofErr w:type="spellStart"/>
            <w:r>
              <w:rPr>
                <w:bCs/>
                <w:color w:val="000000"/>
              </w:rPr>
              <w:t>уп</w:t>
            </w:r>
            <w:proofErr w:type="spellEnd"/>
          </w:p>
        </w:tc>
        <w:tc>
          <w:tcPr>
            <w:tcW w:w="671" w:type="dxa"/>
            <w:vAlign w:val="center"/>
            <w:hideMark/>
          </w:tcPr>
          <w:p w:rsidR="00087E64" w:rsidRDefault="00087E64" w:rsidP="00087E64">
            <w:pPr>
              <w:jc w:val="center"/>
              <w:rPr>
                <w:bCs/>
                <w:color w:val="000000"/>
              </w:rPr>
            </w:pPr>
            <w:r>
              <w:rPr>
                <w:bCs/>
                <w:color w:val="000000"/>
              </w:rPr>
              <w:t>200</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r>
      <w:tr w:rsidR="00087E64" w:rsidTr="00087E64">
        <w:trPr>
          <w:trHeight w:val="707"/>
        </w:trPr>
        <w:tc>
          <w:tcPr>
            <w:tcW w:w="567" w:type="dxa"/>
          </w:tcPr>
          <w:p w:rsidR="00087E64" w:rsidRPr="004B4CFB" w:rsidRDefault="00087E64" w:rsidP="00087E64">
            <w:pPr>
              <w:jc w:val="both"/>
              <w:rPr>
                <w:sz w:val="16"/>
              </w:rPr>
            </w:pPr>
            <w:r>
              <w:rPr>
                <w:sz w:val="16"/>
              </w:rPr>
              <w:t>46</w:t>
            </w:r>
          </w:p>
        </w:tc>
        <w:tc>
          <w:tcPr>
            <w:tcW w:w="1614" w:type="dxa"/>
            <w:hideMark/>
          </w:tcPr>
          <w:p w:rsidR="00087E64" w:rsidRPr="004B4CFB" w:rsidRDefault="00087E64" w:rsidP="00087E64">
            <w:pPr>
              <w:jc w:val="both"/>
              <w:rPr>
                <w:sz w:val="16"/>
                <w:szCs w:val="24"/>
              </w:rPr>
            </w:pPr>
            <w:r w:rsidRPr="004B4CFB">
              <w:rPr>
                <w:sz w:val="16"/>
              </w:rPr>
              <w:t>Картон белый</w:t>
            </w:r>
          </w:p>
        </w:tc>
        <w:tc>
          <w:tcPr>
            <w:tcW w:w="2497" w:type="dxa"/>
            <w:vAlign w:val="center"/>
            <w:hideMark/>
          </w:tcPr>
          <w:p w:rsidR="00087E64" w:rsidRPr="009D1916" w:rsidRDefault="00087E64" w:rsidP="00087E64">
            <w:pPr>
              <w:jc w:val="both"/>
              <w:rPr>
                <w:sz w:val="16"/>
              </w:rPr>
            </w:pPr>
            <w:r w:rsidRPr="009D1916">
              <w:rPr>
                <w:sz w:val="16"/>
              </w:rPr>
              <w:t>Формат</w:t>
            </w:r>
            <w:proofErr w:type="gramStart"/>
            <w:r w:rsidRPr="009D1916">
              <w:rPr>
                <w:sz w:val="16"/>
              </w:rPr>
              <w:t xml:space="preserve"> А</w:t>
            </w:r>
            <w:proofErr w:type="gramEnd"/>
            <w:r w:rsidRPr="009D1916">
              <w:rPr>
                <w:sz w:val="16"/>
              </w:rPr>
              <w:t xml:space="preserve"> 4 (210*297мм), цвет белый, </w:t>
            </w:r>
            <w:r w:rsidRPr="007D2C56">
              <w:rPr>
                <w:b/>
                <w:sz w:val="16"/>
              </w:rPr>
              <w:t>плотность</w:t>
            </w:r>
            <w:r w:rsidRPr="009D1916">
              <w:rPr>
                <w:sz w:val="16"/>
              </w:rPr>
              <w:t xml:space="preserve"> </w:t>
            </w:r>
            <w:r w:rsidRPr="007D2C56">
              <w:rPr>
                <w:b/>
              </w:rPr>
              <w:t xml:space="preserve">не менее  235г/м2, </w:t>
            </w:r>
            <w:r w:rsidRPr="009D1916">
              <w:rPr>
                <w:sz w:val="16"/>
              </w:rPr>
              <w:t>не менее 8 листов в пачке.</w:t>
            </w:r>
          </w:p>
        </w:tc>
        <w:tc>
          <w:tcPr>
            <w:tcW w:w="631" w:type="dxa"/>
            <w:vAlign w:val="center"/>
            <w:hideMark/>
          </w:tcPr>
          <w:p w:rsidR="00087E64" w:rsidRDefault="00087E64" w:rsidP="00087E64">
            <w:pPr>
              <w:jc w:val="center"/>
              <w:rPr>
                <w:bCs/>
                <w:color w:val="000000"/>
              </w:rPr>
            </w:pPr>
            <w:proofErr w:type="spellStart"/>
            <w:r>
              <w:rPr>
                <w:bCs/>
                <w:color w:val="000000"/>
              </w:rPr>
              <w:t>уп</w:t>
            </w:r>
            <w:proofErr w:type="spellEnd"/>
            <w:r>
              <w:rPr>
                <w:bCs/>
                <w:color w:val="000000"/>
              </w:rPr>
              <w:t>.</w:t>
            </w:r>
          </w:p>
        </w:tc>
        <w:tc>
          <w:tcPr>
            <w:tcW w:w="671" w:type="dxa"/>
            <w:vAlign w:val="center"/>
            <w:hideMark/>
          </w:tcPr>
          <w:p w:rsidR="00087E64" w:rsidRDefault="00087E64" w:rsidP="00087E64">
            <w:pPr>
              <w:jc w:val="center"/>
              <w:rPr>
                <w:bCs/>
                <w:color w:val="000000"/>
              </w:rPr>
            </w:pPr>
            <w:r>
              <w:rPr>
                <w:bCs/>
                <w:color w:val="000000"/>
              </w:rPr>
              <w:t>20</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c>
          <w:tcPr>
            <w:tcW w:w="1410" w:type="dxa"/>
            <w:vAlign w:val="center"/>
          </w:tcPr>
          <w:p w:rsidR="00087E64" w:rsidRPr="002C1D0A" w:rsidRDefault="00087E64" w:rsidP="00335D62">
            <w:pPr>
              <w:jc w:val="center"/>
              <w:rPr>
                <w:bCs/>
                <w:color w:val="000000"/>
              </w:rPr>
            </w:pPr>
            <w:r w:rsidRPr="002C1D0A">
              <w:rPr>
                <w:bCs/>
                <w:color w:val="000000"/>
              </w:rPr>
              <w:t xml:space="preserve">не </w:t>
            </w:r>
            <w:r>
              <w:rPr>
                <w:bCs/>
                <w:color w:val="000000"/>
              </w:rPr>
              <w:t xml:space="preserve">соответствует </w:t>
            </w:r>
            <w:r w:rsidRPr="002C1D0A">
              <w:rPr>
                <w:bCs/>
                <w:color w:val="000000"/>
              </w:rPr>
              <w:t xml:space="preserve"> плотность </w:t>
            </w:r>
            <w:r w:rsidR="00335D62">
              <w:rPr>
                <w:bCs/>
                <w:color w:val="000000"/>
              </w:rPr>
              <w:t>картона</w:t>
            </w:r>
            <w:r w:rsidRPr="002C1D0A">
              <w:rPr>
                <w:bCs/>
                <w:color w:val="000000"/>
              </w:rPr>
              <w:t xml:space="preserve"> (</w:t>
            </w:r>
            <w:r w:rsidRPr="007D2C56">
              <w:rPr>
                <w:b/>
              </w:rPr>
              <w:t xml:space="preserve">плотность </w:t>
            </w:r>
            <w:r w:rsidRPr="007D2C56">
              <w:rPr>
                <w:b/>
                <w:bCs/>
                <w:color w:val="000000"/>
              </w:rPr>
              <w:t xml:space="preserve">35 </w:t>
            </w:r>
            <w:r w:rsidRPr="007D2C56">
              <w:rPr>
                <w:b/>
              </w:rPr>
              <w:t>г/м</w:t>
            </w:r>
            <w:proofErr w:type="gramStart"/>
            <w:r w:rsidRPr="007D2C56">
              <w:rPr>
                <w:b/>
              </w:rPr>
              <w:t>2</w:t>
            </w:r>
            <w:proofErr w:type="gramEnd"/>
            <w:r>
              <w:t>)</w:t>
            </w:r>
          </w:p>
        </w:tc>
      </w:tr>
      <w:tr w:rsidR="00087E64" w:rsidTr="00087E64">
        <w:trPr>
          <w:trHeight w:val="1132"/>
        </w:trPr>
        <w:tc>
          <w:tcPr>
            <w:tcW w:w="567" w:type="dxa"/>
          </w:tcPr>
          <w:p w:rsidR="00087E64" w:rsidRPr="004B4CFB" w:rsidRDefault="00087E64" w:rsidP="00087E64">
            <w:pPr>
              <w:jc w:val="both"/>
              <w:rPr>
                <w:sz w:val="16"/>
              </w:rPr>
            </w:pPr>
            <w:r>
              <w:rPr>
                <w:sz w:val="16"/>
              </w:rPr>
              <w:t>47</w:t>
            </w:r>
          </w:p>
        </w:tc>
        <w:tc>
          <w:tcPr>
            <w:tcW w:w="1614" w:type="dxa"/>
            <w:hideMark/>
          </w:tcPr>
          <w:p w:rsidR="00087E64" w:rsidRPr="004B4CFB" w:rsidRDefault="00087E64" w:rsidP="00087E64">
            <w:pPr>
              <w:jc w:val="both"/>
              <w:rPr>
                <w:sz w:val="16"/>
                <w:szCs w:val="24"/>
              </w:rPr>
            </w:pPr>
            <w:r w:rsidRPr="004B4CFB">
              <w:rPr>
                <w:sz w:val="16"/>
              </w:rPr>
              <w:t>Картон</w:t>
            </w:r>
          </w:p>
        </w:tc>
        <w:tc>
          <w:tcPr>
            <w:tcW w:w="2497" w:type="dxa"/>
            <w:vAlign w:val="center"/>
            <w:hideMark/>
          </w:tcPr>
          <w:p w:rsidR="00087E64" w:rsidRPr="009D1916" w:rsidRDefault="00087E64" w:rsidP="00087E64">
            <w:pPr>
              <w:jc w:val="both"/>
              <w:rPr>
                <w:sz w:val="16"/>
              </w:rPr>
            </w:pPr>
            <w:r w:rsidRPr="009D1916">
              <w:rPr>
                <w:sz w:val="16"/>
              </w:rPr>
              <w:t>Гофрированный, Формат</w:t>
            </w:r>
            <w:proofErr w:type="gramStart"/>
            <w:r w:rsidRPr="009D1916">
              <w:rPr>
                <w:sz w:val="16"/>
              </w:rPr>
              <w:t xml:space="preserve"> А</w:t>
            </w:r>
            <w:proofErr w:type="gramEnd"/>
            <w:r w:rsidRPr="009D1916">
              <w:rPr>
                <w:sz w:val="16"/>
              </w:rPr>
              <w:t xml:space="preserve"> 4 (210*297мм), цветной, с характерной ребристой поверхностью плотность не менее  235г/м2, не менее 4 листов в пачке.</w:t>
            </w:r>
          </w:p>
        </w:tc>
        <w:tc>
          <w:tcPr>
            <w:tcW w:w="631" w:type="dxa"/>
            <w:vAlign w:val="center"/>
            <w:hideMark/>
          </w:tcPr>
          <w:p w:rsidR="00087E64" w:rsidRDefault="00087E64" w:rsidP="00087E64">
            <w:pPr>
              <w:jc w:val="center"/>
              <w:rPr>
                <w:bCs/>
                <w:color w:val="000000"/>
              </w:rPr>
            </w:pPr>
            <w:proofErr w:type="spellStart"/>
            <w:r>
              <w:rPr>
                <w:bCs/>
                <w:color w:val="000000"/>
              </w:rPr>
              <w:t>Уп</w:t>
            </w:r>
            <w:proofErr w:type="spellEnd"/>
          </w:p>
        </w:tc>
        <w:tc>
          <w:tcPr>
            <w:tcW w:w="671" w:type="dxa"/>
            <w:vAlign w:val="center"/>
            <w:hideMark/>
          </w:tcPr>
          <w:p w:rsidR="00087E64" w:rsidRDefault="00087E64" w:rsidP="00087E64">
            <w:pPr>
              <w:jc w:val="center"/>
              <w:rPr>
                <w:bCs/>
                <w:color w:val="000000"/>
              </w:rPr>
            </w:pPr>
            <w:r>
              <w:rPr>
                <w:bCs/>
                <w:color w:val="000000"/>
              </w:rPr>
              <w:t>30</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r>
      <w:tr w:rsidR="00087E64" w:rsidTr="00087E64">
        <w:trPr>
          <w:trHeight w:val="1245"/>
        </w:trPr>
        <w:tc>
          <w:tcPr>
            <w:tcW w:w="567" w:type="dxa"/>
          </w:tcPr>
          <w:p w:rsidR="00087E64" w:rsidRPr="004B4CFB" w:rsidRDefault="00087E64" w:rsidP="00087E64">
            <w:pPr>
              <w:jc w:val="both"/>
              <w:rPr>
                <w:sz w:val="16"/>
              </w:rPr>
            </w:pPr>
            <w:r>
              <w:rPr>
                <w:sz w:val="16"/>
              </w:rPr>
              <w:t>48</w:t>
            </w:r>
          </w:p>
        </w:tc>
        <w:tc>
          <w:tcPr>
            <w:tcW w:w="1614" w:type="dxa"/>
            <w:hideMark/>
          </w:tcPr>
          <w:p w:rsidR="00087E64" w:rsidRPr="004B4CFB" w:rsidRDefault="00087E64" w:rsidP="00087E64">
            <w:pPr>
              <w:jc w:val="both"/>
              <w:rPr>
                <w:sz w:val="16"/>
                <w:szCs w:val="24"/>
              </w:rPr>
            </w:pPr>
            <w:r w:rsidRPr="004B4CFB">
              <w:rPr>
                <w:sz w:val="16"/>
              </w:rPr>
              <w:t>Гуашь</w:t>
            </w:r>
          </w:p>
        </w:tc>
        <w:tc>
          <w:tcPr>
            <w:tcW w:w="2497" w:type="dxa"/>
            <w:vAlign w:val="center"/>
            <w:hideMark/>
          </w:tcPr>
          <w:p w:rsidR="00087E64" w:rsidRPr="009D1916" w:rsidRDefault="00087E64" w:rsidP="00087E64">
            <w:pPr>
              <w:rPr>
                <w:sz w:val="16"/>
              </w:rPr>
            </w:pPr>
            <w:proofErr w:type="gramStart"/>
            <w:r w:rsidRPr="009D1916">
              <w:rPr>
                <w:sz w:val="16"/>
              </w:rPr>
              <w:t>тонкоперетертые пигменты,</w:t>
            </w:r>
            <w:r w:rsidRPr="009D1916">
              <w:rPr>
                <w:sz w:val="16"/>
              </w:rPr>
              <w:br/>
              <w:t>связующее – гуммиарабик, фруктовая камедь, декстрин,</w:t>
            </w:r>
            <w:r w:rsidRPr="009D1916">
              <w:rPr>
                <w:sz w:val="16"/>
              </w:rPr>
              <w:br/>
              <w:t>пластификатор – глицерин,</w:t>
            </w:r>
            <w:r w:rsidRPr="009D1916">
              <w:rPr>
                <w:sz w:val="16"/>
              </w:rPr>
              <w:br/>
              <w:t xml:space="preserve">поверхностно активное вещество </w:t>
            </w:r>
            <w:r>
              <w:rPr>
                <w:sz w:val="16"/>
              </w:rPr>
              <w:t>–</w:t>
            </w:r>
            <w:r w:rsidRPr="009D1916">
              <w:rPr>
                <w:sz w:val="16"/>
              </w:rPr>
              <w:t xml:space="preserve"> животная желчь,</w:t>
            </w:r>
            <w:r w:rsidRPr="009D1916">
              <w:rPr>
                <w:sz w:val="16"/>
              </w:rPr>
              <w:br/>
              <w:t>антисептик – фенол.</w:t>
            </w:r>
            <w:proofErr w:type="gramEnd"/>
            <w:r w:rsidRPr="009D1916">
              <w:rPr>
                <w:sz w:val="16"/>
              </w:rPr>
              <w:br/>
            </w:r>
            <w:r w:rsidRPr="009D1916">
              <w:rPr>
                <w:sz w:val="16"/>
              </w:rPr>
              <w:lastRenderedPageBreak/>
              <w:t>Количество цветов в упаковке: не менее 12</w:t>
            </w:r>
            <w:proofErr w:type="gramStart"/>
            <w:r w:rsidRPr="009D1916">
              <w:rPr>
                <w:sz w:val="16"/>
              </w:rPr>
              <w:br/>
              <w:t>Б</w:t>
            </w:r>
            <w:proofErr w:type="gramEnd"/>
            <w:r w:rsidRPr="009D1916">
              <w:rPr>
                <w:sz w:val="16"/>
              </w:rPr>
              <w:t xml:space="preserve">ез запаха, упаковка без повреждений. </w:t>
            </w:r>
          </w:p>
        </w:tc>
        <w:tc>
          <w:tcPr>
            <w:tcW w:w="631" w:type="dxa"/>
            <w:hideMark/>
          </w:tcPr>
          <w:p w:rsidR="00087E64" w:rsidRDefault="00087E64" w:rsidP="00087E64">
            <w:pPr>
              <w:jc w:val="center"/>
            </w:pPr>
            <w:r>
              <w:rPr>
                <w:bCs/>
                <w:color w:val="000000"/>
              </w:rPr>
              <w:lastRenderedPageBreak/>
              <w:t>Шт.</w:t>
            </w:r>
          </w:p>
        </w:tc>
        <w:tc>
          <w:tcPr>
            <w:tcW w:w="671" w:type="dxa"/>
            <w:vAlign w:val="center"/>
            <w:hideMark/>
          </w:tcPr>
          <w:p w:rsidR="00087E64" w:rsidRDefault="00087E64" w:rsidP="00087E64">
            <w:pPr>
              <w:jc w:val="center"/>
              <w:rPr>
                <w:bCs/>
                <w:color w:val="000000"/>
              </w:rPr>
            </w:pPr>
            <w:r>
              <w:rPr>
                <w:bCs/>
                <w:color w:val="000000"/>
              </w:rPr>
              <w:t>150</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r>
      <w:tr w:rsidR="00087E64" w:rsidTr="00087E64">
        <w:trPr>
          <w:trHeight w:val="940"/>
        </w:trPr>
        <w:tc>
          <w:tcPr>
            <w:tcW w:w="567" w:type="dxa"/>
          </w:tcPr>
          <w:p w:rsidR="00087E64" w:rsidRPr="004B4CFB" w:rsidRDefault="00087E64" w:rsidP="00087E64">
            <w:pPr>
              <w:jc w:val="both"/>
              <w:rPr>
                <w:sz w:val="16"/>
              </w:rPr>
            </w:pPr>
            <w:r>
              <w:rPr>
                <w:sz w:val="16"/>
              </w:rPr>
              <w:lastRenderedPageBreak/>
              <w:t>49</w:t>
            </w:r>
          </w:p>
        </w:tc>
        <w:tc>
          <w:tcPr>
            <w:tcW w:w="1614" w:type="dxa"/>
            <w:hideMark/>
          </w:tcPr>
          <w:p w:rsidR="00087E64" w:rsidRPr="004B4CFB" w:rsidRDefault="00087E64" w:rsidP="00087E64">
            <w:pPr>
              <w:jc w:val="both"/>
              <w:rPr>
                <w:sz w:val="16"/>
                <w:szCs w:val="24"/>
              </w:rPr>
            </w:pPr>
            <w:r w:rsidRPr="004B4CFB">
              <w:rPr>
                <w:sz w:val="16"/>
              </w:rPr>
              <w:t>Пластилин</w:t>
            </w:r>
          </w:p>
        </w:tc>
        <w:tc>
          <w:tcPr>
            <w:tcW w:w="2497" w:type="dxa"/>
            <w:vAlign w:val="center"/>
            <w:hideMark/>
          </w:tcPr>
          <w:p w:rsidR="00087E64" w:rsidRPr="009D1916" w:rsidRDefault="00087E64" w:rsidP="00087E64">
            <w:pPr>
              <w:jc w:val="both"/>
              <w:rPr>
                <w:sz w:val="16"/>
              </w:rPr>
            </w:pPr>
            <w:r w:rsidRPr="009D1916">
              <w:rPr>
                <w:sz w:val="16"/>
              </w:rPr>
              <w:t>Цветной, количество цветов в пачке: 12, без запаха, нетоксичен, не прилипает к рукам, упаковка: картонная  коробка</w:t>
            </w:r>
          </w:p>
        </w:tc>
        <w:tc>
          <w:tcPr>
            <w:tcW w:w="631" w:type="dxa"/>
            <w:hideMark/>
          </w:tcPr>
          <w:p w:rsidR="00087E64" w:rsidRDefault="00087E64" w:rsidP="00087E64">
            <w:pPr>
              <w:jc w:val="center"/>
            </w:pPr>
            <w:r>
              <w:rPr>
                <w:bCs/>
                <w:color w:val="000000"/>
              </w:rPr>
              <w:t>шт.</w:t>
            </w:r>
          </w:p>
        </w:tc>
        <w:tc>
          <w:tcPr>
            <w:tcW w:w="671" w:type="dxa"/>
            <w:vAlign w:val="center"/>
            <w:hideMark/>
          </w:tcPr>
          <w:p w:rsidR="00087E64" w:rsidRDefault="00087E64" w:rsidP="00087E64">
            <w:pPr>
              <w:jc w:val="center"/>
              <w:rPr>
                <w:bCs/>
                <w:color w:val="000000"/>
              </w:rPr>
            </w:pPr>
            <w:r>
              <w:rPr>
                <w:bCs/>
                <w:color w:val="000000"/>
              </w:rPr>
              <w:t>150</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r>
      <w:tr w:rsidR="00087E64" w:rsidTr="00087E64">
        <w:trPr>
          <w:trHeight w:val="841"/>
        </w:trPr>
        <w:tc>
          <w:tcPr>
            <w:tcW w:w="567" w:type="dxa"/>
          </w:tcPr>
          <w:p w:rsidR="00087E64" w:rsidRPr="004B4CFB" w:rsidRDefault="00087E64" w:rsidP="00087E64">
            <w:pPr>
              <w:jc w:val="both"/>
              <w:rPr>
                <w:sz w:val="16"/>
              </w:rPr>
            </w:pPr>
            <w:r>
              <w:rPr>
                <w:sz w:val="16"/>
              </w:rPr>
              <w:t>50</w:t>
            </w:r>
          </w:p>
        </w:tc>
        <w:tc>
          <w:tcPr>
            <w:tcW w:w="1614" w:type="dxa"/>
            <w:hideMark/>
          </w:tcPr>
          <w:p w:rsidR="00087E64" w:rsidRPr="004B4CFB" w:rsidRDefault="00087E64" w:rsidP="00087E64">
            <w:pPr>
              <w:jc w:val="both"/>
              <w:rPr>
                <w:sz w:val="16"/>
                <w:szCs w:val="24"/>
              </w:rPr>
            </w:pPr>
            <w:r w:rsidRPr="004B4CFB">
              <w:rPr>
                <w:sz w:val="16"/>
              </w:rPr>
              <w:t>Краски акварельные</w:t>
            </w:r>
          </w:p>
        </w:tc>
        <w:tc>
          <w:tcPr>
            <w:tcW w:w="2497" w:type="dxa"/>
            <w:vAlign w:val="center"/>
            <w:hideMark/>
          </w:tcPr>
          <w:p w:rsidR="00087E64" w:rsidRPr="009D1916" w:rsidRDefault="00087E64" w:rsidP="00087E64">
            <w:pPr>
              <w:jc w:val="both"/>
              <w:rPr>
                <w:sz w:val="16"/>
              </w:rPr>
            </w:pPr>
            <w:proofErr w:type="gramStart"/>
            <w:r w:rsidRPr="009D1916">
              <w:rPr>
                <w:sz w:val="16"/>
              </w:rPr>
              <w:t>Акварельные, изготовлены с добавлением натуральной патоки и пчелиного меда, количество цветов не менее 12,  упаковка: пластиковая коробка</w:t>
            </w:r>
            <w:proofErr w:type="gramEnd"/>
          </w:p>
        </w:tc>
        <w:tc>
          <w:tcPr>
            <w:tcW w:w="631" w:type="dxa"/>
            <w:hideMark/>
          </w:tcPr>
          <w:p w:rsidR="00087E64" w:rsidRDefault="00087E64" w:rsidP="00087E64">
            <w:pPr>
              <w:jc w:val="center"/>
            </w:pPr>
            <w:r>
              <w:rPr>
                <w:bCs/>
                <w:color w:val="000000"/>
              </w:rPr>
              <w:t>шт.</w:t>
            </w:r>
          </w:p>
        </w:tc>
        <w:tc>
          <w:tcPr>
            <w:tcW w:w="671" w:type="dxa"/>
            <w:vAlign w:val="center"/>
            <w:hideMark/>
          </w:tcPr>
          <w:p w:rsidR="00087E64" w:rsidRDefault="00087E64" w:rsidP="00087E64">
            <w:pPr>
              <w:jc w:val="center"/>
              <w:rPr>
                <w:bCs/>
                <w:color w:val="000000"/>
              </w:rPr>
            </w:pPr>
            <w:r>
              <w:rPr>
                <w:bCs/>
                <w:color w:val="000000"/>
              </w:rPr>
              <w:t>50</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r>
      <w:tr w:rsidR="00087E64" w:rsidTr="00087E64">
        <w:trPr>
          <w:trHeight w:val="557"/>
        </w:trPr>
        <w:tc>
          <w:tcPr>
            <w:tcW w:w="567" w:type="dxa"/>
          </w:tcPr>
          <w:p w:rsidR="00087E64" w:rsidRPr="004B4CFB" w:rsidRDefault="00087E64" w:rsidP="00087E64">
            <w:pPr>
              <w:jc w:val="both"/>
              <w:rPr>
                <w:sz w:val="16"/>
              </w:rPr>
            </w:pPr>
            <w:r>
              <w:rPr>
                <w:sz w:val="16"/>
              </w:rPr>
              <w:t>51</w:t>
            </w:r>
          </w:p>
        </w:tc>
        <w:tc>
          <w:tcPr>
            <w:tcW w:w="1614" w:type="dxa"/>
            <w:hideMark/>
          </w:tcPr>
          <w:p w:rsidR="00087E64" w:rsidRPr="004B4CFB" w:rsidRDefault="00087E64" w:rsidP="00087E64">
            <w:pPr>
              <w:jc w:val="both"/>
              <w:rPr>
                <w:sz w:val="16"/>
                <w:szCs w:val="24"/>
              </w:rPr>
            </w:pPr>
            <w:r w:rsidRPr="004B4CFB">
              <w:rPr>
                <w:sz w:val="16"/>
              </w:rPr>
              <w:t xml:space="preserve">Фломастеры </w:t>
            </w:r>
          </w:p>
        </w:tc>
        <w:tc>
          <w:tcPr>
            <w:tcW w:w="2497" w:type="dxa"/>
            <w:vAlign w:val="center"/>
            <w:hideMark/>
          </w:tcPr>
          <w:p w:rsidR="00087E64" w:rsidRPr="009D1916" w:rsidRDefault="00087E64" w:rsidP="00087E64">
            <w:pPr>
              <w:jc w:val="both"/>
              <w:rPr>
                <w:sz w:val="16"/>
              </w:rPr>
            </w:pPr>
            <w:r w:rsidRPr="009D1916">
              <w:rPr>
                <w:sz w:val="16"/>
              </w:rPr>
              <w:t xml:space="preserve">Набор не менее 18 штук в пачке, вентилируемый колпачок, не </w:t>
            </w:r>
            <w:proofErr w:type="gramStart"/>
            <w:r w:rsidRPr="009D1916">
              <w:rPr>
                <w:sz w:val="16"/>
              </w:rPr>
              <w:t>токсичные</w:t>
            </w:r>
            <w:proofErr w:type="gramEnd"/>
          </w:p>
        </w:tc>
        <w:tc>
          <w:tcPr>
            <w:tcW w:w="631" w:type="dxa"/>
            <w:hideMark/>
          </w:tcPr>
          <w:p w:rsidR="00087E64" w:rsidRDefault="00087E64" w:rsidP="00087E64">
            <w:pPr>
              <w:jc w:val="center"/>
            </w:pPr>
            <w:r>
              <w:rPr>
                <w:bCs/>
                <w:color w:val="000000"/>
              </w:rPr>
              <w:t>шт.</w:t>
            </w:r>
          </w:p>
        </w:tc>
        <w:tc>
          <w:tcPr>
            <w:tcW w:w="671" w:type="dxa"/>
            <w:vAlign w:val="center"/>
            <w:hideMark/>
          </w:tcPr>
          <w:p w:rsidR="00087E64" w:rsidRDefault="00087E64" w:rsidP="00087E64">
            <w:pPr>
              <w:jc w:val="center"/>
              <w:rPr>
                <w:bCs/>
                <w:color w:val="000000"/>
              </w:rPr>
            </w:pPr>
            <w:r>
              <w:rPr>
                <w:bCs/>
                <w:color w:val="000000"/>
              </w:rPr>
              <w:t>100</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r>
      <w:tr w:rsidR="00087E64" w:rsidTr="00087E64">
        <w:trPr>
          <w:trHeight w:val="372"/>
        </w:trPr>
        <w:tc>
          <w:tcPr>
            <w:tcW w:w="567" w:type="dxa"/>
          </w:tcPr>
          <w:p w:rsidR="00087E64" w:rsidRPr="004B4CFB" w:rsidRDefault="00087E64" w:rsidP="00087E64">
            <w:pPr>
              <w:jc w:val="both"/>
              <w:rPr>
                <w:sz w:val="16"/>
              </w:rPr>
            </w:pPr>
            <w:r>
              <w:rPr>
                <w:sz w:val="16"/>
              </w:rPr>
              <w:t>52</w:t>
            </w:r>
          </w:p>
        </w:tc>
        <w:tc>
          <w:tcPr>
            <w:tcW w:w="1614" w:type="dxa"/>
            <w:hideMark/>
          </w:tcPr>
          <w:p w:rsidR="00087E64" w:rsidRPr="004B4CFB" w:rsidRDefault="00087E64" w:rsidP="00087E64">
            <w:pPr>
              <w:jc w:val="both"/>
              <w:rPr>
                <w:sz w:val="16"/>
                <w:szCs w:val="24"/>
              </w:rPr>
            </w:pPr>
            <w:r w:rsidRPr="004B4CFB">
              <w:rPr>
                <w:sz w:val="16"/>
              </w:rPr>
              <w:t>Кисточка</w:t>
            </w:r>
          </w:p>
        </w:tc>
        <w:tc>
          <w:tcPr>
            <w:tcW w:w="2497" w:type="dxa"/>
            <w:vAlign w:val="center"/>
            <w:hideMark/>
          </w:tcPr>
          <w:p w:rsidR="00087E64" w:rsidRPr="009D1916" w:rsidRDefault="00087E64" w:rsidP="00087E64">
            <w:pPr>
              <w:jc w:val="both"/>
              <w:rPr>
                <w:sz w:val="16"/>
              </w:rPr>
            </w:pPr>
            <w:r w:rsidRPr="009D1916">
              <w:rPr>
                <w:sz w:val="16"/>
              </w:rPr>
              <w:t>для рисования №5 из волоса белки, имеет острый кончик</w:t>
            </w:r>
          </w:p>
        </w:tc>
        <w:tc>
          <w:tcPr>
            <w:tcW w:w="631" w:type="dxa"/>
            <w:vAlign w:val="center"/>
            <w:hideMark/>
          </w:tcPr>
          <w:p w:rsidR="00087E64" w:rsidRDefault="00087E64" w:rsidP="00087E64">
            <w:pPr>
              <w:jc w:val="center"/>
            </w:pPr>
            <w:r>
              <w:rPr>
                <w:bCs/>
                <w:color w:val="000000"/>
              </w:rPr>
              <w:t>шт.</w:t>
            </w:r>
          </w:p>
        </w:tc>
        <w:tc>
          <w:tcPr>
            <w:tcW w:w="671" w:type="dxa"/>
            <w:vAlign w:val="center"/>
            <w:hideMark/>
          </w:tcPr>
          <w:p w:rsidR="00087E64" w:rsidRDefault="00087E64" w:rsidP="00087E64">
            <w:pPr>
              <w:jc w:val="center"/>
              <w:rPr>
                <w:bCs/>
                <w:color w:val="000000"/>
              </w:rPr>
            </w:pPr>
            <w:r>
              <w:rPr>
                <w:bCs/>
                <w:color w:val="000000"/>
              </w:rPr>
              <w:t>100</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r>
      <w:tr w:rsidR="00087E64" w:rsidTr="00087E64">
        <w:trPr>
          <w:trHeight w:val="434"/>
        </w:trPr>
        <w:tc>
          <w:tcPr>
            <w:tcW w:w="567" w:type="dxa"/>
          </w:tcPr>
          <w:p w:rsidR="00087E64" w:rsidRPr="004B4CFB" w:rsidRDefault="00087E64" w:rsidP="00087E64">
            <w:pPr>
              <w:jc w:val="both"/>
              <w:rPr>
                <w:sz w:val="16"/>
              </w:rPr>
            </w:pPr>
            <w:r>
              <w:rPr>
                <w:sz w:val="16"/>
              </w:rPr>
              <w:t>53</w:t>
            </w:r>
          </w:p>
        </w:tc>
        <w:tc>
          <w:tcPr>
            <w:tcW w:w="1614" w:type="dxa"/>
            <w:hideMark/>
          </w:tcPr>
          <w:p w:rsidR="00087E64" w:rsidRPr="004B4CFB" w:rsidRDefault="00087E64" w:rsidP="00087E64">
            <w:pPr>
              <w:jc w:val="both"/>
              <w:rPr>
                <w:sz w:val="16"/>
                <w:szCs w:val="24"/>
              </w:rPr>
            </w:pPr>
            <w:r w:rsidRPr="004B4CFB">
              <w:rPr>
                <w:sz w:val="16"/>
              </w:rPr>
              <w:t xml:space="preserve">Кисточка </w:t>
            </w:r>
          </w:p>
        </w:tc>
        <w:tc>
          <w:tcPr>
            <w:tcW w:w="2497" w:type="dxa"/>
            <w:vAlign w:val="center"/>
            <w:hideMark/>
          </w:tcPr>
          <w:p w:rsidR="00087E64" w:rsidRPr="009D1916" w:rsidRDefault="00087E64" w:rsidP="00087E64">
            <w:pPr>
              <w:jc w:val="both"/>
              <w:rPr>
                <w:sz w:val="16"/>
              </w:rPr>
            </w:pPr>
            <w:r w:rsidRPr="009D1916">
              <w:rPr>
                <w:sz w:val="16"/>
              </w:rPr>
              <w:t xml:space="preserve"> для работы с клеем,  </w:t>
            </w:r>
            <w:proofErr w:type="gramStart"/>
            <w:r w:rsidRPr="009D1916">
              <w:rPr>
                <w:sz w:val="16"/>
              </w:rPr>
              <w:t>круглая</w:t>
            </w:r>
            <w:proofErr w:type="gramEnd"/>
            <w:r w:rsidRPr="009D1916">
              <w:rPr>
                <w:sz w:val="16"/>
              </w:rPr>
              <w:t>, из щетины №4</w:t>
            </w:r>
          </w:p>
        </w:tc>
        <w:tc>
          <w:tcPr>
            <w:tcW w:w="631" w:type="dxa"/>
            <w:hideMark/>
          </w:tcPr>
          <w:p w:rsidR="00087E64" w:rsidRDefault="00087E64" w:rsidP="00087E64">
            <w:pPr>
              <w:jc w:val="center"/>
            </w:pPr>
            <w:r>
              <w:rPr>
                <w:bCs/>
                <w:color w:val="000000"/>
              </w:rPr>
              <w:t>шт.</w:t>
            </w:r>
          </w:p>
        </w:tc>
        <w:tc>
          <w:tcPr>
            <w:tcW w:w="671" w:type="dxa"/>
            <w:vAlign w:val="center"/>
            <w:hideMark/>
          </w:tcPr>
          <w:p w:rsidR="00087E64" w:rsidRDefault="00087E64" w:rsidP="00087E64">
            <w:pPr>
              <w:jc w:val="center"/>
              <w:rPr>
                <w:bCs/>
                <w:color w:val="000000"/>
              </w:rPr>
            </w:pPr>
            <w:r>
              <w:rPr>
                <w:bCs/>
                <w:color w:val="000000"/>
              </w:rPr>
              <w:t>100</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c>
          <w:tcPr>
            <w:tcW w:w="1410" w:type="dxa"/>
            <w:vAlign w:val="center"/>
          </w:tcPr>
          <w:p w:rsidR="00087E64" w:rsidRPr="002C1D0A" w:rsidRDefault="00087E64" w:rsidP="00087E64">
            <w:pPr>
              <w:jc w:val="center"/>
              <w:rPr>
                <w:bCs/>
                <w:color w:val="000000"/>
              </w:rPr>
            </w:pPr>
            <w:r w:rsidRPr="002C1D0A">
              <w:rPr>
                <w:bCs/>
                <w:color w:val="000000"/>
              </w:rPr>
              <w:t>соответствует</w:t>
            </w:r>
          </w:p>
        </w:tc>
      </w:tr>
    </w:tbl>
    <w:p w:rsidR="009E224C" w:rsidRDefault="009E224C" w:rsidP="00087E64">
      <w:pPr>
        <w:jc w:val="center"/>
        <w:rPr>
          <w:b/>
          <w:color w:val="FF0000"/>
          <w:sz w:val="24"/>
          <w:szCs w:val="24"/>
        </w:rPr>
      </w:pPr>
    </w:p>
    <w:sectPr w:rsidR="009E224C" w:rsidSect="004212F0">
      <w:pgSz w:w="11906" w:h="16838"/>
      <w:pgMar w:top="1134" w:right="424"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610D02"/>
    <w:multiLevelType w:val="hybridMultilevel"/>
    <w:tmpl w:val="13F88A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6D272F17"/>
    <w:multiLevelType w:val="hybridMultilevel"/>
    <w:tmpl w:val="04B62566"/>
    <w:lvl w:ilvl="0" w:tplc="328A2A96">
      <w:start w:val="2"/>
      <w:numFmt w:val="decimal"/>
      <w:lvlText w:val="%1."/>
      <w:lvlJc w:val="left"/>
      <w:pPr>
        <w:ind w:left="-633" w:hanging="360"/>
      </w:pPr>
      <w:rPr>
        <w:rFonts w:hint="default"/>
        <w:color w:val="auto"/>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08"/>
  <w:characterSpacingControl w:val="doNotCompress"/>
  <w:compat/>
  <w:rsids>
    <w:rsidRoot w:val="00AE5B3B"/>
    <w:rsid w:val="000011C2"/>
    <w:rsid w:val="000448BE"/>
    <w:rsid w:val="00087E64"/>
    <w:rsid w:val="000A695C"/>
    <w:rsid w:val="001418F7"/>
    <w:rsid w:val="00175EA6"/>
    <w:rsid w:val="00185411"/>
    <w:rsid w:val="001D687F"/>
    <w:rsid w:val="001F7E9C"/>
    <w:rsid w:val="00230B7B"/>
    <w:rsid w:val="002800C0"/>
    <w:rsid w:val="002B0596"/>
    <w:rsid w:val="002E7494"/>
    <w:rsid w:val="002F1B70"/>
    <w:rsid w:val="00327388"/>
    <w:rsid w:val="00335D62"/>
    <w:rsid w:val="00376128"/>
    <w:rsid w:val="003A04B8"/>
    <w:rsid w:val="004212F0"/>
    <w:rsid w:val="004274E6"/>
    <w:rsid w:val="00451C27"/>
    <w:rsid w:val="00480B16"/>
    <w:rsid w:val="004A0787"/>
    <w:rsid w:val="005F06DF"/>
    <w:rsid w:val="00633881"/>
    <w:rsid w:val="006C1B45"/>
    <w:rsid w:val="00884963"/>
    <w:rsid w:val="008A2FAE"/>
    <w:rsid w:val="009B5D2D"/>
    <w:rsid w:val="009D41F1"/>
    <w:rsid w:val="009E224C"/>
    <w:rsid w:val="00A07E9F"/>
    <w:rsid w:val="00A12B91"/>
    <w:rsid w:val="00A373CD"/>
    <w:rsid w:val="00A65F25"/>
    <w:rsid w:val="00AC4524"/>
    <w:rsid w:val="00AE5B3B"/>
    <w:rsid w:val="00C20EEB"/>
    <w:rsid w:val="00CC1A3B"/>
    <w:rsid w:val="00D13941"/>
    <w:rsid w:val="00D75DCD"/>
    <w:rsid w:val="00DA75CF"/>
    <w:rsid w:val="00DF1857"/>
    <w:rsid w:val="00E26204"/>
    <w:rsid w:val="00E3055E"/>
    <w:rsid w:val="00E64B2F"/>
    <w:rsid w:val="00EA20C7"/>
    <w:rsid w:val="00EA5182"/>
    <w:rsid w:val="00EE3D17"/>
    <w:rsid w:val="00F06D24"/>
    <w:rsid w:val="00F72BBF"/>
    <w:rsid w:val="00F96E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B1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80B1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480B1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80B1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80B16"/>
    <w:rPr>
      <w:rFonts w:ascii="Times New Roman" w:eastAsia="Times New Roman" w:hAnsi="Times New Roman" w:cs="Times New Roman"/>
      <w:sz w:val="20"/>
      <w:szCs w:val="20"/>
      <w:lang w:eastAsia="ru-RU"/>
    </w:rPr>
  </w:style>
  <w:style w:type="paragraph" w:styleId="a6">
    <w:name w:val="List Paragraph"/>
    <w:basedOn w:val="a"/>
    <w:uiPriority w:val="34"/>
    <w:qFormat/>
    <w:rsid w:val="000A695C"/>
    <w:pPr>
      <w:ind w:left="720"/>
      <w:contextualSpacing/>
    </w:pPr>
  </w:style>
  <w:style w:type="paragraph" w:styleId="a7">
    <w:name w:val="Balloon Text"/>
    <w:basedOn w:val="a"/>
    <w:link w:val="a8"/>
    <w:uiPriority w:val="99"/>
    <w:semiHidden/>
    <w:unhideWhenUsed/>
    <w:rsid w:val="00633881"/>
    <w:rPr>
      <w:rFonts w:ascii="Tahoma" w:hAnsi="Tahoma" w:cs="Tahoma"/>
      <w:sz w:val="16"/>
      <w:szCs w:val="16"/>
    </w:rPr>
  </w:style>
  <w:style w:type="character" w:customStyle="1" w:styleId="a8">
    <w:name w:val="Текст выноски Знак"/>
    <w:basedOn w:val="a0"/>
    <w:link w:val="a7"/>
    <w:uiPriority w:val="99"/>
    <w:semiHidden/>
    <w:rsid w:val="0063388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B1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80B1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480B1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80B1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80B16"/>
    <w:rPr>
      <w:rFonts w:ascii="Times New Roman" w:eastAsia="Times New Roman" w:hAnsi="Times New Roman" w:cs="Times New Roman"/>
      <w:sz w:val="20"/>
      <w:szCs w:val="20"/>
      <w:lang w:eastAsia="ru-RU"/>
    </w:rPr>
  </w:style>
  <w:style w:type="paragraph" w:styleId="a6">
    <w:name w:val="List Paragraph"/>
    <w:basedOn w:val="a"/>
    <w:uiPriority w:val="34"/>
    <w:qFormat/>
    <w:rsid w:val="000A695C"/>
    <w:pPr>
      <w:ind w:left="720"/>
      <w:contextualSpacing/>
    </w:pPr>
  </w:style>
</w:styles>
</file>

<file path=word/webSettings.xml><?xml version="1.0" encoding="utf-8"?>
<w:webSettings xmlns:r="http://schemas.openxmlformats.org/officeDocument/2006/relationships" xmlns:w="http://schemas.openxmlformats.org/wordprocessingml/2006/main">
  <w:divs>
    <w:div w:id="32194980">
      <w:bodyDiv w:val="1"/>
      <w:marLeft w:val="0"/>
      <w:marRight w:val="0"/>
      <w:marTop w:val="0"/>
      <w:marBottom w:val="0"/>
      <w:divBdr>
        <w:top w:val="none" w:sz="0" w:space="0" w:color="auto"/>
        <w:left w:val="none" w:sz="0" w:space="0" w:color="auto"/>
        <w:bottom w:val="none" w:sz="0" w:space="0" w:color="auto"/>
        <w:right w:val="none" w:sz="0" w:space="0" w:color="auto"/>
      </w:divBdr>
    </w:div>
    <w:div w:id="451554554">
      <w:bodyDiv w:val="1"/>
      <w:marLeft w:val="0"/>
      <w:marRight w:val="0"/>
      <w:marTop w:val="0"/>
      <w:marBottom w:val="0"/>
      <w:divBdr>
        <w:top w:val="none" w:sz="0" w:space="0" w:color="auto"/>
        <w:left w:val="none" w:sz="0" w:space="0" w:color="auto"/>
        <w:bottom w:val="none" w:sz="0" w:space="0" w:color="auto"/>
        <w:right w:val="none" w:sz="0" w:space="0" w:color="auto"/>
      </w:divBdr>
    </w:div>
    <w:div w:id="536703110">
      <w:bodyDiv w:val="1"/>
      <w:marLeft w:val="0"/>
      <w:marRight w:val="0"/>
      <w:marTop w:val="0"/>
      <w:marBottom w:val="0"/>
      <w:divBdr>
        <w:top w:val="none" w:sz="0" w:space="0" w:color="auto"/>
        <w:left w:val="none" w:sz="0" w:space="0" w:color="auto"/>
        <w:bottom w:val="none" w:sz="0" w:space="0" w:color="auto"/>
        <w:right w:val="none" w:sz="0" w:space="0" w:color="auto"/>
      </w:divBdr>
    </w:div>
    <w:div w:id="891623848">
      <w:bodyDiv w:val="1"/>
      <w:marLeft w:val="0"/>
      <w:marRight w:val="0"/>
      <w:marTop w:val="0"/>
      <w:marBottom w:val="0"/>
      <w:divBdr>
        <w:top w:val="none" w:sz="0" w:space="0" w:color="auto"/>
        <w:left w:val="none" w:sz="0" w:space="0" w:color="auto"/>
        <w:bottom w:val="none" w:sz="0" w:space="0" w:color="auto"/>
        <w:right w:val="none" w:sz="0" w:space="0" w:color="auto"/>
      </w:divBdr>
    </w:div>
    <w:div w:id="1029255337">
      <w:bodyDiv w:val="1"/>
      <w:marLeft w:val="0"/>
      <w:marRight w:val="0"/>
      <w:marTop w:val="0"/>
      <w:marBottom w:val="0"/>
      <w:divBdr>
        <w:top w:val="none" w:sz="0" w:space="0" w:color="auto"/>
        <w:left w:val="none" w:sz="0" w:space="0" w:color="auto"/>
        <w:bottom w:val="none" w:sz="0" w:space="0" w:color="auto"/>
        <w:right w:val="none" w:sz="0" w:space="0" w:color="auto"/>
      </w:divBdr>
    </w:div>
    <w:div w:id="1261719889">
      <w:bodyDiv w:val="1"/>
      <w:marLeft w:val="0"/>
      <w:marRight w:val="0"/>
      <w:marTop w:val="0"/>
      <w:marBottom w:val="0"/>
      <w:divBdr>
        <w:top w:val="none" w:sz="0" w:space="0" w:color="auto"/>
        <w:left w:val="none" w:sz="0" w:space="0" w:color="auto"/>
        <w:bottom w:val="none" w:sz="0" w:space="0" w:color="auto"/>
        <w:right w:val="none" w:sz="0" w:space="0" w:color="auto"/>
      </w:divBdr>
    </w:div>
    <w:div w:id="1291547801">
      <w:bodyDiv w:val="1"/>
      <w:marLeft w:val="0"/>
      <w:marRight w:val="0"/>
      <w:marTop w:val="0"/>
      <w:marBottom w:val="0"/>
      <w:divBdr>
        <w:top w:val="none" w:sz="0" w:space="0" w:color="auto"/>
        <w:left w:val="none" w:sz="0" w:space="0" w:color="auto"/>
        <w:bottom w:val="none" w:sz="0" w:space="0" w:color="auto"/>
        <w:right w:val="none" w:sz="0" w:space="0" w:color="auto"/>
      </w:divBdr>
    </w:div>
    <w:div w:id="1360621078">
      <w:bodyDiv w:val="1"/>
      <w:marLeft w:val="0"/>
      <w:marRight w:val="0"/>
      <w:marTop w:val="0"/>
      <w:marBottom w:val="0"/>
      <w:divBdr>
        <w:top w:val="none" w:sz="0" w:space="0" w:color="auto"/>
        <w:left w:val="none" w:sz="0" w:space="0" w:color="auto"/>
        <w:bottom w:val="none" w:sz="0" w:space="0" w:color="auto"/>
        <w:right w:val="none" w:sz="0" w:space="0" w:color="auto"/>
      </w:divBdr>
    </w:div>
    <w:div w:id="1399595492">
      <w:bodyDiv w:val="1"/>
      <w:marLeft w:val="0"/>
      <w:marRight w:val="0"/>
      <w:marTop w:val="0"/>
      <w:marBottom w:val="0"/>
      <w:divBdr>
        <w:top w:val="none" w:sz="0" w:space="0" w:color="auto"/>
        <w:left w:val="none" w:sz="0" w:space="0" w:color="auto"/>
        <w:bottom w:val="none" w:sz="0" w:space="0" w:color="auto"/>
        <w:right w:val="none" w:sz="0" w:space="0" w:color="auto"/>
      </w:divBdr>
    </w:div>
    <w:div w:id="1443649080">
      <w:bodyDiv w:val="1"/>
      <w:marLeft w:val="0"/>
      <w:marRight w:val="0"/>
      <w:marTop w:val="0"/>
      <w:marBottom w:val="0"/>
      <w:divBdr>
        <w:top w:val="none" w:sz="0" w:space="0" w:color="auto"/>
        <w:left w:val="none" w:sz="0" w:space="0" w:color="auto"/>
        <w:bottom w:val="none" w:sz="0" w:space="0" w:color="auto"/>
        <w:right w:val="none" w:sz="0" w:space="0" w:color="auto"/>
      </w:divBdr>
    </w:div>
    <w:div w:id="1542286802">
      <w:bodyDiv w:val="1"/>
      <w:marLeft w:val="0"/>
      <w:marRight w:val="0"/>
      <w:marTop w:val="0"/>
      <w:marBottom w:val="0"/>
      <w:divBdr>
        <w:top w:val="none" w:sz="0" w:space="0" w:color="auto"/>
        <w:left w:val="none" w:sz="0" w:space="0" w:color="auto"/>
        <w:bottom w:val="none" w:sz="0" w:space="0" w:color="auto"/>
        <w:right w:val="none" w:sz="0" w:space="0" w:color="auto"/>
      </w:divBdr>
    </w:div>
    <w:div w:id="1782188259">
      <w:bodyDiv w:val="1"/>
      <w:marLeft w:val="0"/>
      <w:marRight w:val="0"/>
      <w:marTop w:val="0"/>
      <w:marBottom w:val="0"/>
      <w:divBdr>
        <w:top w:val="none" w:sz="0" w:space="0" w:color="auto"/>
        <w:left w:val="none" w:sz="0" w:space="0" w:color="auto"/>
        <w:bottom w:val="none" w:sz="0" w:space="0" w:color="auto"/>
        <w:right w:val="none" w:sz="0" w:space="0" w:color="auto"/>
      </w:divBdr>
    </w:div>
    <w:div w:id="1818262783">
      <w:bodyDiv w:val="1"/>
      <w:marLeft w:val="0"/>
      <w:marRight w:val="0"/>
      <w:marTop w:val="0"/>
      <w:marBottom w:val="0"/>
      <w:divBdr>
        <w:top w:val="none" w:sz="0" w:space="0" w:color="auto"/>
        <w:left w:val="none" w:sz="0" w:space="0" w:color="auto"/>
        <w:bottom w:val="none" w:sz="0" w:space="0" w:color="auto"/>
        <w:right w:val="none" w:sz="0" w:space="0" w:color="auto"/>
      </w:divBdr>
    </w:div>
    <w:div w:id="213046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190</TotalTime>
  <Pages>6</Pages>
  <Words>2202</Words>
  <Characters>12555</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14728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Zaharova</cp:lastModifiedBy>
  <cp:revision>28</cp:revision>
  <cp:lastPrinted>2014-03-25T03:47:00Z</cp:lastPrinted>
  <dcterms:created xsi:type="dcterms:W3CDTF">2014-03-04T06:19:00Z</dcterms:created>
  <dcterms:modified xsi:type="dcterms:W3CDTF">2014-03-25T03:48:00Z</dcterms:modified>
</cp:coreProperties>
</file>