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49B" w:rsidRDefault="00D5149B" w:rsidP="00D5149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D5149B" w:rsidRDefault="00D5149B" w:rsidP="00D5149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5149B" w:rsidRDefault="00D5149B" w:rsidP="00D5149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5149B" w:rsidRDefault="00D5149B" w:rsidP="00D5149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D5149B" w:rsidRDefault="00D5149B" w:rsidP="002E32AE">
      <w:pPr>
        <w:rPr>
          <w:sz w:val="24"/>
          <w:szCs w:val="24"/>
        </w:rPr>
      </w:pPr>
      <w:r>
        <w:rPr>
          <w:sz w:val="24"/>
          <w:szCs w:val="24"/>
        </w:rPr>
        <w:t xml:space="preserve">26 марта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082-3</w:t>
      </w:r>
    </w:p>
    <w:p w:rsidR="002E32AE" w:rsidRPr="00861FB3" w:rsidRDefault="002E32AE" w:rsidP="002E32AE">
      <w:pPr>
        <w:tabs>
          <w:tab w:val="left" w:pos="0"/>
        </w:tabs>
        <w:jc w:val="both"/>
        <w:rPr>
          <w:rFonts w:ascii="PT Astra Serif" w:hAnsi="PT Astra Serif"/>
          <w:sz w:val="22"/>
          <w:szCs w:val="22"/>
        </w:rPr>
      </w:pPr>
      <w:r w:rsidRPr="00861FB3">
        <w:rPr>
          <w:rFonts w:ascii="PT Astra Serif" w:hAnsi="PT Astra Serif"/>
          <w:sz w:val="22"/>
          <w:szCs w:val="22"/>
        </w:rPr>
        <w:t xml:space="preserve">ПРИСУТСТВОВАЛИ: </w:t>
      </w:r>
    </w:p>
    <w:p w:rsidR="002E32AE" w:rsidRPr="00861FB3" w:rsidRDefault="002E32AE" w:rsidP="002E32AE">
      <w:pPr>
        <w:tabs>
          <w:tab w:val="left" w:pos="0"/>
        </w:tabs>
        <w:ind w:right="142"/>
        <w:jc w:val="both"/>
        <w:rPr>
          <w:rFonts w:ascii="PT Astra Serif" w:hAnsi="PT Astra Serif"/>
          <w:sz w:val="22"/>
          <w:szCs w:val="22"/>
        </w:rPr>
      </w:pPr>
      <w:r w:rsidRPr="00861FB3">
        <w:rPr>
          <w:rFonts w:ascii="PT Astra Serif" w:hAnsi="PT Astra Serif"/>
          <w:sz w:val="22"/>
          <w:szCs w:val="22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61FB3">
        <w:rPr>
          <w:rFonts w:ascii="PT Astra Serif" w:hAnsi="PT Astra Serif"/>
          <w:sz w:val="22"/>
          <w:szCs w:val="22"/>
        </w:rPr>
        <w:t>Югорска</w:t>
      </w:r>
      <w:proofErr w:type="spellEnd"/>
      <w:r w:rsidRPr="00861FB3">
        <w:rPr>
          <w:rFonts w:ascii="PT Astra Serif" w:hAnsi="PT Astra Serif"/>
          <w:sz w:val="22"/>
          <w:szCs w:val="22"/>
        </w:rPr>
        <w:t xml:space="preserve"> (далее - комиссия) в следующем  составе:</w:t>
      </w:r>
    </w:p>
    <w:p w:rsidR="002E32AE" w:rsidRPr="00861FB3" w:rsidRDefault="002E32AE" w:rsidP="002E32AE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2"/>
          <w:szCs w:val="22"/>
        </w:rPr>
      </w:pPr>
      <w:r w:rsidRPr="00861FB3">
        <w:rPr>
          <w:rFonts w:ascii="PT Astra Serif" w:hAnsi="PT Astra Serif"/>
          <w:spacing w:val="-6"/>
          <w:sz w:val="22"/>
          <w:szCs w:val="22"/>
        </w:rPr>
        <w:t xml:space="preserve">С. Д. </w:t>
      </w:r>
      <w:proofErr w:type="spellStart"/>
      <w:r w:rsidRPr="00861FB3">
        <w:rPr>
          <w:rFonts w:ascii="PT Astra Serif" w:hAnsi="PT Astra Serif"/>
          <w:spacing w:val="-6"/>
          <w:sz w:val="22"/>
          <w:szCs w:val="22"/>
        </w:rPr>
        <w:t>Голин</w:t>
      </w:r>
      <w:proofErr w:type="spellEnd"/>
      <w:r w:rsidRPr="00861FB3">
        <w:rPr>
          <w:rFonts w:ascii="PT Astra Serif" w:hAnsi="PT Astra Serif"/>
          <w:spacing w:val="-6"/>
          <w:sz w:val="22"/>
          <w:szCs w:val="22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E32AE" w:rsidRPr="00861FB3" w:rsidRDefault="002E32AE" w:rsidP="002E32AE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</w:rPr>
      </w:pPr>
      <w:r w:rsidRPr="00861FB3">
        <w:rPr>
          <w:rFonts w:ascii="PT Astra Serif" w:hAnsi="PT Astra Serif"/>
        </w:rPr>
        <w:t>Члены комиссии:</w:t>
      </w:r>
    </w:p>
    <w:p w:rsidR="002E32AE" w:rsidRPr="00861FB3" w:rsidRDefault="002E32AE" w:rsidP="002E32AE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</w:rPr>
      </w:pPr>
      <w:r w:rsidRPr="00861FB3">
        <w:rPr>
          <w:rFonts w:ascii="PT Astra Serif" w:hAnsi="PT Astra Serif"/>
        </w:rPr>
        <w:t xml:space="preserve">В.К. </w:t>
      </w:r>
      <w:proofErr w:type="spellStart"/>
      <w:r w:rsidRPr="00861FB3">
        <w:rPr>
          <w:rFonts w:ascii="PT Astra Serif" w:hAnsi="PT Astra Serif"/>
        </w:rPr>
        <w:t>Бандурин</w:t>
      </w:r>
      <w:proofErr w:type="spellEnd"/>
      <w:r w:rsidRPr="00861FB3">
        <w:rPr>
          <w:rFonts w:ascii="PT Astra Serif" w:hAnsi="PT Astra Serif"/>
        </w:rPr>
        <w:t xml:space="preserve">  - заместитель главы города - директор  департамента </w:t>
      </w:r>
      <w:proofErr w:type="spellStart"/>
      <w:r w:rsidRPr="00861FB3">
        <w:rPr>
          <w:rFonts w:ascii="PT Astra Serif" w:hAnsi="PT Astra Serif"/>
        </w:rPr>
        <w:t>жилищно</w:t>
      </w:r>
      <w:proofErr w:type="spellEnd"/>
      <w:r w:rsidRPr="00861FB3">
        <w:rPr>
          <w:rFonts w:ascii="PT Astra Serif" w:hAnsi="PT Astra Serif"/>
        </w:rPr>
        <w:t xml:space="preserve"> - коммунального и строительного комплекса администрации города </w:t>
      </w:r>
      <w:proofErr w:type="spellStart"/>
      <w:r w:rsidRPr="00861FB3">
        <w:rPr>
          <w:rFonts w:ascii="PT Astra Serif" w:hAnsi="PT Astra Serif"/>
        </w:rPr>
        <w:t>Югорска</w:t>
      </w:r>
      <w:proofErr w:type="spellEnd"/>
      <w:r w:rsidRPr="00861FB3">
        <w:rPr>
          <w:rFonts w:ascii="PT Astra Serif" w:hAnsi="PT Astra Serif"/>
        </w:rPr>
        <w:t>;</w:t>
      </w:r>
    </w:p>
    <w:p w:rsidR="002E32AE" w:rsidRPr="00861FB3" w:rsidRDefault="002E32AE" w:rsidP="002E32AE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</w:rPr>
      </w:pPr>
      <w:r w:rsidRPr="00861FB3">
        <w:rPr>
          <w:rFonts w:ascii="PT Astra Serif" w:hAnsi="PT Astra Serif"/>
        </w:rPr>
        <w:t xml:space="preserve">В.А. </w:t>
      </w:r>
      <w:proofErr w:type="spellStart"/>
      <w:r w:rsidRPr="00861FB3">
        <w:rPr>
          <w:rFonts w:ascii="PT Astra Serif" w:hAnsi="PT Astra Serif"/>
        </w:rPr>
        <w:t>Климин</w:t>
      </w:r>
      <w:proofErr w:type="spellEnd"/>
      <w:r w:rsidRPr="00861FB3">
        <w:rPr>
          <w:rFonts w:ascii="PT Astra Serif" w:hAnsi="PT Astra Serif"/>
        </w:rPr>
        <w:t xml:space="preserve"> – председатель Думы города </w:t>
      </w:r>
      <w:proofErr w:type="spellStart"/>
      <w:r w:rsidRPr="00861FB3">
        <w:rPr>
          <w:rFonts w:ascii="PT Astra Serif" w:hAnsi="PT Astra Serif"/>
        </w:rPr>
        <w:t>Югорска</w:t>
      </w:r>
      <w:proofErr w:type="spellEnd"/>
      <w:r w:rsidRPr="00861FB3">
        <w:rPr>
          <w:rFonts w:ascii="PT Astra Serif" w:hAnsi="PT Astra Serif"/>
        </w:rPr>
        <w:t>;</w:t>
      </w:r>
    </w:p>
    <w:p w:rsidR="002E32AE" w:rsidRPr="00861FB3" w:rsidRDefault="002E32AE" w:rsidP="002E32AE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</w:rPr>
      </w:pPr>
      <w:r w:rsidRPr="00861FB3">
        <w:rPr>
          <w:rFonts w:ascii="PT Astra Serif" w:hAnsi="PT Astra Serif"/>
        </w:rPr>
        <w:t xml:space="preserve">Т.И. </w:t>
      </w:r>
      <w:proofErr w:type="spellStart"/>
      <w:r w:rsidRPr="00861FB3">
        <w:rPr>
          <w:rFonts w:ascii="PT Astra Serif" w:hAnsi="PT Astra Serif"/>
        </w:rPr>
        <w:t>Долгодворова</w:t>
      </w:r>
      <w:proofErr w:type="spellEnd"/>
      <w:r w:rsidRPr="00861FB3">
        <w:rPr>
          <w:rFonts w:ascii="PT Astra Serif" w:hAnsi="PT Astra Serif"/>
        </w:rPr>
        <w:t xml:space="preserve"> – заместитель главы города </w:t>
      </w:r>
      <w:proofErr w:type="spellStart"/>
      <w:r w:rsidRPr="00861FB3">
        <w:rPr>
          <w:rFonts w:ascii="PT Astra Serif" w:hAnsi="PT Astra Serif"/>
        </w:rPr>
        <w:t>Югорска</w:t>
      </w:r>
      <w:proofErr w:type="spellEnd"/>
      <w:r w:rsidRPr="00861FB3">
        <w:rPr>
          <w:rFonts w:ascii="PT Astra Serif" w:hAnsi="PT Astra Serif"/>
        </w:rPr>
        <w:t>;</w:t>
      </w:r>
    </w:p>
    <w:p w:rsidR="002E32AE" w:rsidRPr="00861FB3" w:rsidRDefault="002E32AE" w:rsidP="002E32AE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</w:rPr>
      </w:pPr>
      <w:r w:rsidRPr="00861FB3">
        <w:rPr>
          <w:rFonts w:ascii="PT Astra Serif" w:hAnsi="PT Astra Serif"/>
        </w:rPr>
        <w:t>Н.А. Морозова – советник руководителя;</w:t>
      </w:r>
    </w:p>
    <w:p w:rsidR="002E32AE" w:rsidRPr="00861FB3" w:rsidRDefault="002E32AE" w:rsidP="002E32AE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</w:rPr>
      </w:pPr>
      <w:r w:rsidRPr="00861FB3">
        <w:rPr>
          <w:rFonts w:ascii="PT Astra Serif" w:hAnsi="PT Astra Serif"/>
        </w:rPr>
        <w:t xml:space="preserve">Ж.В. </w:t>
      </w:r>
      <w:proofErr w:type="spellStart"/>
      <w:r w:rsidRPr="00861FB3">
        <w:rPr>
          <w:rFonts w:ascii="PT Astra Serif" w:hAnsi="PT Astra Serif"/>
        </w:rPr>
        <w:t>Резинкина</w:t>
      </w:r>
      <w:proofErr w:type="spellEnd"/>
      <w:r w:rsidRPr="00861FB3">
        <w:rPr>
          <w:rFonts w:ascii="PT Astra Serif" w:hAnsi="PT Astra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861FB3">
        <w:rPr>
          <w:rFonts w:ascii="PT Astra Serif" w:hAnsi="PT Astra Serif"/>
        </w:rPr>
        <w:t>Югорска</w:t>
      </w:r>
      <w:proofErr w:type="spellEnd"/>
      <w:r w:rsidRPr="00861FB3">
        <w:rPr>
          <w:rFonts w:ascii="PT Astra Serif" w:hAnsi="PT Astra Serif"/>
        </w:rPr>
        <w:t>;</w:t>
      </w:r>
    </w:p>
    <w:p w:rsidR="002E32AE" w:rsidRPr="00861FB3" w:rsidRDefault="002E32AE" w:rsidP="002E32AE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</w:rPr>
      </w:pPr>
      <w:r w:rsidRPr="00861FB3">
        <w:rPr>
          <w:rFonts w:ascii="PT Astra Serif" w:hAnsi="PT Astra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61FB3">
        <w:rPr>
          <w:rFonts w:ascii="PT Astra Serif" w:hAnsi="PT Astra Serif"/>
        </w:rPr>
        <w:t>Югорска</w:t>
      </w:r>
      <w:proofErr w:type="spellEnd"/>
      <w:r w:rsidRPr="00861FB3">
        <w:rPr>
          <w:rFonts w:ascii="PT Astra Serif" w:hAnsi="PT Astra Serif"/>
        </w:rPr>
        <w:t>;</w:t>
      </w:r>
    </w:p>
    <w:p w:rsidR="00D5149B" w:rsidRPr="00861FB3" w:rsidRDefault="002E32AE" w:rsidP="002E32AE">
      <w:pPr>
        <w:tabs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2"/>
          <w:szCs w:val="22"/>
        </w:rPr>
      </w:pPr>
      <w:r w:rsidRPr="00861FB3">
        <w:rPr>
          <w:rFonts w:ascii="PT Astra Serif" w:hAnsi="PT Astra Serif"/>
          <w:sz w:val="22"/>
          <w:szCs w:val="22"/>
        </w:rPr>
        <w:t>Всего присутствовали 7 членов комиссии из 8</w:t>
      </w:r>
      <w:r w:rsidRPr="00861FB3">
        <w:rPr>
          <w:rFonts w:ascii="PT Astra Serif" w:hAnsi="PT Astra Serif"/>
          <w:noProof/>
          <w:sz w:val="22"/>
          <w:szCs w:val="22"/>
        </w:rPr>
        <w:t>.</w:t>
      </w:r>
    </w:p>
    <w:p w:rsidR="002E32AE" w:rsidRPr="00861FB3" w:rsidRDefault="002E32AE" w:rsidP="002E32AE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 w:rsidRPr="00861FB3">
        <w:rPr>
          <w:rFonts w:ascii="PT Astra Serif" w:hAnsi="PT Astra Serif"/>
          <w:noProof/>
        </w:rPr>
        <w:t xml:space="preserve">Представитель заказчика: </w:t>
      </w:r>
      <w:proofErr w:type="spellStart"/>
      <w:r w:rsidRPr="00861FB3">
        <w:t>Котлова</w:t>
      </w:r>
      <w:proofErr w:type="spellEnd"/>
      <w:r w:rsidRPr="00861FB3">
        <w:t xml:space="preserve"> Анна Викторовна, специалист - эксперт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61FB3">
        <w:t>Югорска</w:t>
      </w:r>
      <w:proofErr w:type="spellEnd"/>
      <w:r w:rsidRPr="00861FB3">
        <w:t>.</w:t>
      </w:r>
    </w:p>
    <w:p w:rsidR="002E32AE" w:rsidRPr="00861FB3" w:rsidRDefault="002E32AE" w:rsidP="002E32AE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 w:rsidRPr="00861FB3">
        <w:rPr>
          <w:rFonts w:ascii="PT Astra Serif" w:hAnsi="PT Astra Serif"/>
        </w:rPr>
        <w:t xml:space="preserve">1. Наименование аукциона: аукцион в электронной форме № 0187300005820000082 на право заключения муниципального </w:t>
      </w:r>
      <w:proofErr w:type="gramStart"/>
      <w:r w:rsidRPr="00861FB3">
        <w:rPr>
          <w:rFonts w:ascii="PT Astra Serif" w:hAnsi="PT Astra Serif"/>
        </w:rPr>
        <w:t>контракта</w:t>
      </w:r>
      <w:proofErr w:type="gramEnd"/>
      <w:r w:rsidRPr="00861FB3">
        <w:rPr>
          <w:rFonts w:ascii="PT Astra Serif" w:hAnsi="PT Astra Serif"/>
        </w:rPr>
        <w:t xml:space="preserve"> на оказание услуг по технической инвентаризации и паспортизации объектов муниципальной собственности.                                                                                   </w:t>
      </w:r>
    </w:p>
    <w:p w:rsidR="002E32AE" w:rsidRPr="00861FB3" w:rsidRDefault="002E32AE" w:rsidP="002E32AE">
      <w:pPr>
        <w:widowControl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861FB3">
        <w:rPr>
          <w:rFonts w:ascii="PT Astra Serif" w:hAnsi="PT Astra Serif"/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861FB3">
          <w:rPr>
            <w:rStyle w:val="a3"/>
            <w:color w:val="auto"/>
            <w:sz w:val="22"/>
            <w:szCs w:val="22"/>
            <w:u w:val="none"/>
          </w:rPr>
          <w:t>http://zakupki.gov.ru/</w:t>
        </w:r>
      </w:hyperlink>
      <w:r w:rsidRPr="00861FB3">
        <w:rPr>
          <w:rFonts w:ascii="PT Astra Serif" w:hAnsi="PT Astra Serif"/>
          <w:sz w:val="22"/>
          <w:szCs w:val="22"/>
        </w:rPr>
        <w:t xml:space="preserve">, код аукциона 0187300005820000082. </w:t>
      </w:r>
    </w:p>
    <w:p w:rsidR="002E32AE" w:rsidRPr="00861FB3" w:rsidRDefault="002E32AE" w:rsidP="002E32AE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861FB3">
        <w:rPr>
          <w:rFonts w:ascii="PT Astra Serif" w:hAnsi="PT Astra Serif"/>
          <w:sz w:val="22"/>
          <w:szCs w:val="22"/>
        </w:rPr>
        <w:t>Идентификационный код закупки: 20 38622011490862201001 0007 001 6832 244.</w:t>
      </w:r>
    </w:p>
    <w:p w:rsidR="002E32AE" w:rsidRPr="00861FB3" w:rsidRDefault="002E32AE" w:rsidP="002E32AE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 w:rsidRPr="00861FB3">
        <w:rPr>
          <w:rFonts w:ascii="PT Astra Serif" w:hAnsi="PT Astra Serif"/>
        </w:rPr>
        <w:t xml:space="preserve">2. Заказчик: </w:t>
      </w:r>
      <w:r w:rsidRPr="00861FB3">
        <w:t xml:space="preserve">Департамент муниципальной собственности и градостроительства администрации города </w:t>
      </w:r>
      <w:proofErr w:type="spellStart"/>
      <w:r w:rsidRPr="00861FB3">
        <w:t>Югорска</w:t>
      </w:r>
      <w:proofErr w:type="spellEnd"/>
      <w:r w:rsidRPr="00861FB3">
        <w:rPr>
          <w:rFonts w:ascii="PT Astra Serif" w:hAnsi="PT Astra Serif"/>
          <w:noProof/>
        </w:rPr>
        <w:t>.</w:t>
      </w:r>
      <w:r w:rsidRPr="00861FB3">
        <w:rPr>
          <w:rFonts w:ascii="PT Astra Serif" w:hAnsi="PT Astra Serif"/>
        </w:rPr>
        <w:t xml:space="preserve"> Почтовый адрес: </w:t>
      </w:r>
      <w:r w:rsidRPr="00861FB3">
        <w:rPr>
          <w:rFonts w:ascii="PT Astra Serif" w:hAnsi="PT Astra Serif" w:cs="Arial"/>
          <w:color w:val="000000"/>
        </w:rPr>
        <w:t>628260, Ханты-Мансийский автономный округ - Югра, г. Югорск, ул. 40 лет Победы, 11</w:t>
      </w:r>
      <w:r w:rsidRPr="00861FB3">
        <w:rPr>
          <w:rFonts w:ascii="PT Astra Serif" w:hAnsi="PT Astra Serif"/>
        </w:rPr>
        <w:t>.</w:t>
      </w:r>
    </w:p>
    <w:p w:rsidR="00D5149B" w:rsidRPr="00861FB3" w:rsidRDefault="002E32AE" w:rsidP="002E32AE">
      <w:pPr>
        <w:jc w:val="both"/>
        <w:rPr>
          <w:rFonts w:ascii="PT Astra Serif" w:hAnsi="PT Astra Serif"/>
          <w:sz w:val="22"/>
          <w:szCs w:val="22"/>
        </w:rPr>
      </w:pPr>
      <w:r w:rsidRPr="00861FB3">
        <w:rPr>
          <w:rFonts w:ascii="PT Astra Serif" w:hAnsi="PT Astra Serif"/>
          <w:sz w:val="22"/>
          <w:szCs w:val="22"/>
        </w:rPr>
        <w:t>3. Процедура рассмотрения первых частей заявок на участие в аукционе была проведена комиссией в 10.00 часов 24 марта 2020 года, по адресу: ул. 40 лет Победы, 11, г. Югорск, Х</w:t>
      </w:r>
      <w:bookmarkStart w:id="0" w:name="_GoBack"/>
      <w:bookmarkEnd w:id="0"/>
      <w:r w:rsidRPr="00861FB3">
        <w:rPr>
          <w:rFonts w:ascii="PT Astra Serif" w:hAnsi="PT Astra Serif"/>
          <w:sz w:val="22"/>
          <w:szCs w:val="22"/>
        </w:rPr>
        <w:t>анты-Мансийский  автономный  округ-Югра, Тюменская область.</w:t>
      </w:r>
    </w:p>
    <w:p w:rsidR="00D5149B" w:rsidRPr="00861FB3" w:rsidRDefault="00D5149B" w:rsidP="002E32AE">
      <w:pPr>
        <w:jc w:val="both"/>
        <w:rPr>
          <w:sz w:val="22"/>
          <w:szCs w:val="22"/>
        </w:rPr>
      </w:pPr>
      <w:r w:rsidRPr="00861FB3">
        <w:rPr>
          <w:sz w:val="22"/>
          <w:szCs w:val="22"/>
        </w:rPr>
        <w:t>4. На основании протокола проведения ау</w:t>
      </w:r>
      <w:r w:rsidR="002E32AE" w:rsidRPr="00861FB3">
        <w:rPr>
          <w:sz w:val="22"/>
          <w:szCs w:val="22"/>
        </w:rPr>
        <w:t>кциона в электронной форме от 25</w:t>
      </w:r>
      <w:r w:rsidRPr="00861FB3">
        <w:rPr>
          <w:sz w:val="22"/>
          <w:szCs w:val="22"/>
        </w:rPr>
        <w:t xml:space="preserve">.03.2020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19"/>
        <w:gridCol w:w="6664"/>
        <w:gridCol w:w="1702"/>
      </w:tblGrid>
      <w:tr w:rsidR="00D5149B" w:rsidTr="00D5149B">
        <w:trPr>
          <w:cantSplit/>
          <w:trHeight w:val="728"/>
          <w:tblHeader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49B" w:rsidRDefault="00D5149B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49B" w:rsidRDefault="00D5149B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Идентификационный  номер заявки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49B" w:rsidRDefault="00D5149B">
            <w:pPr>
              <w:spacing w:line="276" w:lineRule="auto"/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49B" w:rsidRDefault="00D5149B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D5149B" w:rsidTr="00D5149B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49B" w:rsidRDefault="00D5149B">
            <w:pPr>
              <w:spacing w:after="200"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49B" w:rsidRDefault="009962A3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Default="009962A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Default="009962A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"МОНОЛИТ-РИЭЛ"</w:t>
                  </w:r>
                </w:p>
              </w:tc>
            </w:tr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>437800.00</w:t>
                  </w:r>
                </w:p>
              </w:tc>
            </w:tr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>5903098469</w:t>
                  </w:r>
                </w:p>
              </w:tc>
            </w:tr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>590601001</w:t>
                  </w:r>
                </w:p>
              </w:tc>
            </w:tr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614051, КРАЙ ПЕРМСКИЙ, Г ПЕРМЬ, </w:t>
                  </w:r>
                  <w:proofErr w:type="gramStart"/>
                  <w:r w:rsidRPr="009962A3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9962A3">
                    <w:rPr>
                      <w:rFonts w:ascii="PT Astra Serif" w:hAnsi="PT Astra Serif"/>
                    </w:rPr>
                    <w:t xml:space="preserve"> ПУШКАРСКАЯ, ДОМ 100, КВАРТИРА 131</w:t>
                  </w:r>
                </w:p>
              </w:tc>
            </w:tr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614051, КРАЙ ПЕРМСКИЙ, Г ПЕРМЬ, </w:t>
                  </w:r>
                  <w:proofErr w:type="gramStart"/>
                  <w:r w:rsidRPr="009962A3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9962A3">
                    <w:rPr>
                      <w:rFonts w:ascii="PT Astra Serif" w:hAnsi="PT Astra Serif"/>
                    </w:rPr>
                    <w:t xml:space="preserve"> ПУШКАРСКАЯ, ДОМ 100, КВАРТИРА 131</w:t>
                  </w:r>
                </w:p>
              </w:tc>
            </w:tr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>79082409605</w:t>
                  </w:r>
                </w:p>
              </w:tc>
            </w:tr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Контактное лицо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>Минин Владимир Геннадьевич</w:t>
                  </w:r>
                </w:p>
              </w:tc>
            </w:tr>
          </w:tbl>
          <w:p w:rsidR="00D5149B" w:rsidRDefault="00D5149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49B" w:rsidRDefault="009962A3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</w:rPr>
              <w:t>437800.00</w:t>
            </w:r>
          </w:p>
        </w:tc>
      </w:tr>
      <w:tr w:rsidR="00D5149B" w:rsidTr="00D5149B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49B" w:rsidRDefault="00D5149B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49B" w:rsidRDefault="009962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108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"КОНСАЛТ-НЕДВИЖИМОСТЬ ПЛЮС"</w:t>
                  </w:r>
                </w:p>
              </w:tc>
            </w:tr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>437800.00</w:t>
                  </w:r>
                </w:p>
              </w:tc>
            </w:tr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>7453323570</w:t>
                  </w:r>
                </w:p>
              </w:tc>
            </w:tr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>745301001</w:t>
                  </w:r>
                </w:p>
              </w:tc>
            </w:tr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>454080, ОБЛ ЧЕЛЯБИНСКАЯ, Г ЧЕЛЯБИНСК, УЛ ТРУДА, ДОМ 160, НЕЖ</w:t>
                  </w:r>
                  <w:proofErr w:type="gramStart"/>
                  <w:r w:rsidRPr="009962A3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9962A3">
                    <w:rPr>
                      <w:rFonts w:ascii="PT Astra Serif" w:hAnsi="PT Astra Serif"/>
                    </w:rPr>
                    <w:t>ОМ. 14</w:t>
                  </w:r>
                </w:p>
              </w:tc>
            </w:tr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>454080, ЧЕЛЯБИНСК, УЛ. ТРУДА, 160, НЕЖ. ПОМ. 14</w:t>
                  </w:r>
                </w:p>
              </w:tc>
            </w:tr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>79191203000</w:t>
                  </w:r>
                </w:p>
              </w:tc>
            </w:tr>
            <w:tr w:rsidR="009962A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9962A3">
                    <w:rPr>
                      <w:rFonts w:ascii="PT Astra Serif" w:hAnsi="PT Astra Serif"/>
                    </w:rPr>
                    <w:t xml:space="preserve">Контактное лицо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962A3" w:rsidRPr="009962A3" w:rsidRDefault="009962A3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proofErr w:type="spellStart"/>
                  <w:r w:rsidRPr="009962A3">
                    <w:rPr>
                      <w:rFonts w:ascii="PT Astra Serif" w:hAnsi="PT Astra Serif"/>
                    </w:rPr>
                    <w:t>Телелюхин</w:t>
                  </w:r>
                  <w:proofErr w:type="spellEnd"/>
                  <w:r w:rsidRPr="009962A3">
                    <w:rPr>
                      <w:rFonts w:ascii="PT Astra Serif" w:hAnsi="PT Astra Serif"/>
                    </w:rPr>
                    <w:t xml:space="preserve"> Александр Александрович</w:t>
                  </w:r>
                </w:p>
              </w:tc>
            </w:tr>
          </w:tbl>
          <w:p w:rsidR="00D5149B" w:rsidRDefault="00D5149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149B" w:rsidRDefault="009962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437800.00</w:t>
            </w:r>
          </w:p>
        </w:tc>
      </w:tr>
    </w:tbl>
    <w:p w:rsidR="00D5149B" w:rsidRPr="00861FB3" w:rsidRDefault="00D5149B" w:rsidP="00D5149B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  <w:r w:rsidRPr="00861FB3">
        <w:rPr>
          <w:rFonts w:ascii="PT Astra Serif" w:hAnsi="PT Astra Serif"/>
          <w:sz w:val="22"/>
          <w:szCs w:val="22"/>
        </w:rPr>
        <w:t>5. В результате рассмотрения вторых частей заявок принято решение:</w:t>
      </w:r>
    </w:p>
    <w:p w:rsidR="00D5149B" w:rsidRPr="00861FB3" w:rsidRDefault="00D5149B" w:rsidP="00D5149B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  <w:r w:rsidRPr="00861FB3">
        <w:rPr>
          <w:rFonts w:ascii="PT Astra Serif" w:hAnsi="PT Astra Serif"/>
          <w:sz w:val="22"/>
          <w:szCs w:val="22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D5149B" w:rsidRPr="00861FB3" w:rsidRDefault="00D5149B" w:rsidP="00D5149B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  <w:r w:rsidRPr="00861FB3">
        <w:rPr>
          <w:rFonts w:ascii="PT Astra Serif" w:hAnsi="PT Astra Serif"/>
          <w:sz w:val="22"/>
          <w:szCs w:val="22"/>
        </w:rPr>
        <w:t xml:space="preserve">- </w:t>
      </w:r>
      <w:r w:rsidR="009962A3" w:rsidRPr="00861FB3">
        <w:rPr>
          <w:rFonts w:ascii="PT Astra Serif" w:hAnsi="PT Astra Serif"/>
          <w:sz w:val="22"/>
          <w:szCs w:val="22"/>
        </w:rPr>
        <w:t>ОБЩЕСТВО С ОГРАНИЧЕННОЙ ОТВЕТСТВЕННОСТЬЮ "МОНОЛИТ-РИЭЛ"</w:t>
      </w:r>
      <w:r w:rsidRPr="00861FB3">
        <w:rPr>
          <w:rFonts w:ascii="PT Astra Serif" w:hAnsi="PT Astra Serif"/>
          <w:sz w:val="22"/>
          <w:szCs w:val="22"/>
        </w:rPr>
        <w:t>;</w:t>
      </w:r>
    </w:p>
    <w:p w:rsidR="00D5149B" w:rsidRPr="00861FB3" w:rsidRDefault="00D5149B" w:rsidP="00D5149B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  <w:r w:rsidRPr="00861FB3">
        <w:rPr>
          <w:rFonts w:ascii="PT Astra Serif" w:hAnsi="PT Astra Serif"/>
          <w:sz w:val="22"/>
          <w:szCs w:val="22"/>
        </w:rPr>
        <w:t xml:space="preserve">- </w:t>
      </w:r>
      <w:r w:rsidR="009962A3" w:rsidRPr="00861FB3">
        <w:rPr>
          <w:rFonts w:ascii="PT Astra Serif" w:hAnsi="PT Astra Serif"/>
          <w:sz w:val="22"/>
          <w:szCs w:val="22"/>
        </w:rPr>
        <w:t>ОБЩЕСТВО С ОГРАНИЧЕННОЙ ОТВЕТСТВЕННОСТЬЮ "КОНСАЛТ-НЕДВИЖИМОСТЬ ПЛЮС".</w:t>
      </w:r>
    </w:p>
    <w:p w:rsidR="00D5149B" w:rsidRPr="00861FB3" w:rsidRDefault="00D5149B" w:rsidP="00D5149B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  <w:r w:rsidRPr="00861FB3">
        <w:rPr>
          <w:rFonts w:ascii="PT Astra Serif" w:hAnsi="PT Astra Serif"/>
          <w:sz w:val="22"/>
          <w:szCs w:val="22"/>
        </w:rPr>
        <w:t>6. В результате рассмотрения вторых частей заявок и на основании протокола проведения аукциона в электронной форме от</w:t>
      </w:r>
      <w:r w:rsidR="009962A3" w:rsidRPr="00861FB3">
        <w:rPr>
          <w:rFonts w:ascii="PT Astra Serif" w:hAnsi="PT Astra Serif"/>
          <w:sz w:val="22"/>
          <w:szCs w:val="22"/>
        </w:rPr>
        <w:t xml:space="preserve"> 25</w:t>
      </w:r>
      <w:r w:rsidRPr="00861FB3">
        <w:rPr>
          <w:rFonts w:ascii="PT Astra Serif" w:hAnsi="PT Astra Serif"/>
          <w:sz w:val="22"/>
          <w:szCs w:val="22"/>
        </w:rPr>
        <w:t xml:space="preserve">.03.2020 победителем  аукциона в электронной форме признается </w:t>
      </w:r>
      <w:r w:rsidR="009962A3" w:rsidRPr="00861FB3">
        <w:rPr>
          <w:rFonts w:ascii="PT Astra Serif" w:hAnsi="PT Astra Serif"/>
          <w:sz w:val="22"/>
          <w:szCs w:val="22"/>
        </w:rPr>
        <w:t>ОБЩЕСТВО С ОГРАНИЧЕННОЙ ОТВЕТСТВЕННОСТЬЮ "МОНОЛИТ-РИЭЛ",</w:t>
      </w:r>
      <w:r w:rsidRPr="00861FB3">
        <w:rPr>
          <w:rFonts w:ascii="PT Astra Serif" w:hAnsi="PT Astra Serif"/>
          <w:sz w:val="22"/>
          <w:szCs w:val="22"/>
        </w:rPr>
        <w:t xml:space="preserve"> с ценой муниципального контракта  </w:t>
      </w:r>
      <w:r w:rsidR="009962A3" w:rsidRPr="00861FB3">
        <w:rPr>
          <w:rFonts w:ascii="PT Astra Serif" w:hAnsi="PT Astra Serif"/>
          <w:sz w:val="22"/>
          <w:szCs w:val="22"/>
        </w:rPr>
        <w:t xml:space="preserve">437800.00 </w:t>
      </w:r>
      <w:r w:rsidRPr="00861FB3">
        <w:rPr>
          <w:rFonts w:ascii="PT Astra Serif" w:hAnsi="PT Astra Serif"/>
          <w:sz w:val="22"/>
          <w:szCs w:val="22"/>
        </w:rPr>
        <w:t xml:space="preserve">рублей. </w:t>
      </w:r>
    </w:p>
    <w:p w:rsidR="00D5149B" w:rsidRPr="00861FB3" w:rsidRDefault="00D5149B" w:rsidP="009962A3">
      <w:pPr>
        <w:suppressAutoHyphens/>
        <w:ind w:left="-142"/>
        <w:jc w:val="both"/>
        <w:rPr>
          <w:rFonts w:ascii="PT Astra Serif" w:hAnsi="PT Astra Serif"/>
          <w:color w:val="FF0000"/>
          <w:sz w:val="22"/>
          <w:szCs w:val="22"/>
        </w:rPr>
      </w:pPr>
      <w:r w:rsidRPr="00861FB3">
        <w:rPr>
          <w:rFonts w:ascii="PT Astra Serif" w:hAnsi="PT Astra Serif"/>
          <w:sz w:val="22"/>
          <w:szCs w:val="22"/>
        </w:rPr>
        <w:t xml:space="preserve">7. </w:t>
      </w:r>
      <w:r w:rsidRPr="00861FB3">
        <w:rPr>
          <w:sz w:val="22"/>
          <w:szCs w:val="22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Pr="00861FB3">
          <w:rPr>
            <w:rStyle w:val="a3"/>
            <w:color w:val="auto"/>
            <w:sz w:val="22"/>
            <w:szCs w:val="22"/>
            <w:u w:val="none"/>
          </w:rPr>
          <w:t>http://www.sberbank-ast.ru</w:t>
        </w:r>
      </w:hyperlink>
      <w:r w:rsidRPr="00861FB3">
        <w:rPr>
          <w:sz w:val="22"/>
          <w:szCs w:val="22"/>
        </w:rPr>
        <w:t>.</w:t>
      </w:r>
    </w:p>
    <w:p w:rsidR="00D5149B" w:rsidRDefault="00D5149B" w:rsidP="00D5149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5149B" w:rsidRDefault="00D5149B" w:rsidP="00D5149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D5149B" w:rsidRDefault="00D5149B" w:rsidP="00D5149B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D5149B" w:rsidRDefault="00D5149B" w:rsidP="00D5149B">
      <w:pPr>
        <w:suppressAutoHyphens/>
        <w:jc w:val="both"/>
        <w:rPr>
          <w:b/>
        </w:rPr>
      </w:pPr>
    </w:p>
    <w:tbl>
      <w:tblPr>
        <w:tblW w:w="1077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5"/>
        <w:gridCol w:w="2476"/>
        <w:gridCol w:w="3759"/>
      </w:tblGrid>
      <w:tr w:rsidR="00D5149B" w:rsidTr="00D5149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9B" w:rsidRDefault="00D514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9B" w:rsidRDefault="00D514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9B" w:rsidRDefault="00D514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9962A3" w:rsidTr="009962A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3" w:rsidRPr="009962A3" w:rsidRDefault="009962A3" w:rsidP="009962A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A3" w:rsidRDefault="009962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A3" w:rsidRPr="009962A3" w:rsidRDefault="009962A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962A3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9962A3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D5149B" w:rsidTr="00D5149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9B" w:rsidRDefault="00D5149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9B" w:rsidRDefault="00D514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9B" w:rsidRDefault="00D514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В.К. </w:t>
            </w:r>
            <w:proofErr w:type="spellStart"/>
            <w:r>
              <w:rPr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</w:tr>
      <w:tr w:rsidR="00D5149B" w:rsidTr="00D5149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9B" w:rsidRDefault="00D5149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9B" w:rsidRDefault="00D514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B" w:rsidRDefault="00D514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5149B" w:rsidRDefault="00D514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sz w:val="24"/>
                <w:szCs w:val="24"/>
                <w:lang w:eastAsia="en-US"/>
              </w:rPr>
              <w:t>Климин</w:t>
            </w:r>
            <w:proofErr w:type="spellEnd"/>
          </w:p>
          <w:p w:rsidR="00D5149B" w:rsidRDefault="00D514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5149B" w:rsidTr="00D5149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9B" w:rsidRDefault="00D5149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9B" w:rsidRDefault="00D514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9B" w:rsidRDefault="00D514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D5149B" w:rsidTr="00D5149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9B" w:rsidRDefault="00D5149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9B" w:rsidRDefault="00D514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9B" w:rsidRDefault="00D514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D5149B" w:rsidTr="00D5149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9B" w:rsidRDefault="00D5149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9B" w:rsidRDefault="00D514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9B" w:rsidRDefault="00D514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D5149B" w:rsidTr="00D5149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9B" w:rsidRDefault="00D5149B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49B" w:rsidRDefault="00D514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49B" w:rsidRDefault="00D5149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D5149B" w:rsidRDefault="00D5149B" w:rsidP="00D5149B">
      <w:pPr>
        <w:suppressAutoHyphens/>
        <w:jc w:val="both"/>
        <w:rPr>
          <w:b/>
          <w:color w:val="FF0000"/>
        </w:rPr>
      </w:pPr>
    </w:p>
    <w:p w:rsidR="00D5149B" w:rsidRDefault="00D5149B" w:rsidP="00D5149B">
      <w:pPr>
        <w:ind w:left="142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</w:r>
      <w:r w:rsidR="009962A3">
        <w:rPr>
          <w:rFonts w:ascii="PT Astra Serif" w:hAnsi="PT Astra Serif"/>
          <w:b/>
          <w:sz w:val="24"/>
          <w:szCs w:val="24"/>
        </w:rPr>
        <w:t xml:space="preserve">С.Д. </w:t>
      </w:r>
      <w:proofErr w:type="spellStart"/>
      <w:r w:rsidR="009962A3"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D5149B" w:rsidRDefault="00D5149B" w:rsidP="00D5149B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9962A3" w:rsidRDefault="00D5149B" w:rsidP="00D5149B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lastRenderedPageBreak/>
        <w:t xml:space="preserve">Члены  комиссии    </w:t>
      </w:r>
    </w:p>
    <w:p w:rsidR="00D5149B" w:rsidRDefault="00D5149B" w:rsidP="00D5149B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</w:t>
      </w:r>
      <w:r w:rsidR="009962A3">
        <w:rPr>
          <w:rFonts w:ascii="PT Astra Serif" w:hAnsi="PT Astra Serif"/>
          <w:b/>
          <w:sz w:val="24"/>
          <w:szCs w:val="24"/>
        </w:rPr>
        <w:t xml:space="preserve">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   </w:t>
      </w:r>
    </w:p>
    <w:p w:rsidR="00D5149B" w:rsidRDefault="00D5149B" w:rsidP="00D5149B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9962A3" w:rsidRPr="009962A3" w:rsidRDefault="009962A3" w:rsidP="00D5149B">
      <w:pPr>
        <w:ind w:right="849"/>
        <w:jc w:val="right"/>
        <w:rPr>
          <w:rFonts w:ascii="PT Astra Serif" w:hAnsi="PT Astra Serif"/>
          <w:sz w:val="24"/>
          <w:szCs w:val="24"/>
        </w:rPr>
      </w:pPr>
      <w:r w:rsidRPr="009962A3">
        <w:rPr>
          <w:rFonts w:ascii="PT Astra Serif" w:hAnsi="PT Astra Serif"/>
          <w:sz w:val="24"/>
          <w:szCs w:val="24"/>
        </w:rPr>
        <w:t xml:space="preserve">___________________В.К. </w:t>
      </w:r>
      <w:proofErr w:type="spellStart"/>
      <w:r w:rsidRPr="009962A3">
        <w:rPr>
          <w:rFonts w:ascii="PT Astra Serif" w:hAnsi="PT Astra Serif"/>
          <w:sz w:val="24"/>
          <w:szCs w:val="24"/>
        </w:rPr>
        <w:t>Бандурин</w:t>
      </w:r>
      <w:proofErr w:type="spellEnd"/>
      <w:r w:rsidRPr="009962A3">
        <w:rPr>
          <w:rFonts w:ascii="PT Astra Serif" w:hAnsi="PT Astra Serif"/>
          <w:sz w:val="24"/>
          <w:szCs w:val="24"/>
        </w:rPr>
        <w:t xml:space="preserve">  </w:t>
      </w:r>
    </w:p>
    <w:p w:rsidR="00D5149B" w:rsidRDefault="00D5149B" w:rsidP="00D5149B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Т.И. 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D5149B" w:rsidRDefault="00D5149B" w:rsidP="00D5149B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___________________Н.А. Морозова</w:t>
      </w:r>
    </w:p>
    <w:p w:rsidR="00D5149B" w:rsidRDefault="00D5149B" w:rsidP="00D5149B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D5149B" w:rsidRDefault="00D5149B" w:rsidP="00D5149B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___________________А.Т. Абдуллаев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</w:t>
      </w:r>
    </w:p>
    <w:p w:rsidR="00D5149B" w:rsidRDefault="00D5149B" w:rsidP="00D514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149B" w:rsidRDefault="00D5149B" w:rsidP="00D5149B">
      <w:pPr>
        <w:rPr>
          <w:sz w:val="24"/>
          <w:szCs w:val="24"/>
        </w:rPr>
      </w:pPr>
    </w:p>
    <w:p w:rsidR="00D5149B" w:rsidRDefault="00D5149B" w:rsidP="00D5149B">
      <w:pPr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заказчика:                                                         </w:t>
      </w:r>
      <w:r w:rsidR="009962A3">
        <w:rPr>
          <w:sz w:val="24"/>
          <w:szCs w:val="24"/>
        </w:rPr>
        <w:t xml:space="preserve"> _________________А.В. Котлова</w:t>
      </w:r>
    </w:p>
    <w:p w:rsidR="004B759A" w:rsidRDefault="004B759A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2F582F" w:rsidRDefault="002F582F" w:rsidP="002F582F">
      <w:pPr>
        <w:ind w:hanging="426"/>
        <w:jc w:val="right"/>
        <w:rPr>
          <w:sz w:val="16"/>
          <w:szCs w:val="16"/>
        </w:rPr>
        <w:sectPr w:rsidR="002F582F" w:rsidSect="009962A3">
          <w:pgSz w:w="11906" w:h="16838"/>
          <w:pgMar w:top="426" w:right="850" w:bottom="426" w:left="709" w:header="708" w:footer="708" w:gutter="0"/>
          <w:cols w:space="708"/>
          <w:docGrid w:linePitch="360"/>
        </w:sectPr>
      </w:pPr>
    </w:p>
    <w:p w:rsidR="002F582F" w:rsidRDefault="002F582F" w:rsidP="002F582F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Приложение 1</w:t>
      </w:r>
    </w:p>
    <w:p w:rsidR="002F582F" w:rsidRDefault="002F582F" w:rsidP="002F582F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2F582F" w:rsidRDefault="002F582F" w:rsidP="002F582F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2F582F" w:rsidRDefault="002F582F" w:rsidP="002F582F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                   </w:t>
      </w:r>
      <w:r>
        <w:rPr>
          <w:sz w:val="16"/>
          <w:szCs w:val="16"/>
        </w:rPr>
        <w:t>от «26» марта  2020  г. № 0187300005820000082-3</w:t>
      </w:r>
    </w:p>
    <w:p w:rsidR="002F582F" w:rsidRDefault="002F582F" w:rsidP="002F582F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2F582F" w:rsidRDefault="002F582F" w:rsidP="002F582F">
      <w:pPr>
        <w:keepNext/>
        <w:keepLines/>
        <w:suppressLineNumbers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открытого аукциона в электронной форме </w:t>
      </w:r>
    </w:p>
    <w:p w:rsidR="002F582F" w:rsidRDefault="002F582F" w:rsidP="002F582F">
      <w:pPr>
        <w:keepNext/>
        <w:keepLines/>
        <w:suppressLineNumbers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право заключения </w:t>
      </w:r>
    </w:p>
    <w:p w:rsidR="002F582F" w:rsidRDefault="002F582F" w:rsidP="002F582F">
      <w:pPr>
        <w:keepNext/>
        <w:keepLines/>
        <w:suppressLineNumbers/>
        <w:jc w:val="center"/>
        <w:rPr>
          <w:bCs/>
          <w:szCs w:val="16"/>
        </w:rPr>
      </w:pPr>
      <w:r>
        <w:rPr>
          <w:sz w:val="22"/>
          <w:szCs w:val="22"/>
        </w:rPr>
        <w:t xml:space="preserve">муниципального контракта </w:t>
      </w:r>
      <w:r>
        <w:rPr>
          <w:bCs/>
          <w:sz w:val="22"/>
          <w:szCs w:val="22"/>
        </w:rPr>
        <w:t>на оказание услуг по технической инвентаризации и паспортизации объектов муниципальной собственности</w:t>
      </w:r>
    </w:p>
    <w:p w:rsidR="002F582F" w:rsidRDefault="002F582F" w:rsidP="002F582F">
      <w:pPr>
        <w:jc w:val="center"/>
        <w:rPr>
          <w:sz w:val="12"/>
          <w:szCs w:val="14"/>
        </w:rPr>
      </w:pPr>
    </w:p>
    <w:p w:rsidR="002F582F" w:rsidRDefault="002F582F" w:rsidP="002F582F">
      <w:pPr>
        <w:rPr>
          <w:sz w:val="18"/>
          <w:szCs w:val="18"/>
        </w:rPr>
      </w:pPr>
      <w:r>
        <w:rPr>
          <w:sz w:val="18"/>
          <w:szCs w:val="18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rPr>
          <w:sz w:val="18"/>
          <w:szCs w:val="18"/>
        </w:rPr>
        <w:t>Югорска</w:t>
      </w:r>
      <w:proofErr w:type="spellEnd"/>
      <w:r>
        <w:rPr>
          <w:sz w:val="18"/>
          <w:szCs w:val="18"/>
        </w:rPr>
        <w:t xml:space="preserve"> </w:t>
      </w:r>
    </w:p>
    <w:tbl>
      <w:tblPr>
        <w:tblW w:w="1572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4"/>
        <w:gridCol w:w="2691"/>
        <w:gridCol w:w="2549"/>
        <w:gridCol w:w="3116"/>
      </w:tblGrid>
      <w:tr w:rsidR="002F582F" w:rsidTr="002F582F">
        <w:trPr>
          <w:trHeight w:val="62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ind w:left="25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>
              <w:rPr>
                <w:color w:val="000000"/>
                <w:sz w:val="18"/>
                <w:szCs w:val="18"/>
              </w:rPr>
              <w:t>заявки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</w:tr>
      <w:tr w:rsidR="002F582F" w:rsidTr="002F582F">
        <w:trPr>
          <w:trHeight w:val="197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«МОНОЛИТ-РИЭЛ»</w:t>
            </w:r>
          </w:p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Пермь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«КОНСАЛТ-НЕДВИЖИМОСТЬ ПЛЮС»</w:t>
            </w:r>
          </w:p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г. Челябинск </w:t>
            </w:r>
          </w:p>
        </w:tc>
      </w:tr>
      <w:tr w:rsidR="002F582F" w:rsidTr="002F582F">
        <w:trPr>
          <w:trHeight w:val="133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ind w:left="108" w:right="119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1.</w:t>
            </w:r>
            <w:r>
              <w:rPr>
                <w:sz w:val="16"/>
                <w:szCs w:val="18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8"/>
              </w:rPr>
              <w:t>закупки -</w:t>
            </w:r>
            <w:r>
              <w:rPr>
                <w:sz w:val="16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8"/>
              </w:rPr>
              <w:t>закупки</w:t>
            </w:r>
            <w:r>
              <w:rPr>
                <w:sz w:val="16"/>
                <w:szCs w:val="18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8"/>
              </w:rPr>
              <w:t>несостоятельным (</w:t>
            </w:r>
            <w:r>
              <w:rPr>
                <w:sz w:val="16"/>
                <w:szCs w:val="18"/>
              </w:rPr>
              <w:t>банкротом</w:t>
            </w:r>
            <w:r>
              <w:rPr>
                <w:bCs/>
                <w:sz w:val="16"/>
                <w:szCs w:val="18"/>
              </w:rPr>
              <w:t>)</w:t>
            </w:r>
            <w:r>
              <w:rPr>
                <w:sz w:val="16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</w:tr>
      <w:tr w:rsidR="002F582F" w:rsidTr="002F582F">
        <w:trPr>
          <w:trHeight w:val="73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ind w:left="105" w:right="120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</w:tr>
      <w:tr w:rsidR="002F582F" w:rsidTr="002F582F">
        <w:trPr>
          <w:trHeight w:val="1241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ind w:left="105" w:right="120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3. </w:t>
            </w:r>
            <w:proofErr w:type="gramStart"/>
            <w:r>
              <w:rPr>
                <w:sz w:val="16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8"/>
              </w:rPr>
              <w:t xml:space="preserve"> </w:t>
            </w:r>
            <w:proofErr w:type="gramStart"/>
            <w:r>
              <w:rPr>
                <w:sz w:val="16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8"/>
              </w:rPr>
              <w:t>указанных</w:t>
            </w:r>
            <w:proofErr w:type="gramEnd"/>
            <w:r>
              <w:rPr>
                <w:sz w:val="16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</w:tr>
      <w:tr w:rsidR="002F582F" w:rsidTr="002F582F">
        <w:trPr>
          <w:trHeight w:val="313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8"/>
              </w:rPr>
              <w:t>О</w:t>
            </w:r>
            <w:r>
              <w:rPr>
                <w:sz w:val="16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6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</w:tr>
      <w:tr w:rsidR="002F582F" w:rsidTr="002F582F">
        <w:trPr>
          <w:trHeight w:val="80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ind w:left="105" w:right="120"/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5. </w:t>
            </w:r>
            <w:proofErr w:type="gramStart"/>
            <w:r>
              <w:rPr>
                <w:sz w:val="16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8"/>
              </w:rPr>
              <w:t xml:space="preserve"> </w:t>
            </w:r>
            <w:proofErr w:type="gramStart"/>
            <w:r>
              <w:rPr>
                <w:sz w:val="16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8"/>
              </w:rPr>
              <w:t>неполнородными</w:t>
            </w:r>
            <w:proofErr w:type="spellEnd"/>
            <w:r>
              <w:rPr>
                <w:sz w:val="16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</w:t>
            </w:r>
            <w:r>
              <w:rPr>
                <w:sz w:val="16"/>
                <w:szCs w:val="18"/>
              </w:rPr>
              <w:lastRenderedPageBreak/>
              <w:t>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 продекларирована</w:t>
            </w:r>
          </w:p>
        </w:tc>
      </w:tr>
      <w:tr w:rsidR="002F582F" w:rsidTr="002F582F">
        <w:trPr>
          <w:trHeight w:val="80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lastRenderedPageBreak/>
              <w:t xml:space="preserve">6. </w:t>
            </w:r>
            <w:r>
              <w:rPr>
                <w:sz w:val="16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8"/>
              </w:rPr>
              <w:t>закупки – юридическом лице</w:t>
            </w:r>
            <w:r>
              <w:rPr>
                <w:sz w:val="16"/>
                <w:szCs w:val="18"/>
              </w:rPr>
              <w:t xml:space="preserve">, </w:t>
            </w:r>
            <w:r>
              <w:rPr>
                <w:bCs/>
                <w:sz w:val="16"/>
                <w:szCs w:val="18"/>
              </w:rPr>
              <w:t>в том числе</w:t>
            </w:r>
            <w:r>
              <w:rPr>
                <w:sz w:val="16"/>
                <w:szCs w:val="18"/>
              </w:rPr>
              <w:t xml:space="preserve"> сведений об учредителях, </w:t>
            </w:r>
            <w:r>
              <w:rPr>
                <w:bCs/>
                <w:sz w:val="16"/>
                <w:szCs w:val="18"/>
              </w:rPr>
              <w:t>о</w:t>
            </w:r>
            <w:r>
              <w:rPr>
                <w:sz w:val="16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8"/>
              </w:rPr>
              <w:t>закупки – для юридического лица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2F582F" w:rsidTr="002F582F">
        <w:trPr>
          <w:trHeight w:val="80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pStyle w:val="a5"/>
              <w:autoSpaceDE w:val="0"/>
              <w:autoSpaceDN w:val="0"/>
              <w:adjustRightInd w:val="0"/>
              <w:ind w:left="113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8"/>
              </w:rPr>
              <w:t>7. Соответствие участника закупки требованиям, установленным в соответствии с законодательством к лицам, осуществляющим выполнение работ</w:t>
            </w:r>
            <w:proofErr w:type="gramStart"/>
            <w:r>
              <w:rPr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8"/>
              </w:rPr>
              <w:t>я</w:t>
            </w:r>
            <w:proofErr w:type="gramEnd"/>
            <w:r>
              <w:rPr>
                <w:color w:val="000000"/>
                <w:sz w:val="16"/>
                <w:szCs w:val="18"/>
              </w:rPr>
              <w:t>вляющимися объектом закупки,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а именно:</w:t>
            </w:r>
          </w:p>
          <w:p w:rsidR="002F582F" w:rsidRDefault="002F582F">
            <w:pPr>
              <w:widowControl/>
              <w:autoSpaceDE w:val="0"/>
              <w:autoSpaceDN w:val="0"/>
              <w:adjustRightInd w:val="0"/>
              <w:spacing w:line="288" w:lineRule="auto"/>
              <w:ind w:lef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для физических лиц (индивидуальных предпринимателей): квалификационный аттестат кадастрового инженера и свидетельство о членстве в саморегулируемой организации кадастровых инженеров;</w:t>
            </w:r>
          </w:p>
          <w:p w:rsidR="002F582F" w:rsidRDefault="002F582F">
            <w:pPr>
              <w:widowControl/>
              <w:autoSpaceDE w:val="0"/>
              <w:autoSpaceDN w:val="0"/>
              <w:adjustRightInd w:val="0"/>
              <w:ind w:lef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для юридических лиц документы, подтверждающие наличие в штате не менее двух кадастровых инженеров -  копии трудовых книжек или трудовой договор, заключенный между кадастровыми инженерами и участником закупки;</w:t>
            </w:r>
          </w:p>
          <w:p w:rsidR="002F582F" w:rsidRDefault="002F582F">
            <w:pPr>
              <w:widowControl/>
              <w:autoSpaceDE w:val="0"/>
              <w:autoSpaceDN w:val="0"/>
              <w:adjustRightInd w:val="0"/>
              <w:ind w:lef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копии действующих квалификационных аттестатов кадастровых инженеров;</w:t>
            </w:r>
          </w:p>
          <w:p w:rsidR="002F582F" w:rsidRDefault="002F582F">
            <w:pPr>
              <w:snapToGrid w:val="0"/>
              <w:ind w:left="113" w:right="120"/>
              <w:jc w:val="both"/>
              <w:rPr>
                <w:color w:val="000000"/>
                <w:sz w:val="16"/>
                <w:szCs w:val="18"/>
              </w:rPr>
            </w:pPr>
            <w:r>
              <w:rPr>
                <w:sz w:val="16"/>
                <w:szCs w:val="16"/>
              </w:rPr>
              <w:t>- свидетельство о включении кадастрового инженера в реестр членов саморегулируемой организации кадастровых инженеров (Федеральный закон от 24.07.2007 № 221-ФЗ «О государственном кадастре недвижимости).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соответствие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2F582F" w:rsidTr="002F582F">
        <w:trPr>
          <w:trHeight w:val="80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ind w:left="105" w:right="120"/>
              <w:jc w:val="both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8. Принадлежность участника закупки к офшорным компаниям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принадлежность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2F582F" w:rsidTr="002F582F">
        <w:trPr>
          <w:trHeight w:val="80"/>
        </w:trPr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ind w:left="105" w:right="120"/>
              <w:rPr>
                <w:color w:val="000000"/>
                <w:sz w:val="16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2F" w:rsidRDefault="002F582F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полном  объеме </w:t>
            </w:r>
          </w:p>
        </w:tc>
      </w:tr>
      <w:tr w:rsidR="002F582F" w:rsidTr="002F582F">
        <w:trPr>
          <w:trHeight w:val="57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6. Начальная максимальная цена контракта —</w:t>
            </w:r>
            <w:r>
              <w:rPr>
                <w:b/>
                <w:sz w:val="18"/>
                <w:szCs w:val="18"/>
              </w:rPr>
              <w:t xml:space="preserve">  440 000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2F" w:rsidRDefault="002F582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2F" w:rsidRDefault="002F582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2F582F" w:rsidTr="002F582F">
        <w:trPr>
          <w:trHeight w:val="40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Предложенная цена контракта, рублей.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437 800,00 </w:t>
            </w:r>
          </w:p>
          <w:p w:rsidR="002F582F" w:rsidRDefault="002F582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(время 07</w:t>
            </w:r>
            <w:r>
              <w:rPr>
                <w:b/>
                <w:sz w:val="18"/>
                <w:szCs w:val="18"/>
                <w:lang w:val="en-US"/>
              </w:rPr>
              <w:t>:37:02)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437 800,00</w:t>
            </w:r>
          </w:p>
          <w:p w:rsidR="002F582F" w:rsidRDefault="002F582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(время 07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  <w:r>
              <w:rPr>
                <w:b/>
                <w:sz w:val="18"/>
                <w:szCs w:val="18"/>
              </w:rPr>
              <w:t>50</w:t>
            </w:r>
            <w:r>
              <w:rPr>
                <w:b/>
                <w:sz w:val="18"/>
                <w:szCs w:val="18"/>
                <w:lang w:val="en-US"/>
              </w:rPr>
              <w:t>:0</w:t>
            </w:r>
            <w:r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</w:tr>
      <w:tr w:rsidR="002F582F" w:rsidTr="002F582F">
        <w:trPr>
          <w:trHeight w:val="42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 Номер по ранжированию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2F" w:rsidRDefault="002F582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</w:tbl>
    <w:p w:rsidR="002F582F" w:rsidRDefault="002F582F">
      <w:pPr>
        <w:sectPr w:rsidR="002F582F" w:rsidSect="002F582F">
          <w:pgSz w:w="16838" w:h="11906" w:orient="landscape"/>
          <w:pgMar w:top="284" w:right="425" w:bottom="851" w:left="425" w:header="709" w:footer="709" w:gutter="0"/>
          <w:cols w:space="708"/>
          <w:docGrid w:linePitch="360"/>
        </w:sectPr>
      </w:pPr>
    </w:p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p w:rsidR="00861FB3" w:rsidRDefault="00861FB3"/>
    <w:sectPr w:rsidR="00861FB3" w:rsidSect="009962A3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E0"/>
    <w:rsid w:val="002E32AE"/>
    <w:rsid w:val="002F582F"/>
    <w:rsid w:val="004B759A"/>
    <w:rsid w:val="00823F29"/>
    <w:rsid w:val="00861FB3"/>
    <w:rsid w:val="009962A3"/>
    <w:rsid w:val="009D46E0"/>
    <w:rsid w:val="00BB75D2"/>
    <w:rsid w:val="00D0195A"/>
    <w:rsid w:val="00D5149B"/>
    <w:rsid w:val="00ED5D01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149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5149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5149B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2F5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D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149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5149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D5149B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2F5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D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6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2020-03-26T04:17:00Z</cp:lastPrinted>
  <dcterms:created xsi:type="dcterms:W3CDTF">2020-03-25T05:07:00Z</dcterms:created>
  <dcterms:modified xsi:type="dcterms:W3CDTF">2020-03-26T04:17:00Z</dcterms:modified>
</cp:coreProperties>
</file>