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516" w:rsidRPr="00680C3B" w:rsidRDefault="00725516" w:rsidP="00725516">
      <w:pPr>
        <w:jc w:val="center"/>
        <w:rPr>
          <w:b/>
          <w:sz w:val="24"/>
          <w:szCs w:val="24"/>
        </w:rPr>
      </w:pPr>
      <w:r w:rsidRPr="00680C3B">
        <w:rPr>
          <w:b/>
          <w:sz w:val="24"/>
          <w:szCs w:val="24"/>
        </w:rPr>
        <w:t xml:space="preserve">Муниципальное образование  городской округ – город </w:t>
      </w:r>
      <w:proofErr w:type="spellStart"/>
      <w:r w:rsidRPr="00680C3B">
        <w:rPr>
          <w:b/>
          <w:sz w:val="24"/>
          <w:szCs w:val="24"/>
        </w:rPr>
        <w:t>Югорск</w:t>
      </w:r>
      <w:proofErr w:type="spellEnd"/>
    </w:p>
    <w:p w:rsidR="00725516" w:rsidRPr="00680C3B" w:rsidRDefault="00725516" w:rsidP="00725516">
      <w:pPr>
        <w:jc w:val="center"/>
        <w:rPr>
          <w:b/>
          <w:sz w:val="24"/>
          <w:szCs w:val="24"/>
        </w:rPr>
      </w:pPr>
      <w:r w:rsidRPr="00680C3B">
        <w:rPr>
          <w:b/>
          <w:sz w:val="24"/>
          <w:szCs w:val="24"/>
        </w:rPr>
        <w:t xml:space="preserve">Администрация города </w:t>
      </w:r>
      <w:proofErr w:type="spellStart"/>
      <w:r w:rsidRPr="00680C3B">
        <w:rPr>
          <w:b/>
          <w:sz w:val="24"/>
          <w:szCs w:val="24"/>
        </w:rPr>
        <w:t>Югорска</w:t>
      </w:r>
      <w:proofErr w:type="spellEnd"/>
    </w:p>
    <w:p w:rsidR="00725516" w:rsidRPr="00680C3B" w:rsidRDefault="00725516" w:rsidP="00725516">
      <w:pPr>
        <w:jc w:val="center"/>
        <w:rPr>
          <w:b/>
          <w:bCs/>
          <w:sz w:val="24"/>
          <w:szCs w:val="24"/>
        </w:rPr>
      </w:pPr>
    </w:p>
    <w:p w:rsidR="00725516" w:rsidRPr="00680C3B" w:rsidRDefault="00725516" w:rsidP="00725516">
      <w:pPr>
        <w:jc w:val="center"/>
        <w:rPr>
          <w:b/>
          <w:bCs/>
          <w:sz w:val="24"/>
          <w:szCs w:val="24"/>
        </w:rPr>
      </w:pPr>
      <w:r w:rsidRPr="00680C3B">
        <w:rPr>
          <w:b/>
          <w:bCs/>
          <w:sz w:val="24"/>
          <w:szCs w:val="24"/>
        </w:rPr>
        <w:t>ПРОТОКОЛ</w:t>
      </w:r>
    </w:p>
    <w:p w:rsidR="00725516" w:rsidRPr="00680C3B" w:rsidRDefault="00725516" w:rsidP="00725516">
      <w:pPr>
        <w:jc w:val="center"/>
        <w:rPr>
          <w:b/>
          <w:sz w:val="24"/>
          <w:szCs w:val="24"/>
        </w:rPr>
      </w:pPr>
      <w:r w:rsidRPr="00680C3B">
        <w:rPr>
          <w:b/>
          <w:sz w:val="24"/>
          <w:szCs w:val="24"/>
        </w:rPr>
        <w:t>рассмотрения заявок на участие в открытом аукционе в электронной форме</w:t>
      </w:r>
    </w:p>
    <w:p w:rsidR="00725516" w:rsidRDefault="00725516" w:rsidP="00725516">
      <w:pPr>
        <w:jc w:val="both"/>
        <w:rPr>
          <w:sz w:val="24"/>
          <w:szCs w:val="24"/>
        </w:rPr>
      </w:pPr>
    </w:p>
    <w:p w:rsidR="00725516" w:rsidRDefault="00725516" w:rsidP="00725516">
      <w:pPr>
        <w:jc w:val="both"/>
        <w:rPr>
          <w:sz w:val="24"/>
          <w:szCs w:val="22"/>
        </w:rPr>
      </w:pPr>
      <w:r>
        <w:rPr>
          <w:sz w:val="24"/>
        </w:rPr>
        <w:t>«05» мая  2011г.                                                                          № 0187300005811000141-1.</w:t>
      </w:r>
    </w:p>
    <w:p w:rsidR="00725516" w:rsidRPr="00E8471A" w:rsidRDefault="00725516" w:rsidP="00725516">
      <w:pPr>
        <w:jc w:val="both"/>
        <w:rPr>
          <w:sz w:val="24"/>
          <w:szCs w:val="24"/>
        </w:rPr>
      </w:pPr>
      <w:r w:rsidRPr="00E8471A">
        <w:rPr>
          <w:b/>
          <w:sz w:val="24"/>
          <w:szCs w:val="24"/>
        </w:rPr>
        <w:t xml:space="preserve">ПРИСУТСТВОВАЛИ: </w:t>
      </w:r>
    </w:p>
    <w:p w:rsidR="00725516" w:rsidRPr="001D47FB" w:rsidRDefault="00725516" w:rsidP="00725516">
      <w:pPr>
        <w:jc w:val="both"/>
        <w:rPr>
          <w:sz w:val="24"/>
          <w:szCs w:val="24"/>
        </w:rPr>
      </w:pPr>
      <w:r w:rsidRPr="001D47FB">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rsidRPr="001D47FB">
        <w:rPr>
          <w:sz w:val="24"/>
          <w:szCs w:val="24"/>
        </w:rPr>
        <w:t>Югорска</w:t>
      </w:r>
      <w:proofErr w:type="spellEnd"/>
      <w:r w:rsidRPr="001D47FB">
        <w:rPr>
          <w:sz w:val="24"/>
          <w:szCs w:val="24"/>
        </w:rPr>
        <w:t xml:space="preserve"> (далее комиссия):</w:t>
      </w:r>
    </w:p>
    <w:p w:rsidR="00725516" w:rsidRPr="001D47FB" w:rsidRDefault="00725516" w:rsidP="00725516">
      <w:pPr>
        <w:jc w:val="both"/>
        <w:rPr>
          <w:sz w:val="24"/>
          <w:szCs w:val="24"/>
        </w:rPr>
      </w:pPr>
      <w:r w:rsidRPr="001D47FB">
        <w:rPr>
          <w:sz w:val="24"/>
          <w:szCs w:val="24"/>
        </w:rPr>
        <w:t xml:space="preserve">1. </w:t>
      </w:r>
      <w:proofErr w:type="spellStart"/>
      <w:r w:rsidRPr="001D47FB">
        <w:rPr>
          <w:sz w:val="24"/>
          <w:szCs w:val="24"/>
        </w:rPr>
        <w:t>Бодак</w:t>
      </w:r>
      <w:proofErr w:type="spellEnd"/>
      <w:r w:rsidRPr="001D47FB">
        <w:rPr>
          <w:sz w:val="24"/>
          <w:szCs w:val="24"/>
        </w:rPr>
        <w:t xml:space="preserve"> М.И. – </w:t>
      </w:r>
      <w:proofErr w:type="gramStart"/>
      <w:r w:rsidRPr="001D47FB">
        <w:rPr>
          <w:sz w:val="24"/>
          <w:szCs w:val="24"/>
        </w:rPr>
        <w:t>исполняющий</w:t>
      </w:r>
      <w:proofErr w:type="gramEnd"/>
      <w:r w:rsidRPr="001D47FB">
        <w:rPr>
          <w:sz w:val="24"/>
          <w:szCs w:val="24"/>
        </w:rPr>
        <w:t xml:space="preserve"> обязанности главы администрации города </w:t>
      </w:r>
      <w:proofErr w:type="spellStart"/>
      <w:r w:rsidRPr="001D47FB">
        <w:rPr>
          <w:sz w:val="24"/>
          <w:szCs w:val="24"/>
        </w:rPr>
        <w:t>Югорска</w:t>
      </w:r>
      <w:proofErr w:type="spellEnd"/>
      <w:r w:rsidRPr="001D47FB">
        <w:rPr>
          <w:sz w:val="24"/>
          <w:szCs w:val="24"/>
        </w:rPr>
        <w:t>;</w:t>
      </w:r>
    </w:p>
    <w:p w:rsidR="00725516" w:rsidRPr="001D47FB" w:rsidRDefault="00725516" w:rsidP="00725516">
      <w:pPr>
        <w:jc w:val="both"/>
        <w:rPr>
          <w:sz w:val="24"/>
          <w:szCs w:val="24"/>
        </w:rPr>
      </w:pPr>
      <w:r w:rsidRPr="001D47FB">
        <w:rPr>
          <w:sz w:val="24"/>
          <w:szCs w:val="24"/>
        </w:rPr>
        <w:t>Члены  комиссии:</w:t>
      </w:r>
    </w:p>
    <w:p w:rsidR="00725516" w:rsidRPr="001D47FB" w:rsidRDefault="00725516" w:rsidP="00725516">
      <w:pPr>
        <w:jc w:val="both"/>
        <w:rPr>
          <w:sz w:val="24"/>
          <w:szCs w:val="24"/>
        </w:rPr>
      </w:pPr>
      <w:r w:rsidRPr="001D47FB">
        <w:rPr>
          <w:sz w:val="24"/>
          <w:szCs w:val="24"/>
        </w:rPr>
        <w:t xml:space="preserve">2. </w:t>
      </w:r>
      <w:proofErr w:type="spellStart"/>
      <w:r w:rsidRPr="001D47FB">
        <w:rPr>
          <w:sz w:val="24"/>
          <w:szCs w:val="24"/>
        </w:rPr>
        <w:t>Градович</w:t>
      </w:r>
      <w:proofErr w:type="spellEnd"/>
      <w:r w:rsidRPr="001D47FB">
        <w:rPr>
          <w:sz w:val="24"/>
          <w:szCs w:val="24"/>
        </w:rPr>
        <w:t xml:space="preserve"> В.В. – заместитель председателя Думы города </w:t>
      </w:r>
      <w:proofErr w:type="spellStart"/>
      <w:r w:rsidRPr="001D47FB">
        <w:rPr>
          <w:sz w:val="24"/>
          <w:szCs w:val="24"/>
        </w:rPr>
        <w:t>Югорска</w:t>
      </w:r>
      <w:proofErr w:type="spellEnd"/>
      <w:r w:rsidRPr="001D47FB">
        <w:rPr>
          <w:sz w:val="24"/>
          <w:szCs w:val="24"/>
        </w:rPr>
        <w:t>;</w:t>
      </w:r>
    </w:p>
    <w:p w:rsidR="00725516" w:rsidRPr="001D47FB" w:rsidRDefault="00725516" w:rsidP="00725516">
      <w:pPr>
        <w:jc w:val="both"/>
        <w:rPr>
          <w:sz w:val="24"/>
          <w:szCs w:val="24"/>
        </w:rPr>
      </w:pPr>
      <w:r w:rsidRPr="001D47FB">
        <w:rPr>
          <w:sz w:val="24"/>
          <w:szCs w:val="24"/>
        </w:rPr>
        <w:t>3.Голин С.Д. - директор  департамента муниципальной собственности и градостроительства;</w:t>
      </w:r>
    </w:p>
    <w:p w:rsidR="00725516" w:rsidRPr="001D47FB" w:rsidRDefault="00725516" w:rsidP="00725516">
      <w:pPr>
        <w:jc w:val="both"/>
        <w:rPr>
          <w:sz w:val="24"/>
          <w:szCs w:val="24"/>
        </w:rPr>
      </w:pPr>
      <w:r w:rsidRPr="001D47FB">
        <w:rPr>
          <w:sz w:val="24"/>
          <w:szCs w:val="24"/>
        </w:rPr>
        <w:t>4.Бандурин В.К. – директор департамента жилищно-коммунального и строительного комплекса;</w:t>
      </w:r>
    </w:p>
    <w:p w:rsidR="00725516" w:rsidRPr="001D47FB" w:rsidRDefault="00725516" w:rsidP="00725516">
      <w:pPr>
        <w:jc w:val="both"/>
        <w:rPr>
          <w:sz w:val="24"/>
          <w:szCs w:val="24"/>
        </w:rPr>
      </w:pPr>
      <w:r w:rsidRPr="001D47FB">
        <w:rPr>
          <w:sz w:val="24"/>
          <w:szCs w:val="24"/>
        </w:rPr>
        <w:t xml:space="preserve">5. Морозова Н.А. - заместитель  главы администрации города </w:t>
      </w:r>
      <w:proofErr w:type="spellStart"/>
      <w:r w:rsidRPr="001D47FB">
        <w:rPr>
          <w:sz w:val="24"/>
          <w:szCs w:val="24"/>
        </w:rPr>
        <w:t>Югорска</w:t>
      </w:r>
      <w:proofErr w:type="spellEnd"/>
      <w:r w:rsidRPr="001D47FB">
        <w:rPr>
          <w:sz w:val="24"/>
          <w:szCs w:val="24"/>
        </w:rPr>
        <w:t>;</w:t>
      </w:r>
    </w:p>
    <w:p w:rsidR="00725516" w:rsidRPr="001D47FB" w:rsidRDefault="00725516" w:rsidP="00725516">
      <w:pPr>
        <w:jc w:val="both"/>
        <w:rPr>
          <w:sz w:val="24"/>
          <w:szCs w:val="24"/>
        </w:rPr>
      </w:pPr>
      <w:r w:rsidRPr="001D47FB">
        <w:rPr>
          <w:sz w:val="24"/>
          <w:szCs w:val="24"/>
        </w:rPr>
        <w:t>6. Тельнова Н.А. – начальник  контрольно-ревизионного отдела департамента финансов;</w:t>
      </w:r>
    </w:p>
    <w:p w:rsidR="00725516" w:rsidRPr="001D47FB" w:rsidRDefault="00725516" w:rsidP="00725516">
      <w:pPr>
        <w:jc w:val="both"/>
        <w:rPr>
          <w:sz w:val="24"/>
          <w:szCs w:val="24"/>
        </w:rPr>
      </w:pPr>
      <w:r w:rsidRPr="001D47FB">
        <w:rPr>
          <w:sz w:val="24"/>
          <w:szCs w:val="24"/>
        </w:rPr>
        <w:t>7. Ермаков А.Ю.-  начальник юридического управления.</w:t>
      </w:r>
    </w:p>
    <w:p w:rsidR="00725516" w:rsidRDefault="00725516" w:rsidP="00725516">
      <w:pPr>
        <w:jc w:val="both"/>
        <w:rPr>
          <w:kern w:val="2"/>
          <w:sz w:val="24"/>
          <w:szCs w:val="24"/>
          <w:lang w:eastAsia="ar-SA"/>
        </w:rPr>
      </w:pPr>
      <w:r w:rsidRPr="001D47FB">
        <w:rPr>
          <w:sz w:val="24"/>
          <w:szCs w:val="24"/>
        </w:rPr>
        <w:t>Всего присутствовали 7 членов комиссии, что составляет 70 % от общего количества членов.</w:t>
      </w:r>
    </w:p>
    <w:p w:rsidR="00725516" w:rsidRDefault="00725516" w:rsidP="00725516">
      <w:pPr>
        <w:pStyle w:val="a6"/>
        <w:jc w:val="both"/>
        <w:rPr>
          <w:sz w:val="24"/>
          <w:szCs w:val="24"/>
        </w:rPr>
      </w:pPr>
      <w:r>
        <w:rPr>
          <w:noProof/>
          <w:sz w:val="24"/>
          <w:szCs w:val="24"/>
        </w:rPr>
        <w:t xml:space="preserve">Представитель заказчика: </w:t>
      </w:r>
      <w:r>
        <w:rPr>
          <w:sz w:val="24"/>
          <w:szCs w:val="24"/>
        </w:rPr>
        <w:t>Супрунова Наталья Сергеевна</w:t>
      </w:r>
      <w:r w:rsidRPr="00B33CD8">
        <w:rPr>
          <w:sz w:val="24"/>
          <w:szCs w:val="24"/>
        </w:rPr>
        <w:t xml:space="preserve">, </w:t>
      </w:r>
      <w:r>
        <w:rPr>
          <w:sz w:val="24"/>
          <w:szCs w:val="24"/>
        </w:rPr>
        <w:t>ведущий</w:t>
      </w:r>
      <w:r w:rsidRPr="00B33CD8">
        <w:rPr>
          <w:sz w:val="24"/>
          <w:szCs w:val="24"/>
        </w:rPr>
        <w:t xml:space="preserve"> специалист производственно-аналитического отдела комитета по жилищно-коммунальному  и строительному комплексу администрации города </w:t>
      </w:r>
      <w:proofErr w:type="spellStart"/>
      <w:r w:rsidRPr="00B33CD8">
        <w:rPr>
          <w:sz w:val="24"/>
          <w:szCs w:val="24"/>
        </w:rPr>
        <w:t>Югорска</w:t>
      </w:r>
      <w:proofErr w:type="spellEnd"/>
      <w:r w:rsidRPr="00B33CD8">
        <w:rPr>
          <w:sz w:val="24"/>
          <w:szCs w:val="24"/>
        </w:rPr>
        <w:t>.</w:t>
      </w:r>
    </w:p>
    <w:p w:rsidR="00725516" w:rsidRDefault="00725516" w:rsidP="00725516">
      <w:pPr>
        <w:spacing w:after="60"/>
        <w:jc w:val="both"/>
        <w:rPr>
          <w:noProof/>
          <w:sz w:val="24"/>
          <w:szCs w:val="24"/>
        </w:rPr>
      </w:pPr>
      <w:r>
        <w:rPr>
          <w:noProof/>
          <w:sz w:val="24"/>
          <w:szCs w:val="24"/>
        </w:rPr>
        <w:t>1. Наименование аукциона: открытый аукцион в электронной форме № 0187300005811000141 на право заключения муниципального контракта на выполнение работ по устройству входных пандусов с установкой поручней для социальныъ объектов города Югорска.</w:t>
      </w:r>
    </w:p>
    <w:p w:rsidR="00725516" w:rsidRDefault="00725516" w:rsidP="00725516">
      <w:pPr>
        <w:spacing w:after="60"/>
        <w:jc w:val="both"/>
        <w:rPr>
          <w:noProof/>
          <w:sz w:val="24"/>
          <w:szCs w:val="24"/>
        </w:rPr>
      </w:pPr>
      <w:r>
        <w:rPr>
          <w:noProof/>
          <w:sz w:val="24"/>
          <w:szCs w:val="24"/>
        </w:rPr>
        <w:t xml:space="preserve">Номер извещения о проведении торгов на официальном сайте – </w:t>
      </w:r>
      <w:hyperlink r:id="rId4" w:history="1">
        <w:r>
          <w:rPr>
            <w:rStyle w:val="a3"/>
            <w:noProof/>
            <w:sz w:val="24"/>
            <w:szCs w:val="24"/>
          </w:rPr>
          <w:t>http://zakupki.gov.ru/</w:t>
        </w:r>
      </w:hyperlink>
      <w:r>
        <w:rPr>
          <w:noProof/>
          <w:sz w:val="24"/>
          <w:szCs w:val="24"/>
        </w:rPr>
        <w:t xml:space="preserve">, код аукциона 0187300005811000141, дата публикации  </w:t>
      </w:r>
      <w:r w:rsidRPr="0071257E">
        <w:rPr>
          <w:noProof/>
          <w:sz w:val="24"/>
          <w:szCs w:val="24"/>
        </w:rPr>
        <w:t>2</w:t>
      </w:r>
      <w:r>
        <w:rPr>
          <w:noProof/>
          <w:sz w:val="24"/>
          <w:szCs w:val="24"/>
        </w:rPr>
        <w:t>2</w:t>
      </w:r>
      <w:r w:rsidRPr="0071257E">
        <w:rPr>
          <w:noProof/>
          <w:sz w:val="24"/>
          <w:szCs w:val="24"/>
        </w:rPr>
        <w:t>.0</w:t>
      </w:r>
      <w:r>
        <w:rPr>
          <w:noProof/>
          <w:sz w:val="24"/>
          <w:szCs w:val="24"/>
        </w:rPr>
        <w:t>4</w:t>
      </w:r>
      <w:r w:rsidRPr="0071257E">
        <w:rPr>
          <w:noProof/>
          <w:sz w:val="24"/>
          <w:szCs w:val="24"/>
        </w:rPr>
        <w:t>.2011.</w:t>
      </w:r>
      <w:r>
        <w:rPr>
          <w:noProof/>
          <w:sz w:val="24"/>
          <w:szCs w:val="24"/>
        </w:rPr>
        <w:t xml:space="preserve"> </w:t>
      </w:r>
    </w:p>
    <w:p w:rsidR="00725516" w:rsidRDefault="00725516" w:rsidP="00725516">
      <w:pPr>
        <w:spacing w:after="60"/>
        <w:jc w:val="both"/>
        <w:rPr>
          <w:noProof/>
          <w:sz w:val="24"/>
          <w:szCs w:val="24"/>
        </w:rPr>
      </w:pPr>
      <w:r>
        <w:rPr>
          <w:noProof/>
          <w:sz w:val="24"/>
          <w:szCs w:val="24"/>
        </w:rPr>
        <w:t>2. Муниципальный заказчик: Департамент жилищно-коммунального и строительного комплекса администрации города Югорска. Почтовый адрес: ул. Механизаторов д.22, г. Югорск, Ханты-Мансийский  автономный  округ-Югра, Тюменская область.</w:t>
      </w:r>
    </w:p>
    <w:p w:rsidR="00725516" w:rsidRPr="00E61255" w:rsidRDefault="00725516" w:rsidP="00725516">
      <w:pPr>
        <w:pStyle w:val="a8"/>
        <w:jc w:val="both"/>
        <w:rPr>
          <w:sz w:val="24"/>
          <w:szCs w:val="24"/>
        </w:rPr>
      </w:pPr>
      <w:r w:rsidRPr="00E61255">
        <w:rPr>
          <w:noProof/>
          <w:sz w:val="24"/>
          <w:szCs w:val="24"/>
        </w:rPr>
        <w:t xml:space="preserve">3. </w:t>
      </w:r>
      <w:proofErr w:type="gramStart"/>
      <w:r w:rsidRPr="00E61255">
        <w:rPr>
          <w:sz w:val="24"/>
          <w:szCs w:val="24"/>
        </w:rPr>
        <w:t xml:space="preserve">До окончания указанного в извещении о проведении аукциона срока подачи заявок на участие в </w:t>
      </w:r>
      <w:r w:rsidRPr="00E61255">
        <w:rPr>
          <w:color w:val="000000"/>
          <w:sz w:val="24"/>
          <w:szCs w:val="24"/>
        </w:rPr>
        <w:t>аукционе</w:t>
      </w:r>
      <w:proofErr w:type="gramEnd"/>
      <w:r w:rsidRPr="00E61255">
        <w:rPr>
          <w:color w:val="000000"/>
          <w:sz w:val="24"/>
          <w:szCs w:val="24"/>
        </w:rPr>
        <w:t xml:space="preserve"> </w:t>
      </w:r>
      <w:r w:rsidRPr="00E61255">
        <w:rPr>
          <w:bCs/>
          <w:color w:val="000000"/>
          <w:sz w:val="24"/>
          <w:szCs w:val="24"/>
        </w:rPr>
        <w:t>«</w:t>
      </w:r>
      <w:r>
        <w:rPr>
          <w:bCs/>
          <w:color w:val="000000"/>
          <w:sz w:val="24"/>
          <w:szCs w:val="24"/>
        </w:rPr>
        <w:t>03</w:t>
      </w:r>
      <w:r w:rsidRPr="00E61255">
        <w:rPr>
          <w:bCs/>
          <w:color w:val="000000"/>
          <w:sz w:val="24"/>
          <w:szCs w:val="24"/>
        </w:rPr>
        <w:t xml:space="preserve">» </w:t>
      </w:r>
      <w:r>
        <w:rPr>
          <w:bCs/>
          <w:color w:val="000000"/>
          <w:sz w:val="24"/>
          <w:szCs w:val="24"/>
        </w:rPr>
        <w:t>мая</w:t>
      </w:r>
      <w:r w:rsidRPr="00E61255">
        <w:rPr>
          <w:bCs/>
          <w:color w:val="000000"/>
          <w:sz w:val="24"/>
          <w:szCs w:val="24"/>
        </w:rPr>
        <w:t xml:space="preserve">  </w:t>
      </w:r>
      <w:smartTag w:uri="urn:schemas-microsoft-com:office:smarttags" w:element="metricconverter">
        <w:smartTagPr>
          <w:attr w:name="ProductID" w:val="2011 г"/>
        </w:smartTagPr>
        <w:r w:rsidRPr="00E61255">
          <w:rPr>
            <w:color w:val="000000"/>
            <w:sz w:val="24"/>
            <w:szCs w:val="24"/>
          </w:rPr>
          <w:t>2011 г</w:t>
        </w:r>
      </w:smartTag>
      <w:r w:rsidRPr="00E61255">
        <w:rPr>
          <w:color w:val="000000"/>
          <w:sz w:val="24"/>
          <w:szCs w:val="24"/>
        </w:rPr>
        <w:t>. 10 часов 00 минут</w:t>
      </w:r>
      <w:r w:rsidRPr="00E61255">
        <w:rPr>
          <w:sz w:val="24"/>
          <w:szCs w:val="24"/>
        </w:rPr>
        <w:t xml:space="preserve"> </w:t>
      </w:r>
      <w:r w:rsidRPr="00B20B7D">
        <w:rPr>
          <w:sz w:val="24"/>
          <w:szCs w:val="24"/>
        </w:rPr>
        <w:t>была подана: 1 (одна) заявка</w:t>
      </w:r>
      <w:r w:rsidRPr="00E61255">
        <w:rPr>
          <w:sz w:val="24"/>
          <w:szCs w:val="24"/>
        </w:rPr>
        <w:t xml:space="preserve"> на участие в аукционе (под номером №1);</w:t>
      </w:r>
    </w:p>
    <w:p w:rsidR="00725516" w:rsidRPr="00E61255" w:rsidRDefault="00725516" w:rsidP="00725516">
      <w:pPr>
        <w:pStyle w:val="a8"/>
        <w:jc w:val="both"/>
        <w:rPr>
          <w:bCs/>
          <w:sz w:val="24"/>
          <w:szCs w:val="24"/>
        </w:rPr>
      </w:pPr>
      <w:r w:rsidRPr="00E61255">
        <w:rPr>
          <w:sz w:val="24"/>
          <w:szCs w:val="24"/>
        </w:rPr>
        <w:t>4. К</w:t>
      </w:r>
      <w:r w:rsidRPr="00E61255">
        <w:rPr>
          <w:bCs/>
          <w:sz w:val="24"/>
          <w:szCs w:val="24"/>
        </w:rPr>
        <w:t xml:space="preserve">омиссия, руководствуясь Федеральным законом от 21 июня 2005 года № 94-ФЗ «О размещении заказов на поставки товаров, выполнение работ, оказание услуг для государственных и муниципальных нужд» рассмотрела </w:t>
      </w:r>
      <w:r w:rsidRPr="00E61255">
        <w:rPr>
          <w:sz w:val="24"/>
          <w:szCs w:val="24"/>
        </w:rPr>
        <w:t xml:space="preserve">первую часть </w:t>
      </w:r>
      <w:r w:rsidRPr="00E61255">
        <w:rPr>
          <w:bCs/>
          <w:sz w:val="24"/>
          <w:szCs w:val="24"/>
        </w:rPr>
        <w:t>поступившей</w:t>
      </w:r>
      <w:r w:rsidRPr="00E61255">
        <w:rPr>
          <w:sz w:val="24"/>
          <w:szCs w:val="24"/>
        </w:rPr>
        <w:t xml:space="preserve"> заявки </w:t>
      </w:r>
      <w:r w:rsidRPr="00E61255">
        <w:rPr>
          <w:bCs/>
          <w:sz w:val="24"/>
          <w:szCs w:val="24"/>
        </w:rPr>
        <w:t>на участие в аукционе</w:t>
      </w:r>
      <w:r w:rsidRPr="00E61255">
        <w:rPr>
          <w:sz w:val="24"/>
          <w:szCs w:val="24"/>
        </w:rPr>
        <w:t xml:space="preserve"> на соответствие требованиям, установленным в документации об аукционе, и приняла решение:</w:t>
      </w:r>
    </w:p>
    <w:p w:rsidR="00725516" w:rsidRPr="00E61255" w:rsidRDefault="00725516" w:rsidP="00725516">
      <w:pPr>
        <w:pStyle w:val="a8"/>
        <w:jc w:val="both"/>
        <w:rPr>
          <w:bCs/>
          <w:sz w:val="24"/>
          <w:szCs w:val="24"/>
        </w:rPr>
      </w:pPr>
      <w:proofErr w:type="gramStart"/>
      <w:r w:rsidRPr="00E61255">
        <w:rPr>
          <w:bCs/>
          <w:sz w:val="24"/>
          <w:szCs w:val="24"/>
        </w:rPr>
        <w:t>4.1) признать заявку № 1 на участие в аукционе, поданную участником размещения заказа – соответствующей требованиям, установленным документацией об аукционе;</w:t>
      </w:r>
      <w:proofErr w:type="gramEnd"/>
    </w:p>
    <w:p w:rsidR="00725516" w:rsidRPr="00E61255" w:rsidRDefault="00725516" w:rsidP="00725516">
      <w:pPr>
        <w:pStyle w:val="a8"/>
        <w:jc w:val="both"/>
        <w:rPr>
          <w:bCs/>
          <w:sz w:val="24"/>
          <w:szCs w:val="24"/>
        </w:rPr>
      </w:pPr>
      <w:r w:rsidRPr="00E61255">
        <w:rPr>
          <w:bCs/>
          <w:sz w:val="24"/>
          <w:szCs w:val="24"/>
        </w:rPr>
        <w:t>4.2) признать участником аукциона участника размещения заказа № 1, подавшего заявку на участие в аукционе.</w:t>
      </w:r>
    </w:p>
    <w:p w:rsidR="00725516" w:rsidRPr="00E61255" w:rsidRDefault="00725516" w:rsidP="00725516">
      <w:pPr>
        <w:pStyle w:val="a8"/>
        <w:jc w:val="both"/>
        <w:rPr>
          <w:bCs/>
          <w:sz w:val="24"/>
          <w:szCs w:val="24"/>
        </w:rPr>
      </w:pPr>
      <w:r w:rsidRPr="00E61255">
        <w:rPr>
          <w:sz w:val="24"/>
          <w:szCs w:val="24"/>
        </w:rPr>
        <w:t>5. В</w:t>
      </w:r>
      <w:r w:rsidRPr="00E61255">
        <w:rPr>
          <w:bCs/>
          <w:sz w:val="24"/>
          <w:szCs w:val="24"/>
        </w:rPr>
        <w:t xml:space="preserve"> соответствии с частью 21 статьи 41.8 Федерального закона от 21 июля 2005 года № 94-ФЗ «О размещении заказов на поставки товаров, выполнение работ, оказание услуг для государственных и муниципальных нужд» </w:t>
      </w:r>
      <w:r w:rsidRPr="00E61255">
        <w:rPr>
          <w:sz w:val="24"/>
          <w:szCs w:val="24"/>
        </w:rPr>
        <w:t>аукцион признан несостоявшимся (подана только одна заявка).</w:t>
      </w:r>
    </w:p>
    <w:p w:rsidR="00725516" w:rsidRPr="00E61255" w:rsidRDefault="00725516" w:rsidP="00725516">
      <w:pPr>
        <w:pStyle w:val="a8"/>
        <w:jc w:val="both"/>
        <w:rPr>
          <w:bCs/>
          <w:sz w:val="24"/>
          <w:szCs w:val="24"/>
        </w:rPr>
      </w:pPr>
      <w:r w:rsidRPr="00E61255">
        <w:rPr>
          <w:sz w:val="24"/>
          <w:szCs w:val="24"/>
        </w:rPr>
        <w:t>6. К</w:t>
      </w:r>
      <w:r w:rsidRPr="00E61255">
        <w:rPr>
          <w:bCs/>
          <w:sz w:val="24"/>
          <w:szCs w:val="24"/>
        </w:rPr>
        <w:t xml:space="preserve">омиссия, руководствуясь Федеральным законом от 21 июня 2005 года № 94-ФЗ «О размещении заказов на поставки товаров, выполнение работ, оказание услуг для государственных и муниципальных нужд» рассмотрела </w:t>
      </w:r>
      <w:r w:rsidRPr="00E61255">
        <w:rPr>
          <w:sz w:val="24"/>
          <w:szCs w:val="24"/>
        </w:rPr>
        <w:t xml:space="preserve">вторую часть </w:t>
      </w:r>
      <w:r w:rsidRPr="00E61255">
        <w:rPr>
          <w:bCs/>
          <w:sz w:val="24"/>
          <w:szCs w:val="24"/>
        </w:rPr>
        <w:t>поступившей</w:t>
      </w:r>
      <w:r w:rsidRPr="00E61255">
        <w:rPr>
          <w:sz w:val="24"/>
          <w:szCs w:val="24"/>
        </w:rPr>
        <w:t xml:space="preserve"> заявки </w:t>
      </w:r>
      <w:r w:rsidRPr="00E61255">
        <w:rPr>
          <w:bCs/>
          <w:sz w:val="24"/>
          <w:szCs w:val="24"/>
        </w:rPr>
        <w:t>на участие в аукционе</w:t>
      </w:r>
      <w:r w:rsidRPr="00E61255">
        <w:rPr>
          <w:sz w:val="24"/>
          <w:szCs w:val="24"/>
        </w:rPr>
        <w:t xml:space="preserve"> на соответствие требованиям, установленным в документации об аукционе, </w:t>
      </w:r>
      <w:r w:rsidRPr="00E61255">
        <w:rPr>
          <w:sz w:val="24"/>
          <w:szCs w:val="24"/>
        </w:rPr>
        <w:lastRenderedPageBreak/>
        <w:t>и приняла решение:</w:t>
      </w:r>
    </w:p>
    <w:p w:rsidR="00725516" w:rsidRPr="00E61255" w:rsidRDefault="00725516" w:rsidP="00725516">
      <w:pPr>
        <w:pStyle w:val="a8"/>
        <w:jc w:val="both"/>
        <w:rPr>
          <w:sz w:val="24"/>
          <w:szCs w:val="24"/>
        </w:rPr>
      </w:pPr>
      <w:r w:rsidRPr="00E61255">
        <w:rPr>
          <w:sz w:val="24"/>
          <w:szCs w:val="24"/>
        </w:rPr>
        <w:t>6.1) признать заявку №1 на участие в аукционе, поданную участником размещения заказа – соответствующую требованиям, установленным документацией об аукционе.</w:t>
      </w:r>
    </w:p>
    <w:p w:rsidR="00725516" w:rsidRPr="00E61255" w:rsidRDefault="00725516" w:rsidP="00725516">
      <w:pPr>
        <w:pStyle w:val="a8"/>
        <w:jc w:val="both"/>
        <w:rPr>
          <w:sz w:val="24"/>
          <w:szCs w:val="24"/>
        </w:rPr>
      </w:pPr>
      <w:r w:rsidRPr="00E61255">
        <w:rPr>
          <w:b/>
          <w:sz w:val="24"/>
          <w:szCs w:val="24"/>
        </w:rPr>
        <w:t>7.</w:t>
      </w:r>
      <w:r w:rsidRPr="00E61255">
        <w:rPr>
          <w:sz w:val="24"/>
          <w:szCs w:val="24"/>
        </w:rPr>
        <w:t xml:space="preserve"> Сведения об участнике размещения заказа, подавшем заявку на участие в открытом аукционе в электронной форме:</w:t>
      </w:r>
    </w:p>
    <w:p w:rsidR="00725516" w:rsidRPr="001A789E" w:rsidRDefault="00725516" w:rsidP="00725516">
      <w:pPr>
        <w:spacing w:before="120"/>
        <w:jc w:val="both"/>
        <w:rPr>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1"/>
        <w:gridCol w:w="8192"/>
      </w:tblGrid>
      <w:tr w:rsidR="00725516" w:rsidRPr="001A789E" w:rsidTr="00B63722">
        <w:tc>
          <w:tcPr>
            <w:tcW w:w="1981" w:type="dxa"/>
          </w:tcPr>
          <w:p w:rsidR="00725516" w:rsidRPr="001A789E" w:rsidRDefault="00725516" w:rsidP="00B63722">
            <w:pPr>
              <w:suppressAutoHyphens/>
              <w:ind w:left="360"/>
              <w:jc w:val="center"/>
              <w:rPr>
                <w:b/>
                <w:sz w:val="24"/>
                <w:szCs w:val="24"/>
              </w:rPr>
            </w:pPr>
            <w:r w:rsidRPr="001A789E">
              <w:rPr>
                <w:b/>
                <w:sz w:val="24"/>
                <w:szCs w:val="24"/>
              </w:rPr>
              <w:t>Порядковый номер заявки</w:t>
            </w:r>
          </w:p>
        </w:tc>
        <w:tc>
          <w:tcPr>
            <w:tcW w:w="8192" w:type="dxa"/>
          </w:tcPr>
          <w:p w:rsidR="00725516" w:rsidRPr="001A789E" w:rsidRDefault="00725516" w:rsidP="00B63722">
            <w:pPr>
              <w:suppressAutoHyphens/>
              <w:ind w:left="360"/>
              <w:jc w:val="center"/>
              <w:rPr>
                <w:b/>
                <w:sz w:val="24"/>
                <w:szCs w:val="24"/>
              </w:rPr>
            </w:pPr>
            <w:r w:rsidRPr="001A789E">
              <w:rPr>
                <w:b/>
                <w:sz w:val="24"/>
                <w:szCs w:val="24"/>
              </w:rPr>
              <w:t>Наименование участника аукциона</w:t>
            </w:r>
          </w:p>
        </w:tc>
      </w:tr>
      <w:tr w:rsidR="00725516" w:rsidRPr="001A789E" w:rsidTr="00B63722">
        <w:trPr>
          <w:trHeight w:val="2025"/>
        </w:trPr>
        <w:tc>
          <w:tcPr>
            <w:tcW w:w="1981" w:type="dxa"/>
          </w:tcPr>
          <w:p w:rsidR="00725516" w:rsidRPr="001A789E" w:rsidRDefault="00725516" w:rsidP="00B63722">
            <w:pPr>
              <w:suppressAutoHyphens/>
              <w:ind w:left="360"/>
              <w:jc w:val="center"/>
              <w:rPr>
                <w:b/>
                <w:sz w:val="24"/>
                <w:szCs w:val="24"/>
              </w:rPr>
            </w:pPr>
            <w:r w:rsidRPr="001A789E">
              <w:rPr>
                <w:b/>
                <w:sz w:val="24"/>
                <w:szCs w:val="24"/>
              </w:rPr>
              <w:t>1</w:t>
            </w:r>
          </w:p>
        </w:tc>
        <w:tc>
          <w:tcPr>
            <w:tcW w:w="8192" w:type="dxa"/>
          </w:tcPr>
          <w:p w:rsidR="00725516" w:rsidRPr="00701E63" w:rsidRDefault="00725516" w:rsidP="00B63722">
            <w:pPr>
              <w:suppressAutoHyphens/>
              <w:ind w:left="360"/>
              <w:jc w:val="both"/>
              <w:rPr>
                <w:b/>
                <w:sz w:val="24"/>
                <w:szCs w:val="24"/>
              </w:rPr>
            </w:pPr>
            <w:hyperlink r:id="rId5" w:tgtFrame="_blank" w:history="1">
              <w:r w:rsidRPr="00701E63">
                <w:rPr>
                  <w:rStyle w:val="a3"/>
                  <w:b/>
                  <w:color w:val="auto"/>
                  <w:sz w:val="24"/>
                  <w:szCs w:val="24"/>
                  <w:u w:val="none"/>
                </w:rPr>
                <w:t>Общество с ограниченной ответственностью '</w:t>
              </w:r>
              <w:proofErr w:type="spellStart"/>
              <w:r w:rsidRPr="00701E63">
                <w:rPr>
                  <w:rStyle w:val="a3"/>
                  <w:b/>
                  <w:color w:val="auto"/>
                  <w:sz w:val="24"/>
                  <w:szCs w:val="24"/>
                  <w:u w:val="none"/>
                </w:rPr>
                <w:t>Авис</w:t>
              </w:r>
              <w:proofErr w:type="spellEnd"/>
              <w:r w:rsidRPr="00701E63">
                <w:rPr>
                  <w:rStyle w:val="a3"/>
                  <w:b/>
                  <w:color w:val="auto"/>
                  <w:sz w:val="24"/>
                  <w:szCs w:val="24"/>
                  <w:u w:val="none"/>
                </w:rPr>
                <w:t>'</w:t>
              </w:r>
            </w:hyperlink>
          </w:p>
          <w:p w:rsidR="00725516" w:rsidRPr="00701E63" w:rsidRDefault="00725516" w:rsidP="00B63722">
            <w:pPr>
              <w:suppressAutoHyphens/>
              <w:ind w:left="359"/>
              <w:jc w:val="both"/>
              <w:rPr>
                <w:sz w:val="24"/>
                <w:szCs w:val="24"/>
              </w:rPr>
            </w:pPr>
            <w:r w:rsidRPr="00701E63">
              <w:rPr>
                <w:b/>
                <w:sz w:val="24"/>
                <w:szCs w:val="24"/>
              </w:rPr>
              <w:t>Почтовый адрес:</w:t>
            </w:r>
            <w:r w:rsidRPr="00701E63">
              <w:rPr>
                <w:sz w:val="24"/>
                <w:szCs w:val="24"/>
              </w:rPr>
              <w:t xml:space="preserve"> 625000, Тюменская обл</w:t>
            </w:r>
            <w:r>
              <w:rPr>
                <w:sz w:val="24"/>
                <w:szCs w:val="24"/>
              </w:rPr>
              <w:t>асть</w:t>
            </w:r>
            <w:r w:rsidRPr="00701E63">
              <w:rPr>
                <w:sz w:val="24"/>
                <w:szCs w:val="24"/>
              </w:rPr>
              <w:t>, Тюмень г, ул</w:t>
            </w:r>
            <w:proofErr w:type="gramStart"/>
            <w:r w:rsidRPr="00701E63">
              <w:rPr>
                <w:sz w:val="24"/>
                <w:szCs w:val="24"/>
              </w:rPr>
              <w:t>.У</w:t>
            </w:r>
            <w:proofErr w:type="gramEnd"/>
            <w:r w:rsidRPr="00701E63">
              <w:rPr>
                <w:sz w:val="24"/>
                <w:szCs w:val="24"/>
              </w:rPr>
              <w:t>рицкого, д.5 - 319</w:t>
            </w:r>
          </w:p>
          <w:p w:rsidR="00725516" w:rsidRPr="00701E63" w:rsidRDefault="00725516" w:rsidP="00B63722">
            <w:pPr>
              <w:suppressAutoHyphens/>
              <w:ind w:left="360"/>
              <w:jc w:val="both"/>
              <w:rPr>
                <w:sz w:val="24"/>
                <w:szCs w:val="24"/>
              </w:rPr>
            </w:pPr>
            <w:r w:rsidRPr="00701E63">
              <w:rPr>
                <w:b/>
                <w:sz w:val="24"/>
                <w:szCs w:val="24"/>
              </w:rPr>
              <w:t>Юридический адрес:</w:t>
            </w:r>
            <w:r w:rsidRPr="00701E63">
              <w:rPr>
                <w:sz w:val="24"/>
                <w:szCs w:val="24"/>
              </w:rPr>
              <w:t xml:space="preserve"> 625504, Тюменская обл</w:t>
            </w:r>
            <w:r>
              <w:rPr>
                <w:sz w:val="24"/>
                <w:szCs w:val="24"/>
              </w:rPr>
              <w:t>асть</w:t>
            </w:r>
            <w:r w:rsidRPr="00701E63">
              <w:rPr>
                <w:sz w:val="24"/>
                <w:szCs w:val="24"/>
              </w:rPr>
              <w:t xml:space="preserve">, Тюменский р-н, Боровский </w:t>
            </w:r>
            <w:proofErr w:type="spellStart"/>
            <w:r w:rsidRPr="00701E63">
              <w:rPr>
                <w:sz w:val="24"/>
                <w:szCs w:val="24"/>
              </w:rPr>
              <w:t>рп</w:t>
            </w:r>
            <w:proofErr w:type="spellEnd"/>
            <w:r w:rsidRPr="00701E63">
              <w:rPr>
                <w:sz w:val="24"/>
                <w:szCs w:val="24"/>
              </w:rPr>
              <w:t>, ул</w:t>
            </w:r>
            <w:proofErr w:type="gramStart"/>
            <w:r w:rsidRPr="00701E63">
              <w:rPr>
                <w:sz w:val="24"/>
                <w:szCs w:val="24"/>
              </w:rPr>
              <w:t>.О</w:t>
            </w:r>
            <w:proofErr w:type="gramEnd"/>
            <w:r w:rsidRPr="00701E63">
              <w:rPr>
                <w:sz w:val="24"/>
                <w:szCs w:val="24"/>
              </w:rPr>
              <w:t xml:space="preserve">стровского, д.35 - 16 </w:t>
            </w:r>
          </w:p>
          <w:p w:rsidR="00725516" w:rsidRPr="00701E63" w:rsidRDefault="00725516" w:rsidP="00B63722">
            <w:pPr>
              <w:suppressAutoHyphens/>
              <w:ind w:left="360"/>
              <w:rPr>
                <w:sz w:val="24"/>
                <w:szCs w:val="24"/>
              </w:rPr>
            </w:pPr>
            <w:r w:rsidRPr="00701E63">
              <w:rPr>
                <w:sz w:val="24"/>
                <w:szCs w:val="24"/>
              </w:rPr>
              <w:t>Контактный телефон: +7 912 398 93 25</w:t>
            </w:r>
          </w:p>
          <w:p w:rsidR="00725516" w:rsidRPr="00701E63" w:rsidRDefault="00725516" w:rsidP="00B63722">
            <w:pPr>
              <w:suppressAutoHyphens/>
              <w:ind w:left="360"/>
              <w:rPr>
                <w:sz w:val="24"/>
                <w:szCs w:val="24"/>
              </w:rPr>
            </w:pPr>
            <w:r w:rsidRPr="00701E63">
              <w:rPr>
                <w:sz w:val="24"/>
                <w:szCs w:val="24"/>
              </w:rPr>
              <w:t>КПП: 722401001</w:t>
            </w:r>
          </w:p>
          <w:p w:rsidR="00725516" w:rsidRPr="001A789E" w:rsidRDefault="00725516" w:rsidP="00B63722">
            <w:pPr>
              <w:suppressAutoHyphens/>
              <w:ind w:left="360"/>
              <w:rPr>
                <w:sz w:val="24"/>
                <w:szCs w:val="24"/>
              </w:rPr>
            </w:pPr>
            <w:r w:rsidRPr="00701E63">
              <w:rPr>
                <w:rStyle w:val="textspanview"/>
                <w:sz w:val="24"/>
                <w:szCs w:val="24"/>
              </w:rPr>
              <w:t>ИНН:</w:t>
            </w:r>
            <w:r w:rsidRPr="00701E63">
              <w:rPr>
                <w:sz w:val="24"/>
                <w:szCs w:val="24"/>
              </w:rPr>
              <w:t xml:space="preserve"> 7224038250</w:t>
            </w:r>
          </w:p>
        </w:tc>
      </w:tr>
    </w:tbl>
    <w:p w:rsidR="00725516" w:rsidRPr="001A789E" w:rsidRDefault="00725516" w:rsidP="00725516">
      <w:pPr>
        <w:pStyle w:val="a4"/>
        <w:tabs>
          <w:tab w:val="left" w:pos="1134"/>
        </w:tabs>
        <w:ind w:left="567"/>
        <w:outlineLvl w:val="0"/>
        <w:rPr>
          <w:sz w:val="24"/>
          <w:szCs w:val="24"/>
        </w:rPr>
      </w:pPr>
    </w:p>
    <w:p w:rsidR="00725516" w:rsidRDefault="00725516" w:rsidP="00725516">
      <w:pPr>
        <w:tabs>
          <w:tab w:val="left" w:pos="426"/>
          <w:tab w:val="left" w:pos="567"/>
        </w:tabs>
        <w:jc w:val="both"/>
        <w:rPr>
          <w:sz w:val="24"/>
          <w:szCs w:val="24"/>
        </w:rPr>
      </w:pPr>
      <w:r w:rsidRPr="001A789E">
        <w:rPr>
          <w:b/>
          <w:sz w:val="24"/>
          <w:szCs w:val="24"/>
        </w:rPr>
        <w:t xml:space="preserve">8. </w:t>
      </w:r>
      <w:r w:rsidRPr="001A789E">
        <w:rPr>
          <w:sz w:val="24"/>
          <w:szCs w:val="24"/>
        </w:rPr>
        <w:t xml:space="preserve">Настоящий протокол подведения итогов открытого аукциона в электронной форме подлежит размещению на сайте оператора электронной площадки </w:t>
      </w:r>
      <w:hyperlink r:id="rId6" w:history="1">
        <w:r w:rsidRPr="001A789E">
          <w:rPr>
            <w:rStyle w:val="a3"/>
            <w:sz w:val="24"/>
            <w:szCs w:val="24"/>
          </w:rPr>
          <w:t>http://www.sberbank-ast.ru</w:t>
        </w:r>
      </w:hyperlink>
    </w:p>
    <w:tbl>
      <w:tblPr>
        <w:tblW w:w="10200" w:type="dxa"/>
        <w:tblInd w:w="-34" w:type="dxa"/>
        <w:tblLayout w:type="fixed"/>
        <w:tblLook w:val="01E0"/>
      </w:tblPr>
      <w:tblGrid>
        <w:gridCol w:w="4817"/>
        <w:gridCol w:w="2549"/>
        <w:gridCol w:w="2834"/>
      </w:tblGrid>
      <w:tr w:rsidR="00725516" w:rsidTr="00B63722">
        <w:tc>
          <w:tcPr>
            <w:tcW w:w="4817" w:type="dxa"/>
            <w:tcBorders>
              <w:top w:val="single" w:sz="4" w:space="0" w:color="auto"/>
              <w:left w:val="single" w:sz="4" w:space="0" w:color="auto"/>
              <w:bottom w:val="single" w:sz="4" w:space="0" w:color="auto"/>
              <w:right w:val="single" w:sz="4" w:space="0" w:color="auto"/>
            </w:tcBorders>
          </w:tcPr>
          <w:p w:rsidR="00725516" w:rsidRDefault="00725516" w:rsidP="00B63722">
            <w:pPr>
              <w:spacing w:before="120" w:after="120" w:line="276" w:lineRule="auto"/>
              <w:rPr>
                <w:b/>
                <w:sz w:val="24"/>
                <w:szCs w:val="24"/>
                <w:lang w:eastAsia="en-US"/>
              </w:rPr>
            </w:pPr>
            <w:r>
              <w:rPr>
                <w:b/>
                <w:sz w:val="24"/>
                <w:szCs w:val="24"/>
                <w:lang w:eastAsia="en-US"/>
              </w:rPr>
              <w:t xml:space="preserve">Подписи и решение членов Единой комиссии: </w:t>
            </w:r>
          </w:p>
        </w:tc>
        <w:tc>
          <w:tcPr>
            <w:tcW w:w="2549" w:type="dxa"/>
            <w:tcBorders>
              <w:top w:val="single" w:sz="4" w:space="0" w:color="auto"/>
              <w:left w:val="single" w:sz="4" w:space="0" w:color="auto"/>
              <w:bottom w:val="single" w:sz="4" w:space="0" w:color="auto"/>
              <w:right w:val="single" w:sz="4" w:space="0" w:color="auto"/>
            </w:tcBorders>
          </w:tcPr>
          <w:p w:rsidR="00725516" w:rsidRDefault="00725516" w:rsidP="00B63722">
            <w:pPr>
              <w:spacing w:before="120" w:after="120" w:line="276" w:lineRule="auto"/>
              <w:jc w:val="center"/>
              <w:rPr>
                <w:b/>
                <w:sz w:val="24"/>
                <w:szCs w:val="24"/>
                <w:lang w:eastAsia="en-US"/>
              </w:rPr>
            </w:pPr>
            <w:r>
              <w:rPr>
                <w:b/>
                <w:sz w:val="24"/>
                <w:szCs w:val="24"/>
                <w:lang w:eastAsia="en-US"/>
              </w:rPr>
              <w:t>«За»</w:t>
            </w:r>
          </w:p>
        </w:tc>
        <w:tc>
          <w:tcPr>
            <w:tcW w:w="2834" w:type="dxa"/>
            <w:tcBorders>
              <w:top w:val="single" w:sz="4" w:space="0" w:color="auto"/>
              <w:left w:val="single" w:sz="4" w:space="0" w:color="auto"/>
              <w:bottom w:val="single" w:sz="4" w:space="0" w:color="auto"/>
              <w:right w:val="single" w:sz="4" w:space="0" w:color="auto"/>
            </w:tcBorders>
          </w:tcPr>
          <w:p w:rsidR="00725516" w:rsidRDefault="00725516" w:rsidP="00B63722">
            <w:pPr>
              <w:spacing w:before="120" w:after="120" w:line="276" w:lineRule="auto"/>
              <w:jc w:val="center"/>
              <w:rPr>
                <w:b/>
                <w:sz w:val="24"/>
                <w:szCs w:val="24"/>
                <w:lang w:eastAsia="en-US"/>
              </w:rPr>
            </w:pPr>
            <w:r>
              <w:rPr>
                <w:b/>
                <w:sz w:val="24"/>
                <w:szCs w:val="24"/>
                <w:lang w:eastAsia="en-US"/>
              </w:rPr>
              <w:t>«Против»</w:t>
            </w:r>
          </w:p>
        </w:tc>
      </w:tr>
      <w:tr w:rsidR="00725516" w:rsidTr="00B63722">
        <w:tc>
          <w:tcPr>
            <w:tcW w:w="4817" w:type="dxa"/>
            <w:tcBorders>
              <w:top w:val="single" w:sz="4" w:space="0" w:color="auto"/>
              <w:left w:val="single" w:sz="4" w:space="0" w:color="auto"/>
              <w:bottom w:val="single" w:sz="4" w:space="0" w:color="auto"/>
              <w:right w:val="single" w:sz="4" w:space="0" w:color="auto"/>
            </w:tcBorders>
            <w:vAlign w:val="center"/>
          </w:tcPr>
          <w:p w:rsidR="00725516" w:rsidRPr="001D47FB" w:rsidRDefault="00725516" w:rsidP="00B63722">
            <w:pPr>
              <w:spacing w:after="200" w:line="276" w:lineRule="auto"/>
              <w:rPr>
                <w:sz w:val="24"/>
                <w:szCs w:val="24"/>
                <w:lang w:eastAsia="en-US"/>
              </w:rPr>
            </w:pPr>
            <w:r w:rsidRPr="001D47FB">
              <w:rPr>
                <w:sz w:val="24"/>
                <w:szCs w:val="24"/>
                <w:lang w:eastAsia="en-US"/>
              </w:rPr>
              <w:t xml:space="preserve">М.И. </w:t>
            </w:r>
            <w:proofErr w:type="spellStart"/>
            <w:r w:rsidRPr="001D47FB">
              <w:rPr>
                <w:sz w:val="24"/>
                <w:szCs w:val="24"/>
                <w:lang w:eastAsia="en-US"/>
              </w:rPr>
              <w:t>Бодак</w:t>
            </w:r>
            <w:proofErr w:type="spellEnd"/>
          </w:p>
        </w:tc>
        <w:tc>
          <w:tcPr>
            <w:tcW w:w="2549" w:type="dxa"/>
            <w:tcBorders>
              <w:top w:val="single" w:sz="4" w:space="0" w:color="auto"/>
              <w:left w:val="single" w:sz="4" w:space="0" w:color="auto"/>
              <w:bottom w:val="single" w:sz="4" w:space="0" w:color="auto"/>
              <w:right w:val="single" w:sz="4" w:space="0" w:color="auto"/>
            </w:tcBorders>
            <w:vAlign w:val="center"/>
          </w:tcPr>
          <w:p w:rsidR="00725516" w:rsidRDefault="00725516" w:rsidP="00B63722">
            <w:pPr>
              <w:spacing w:after="200" w:line="276" w:lineRule="auto"/>
              <w:rPr>
                <w:sz w:val="24"/>
                <w:szCs w:val="24"/>
                <w:lang w:eastAsia="en-US"/>
              </w:rPr>
            </w:pPr>
          </w:p>
        </w:tc>
        <w:tc>
          <w:tcPr>
            <w:tcW w:w="2834" w:type="dxa"/>
            <w:tcBorders>
              <w:top w:val="single" w:sz="4" w:space="0" w:color="auto"/>
              <w:left w:val="single" w:sz="4" w:space="0" w:color="auto"/>
              <w:bottom w:val="single" w:sz="4" w:space="0" w:color="auto"/>
              <w:right w:val="single" w:sz="4" w:space="0" w:color="auto"/>
            </w:tcBorders>
            <w:vAlign w:val="center"/>
          </w:tcPr>
          <w:p w:rsidR="00725516" w:rsidRDefault="00725516" w:rsidP="00B63722">
            <w:pPr>
              <w:spacing w:after="200" w:line="276" w:lineRule="auto"/>
              <w:rPr>
                <w:sz w:val="24"/>
                <w:szCs w:val="24"/>
                <w:lang w:eastAsia="en-US"/>
              </w:rPr>
            </w:pPr>
          </w:p>
        </w:tc>
      </w:tr>
      <w:tr w:rsidR="00725516" w:rsidTr="00B63722">
        <w:tc>
          <w:tcPr>
            <w:tcW w:w="4817" w:type="dxa"/>
            <w:tcBorders>
              <w:top w:val="single" w:sz="4" w:space="0" w:color="auto"/>
              <w:left w:val="single" w:sz="4" w:space="0" w:color="auto"/>
              <w:bottom w:val="single" w:sz="4" w:space="0" w:color="auto"/>
              <w:right w:val="single" w:sz="4" w:space="0" w:color="auto"/>
            </w:tcBorders>
            <w:vAlign w:val="center"/>
          </w:tcPr>
          <w:p w:rsidR="00725516" w:rsidRPr="001D47FB" w:rsidRDefault="00725516" w:rsidP="00B63722">
            <w:pPr>
              <w:spacing w:after="200" w:line="276" w:lineRule="auto"/>
              <w:rPr>
                <w:sz w:val="24"/>
                <w:szCs w:val="24"/>
                <w:lang w:eastAsia="en-US"/>
              </w:rPr>
            </w:pPr>
            <w:r w:rsidRPr="001D47FB">
              <w:rPr>
                <w:sz w:val="24"/>
                <w:szCs w:val="24"/>
                <w:lang w:eastAsia="en-US"/>
              </w:rPr>
              <w:t xml:space="preserve">В.В. </w:t>
            </w:r>
            <w:proofErr w:type="spellStart"/>
            <w:r w:rsidRPr="001D47FB">
              <w:rPr>
                <w:sz w:val="24"/>
                <w:szCs w:val="24"/>
                <w:lang w:eastAsia="en-US"/>
              </w:rPr>
              <w:t>Градович</w:t>
            </w:r>
            <w:proofErr w:type="spellEnd"/>
          </w:p>
        </w:tc>
        <w:tc>
          <w:tcPr>
            <w:tcW w:w="2549" w:type="dxa"/>
            <w:tcBorders>
              <w:top w:val="single" w:sz="4" w:space="0" w:color="auto"/>
              <w:left w:val="single" w:sz="4" w:space="0" w:color="auto"/>
              <w:bottom w:val="single" w:sz="4" w:space="0" w:color="auto"/>
              <w:right w:val="single" w:sz="4" w:space="0" w:color="auto"/>
            </w:tcBorders>
            <w:vAlign w:val="center"/>
          </w:tcPr>
          <w:p w:rsidR="00725516" w:rsidRDefault="00725516" w:rsidP="00B63722">
            <w:pPr>
              <w:spacing w:after="200" w:line="276" w:lineRule="auto"/>
              <w:rPr>
                <w:sz w:val="24"/>
                <w:szCs w:val="24"/>
                <w:lang w:eastAsia="en-US"/>
              </w:rPr>
            </w:pPr>
          </w:p>
        </w:tc>
        <w:tc>
          <w:tcPr>
            <w:tcW w:w="2834" w:type="dxa"/>
            <w:tcBorders>
              <w:top w:val="single" w:sz="4" w:space="0" w:color="auto"/>
              <w:left w:val="single" w:sz="4" w:space="0" w:color="auto"/>
              <w:bottom w:val="single" w:sz="4" w:space="0" w:color="auto"/>
              <w:right w:val="single" w:sz="4" w:space="0" w:color="auto"/>
            </w:tcBorders>
            <w:vAlign w:val="center"/>
          </w:tcPr>
          <w:p w:rsidR="00725516" w:rsidRDefault="00725516" w:rsidP="00B63722">
            <w:pPr>
              <w:spacing w:after="200" w:line="276" w:lineRule="auto"/>
              <w:rPr>
                <w:sz w:val="24"/>
                <w:szCs w:val="24"/>
                <w:lang w:eastAsia="en-US"/>
              </w:rPr>
            </w:pPr>
          </w:p>
        </w:tc>
      </w:tr>
      <w:tr w:rsidR="00725516" w:rsidTr="00B63722">
        <w:tc>
          <w:tcPr>
            <w:tcW w:w="4817" w:type="dxa"/>
            <w:tcBorders>
              <w:top w:val="single" w:sz="4" w:space="0" w:color="auto"/>
              <w:left w:val="single" w:sz="4" w:space="0" w:color="auto"/>
              <w:bottom w:val="single" w:sz="4" w:space="0" w:color="auto"/>
              <w:right w:val="single" w:sz="4" w:space="0" w:color="auto"/>
            </w:tcBorders>
            <w:vAlign w:val="center"/>
          </w:tcPr>
          <w:p w:rsidR="00725516" w:rsidRPr="001D47FB" w:rsidRDefault="00725516" w:rsidP="00B63722">
            <w:pPr>
              <w:spacing w:after="200" w:line="276" w:lineRule="auto"/>
              <w:rPr>
                <w:sz w:val="24"/>
                <w:szCs w:val="24"/>
                <w:lang w:eastAsia="en-US"/>
              </w:rPr>
            </w:pPr>
            <w:r w:rsidRPr="001D47FB">
              <w:rPr>
                <w:sz w:val="24"/>
                <w:szCs w:val="24"/>
                <w:lang w:eastAsia="en-US"/>
              </w:rPr>
              <w:t xml:space="preserve">С.Д. </w:t>
            </w:r>
            <w:proofErr w:type="spellStart"/>
            <w:r w:rsidRPr="001D47FB">
              <w:rPr>
                <w:sz w:val="24"/>
                <w:szCs w:val="24"/>
                <w:lang w:eastAsia="en-US"/>
              </w:rPr>
              <w:t>Голин</w:t>
            </w:r>
            <w:proofErr w:type="spellEnd"/>
          </w:p>
        </w:tc>
        <w:tc>
          <w:tcPr>
            <w:tcW w:w="2549" w:type="dxa"/>
            <w:tcBorders>
              <w:top w:val="single" w:sz="4" w:space="0" w:color="auto"/>
              <w:left w:val="single" w:sz="4" w:space="0" w:color="auto"/>
              <w:bottom w:val="single" w:sz="4" w:space="0" w:color="auto"/>
              <w:right w:val="single" w:sz="4" w:space="0" w:color="auto"/>
            </w:tcBorders>
            <w:vAlign w:val="center"/>
          </w:tcPr>
          <w:p w:rsidR="00725516" w:rsidRDefault="00725516" w:rsidP="00B63722">
            <w:pPr>
              <w:spacing w:after="200" w:line="276" w:lineRule="auto"/>
              <w:rPr>
                <w:sz w:val="24"/>
                <w:szCs w:val="24"/>
                <w:lang w:eastAsia="en-US"/>
              </w:rPr>
            </w:pPr>
          </w:p>
        </w:tc>
        <w:tc>
          <w:tcPr>
            <w:tcW w:w="2834" w:type="dxa"/>
            <w:tcBorders>
              <w:top w:val="single" w:sz="4" w:space="0" w:color="auto"/>
              <w:left w:val="single" w:sz="4" w:space="0" w:color="auto"/>
              <w:bottom w:val="single" w:sz="4" w:space="0" w:color="auto"/>
              <w:right w:val="single" w:sz="4" w:space="0" w:color="auto"/>
            </w:tcBorders>
            <w:vAlign w:val="center"/>
          </w:tcPr>
          <w:p w:rsidR="00725516" w:rsidRDefault="00725516" w:rsidP="00B63722">
            <w:pPr>
              <w:spacing w:after="200" w:line="276" w:lineRule="auto"/>
              <w:rPr>
                <w:sz w:val="24"/>
                <w:szCs w:val="24"/>
                <w:lang w:eastAsia="en-US"/>
              </w:rPr>
            </w:pPr>
          </w:p>
        </w:tc>
      </w:tr>
      <w:tr w:rsidR="00725516" w:rsidTr="00B63722">
        <w:tc>
          <w:tcPr>
            <w:tcW w:w="4817" w:type="dxa"/>
            <w:tcBorders>
              <w:top w:val="single" w:sz="4" w:space="0" w:color="auto"/>
              <w:left w:val="single" w:sz="4" w:space="0" w:color="auto"/>
              <w:bottom w:val="single" w:sz="4" w:space="0" w:color="auto"/>
              <w:right w:val="single" w:sz="4" w:space="0" w:color="auto"/>
            </w:tcBorders>
            <w:vAlign w:val="center"/>
          </w:tcPr>
          <w:p w:rsidR="00725516" w:rsidRPr="001D47FB" w:rsidRDefault="00725516" w:rsidP="00B63722">
            <w:pPr>
              <w:spacing w:after="200" w:line="276" w:lineRule="auto"/>
              <w:rPr>
                <w:sz w:val="24"/>
                <w:szCs w:val="24"/>
                <w:lang w:eastAsia="en-US"/>
              </w:rPr>
            </w:pPr>
            <w:r w:rsidRPr="001D47FB">
              <w:rPr>
                <w:sz w:val="24"/>
                <w:szCs w:val="24"/>
                <w:lang w:eastAsia="en-US"/>
              </w:rPr>
              <w:t xml:space="preserve">В.К. </w:t>
            </w:r>
            <w:proofErr w:type="spellStart"/>
            <w:r w:rsidRPr="001D47FB">
              <w:rPr>
                <w:sz w:val="24"/>
                <w:szCs w:val="24"/>
                <w:lang w:eastAsia="en-US"/>
              </w:rPr>
              <w:t>Бандурин</w:t>
            </w:r>
            <w:proofErr w:type="spellEnd"/>
          </w:p>
        </w:tc>
        <w:tc>
          <w:tcPr>
            <w:tcW w:w="2549" w:type="dxa"/>
            <w:tcBorders>
              <w:top w:val="single" w:sz="4" w:space="0" w:color="auto"/>
              <w:left w:val="single" w:sz="4" w:space="0" w:color="auto"/>
              <w:bottom w:val="single" w:sz="4" w:space="0" w:color="auto"/>
              <w:right w:val="single" w:sz="4" w:space="0" w:color="auto"/>
            </w:tcBorders>
            <w:vAlign w:val="center"/>
          </w:tcPr>
          <w:p w:rsidR="00725516" w:rsidRDefault="00725516" w:rsidP="00B63722">
            <w:pPr>
              <w:spacing w:after="200" w:line="276" w:lineRule="auto"/>
              <w:rPr>
                <w:sz w:val="24"/>
                <w:szCs w:val="24"/>
                <w:lang w:eastAsia="en-US"/>
              </w:rPr>
            </w:pPr>
          </w:p>
        </w:tc>
        <w:tc>
          <w:tcPr>
            <w:tcW w:w="2834" w:type="dxa"/>
            <w:tcBorders>
              <w:top w:val="single" w:sz="4" w:space="0" w:color="auto"/>
              <w:left w:val="single" w:sz="4" w:space="0" w:color="auto"/>
              <w:bottom w:val="single" w:sz="4" w:space="0" w:color="auto"/>
              <w:right w:val="single" w:sz="4" w:space="0" w:color="auto"/>
            </w:tcBorders>
            <w:vAlign w:val="center"/>
          </w:tcPr>
          <w:p w:rsidR="00725516" w:rsidRDefault="00725516" w:rsidP="00B63722">
            <w:pPr>
              <w:spacing w:after="200" w:line="276" w:lineRule="auto"/>
              <w:rPr>
                <w:sz w:val="24"/>
                <w:szCs w:val="24"/>
                <w:lang w:eastAsia="en-US"/>
              </w:rPr>
            </w:pPr>
          </w:p>
        </w:tc>
      </w:tr>
      <w:tr w:rsidR="00725516" w:rsidTr="00B63722">
        <w:tc>
          <w:tcPr>
            <w:tcW w:w="4817" w:type="dxa"/>
            <w:tcBorders>
              <w:top w:val="single" w:sz="4" w:space="0" w:color="auto"/>
              <w:left w:val="single" w:sz="4" w:space="0" w:color="auto"/>
              <w:bottom w:val="single" w:sz="4" w:space="0" w:color="auto"/>
              <w:right w:val="single" w:sz="4" w:space="0" w:color="auto"/>
            </w:tcBorders>
            <w:vAlign w:val="center"/>
          </w:tcPr>
          <w:p w:rsidR="00725516" w:rsidRPr="001D47FB" w:rsidRDefault="00725516" w:rsidP="00B63722">
            <w:pPr>
              <w:spacing w:after="200" w:line="276" w:lineRule="auto"/>
              <w:rPr>
                <w:sz w:val="24"/>
                <w:szCs w:val="24"/>
                <w:lang w:eastAsia="en-US"/>
              </w:rPr>
            </w:pPr>
            <w:r w:rsidRPr="001D47FB">
              <w:rPr>
                <w:sz w:val="24"/>
                <w:szCs w:val="24"/>
                <w:lang w:eastAsia="en-US"/>
              </w:rPr>
              <w:t>Н.А. Морозова</w:t>
            </w:r>
          </w:p>
        </w:tc>
        <w:tc>
          <w:tcPr>
            <w:tcW w:w="2549" w:type="dxa"/>
            <w:tcBorders>
              <w:top w:val="single" w:sz="4" w:space="0" w:color="auto"/>
              <w:left w:val="single" w:sz="4" w:space="0" w:color="auto"/>
              <w:bottom w:val="single" w:sz="4" w:space="0" w:color="auto"/>
              <w:right w:val="single" w:sz="4" w:space="0" w:color="auto"/>
            </w:tcBorders>
            <w:vAlign w:val="center"/>
          </w:tcPr>
          <w:p w:rsidR="00725516" w:rsidRDefault="00725516" w:rsidP="00B63722">
            <w:pPr>
              <w:spacing w:after="200" w:line="276" w:lineRule="auto"/>
              <w:rPr>
                <w:sz w:val="24"/>
                <w:szCs w:val="24"/>
                <w:lang w:eastAsia="en-US"/>
              </w:rPr>
            </w:pPr>
          </w:p>
        </w:tc>
        <w:tc>
          <w:tcPr>
            <w:tcW w:w="2834" w:type="dxa"/>
            <w:tcBorders>
              <w:top w:val="single" w:sz="4" w:space="0" w:color="auto"/>
              <w:left w:val="single" w:sz="4" w:space="0" w:color="auto"/>
              <w:bottom w:val="single" w:sz="4" w:space="0" w:color="auto"/>
              <w:right w:val="single" w:sz="4" w:space="0" w:color="auto"/>
            </w:tcBorders>
            <w:vAlign w:val="center"/>
          </w:tcPr>
          <w:p w:rsidR="00725516" w:rsidRDefault="00725516" w:rsidP="00B63722">
            <w:pPr>
              <w:spacing w:after="200" w:line="276" w:lineRule="auto"/>
              <w:rPr>
                <w:sz w:val="24"/>
                <w:szCs w:val="24"/>
                <w:lang w:eastAsia="en-US"/>
              </w:rPr>
            </w:pPr>
          </w:p>
        </w:tc>
      </w:tr>
      <w:tr w:rsidR="00725516" w:rsidTr="00B63722">
        <w:tc>
          <w:tcPr>
            <w:tcW w:w="4817" w:type="dxa"/>
            <w:tcBorders>
              <w:top w:val="single" w:sz="4" w:space="0" w:color="auto"/>
              <w:left w:val="single" w:sz="4" w:space="0" w:color="auto"/>
              <w:bottom w:val="single" w:sz="4" w:space="0" w:color="auto"/>
              <w:right w:val="single" w:sz="4" w:space="0" w:color="auto"/>
            </w:tcBorders>
            <w:vAlign w:val="center"/>
          </w:tcPr>
          <w:p w:rsidR="00725516" w:rsidRPr="001D47FB" w:rsidRDefault="00725516" w:rsidP="00B63722">
            <w:pPr>
              <w:spacing w:after="200" w:line="276" w:lineRule="auto"/>
              <w:rPr>
                <w:sz w:val="24"/>
                <w:szCs w:val="24"/>
                <w:lang w:eastAsia="en-US"/>
              </w:rPr>
            </w:pPr>
            <w:r w:rsidRPr="001D47FB">
              <w:rPr>
                <w:sz w:val="24"/>
                <w:szCs w:val="24"/>
                <w:lang w:eastAsia="en-US"/>
              </w:rPr>
              <w:t>Н.А. Тельнова</w:t>
            </w:r>
          </w:p>
        </w:tc>
        <w:tc>
          <w:tcPr>
            <w:tcW w:w="2549" w:type="dxa"/>
            <w:tcBorders>
              <w:top w:val="single" w:sz="4" w:space="0" w:color="auto"/>
              <w:left w:val="single" w:sz="4" w:space="0" w:color="auto"/>
              <w:bottom w:val="single" w:sz="4" w:space="0" w:color="auto"/>
              <w:right w:val="single" w:sz="4" w:space="0" w:color="auto"/>
            </w:tcBorders>
            <w:vAlign w:val="center"/>
          </w:tcPr>
          <w:p w:rsidR="00725516" w:rsidRDefault="00725516" w:rsidP="00B63722">
            <w:pPr>
              <w:spacing w:after="200" w:line="276" w:lineRule="auto"/>
              <w:rPr>
                <w:sz w:val="24"/>
                <w:szCs w:val="24"/>
                <w:lang w:eastAsia="en-US"/>
              </w:rPr>
            </w:pPr>
          </w:p>
        </w:tc>
        <w:tc>
          <w:tcPr>
            <w:tcW w:w="2834" w:type="dxa"/>
            <w:tcBorders>
              <w:top w:val="single" w:sz="4" w:space="0" w:color="auto"/>
              <w:left w:val="single" w:sz="4" w:space="0" w:color="auto"/>
              <w:bottom w:val="single" w:sz="4" w:space="0" w:color="auto"/>
              <w:right w:val="single" w:sz="4" w:space="0" w:color="auto"/>
            </w:tcBorders>
            <w:vAlign w:val="center"/>
          </w:tcPr>
          <w:p w:rsidR="00725516" w:rsidRDefault="00725516" w:rsidP="00B63722">
            <w:pPr>
              <w:spacing w:after="200" w:line="276" w:lineRule="auto"/>
              <w:rPr>
                <w:sz w:val="24"/>
                <w:szCs w:val="24"/>
                <w:lang w:eastAsia="en-US"/>
              </w:rPr>
            </w:pPr>
          </w:p>
        </w:tc>
      </w:tr>
      <w:tr w:rsidR="00725516" w:rsidTr="00B63722">
        <w:tc>
          <w:tcPr>
            <w:tcW w:w="4817" w:type="dxa"/>
            <w:tcBorders>
              <w:top w:val="single" w:sz="4" w:space="0" w:color="auto"/>
              <w:left w:val="single" w:sz="4" w:space="0" w:color="auto"/>
              <w:bottom w:val="single" w:sz="4" w:space="0" w:color="auto"/>
              <w:right w:val="single" w:sz="4" w:space="0" w:color="auto"/>
            </w:tcBorders>
            <w:vAlign w:val="center"/>
          </w:tcPr>
          <w:p w:rsidR="00725516" w:rsidRPr="001D47FB" w:rsidRDefault="00725516" w:rsidP="00B63722">
            <w:pPr>
              <w:spacing w:after="200" w:line="276" w:lineRule="auto"/>
              <w:rPr>
                <w:sz w:val="24"/>
                <w:szCs w:val="24"/>
                <w:lang w:eastAsia="en-US"/>
              </w:rPr>
            </w:pPr>
            <w:r w:rsidRPr="001D47FB">
              <w:rPr>
                <w:sz w:val="24"/>
                <w:szCs w:val="24"/>
                <w:lang w:eastAsia="en-US"/>
              </w:rPr>
              <w:t>А.Ю. Ермаков</w:t>
            </w:r>
          </w:p>
        </w:tc>
        <w:tc>
          <w:tcPr>
            <w:tcW w:w="2549" w:type="dxa"/>
            <w:tcBorders>
              <w:top w:val="single" w:sz="4" w:space="0" w:color="auto"/>
              <w:left w:val="single" w:sz="4" w:space="0" w:color="auto"/>
              <w:bottom w:val="single" w:sz="4" w:space="0" w:color="auto"/>
              <w:right w:val="single" w:sz="4" w:space="0" w:color="auto"/>
            </w:tcBorders>
            <w:vAlign w:val="center"/>
          </w:tcPr>
          <w:p w:rsidR="00725516" w:rsidRDefault="00725516" w:rsidP="00B63722">
            <w:pPr>
              <w:spacing w:after="200" w:line="276" w:lineRule="auto"/>
              <w:rPr>
                <w:sz w:val="24"/>
                <w:szCs w:val="24"/>
                <w:lang w:eastAsia="en-US"/>
              </w:rPr>
            </w:pPr>
          </w:p>
        </w:tc>
        <w:tc>
          <w:tcPr>
            <w:tcW w:w="2834" w:type="dxa"/>
            <w:tcBorders>
              <w:top w:val="single" w:sz="4" w:space="0" w:color="auto"/>
              <w:left w:val="single" w:sz="4" w:space="0" w:color="auto"/>
              <w:bottom w:val="single" w:sz="4" w:space="0" w:color="auto"/>
              <w:right w:val="single" w:sz="4" w:space="0" w:color="auto"/>
            </w:tcBorders>
            <w:vAlign w:val="center"/>
          </w:tcPr>
          <w:p w:rsidR="00725516" w:rsidRDefault="00725516" w:rsidP="00B63722">
            <w:pPr>
              <w:spacing w:after="200" w:line="276" w:lineRule="auto"/>
              <w:rPr>
                <w:sz w:val="24"/>
                <w:szCs w:val="24"/>
                <w:lang w:eastAsia="en-US"/>
              </w:rPr>
            </w:pPr>
          </w:p>
        </w:tc>
      </w:tr>
    </w:tbl>
    <w:p w:rsidR="00725516" w:rsidRDefault="00725516" w:rsidP="00725516">
      <w:pPr>
        <w:tabs>
          <w:tab w:val="left" w:pos="426"/>
          <w:tab w:val="left" w:pos="567"/>
        </w:tabs>
        <w:jc w:val="both"/>
        <w:rPr>
          <w:sz w:val="24"/>
          <w:szCs w:val="24"/>
        </w:rPr>
      </w:pPr>
    </w:p>
    <w:p w:rsidR="00725516" w:rsidRDefault="00725516" w:rsidP="00725516">
      <w:pPr>
        <w:jc w:val="both"/>
        <w:rPr>
          <w:b/>
          <w:sz w:val="24"/>
          <w:szCs w:val="24"/>
          <w:highlight w:val="yellow"/>
        </w:rPr>
      </w:pPr>
    </w:p>
    <w:p w:rsidR="00725516" w:rsidRDefault="00725516" w:rsidP="00725516">
      <w:pPr>
        <w:jc w:val="both"/>
        <w:rPr>
          <w:rFonts w:eastAsia="Calibri"/>
          <w:b/>
          <w:sz w:val="22"/>
          <w:szCs w:val="22"/>
        </w:rPr>
      </w:pPr>
    </w:p>
    <w:p w:rsidR="00725516" w:rsidRPr="001D47FB" w:rsidRDefault="00725516" w:rsidP="00725516">
      <w:pPr>
        <w:jc w:val="both"/>
        <w:rPr>
          <w:b/>
          <w:sz w:val="24"/>
          <w:szCs w:val="24"/>
        </w:rPr>
      </w:pPr>
      <w:r w:rsidRPr="001D47FB">
        <w:rPr>
          <w:b/>
          <w:sz w:val="24"/>
          <w:szCs w:val="24"/>
        </w:rPr>
        <w:t xml:space="preserve">Председатель комиссии:                                                                                               М.И. </w:t>
      </w:r>
      <w:proofErr w:type="spellStart"/>
      <w:r w:rsidRPr="001D47FB">
        <w:rPr>
          <w:b/>
          <w:sz w:val="24"/>
          <w:szCs w:val="24"/>
        </w:rPr>
        <w:t>Бодак</w:t>
      </w:r>
      <w:proofErr w:type="spellEnd"/>
    </w:p>
    <w:p w:rsidR="00725516" w:rsidRPr="001D47FB" w:rsidRDefault="00725516" w:rsidP="00725516">
      <w:pPr>
        <w:jc w:val="both"/>
        <w:rPr>
          <w:b/>
          <w:sz w:val="24"/>
          <w:szCs w:val="24"/>
        </w:rPr>
      </w:pPr>
    </w:p>
    <w:p w:rsidR="00725516" w:rsidRPr="001D47FB" w:rsidRDefault="00725516" w:rsidP="00725516">
      <w:pPr>
        <w:jc w:val="both"/>
        <w:rPr>
          <w:sz w:val="24"/>
          <w:szCs w:val="24"/>
        </w:rPr>
      </w:pPr>
      <w:r w:rsidRPr="001D47FB">
        <w:rPr>
          <w:b/>
          <w:sz w:val="24"/>
          <w:szCs w:val="24"/>
        </w:rPr>
        <w:t xml:space="preserve">Члены  комиссии                                                                               </w:t>
      </w:r>
    </w:p>
    <w:p w:rsidR="00725516" w:rsidRPr="001D47FB" w:rsidRDefault="00725516" w:rsidP="00725516">
      <w:pPr>
        <w:jc w:val="center"/>
        <w:rPr>
          <w:sz w:val="24"/>
          <w:szCs w:val="24"/>
        </w:rPr>
      </w:pPr>
      <w:r w:rsidRPr="001D47FB">
        <w:rPr>
          <w:sz w:val="24"/>
          <w:szCs w:val="24"/>
        </w:rPr>
        <w:t xml:space="preserve">                                                                                                    </w:t>
      </w:r>
    </w:p>
    <w:p w:rsidR="00725516" w:rsidRPr="001D47FB" w:rsidRDefault="00725516" w:rsidP="00725516">
      <w:pPr>
        <w:jc w:val="center"/>
        <w:rPr>
          <w:sz w:val="24"/>
          <w:szCs w:val="24"/>
        </w:rPr>
      </w:pPr>
      <w:r w:rsidRPr="001D47FB">
        <w:rPr>
          <w:sz w:val="24"/>
          <w:szCs w:val="24"/>
        </w:rPr>
        <w:tab/>
      </w:r>
      <w:r w:rsidRPr="001D47FB">
        <w:rPr>
          <w:sz w:val="24"/>
          <w:szCs w:val="24"/>
        </w:rPr>
        <w:tab/>
      </w:r>
      <w:r w:rsidRPr="001D47FB">
        <w:rPr>
          <w:sz w:val="24"/>
          <w:szCs w:val="24"/>
        </w:rPr>
        <w:tab/>
        <w:t xml:space="preserve">   </w:t>
      </w:r>
      <w:r w:rsidRPr="001D47FB">
        <w:rPr>
          <w:sz w:val="24"/>
          <w:szCs w:val="24"/>
        </w:rPr>
        <w:tab/>
      </w:r>
      <w:r w:rsidRPr="001D47FB">
        <w:rPr>
          <w:sz w:val="24"/>
          <w:szCs w:val="24"/>
        </w:rPr>
        <w:tab/>
      </w:r>
      <w:r w:rsidRPr="001D47FB">
        <w:rPr>
          <w:sz w:val="24"/>
          <w:szCs w:val="24"/>
        </w:rPr>
        <w:tab/>
      </w:r>
      <w:r w:rsidRPr="001D47FB">
        <w:rPr>
          <w:sz w:val="24"/>
          <w:szCs w:val="24"/>
        </w:rPr>
        <w:tab/>
      </w:r>
      <w:r w:rsidRPr="001D47FB">
        <w:rPr>
          <w:sz w:val="24"/>
          <w:szCs w:val="24"/>
        </w:rPr>
        <w:tab/>
        <w:t xml:space="preserve">       ___________________В.В. </w:t>
      </w:r>
      <w:proofErr w:type="spellStart"/>
      <w:r w:rsidRPr="001D47FB">
        <w:rPr>
          <w:sz w:val="24"/>
          <w:szCs w:val="24"/>
        </w:rPr>
        <w:t>Градович</w:t>
      </w:r>
      <w:proofErr w:type="spellEnd"/>
    </w:p>
    <w:p w:rsidR="00725516" w:rsidRPr="001D47FB" w:rsidRDefault="00725516" w:rsidP="00725516">
      <w:pPr>
        <w:ind w:left="4956" w:firstLine="708"/>
        <w:jc w:val="center"/>
        <w:rPr>
          <w:sz w:val="24"/>
          <w:szCs w:val="24"/>
        </w:rPr>
      </w:pPr>
      <w:r w:rsidRPr="001D47FB">
        <w:rPr>
          <w:sz w:val="24"/>
          <w:szCs w:val="24"/>
        </w:rPr>
        <w:t xml:space="preserve"> ___________________С.Д. </w:t>
      </w:r>
      <w:proofErr w:type="spellStart"/>
      <w:r w:rsidRPr="001D47FB">
        <w:rPr>
          <w:sz w:val="24"/>
          <w:szCs w:val="24"/>
        </w:rPr>
        <w:t>Голин</w:t>
      </w:r>
      <w:proofErr w:type="spellEnd"/>
    </w:p>
    <w:p w:rsidR="00725516" w:rsidRPr="001D47FB" w:rsidRDefault="00725516" w:rsidP="00725516">
      <w:pPr>
        <w:jc w:val="center"/>
        <w:rPr>
          <w:sz w:val="24"/>
          <w:szCs w:val="24"/>
        </w:rPr>
      </w:pPr>
      <w:r w:rsidRPr="001D47FB">
        <w:rPr>
          <w:sz w:val="24"/>
          <w:szCs w:val="24"/>
        </w:rPr>
        <w:t xml:space="preserve">                                                                                                        ___________________В.К. </w:t>
      </w:r>
      <w:proofErr w:type="spellStart"/>
      <w:r w:rsidRPr="001D47FB">
        <w:rPr>
          <w:sz w:val="24"/>
          <w:szCs w:val="24"/>
        </w:rPr>
        <w:t>Бандурин</w:t>
      </w:r>
      <w:proofErr w:type="spellEnd"/>
    </w:p>
    <w:p w:rsidR="00725516" w:rsidRPr="001D47FB" w:rsidRDefault="00725516" w:rsidP="00725516">
      <w:pPr>
        <w:jc w:val="right"/>
        <w:rPr>
          <w:sz w:val="24"/>
          <w:szCs w:val="24"/>
        </w:rPr>
      </w:pPr>
      <w:r w:rsidRPr="001D47FB">
        <w:rPr>
          <w:sz w:val="24"/>
          <w:szCs w:val="24"/>
        </w:rPr>
        <w:t>__________________Н.А. Морозова</w:t>
      </w:r>
    </w:p>
    <w:p w:rsidR="00725516" w:rsidRPr="001D47FB" w:rsidRDefault="00725516" w:rsidP="00725516">
      <w:pPr>
        <w:jc w:val="right"/>
        <w:rPr>
          <w:sz w:val="24"/>
        </w:rPr>
      </w:pPr>
      <w:r w:rsidRPr="001D47FB">
        <w:rPr>
          <w:sz w:val="24"/>
          <w:szCs w:val="24"/>
        </w:rPr>
        <w:tab/>
      </w:r>
      <w:r w:rsidRPr="001D47FB">
        <w:rPr>
          <w:sz w:val="24"/>
        </w:rPr>
        <w:tab/>
      </w:r>
      <w:r w:rsidRPr="001D47FB">
        <w:rPr>
          <w:sz w:val="24"/>
        </w:rPr>
        <w:tab/>
      </w:r>
      <w:r w:rsidRPr="001D47FB">
        <w:rPr>
          <w:sz w:val="24"/>
        </w:rPr>
        <w:tab/>
      </w:r>
      <w:r w:rsidRPr="001D47FB">
        <w:rPr>
          <w:sz w:val="24"/>
        </w:rPr>
        <w:tab/>
      </w:r>
      <w:r w:rsidRPr="001D47FB">
        <w:rPr>
          <w:sz w:val="24"/>
        </w:rPr>
        <w:tab/>
      </w:r>
      <w:r w:rsidRPr="001D47FB">
        <w:rPr>
          <w:sz w:val="24"/>
        </w:rPr>
        <w:tab/>
      </w:r>
      <w:r w:rsidRPr="001D47FB">
        <w:rPr>
          <w:sz w:val="24"/>
        </w:rPr>
        <w:tab/>
        <w:t xml:space="preserve">       __________________Н.А. Тельнова</w:t>
      </w:r>
    </w:p>
    <w:p w:rsidR="00725516" w:rsidRDefault="00725516" w:rsidP="00725516">
      <w:pPr>
        <w:jc w:val="right"/>
        <w:rPr>
          <w:sz w:val="24"/>
        </w:rPr>
      </w:pPr>
      <w:r w:rsidRPr="001D47FB">
        <w:rPr>
          <w:sz w:val="24"/>
        </w:rPr>
        <w:t>___________________А.Ю. Ермаков</w:t>
      </w:r>
    </w:p>
    <w:p w:rsidR="00725516" w:rsidRDefault="00725516" w:rsidP="00725516">
      <w:pPr>
        <w:rPr>
          <w:sz w:val="24"/>
        </w:rPr>
      </w:pPr>
    </w:p>
    <w:p w:rsidR="00725516" w:rsidRDefault="00725516" w:rsidP="00725516">
      <w:r>
        <w:rPr>
          <w:sz w:val="24"/>
        </w:rPr>
        <w:lastRenderedPageBreak/>
        <w:t xml:space="preserve">Представитель заказчика:                                                              _______________Н.С. </w:t>
      </w:r>
      <w:r>
        <w:rPr>
          <w:sz w:val="24"/>
          <w:szCs w:val="24"/>
        </w:rPr>
        <w:t>Супрунова</w:t>
      </w:r>
      <w:r>
        <w:rPr>
          <w:sz w:val="24"/>
        </w:rPr>
        <w:t xml:space="preserve"> </w:t>
      </w:r>
    </w:p>
    <w:p w:rsidR="00725516" w:rsidRDefault="00725516" w:rsidP="00725516">
      <w:pPr>
        <w:jc w:val="center"/>
        <w:rPr>
          <w:b/>
          <w:sz w:val="24"/>
          <w:szCs w:val="24"/>
        </w:rPr>
      </w:pPr>
    </w:p>
    <w:p w:rsidR="00725516" w:rsidRDefault="00725516" w:rsidP="00725516">
      <w:pPr>
        <w:jc w:val="center"/>
        <w:rPr>
          <w:b/>
          <w:sz w:val="24"/>
          <w:szCs w:val="24"/>
        </w:rPr>
      </w:pPr>
    </w:p>
    <w:p w:rsidR="00725516" w:rsidRDefault="00725516" w:rsidP="00725516">
      <w:pPr>
        <w:jc w:val="center"/>
        <w:rPr>
          <w:b/>
          <w:sz w:val="24"/>
          <w:szCs w:val="24"/>
        </w:rPr>
      </w:pPr>
    </w:p>
    <w:p w:rsidR="00725516" w:rsidRDefault="00725516" w:rsidP="00725516">
      <w:pPr>
        <w:jc w:val="center"/>
        <w:rPr>
          <w:b/>
          <w:sz w:val="24"/>
          <w:szCs w:val="24"/>
        </w:rPr>
      </w:pPr>
    </w:p>
    <w:p w:rsidR="00725516" w:rsidRDefault="00725516" w:rsidP="00725516">
      <w:pPr>
        <w:jc w:val="center"/>
        <w:rPr>
          <w:b/>
          <w:sz w:val="24"/>
          <w:szCs w:val="24"/>
        </w:rPr>
      </w:pPr>
    </w:p>
    <w:p w:rsidR="00725516" w:rsidRDefault="00725516" w:rsidP="00725516">
      <w:pPr>
        <w:jc w:val="center"/>
        <w:rPr>
          <w:b/>
          <w:sz w:val="24"/>
          <w:szCs w:val="24"/>
        </w:rPr>
      </w:pPr>
    </w:p>
    <w:p w:rsidR="00725516" w:rsidRDefault="00725516" w:rsidP="00725516">
      <w:pPr>
        <w:jc w:val="center"/>
        <w:rPr>
          <w:b/>
          <w:sz w:val="24"/>
          <w:szCs w:val="24"/>
        </w:rPr>
      </w:pPr>
    </w:p>
    <w:p w:rsidR="00725516" w:rsidRDefault="00725516" w:rsidP="00725516">
      <w:pPr>
        <w:jc w:val="center"/>
        <w:rPr>
          <w:b/>
          <w:sz w:val="24"/>
          <w:szCs w:val="24"/>
        </w:rPr>
      </w:pPr>
    </w:p>
    <w:p w:rsidR="00725516" w:rsidRDefault="00725516" w:rsidP="00725516">
      <w:pPr>
        <w:jc w:val="center"/>
        <w:rPr>
          <w:b/>
          <w:sz w:val="24"/>
          <w:szCs w:val="24"/>
        </w:rPr>
      </w:pPr>
    </w:p>
    <w:p w:rsidR="00725516" w:rsidRDefault="00725516" w:rsidP="00725516">
      <w:pPr>
        <w:jc w:val="center"/>
        <w:rPr>
          <w:b/>
          <w:sz w:val="24"/>
          <w:szCs w:val="24"/>
        </w:rPr>
      </w:pPr>
    </w:p>
    <w:p w:rsidR="00725516" w:rsidRDefault="00725516" w:rsidP="00725516">
      <w:pPr>
        <w:jc w:val="right"/>
        <w:rPr>
          <w:sz w:val="16"/>
          <w:szCs w:val="16"/>
        </w:rPr>
      </w:pPr>
      <w:r>
        <w:rPr>
          <w:sz w:val="16"/>
          <w:szCs w:val="16"/>
        </w:rPr>
        <w:t>Приложение 1</w:t>
      </w:r>
    </w:p>
    <w:p w:rsidR="00725516" w:rsidRDefault="00725516" w:rsidP="00725516">
      <w:pPr>
        <w:tabs>
          <w:tab w:val="left" w:pos="3930"/>
          <w:tab w:val="right" w:pos="9355"/>
        </w:tabs>
        <w:jc w:val="right"/>
        <w:rPr>
          <w:sz w:val="16"/>
          <w:szCs w:val="16"/>
        </w:rPr>
      </w:pPr>
      <w:r>
        <w:rPr>
          <w:sz w:val="16"/>
          <w:szCs w:val="16"/>
        </w:rPr>
        <w:t xml:space="preserve">                                                                                                                                              к протоколу рассмотрения заявок</w:t>
      </w:r>
    </w:p>
    <w:p w:rsidR="00725516" w:rsidRDefault="00725516" w:rsidP="00725516">
      <w:pPr>
        <w:tabs>
          <w:tab w:val="left" w:pos="3930"/>
          <w:tab w:val="right" w:pos="9355"/>
        </w:tabs>
        <w:ind w:right="-15"/>
        <w:jc w:val="right"/>
        <w:rPr>
          <w:sz w:val="16"/>
          <w:szCs w:val="16"/>
        </w:rPr>
      </w:pPr>
      <w:r>
        <w:rPr>
          <w:sz w:val="16"/>
          <w:szCs w:val="16"/>
        </w:rPr>
        <w:t xml:space="preserve">                                                                                                                                                                открытого аукциона в электронной форме</w:t>
      </w:r>
    </w:p>
    <w:p w:rsidR="00725516" w:rsidRDefault="00725516" w:rsidP="00725516">
      <w:pPr>
        <w:ind w:left="-708"/>
        <w:jc w:val="right"/>
      </w:pPr>
      <w:r>
        <w:t xml:space="preserve">                                                                                                                               от «</w:t>
      </w:r>
      <w:r w:rsidRPr="003520DB">
        <w:t>05</w:t>
      </w:r>
      <w:r>
        <w:t xml:space="preserve">» мая  </w:t>
      </w:r>
      <w:smartTag w:uri="urn:schemas-microsoft-com:office:smarttags" w:element="metricconverter">
        <w:smartTagPr>
          <w:attr w:name="ProductID" w:val="2011 г"/>
        </w:smartTagPr>
        <w:r>
          <w:t>2011 г</w:t>
        </w:r>
      </w:smartTag>
      <w:r>
        <w:t>. № 0187300005811000141-1</w:t>
      </w:r>
    </w:p>
    <w:p w:rsidR="00725516" w:rsidRDefault="00725516" w:rsidP="00725516">
      <w:pPr>
        <w:jc w:val="center"/>
        <w:rPr>
          <w:sz w:val="22"/>
          <w:szCs w:val="22"/>
        </w:rPr>
      </w:pPr>
    </w:p>
    <w:p w:rsidR="00725516" w:rsidRDefault="00725516" w:rsidP="00725516">
      <w:pPr>
        <w:jc w:val="center"/>
        <w:rPr>
          <w:sz w:val="22"/>
          <w:szCs w:val="22"/>
        </w:rPr>
      </w:pPr>
      <w:r>
        <w:rPr>
          <w:sz w:val="22"/>
          <w:szCs w:val="22"/>
        </w:rPr>
        <w:t>Таблица рассмотрения заявок</w:t>
      </w:r>
    </w:p>
    <w:p w:rsidR="00725516" w:rsidRDefault="00725516" w:rsidP="00725516">
      <w:pPr>
        <w:snapToGrid w:val="0"/>
        <w:jc w:val="center"/>
        <w:rPr>
          <w:sz w:val="22"/>
          <w:szCs w:val="22"/>
        </w:rPr>
      </w:pPr>
      <w:proofErr w:type="gramStart"/>
      <w:r>
        <w:rPr>
          <w:sz w:val="22"/>
          <w:szCs w:val="22"/>
        </w:rPr>
        <w:t xml:space="preserve">открытого аукциона в электронной на выполнение проектных работ по устройству входных пандусов с установкой поручней для социальных объектов города </w:t>
      </w:r>
      <w:proofErr w:type="spellStart"/>
      <w:r>
        <w:rPr>
          <w:sz w:val="22"/>
          <w:szCs w:val="22"/>
        </w:rPr>
        <w:t>Югорска</w:t>
      </w:r>
      <w:proofErr w:type="spellEnd"/>
      <w:r>
        <w:rPr>
          <w:sz w:val="22"/>
          <w:szCs w:val="22"/>
        </w:rPr>
        <w:t>.</w:t>
      </w:r>
      <w:proofErr w:type="gramEnd"/>
    </w:p>
    <w:p w:rsidR="00725516" w:rsidRDefault="00725516" w:rsidP="00725516">
      <w:pPr>
        <w:snapToGrid w:val="0"/>
        <w:jc w:val="center"/>
        <w:rPr>
          <w:sz w:val="12"/>
          <w:szCs w:val="14"/>
        </w:rPr>
      </w:pPr>
    </w:p>
    <w:p w:rsidR="00725516" w:rsidRDefault="00725516" w:rsidP="00725516">
      <w:pPr>
        <w:jc w:val="both"/>
      </w:pPr>
      <w:r>
        <w:t xml:space="preserve">Заказчик: Департамент жилищно-коммунального и строительного комплекса администрации города </w:t>
      </w:r>
      <w:proofErr w:type="spellStart"/>
      <w:r>
        <w:t>Югорска</w:t>
      </w:r>
      <w:proofErr w:type="spellEnd"/>
    </w:p>
    <w:tbl>
      <w:tblPr>
        <w:tblW w:w="10381" w:type="dxa"/>
        <w:tblInd w:w="-291" w:type="dxa"/>
        <w:tblLayout w:type="fixed"/>
        <w:tblCellMar>
          <w:left w:w="0" w:type="dxa"/>
          <w:right w:w="0" w:type="dxa"/>
        </w:tblCellMar>
        <w:tblLook w:val="0000"/>
      </w:tblPr>
      <w:tblGrid>
        <w:gridCol w:w="3105"/>
        <w:gridCol w:w="3825"/>
        <w:gridCol w:w="3451"/>
      </w:tblGrid>
      <w:tr w:rsidR="00725516" w:rsidTr="00B63722">
        <w:tc>
          <w:tcPr>
            <w:tcW w:w="3105" w:type="dxa"/>
            <w:tcBorders>
              <w:top w:val="single" w:sz="8" w:space="0" w:color="000000"/>
              <w:left w:val="single" w:sz="8" w:space="0" w:color="000000"/>
              <w:bottom w:val="single" w:sz="8" w:space="0" w:color="000000"/>
            </w:tcBorders>
            <w:vAlign w:val="center"/>
          </w:tcPr>
          <w:p w:rsidR="00725516" w:rsidRDefault="00725516" w:rsidP="00B63722">
            <w:pPr>
              <w:snapToGrid w:val="0"/>
              <w:jc w:val="center"/>
              <w:rPr>
                <w:color w:val="000000"/>
              </w:rPr>
            </w:pPr>
            <w:r>
              <w:rPr>
                <w:color w:val="000000"/>
              </w:rPr>
              <w:t>Показатель</w:t>
            </w:r>
          </w:p>
        </w:tc>
        <w:tc>
          <w:tcPr>
            <w:tcW w:w="3825" w:type="dxa"/>
            <w:tcBorders>
              <w:top w:val="single" w:sz="8" w:space="0" w:color="000000"/>
              <w:left w:val="single" w:sz="8" w:space="0" w:color="000000"/>
              <w:bottom w:val="single" w:sz="8" w:space="0" w:color="000000"/>
            </w:tcBorders>
            <w:vAlign w:val="center"/>
          </w:tcPr>
          <w:p w:rsidR="00725516" w:rsidRDefault="00725516" w:rsidP="00B63722">
            <w:pPr>
              <w:snapToGrid w:val="0"/>
              <w:jc w:val="center"/>
              <w:rPr>
                <w:color w:val="000000"/>
              </w:rPr>
            </w:pPr>
            <w:r>
              <w:rPr>
                <w:color w:val="000000"/>
              </w:rPr>
              <w:t>Обязательные требования</w:t>
            </w:r>
          </w:p>
        </w:tc>
        <w:tc>
          <w:tcPr>
            <w:tcW w:w="3451" w:type="dxa"/>
            <w:tcBorders>
              <w:top w:val="single" w:sz="8" w:space="0" w:color="000000"/>
              <w:left w:val="single" w:sz="8" w:space="0" w:color="000000"/>
              <w:bottom w:val="single" w:sz="8" w:space="0" w:color="000000"/>
              <w:right w:val="single" w:sz="8" w:space="0" w:color="000000"/>
            </w:tcBorders>
            <w:vAlign w:val="center"/>
          </w:tcPr>
          <w:p w:rsidR="00725516" w:rsidRDefault="00725516" w:rsidP="00B63722">
            <w:pPr>
              <w:snapToGrid w:val="0"/>
              <w:jc w:val="center"/>
              <w:rPr>
                <w:color w:val="000000"/>
              </w:rPr>
            </w:pPr>
            <w:r>
              <w:rPr>
                <w:color w:val="000000"/>
              </w:rPr>
              <w:t>ООО «</w:t>
            </w:r>
            <w:proofErr w:type="spellStart"/>
            <w:r>
              <w:rPr>
                <w:color w:val="000000"/>
              </w:rPr>
              <w:t>Авис</w:t>
            </w:r>
            <w:proofErr w:type="spellEnd"/>
            <w:r>
              <w:rPr>
                <w:color w:val="000000"/>
              </w:rPr>
              <w:t xml:space="preserve">», </w:t>
            </w:r>
          </w:p>
          <w:p w:rsidR="00725516" w:rsidRDefault="00725516" w:rsidP="00B63722">
            <w:pPr>
              <w:snapToGrid w:val="0"/>
              <w:jc w:val="center"/>
              <w:rPr>
                <w:color w:val="000000"/>
              </w:rPr>
            </w:pPr>
            <w:r>
              <w:rPr>
                <w:color w:val="000000"/>
              </w:rPr>
              <w:t>рабочий поселок Боровский,</w:t>
            </w:r>
          </w:p>
          <w:p w:rsidR="00725516" w:rsidRDefault="00725516" w:rsidP="00B63722">
            <w:pPr>
              <w:snapToGrid w:val="0"/>
              <w:jc w:val="center"/>
              <w:rPr>
                <w:color w:val="000000"/>
              </w:rPr>
            </w:pPr>
            <w:r>
              <w:rPr>
                <w:color w:val="000000"/>
              </w:rPr>
              <w:t>Тюменской обл.</w:t>
            </w:r>
          </w:p>
        </w:tc>
      </w:tr>
      <w:tr w:rsidR="00725516" w:rsidTr="00B63722">
        <w:trPr>
          <w:trHeight w:val="708"/>
        </w:trPr>
        <w:tc>
          <w:tcPr>
            <w:tcW w:w="3105" w:type="dxa"/>
            <w:tcBorders>
              <w:left w:val="single" w:sz="8" w:space="0" w:color="000000"/>
              <w:bottom w:val="single" w:sz="8" w:space="0" w:color="000000"/>
            </w:tcBorders>
          </w:tcPr>
          <w:p w:rsidR="00725516" w:rsidRDefault="00725516" w:rsidP="00B63722">
            <w:pPr>
              <w:snapToGrid w:val="0"/>
              <w:ind w:left="105" w:right="120"/>
              <w:jc w:val="both"/>
              <w:rPr>
                <w:color w:val="000000"/>
                <w:sz w:val="16"/>
                <w:szCs w:val="16"/>
              </w:rPr>
            </w:pPr>
            <w:r>
              <w:rPr>
                <w:color w:val="000000"/>
                <w:sz w:val="16"/>
                <w:szCs w:val="16"/>
              </w:rPr>
              <w:t>1. Не проведение ликвидации  или отсутствие решения арбитражного суда о признании участника  банкротом и об открытии конкурсного производства</w:t>
            </w:r>
          </w:p>
        </w:tc>
        <w:tc>
          <w:tcPr>
            <w:tcW w:w="3825" w:type="dxa"/>
            <w:tcBorders>
              <w:left w:val="single" w:sz="8" w:space="0" w:color="000000"/>
              <w:bottom w:val="single" w:sz="8" w:space="0" w:color="000000"/>
            </w:tcBorders>
            <w:vAlign w:val="center"/>
          </w:tcPr>
          <w:p w:rsidR="00725516" w:rsidRDefault="00725516" w:rsidP="00B63722">
            <w:pPr>
              <w:snapToGrid w:val="0"/>
              <w:jc w:val="center"/>
              <w:rPr>
                <w:color w:val="000000"/>
                <w:sz w:val="16"/>
                <w:szCs w:val="16"/>
              </w:rPr>
            </w:pPr>
            <w:r>
              <w:rPr>
                <w:color w:val="000000"/>
                <w:sz w:val="16"/>
                <w:szCs w:val="16"/>
              </w:rPr>
              <w:t>не проводится</w:t>
            </w:r>
          </w:p>
        </w:tc>
        <w:tc>
          <w:tcPr>
            <w:tcW w:w="3451" w:type="dxa"/>
            <w:tcBorders>
              <w:left w:val="single" w:sz="8" w:space="0" w:color="000000"/>
              <w:bottom w:val="single" w:sz="8" w:space="0" w:color="000000"/>
              <w:right w:val="single" w:sz="8" w:space="0" w:color="000000"/>
            </w:tcBorders>
            <w:vAlign w:val="center"/>
          </w:tcPr>
          <w:p w:rsidR="00725516" w:rsidRDefault="00725516" w:rsidP="00B63722">
            <w:pPr>
              <w:snapToGrid w:val="0"/>
              <w:jc w:val="center"/>
              <w:rPr>
                <w:color w:val="000000"/>
                <w:sz w:val="16"/>
                <w:szCs w:val="16"/>
              </w:rPr>
            </w:pPr>
            <w:r>
              <w:rPr>
                <w:color w:val="000000"/>
                <w:sz w:val="16"/>
                <w:szCs w:val="16"/>
              </w:rPr>
              <w:t>не проводится</w:t>
            </w:r>
          </w:p>
        </w:tc>
      </w:tr>
      <w:tr w:rsidR="00725516" w:rsidTr="00B63722">
        <w:trPr>
          <w:trHeight w:val="387"/>
        </w:trPr>
        <w:tc>
          <w:tcPr>
            <w:tcW w:w="3105" w:type="dxa"/>
            <w:tcBorders>
              <w:left w:val="single" w:sz="8" w:space="0" w:color="000000"/>
              <w:bottom w:val="single" w:sz="8" w:space="0" w:color="000000"/>
            </w:tcBorders>
          </w:tcPr>
          <w:p w:rsidR="00725516" w:rsidRDefault="00725516" w:rsidP="00B63722">
            <w:pPr>
              <w:snapToGrid w:val="0"/>
              <w:ind w:left="105" w:right="120"/>
              <w:rPr>
                <w:color w:val="000000"/>
                <w:sz w:val="16"/>
                <w:szCs w:val="16"/>
              </w:rPr>
            </w:pPr>
            <w:r>
              <w:rPr>
                <w:color w:val="000000"/>
                <w:sz w:val="16"/>
                <w:szCs w:val="16"/>
              </w:rPr>
              <w:t>2. Не приостановление деятельности участника размещения заказа</w:t>
            </w:r>
          </w:p>
        </w:tc>
        <w:tc>
          <w:tcPr>
            <w:tcW w:w="3825" w:type="dxa"/>
            <w:tcBorders>
              <w:left w:val="single" w:sz="8" w:space="0" w:color="000000"/>
              <w:bottom w:val="single" w:sz="8" w:space="0" w:color="000000"/>
            </w:tcBorders>
            <w:vAlign w:val="center"/>
          </w:tcPr>
          <w:p w:rsidR="00725516" w:rsidRDefault="00725516" w:rsidP="00B63722">
            <w:pPr>
              <w:snapToGrid w:val="0"/>
              <w:jc w:val="center"/>
              <w:rPr>
                <w:color w:val="000000"/>
                <w:sz w:val="16"/>
                <w:szCs w:val="16"/>
              </w:rPr>
            </w:pPr>
            <w:r>
              <w:rPr>
                <w:color w:val="000000"/>
                <w:sz w:val="16"/>
                <w:szCs w:val="16"/>
              </w:rPr>
              <w:t>не приостановлена</w:t>
            </w:r>
          </w:p>
        </w:tc>
        <w:tc>
          <w:tcPr>
            <w:tcW w:w="3451" w:type="dxa"/>
            <w:tcBorders>
              <w:left w:val="single" w:sz="8" w:space="0" w:color="000000"/>
              <w:bottom w:val="single" w:sz="8" w:space="0" w:color="000000"/>
              <w:right w:val="single" w:sz="8" w:space="0" w:color="000000"/>
            </w:tcBorders>
            <w:vAlign w:val="center"/>
          </w:tcPr>
          <w:p w:rsidR="00725516" w:rsidRDefault="00725516" w:rsidP="00B63722">
            <w:pPr>
              <w:snapToGrid w:val="0"/>
              <w:jc w:val="center"/>
              <w:rPr>
                <w:color w:val="000000"/>
                <w:sz w:val="16"/>
                <w:szCs w:val="16"/>
              </w:rPr>
            </w:pPr>
            <w:r>
              <w:rPr>
                <w:color w:val="000000"/>
                <w:sz w:val="16"/>
                <w:szCs w:val="16"/>
              </w:rPr>
              <w:t>не приостановлена</w:t>
            </w:r>
          </w:p>
        </w:tc>
      </w:tr>
      <w:tr w:rsidR="00725516" w:rsidTr="00B63722">
        <w:tc>
          <w:tcPr>
            <w:tcW w:w="3105" w:type="dxa"/>
            <w:tcBorders>
              <w:left w:val="single" w:sz="8" w:space="0" w:color="000000"/>
              <w:bottom w:val="single" w:sz="8" w:space="0" w:color="000000"/>
            </w:tcBorders>
          </w:tcPr>
          <w:p w:rsidR="00725516" w:rsidRDefault="00725516" w:rsidP="00B63722">
            <w:pPr>
              <w:snapToGrid w:val="0"/>
              <w:ind w:left="105" w:right="120"/>
              <w:rPr>
                <w:color w:val="000000"/>
                <w:sz w:val="16"/>
                <w:szCs w:val="16"/>
              </w:rPr>
            </w:pPr>
            <w:r>
              <w:rPr>
                <w:color w:val="000000"/>
                <w:sz w:val="16"/>
                <w:szCs w:val="16"/>
              </w:rPr>
              <w:t>3. Отсутствие у участника задолженности по начислениям и налогам и иным обязательным платежам за прошедший календарный год</w:t>
            </w:r>
          </w:p>
        </w:tc>
        <w:tc>
          <w:tcPr>
            <w:tcW w:w="3825" w:type="dxa"/>
            <w:tcBorders>
              <w:left w:val="single" w:sz="8" w:space="0" w:color="000000"/>
              <w:bottom w:val="single" w:sz="8" w:space="0" w:color="000000"/>
            </w:tcBorders>
          </w:tcPr>
          <w:p w:rsidR="00725516" w:rsidRDefault="00725516" w:rsidP="00B63722">
            <w:pPr>
              <w:snapToGrid w:val="0"/>
              <w:jc w:val="center"/>
              <w:rPr>
                <w:color w:val="000000"/>
                <w:sz w:val="16"/>
                <w:szCs w:val="16"/>
              </w:rPr>
            </w:pPr>
          </w:p>
          <w:p w:rsidR="00725516" w:rsidRDefault="00725516" w:rsidP="00B63722">
            <w:pPr>
              <w:snapToGrid w:val="0"/>
              <w:ind w:firstLine="33"/>
              <w:jc w:val="center"/>
              <w:rPr>
                <w:color w:val="000000"/>
                <w:sz w:val="16"/>
                <w:szCs w:val="16"/>
              </w:rPr>
            </w:pPr>
            <w:r>
              <w:rPr>
                <w:color w:val="000000"/>
                <w:sz w:val="16"/>
                <w:szCs w:val="16"/>
              </w:rPr>
              <w:t>не превышает 25 % балансовой стоимости активов</w:t>
            </w:r>
          </w:p>
        </w:tc>
        <w:tc>
          <w:tcPr>
            <w:tcW w:w="3451" w:type="dxa"/>
            <w:tcBorders>
              <w:left w:val="single" w:sz="8" w:space="0" w:color="000000"/>
              <w:bottom w:val="single" w:sz="8" w:space="0" w:color="000000"/>
              <w:right w:val="single" w:sz="8" w:space="0" w:color="000000"/>
            </w:tcBorders>
          </w:tcPr>
          <w:p w:rsidR="00725516" w:rsidRDefault="00725516" w:rsidP="00B63722">
            <w:pPr>
              <w:snapToGrid w:val="0"/>
              <w:jc w:val="center"/>
              <w:rPr>
                <w:color w:val="000000"/>
                <w:sz w:val="16"/>
                <w:szCs w:val="16"/>
              </w:rPr>
            </w:pPr>
          </w:p>
          <w:p w:rsidR="00725516" w:rsidRDefault="00725516" w:rsidP="00B63722">
            <w:pPr>
              <w:snapToGrid w:val="0"/>
              <w:jc w:val="center"/>
              <w:rPr>
                <w:color w:val="000000"/>
                <w:sz w:val="16"/>
                <w:szCs w:val="16"/>
              </w:rPr>
            </w:pPr>
            <w:r>
              <w:rPr>
                <w:color w:val="000000"/>
                <w:sz w:val="16"/>
                <w:szCs w:val="16"/>
              </w:rPr>
              <w:t>не превышает 25 % балансовой стоимости активов</w:t>
            </w:r>
          </w:p>
        </w:tc>
      </w:tr>
      <w:tr w:rsidR="00725516" w:rsidTr="00B63722">
        <w:tc>
          <w:tcPr>
            <w:tcW w:w="3105" w:type="dxa"/>
            <w:tcBorders>
              <w:left w:val="single" w:sz="8" w:space="0" w:color="000000"/>
              <w:bottom w:val="single" w:sz="8" w:space="0" w:color="000000"/>
            </w:tcBorders>
          </w:tcPr>
          <w:p w:rsidR="00725516" w:rsidRDefault="00725516" w:rsidP="00B63722">
            <w:pPr>
              <w:snapToGrid w:val="0"/>
              <w:ind w:left="105" w:right="120"/>
              <w:rPr>
                <w:color w:val="000000"/>
                <w:sz w:val="16"/>
                <w:szCs w:val="16"/>
              </w:rPr>
            </w:pPr>
            <w:r>
              <w:rPr>
                <w:color w:val="000000"/>
                <w:sz w:val="16"/>
                <w:szCs w:val="16"/>
              </w:rPr>
              <w:t>4. Отсутствие в реестре недобросовестных поставщиков сведений об участнике размещения заказа</w:t>
            </w:r>
          </w:p>
        </w:tc>
        <w:tc>
          <w:tcPr>
            <w:tcW w:w="3825" w:type="dxa"/>
            <w:tcBorders>
              <w:left w:val="single" w:sz="8" w:space="0" w:color="000000"/>
              <w:bottom w:val="single" w:sz="8" w:space="0" w:color="000000"/>
            </w:tcBorders>
          </w:tcPr>
          <w:p w:rsidR="00725516" w:rsidRDefault="00725516" w:rsidP="00B63722">
            <w:pPr>
              <w:snapToGrid w:val="0"/>
              <w:jc w:val="center"/>
              <w:rPr>
                <w:color w:val="000000"/>
                <w:sz w:val="16"/>
                <w:szCs w:val="16"/>
              </w:rPr>
            </w:pPr>
          </w:p>
          <w:p w:rsidR="00725516" w:rsidRDefault="00725516" w:rsidP="00B63722">
            <w:pPr>
              <w:snapToGrid w:val="0"/>
              <w:jc w:val="center"/>
              <w:rPr>
                <w:color w:val="000000"/>
                <w:sz w:val="16"/>
                <w:szCs w:val="16"/>
              </w:rPr>
            </w:pPr>
            <w:r>
              <w:rPr>
                <w:color w:val="000000"/>
                <w:sz w:val="16"/>
                <w:szCs w:val="16"/>
              </w:rPr>
              <w:t>отсутствует</w:t>
            </w:r>
          </w:p>
        </w:tc>
        <w:tc>
          <w:tcPr>
            <w:tcW w:w="3451" w:type="dxa"/>
            <w:tcBorders>
              <w:left w:val="single" w:sz="8" w:space="0" w:color="000000"/>
              <w:bottom w:val="single" w:sz="8" w:space="0" w:color="000000"/>
              <w:right w:val="single" w:sz="8" w:space="0" w:color="000000"/>
            </w:tcBorders>
          </w:tcPr>
          <w:p w:rsidR="00725516" w:rsidRDefault="00725516" w:rsidP="00B63722">
            <w:pPr>
              <w:snapToGrid w:val="0"/>
              <w:jc w:val="center"/>
              <w:rPr>
                <w:color w:val="000000"/>
                <w:sz w:val="16"/>
                <w:szCs w:val="16"/>
              </w:rPr>
            </w:pPr>
          </w:p>
          <w:p w:rsidR="00725516" w:rsidRDefault="00725516" w:rsidP="00B63722">
            <w:pPr>
              <w:snapToGrid w:val="0"/>
              <w:jc w:val="center"/>
              <w:rPr>
                <w:color w:val="000000"/>
                <w:sz w:val="16"/>
                <w:szCs w:val="16"/>
              </w:rPr>
            </w:pPr>
            <w:r>
              <w:rPr>
                <w:color w:val="000000"/>
                <w:sz w:val="16"/>
                <w:szCs w:val="16"/>
              </w:rPr>
              <w:t>отсутствует</w:t>
            </w:r>
          </w:p>
        </w:tc>
      </w:tr>
      <w:tr w:rsidR="00725516" w:rsidTr="00B63722">
        <w:tc>
          <w:tcPr>
            <w:tcW w:w="3105" w:type="dxa"/>
            <w:tcBorders>
              <w:left w:val="single" w:sz="8" w:space="0" w:color="000000"/>
              <w:bottom w:val="single" w:sz="8" w:space="0" w:color="000000"/>
            </w:tcBorders>
          </w:tcPr>
          <w:p w:rsidR="00725516" w:rsidRDefault="00725516" w:rsidP="00B63722">
            <w:pPr>
              <w:snapToGrid w:val="0"/>
              <w:ind w:left="105" w:right="120"/>
              <w:rPr>
                <w:color w:val="000000"/>
                <w:sz w:val="16"/>
                <w:szCs w:val="16"/>
              </w:rPr>
            </w:pPr>
            <w:r>
              <w:rPr>
                <w:color w:val="000000"/>
                <w:sz w:val="16"/>
                <w:szCs w:val="16"/>
              </w:rPr>
              <w:t xml:space="preserve">5. Копия свидетельства о допуске от </w:t>
            </w:r>
            <w:proofErr w:type="spellStart"/>
            <w:r>
              <w:rPr>
                <w:color w:val="000000"/>
                <w:sz w:val="16"/>
                <w:szCs w:val="16"/>
              </w:rPr>
              <w:t>саморегулируемой</w:t>
            </w:r>
            <w:proofErr w:type="spellEnd"/>
            <w:r>
              <w:rPr>
                <w:color w:val="000000"/>
                <w:sz w:val="16"/>
                <w:szCs w:val="16"/>
              </w:rPr>
              <w:t xml:space="preserve"> организации подтверждающей соответствие участника размещения заказа требованиям, устанавливаемым в соответствии с законодательством РФ к лицам, осуществляющим выполнение  следующих видов работ, являющимися предметом аукциона</w:t>
            </w:r>
          </w:p>
        </w:tc>
        <w:tc>
          <w:tcPr>
            <w:tcW w:w="3825" w:type="dxa"/>
            <w:tcBorders>
              <w:left w:val="single" w:sz="8" w:space="0" w:color="000000"/>
              <w:bottom w:val="single" w:sz="8" w:space="0" w:color="000000"/>
            </w:tcBorders>
          </w:tcPr>
          <w:p w:rsidR="00725516" w:rsidRDefault="00725516" w:rsidP="00B63722">
            <w:pPr>
              <w:snapToGrid w:val="0"/>
              <w:ind w:left="57" w:right="57"/>
              <w:jc w:val="both"/>
              <w:rPr>
                <w:color w:val="000000"/>
                <w:sz w:val="18"/>
                <w:szCs w:val="18"/>
              </w:rPr>
            </w:pPr>
            <w:r>
              <w:rPr>
                <w:color w:val="000000"/>
                <w:sz w:val="18"/>
                <w:szCs w:val="18"/>
              </w:rPr>
              <w:t>-  Свидетельство о допуске к видам работ по подготовке проектной документации, которые оказывают влияние на безопасность объектов капитального строительства.</w:t>
            </w:r>
          </w:p>
          <w:p w:rsidR="00725516" w:rsidRDefault="00725516" w:rsidP="00B63722">
            <w:pPr>
              <w:ind w:left="57" w:right="57"/>
              <w:jc w:val="both"/>
              <w:rPr>
                <w:sz w:val="16"/>
                <w:szCs w:val="16"/>
              </w:rPr>
            </w:pPr>
          </w:p>
        </w:tc>
        <w:tc>
          <w:tcPr>
            <w:tcW w:w="3451" w:type="dxa"/>
            <w:tcBorders>
              <w:left w:val="single" w:sz="8" w:space="0" w:color="000000"/>
              <w:bottom w:val="single" w:sz="8" w:space="0" w:color="000000"/>
              <w:right w:val="single" w:sz="8" w:space="0" w:color="000000"/>
            </w:tcBorders>
          </w:tcPr>
          <w:p w:rsidR="00725516" w:rsidRDefault="00725516" w:rsidP="00B63722">
            <w:pPr>
              <w:snapToGrid w:val="0"/>
              <w:ind w:left="57" w:right="90"/>
              <w:jc w:val="both"/>
              <w:rPr>
                <w:color w:val="000000"/>
                <w:sz w:val="18"/>
                <w:szCs w:val="18"/>
              </w:rPr>
            </w:pPr>
            <w:r>
              <w:rPr>
                <w:color w:val="000000"/>
                <w:sz w:val="18"/>
                <w:szCs w:val="18"/>
              </w:rPr>
              <w:t xml:space="preserve"> Свидетельство о допуске к видам работ по подготовке проектной документации, которые оказывают влияние на безопасность объектов капитального строительства от 23.12.2010 г. № 109720026-02</w:t>
            </w:r>
          </w:p>
        </w:tc>
      </w:tr>
      <w:tr w:rsidR="00725516" w:rsidTr="00B63722">
        <w:trPr>
          <w:trHeight w:val="424"/>
        </w:trPr>
        <w:tc>
          <w:tcPr>
            <w:tcW w:w="3105" w:type="dxa"/>
            <w:tcBorders>
              <w:left w:val="single" w:sz="8" w:space="0" w:color="000000"/>
              <w:bottom w:val="single" w:sz="8" w:space="0" w:color="000000"/>
            </w:tcBorders>
          </w:tcPr>
          <w:p w:rsidR="00725516" w:rsidRDefault="00725516" w:rsidP="00B63722">
            <w:pPr>
              <w:snapToGrid w:val="0"/>
              <w:ind w:left="105" w:right="120"/>
              <w:rPr>
                <w:color w:val="000000"/>
                <w:sz w:val="16"/>
                <w:szCs w:val="16"/>
              </w:rPr>
            </w:pPr>
            <w:r>
              <w:rPr>
                <w:color w:val="000000"/>
                <w:sz w:val="16"/>
                <w:szCs w:val="16"/>
              </w:rPr>
              <w:t>6. Объем предоставленных документов и  сведений для участия в аукционе</w:t>
            </w:r>
          </w:p>
        </w:tc>
        <w:tc>
          <w:tcPr>
            <w:tcW w:w="3825" w:type="dxa"/>
            <w:tcBorders>
              <w:left w:val="single" w:sz="8" w:space="0" w:color="000000"/>
              <w:bottom w:val="single" w:sz="8" w:space="0" w:color="000000"/>
            </w:tcBorders>
            <w:vAlign w:val="center"/>
          </w:tcPr>
          <w:p w:rsidR="00725516" w:rsidRDefault="00725516" w:rsidP="00B63722">
            <w:pPr>
              <w:snapToGrid w:val="0"/>
              <w:jc w:val="center"/>
              <w:rPr>
                <w:color w:val="000000"/>
                <w:sz w:val="16"/>
                <w:szCs w:val="16"/>
              </w:rPr>
            </w:pPr>
            <w:r>
              <w:rPr>
                <w:color w:val="000000"/>
                <w:sz w:val="16"/>
                <w:szCs w:val="16"/>
              </w:rPr>
              <w:t>в  объеме, указанном  в  документации  об  аукционе</w:t>
            </w:r>
          </w:p>
        </w:tc>
        <w:tc>
          <w:tcPr>
            <w:tcW w:w="3451" w:type="dxa"/>
            <w:tcBorders>
              <w:left w:val="single" w:sz="8" w:space="0" w:color="000000"/>
              <w:bottom w:val="single" w:sz="8" w:space="0" w:color="000000"/>
              <w:right w:val="single" w:sz="8" w:space="0" w:color="000000"/>
            </w:tcBorders>
            <w:vAlign w:val="center"/>
          </w:tcPr>
          <w:p w:rsidR="00725516" w:rsidRDefault="00725516" w:rsidP="00B63722">
            <w:pPr>
              <w:snapToGrid w:val="0"/>
              <w:ind w:left="110" w:right="110"/>
              <w:jc w:val="center"/>
              <w:rPr>
                <w:color w:val="000000"/>
                <w:sz w:val="16"/>
                <w:szCs w:val="16"/>
              </w:rPr>
            </w:pPr>
            <w:r>
              <w:rPr>
                <w:color w:val="000000"/>
                <w:sz w:val="16"/>
                <w:szCs w:val="16"/>
              </w:rPr>
              <w:t>в полном  объеме</w:t>
            </w:r>
          </w:p>
        </w:tc>
      </w:tr>
    </w:tbl>
    <w:p w:rsidR="008F3424" w:rsidRDefault="008F3424"/>
    <w:sectPr w:rsidR="008F3424" w:rsidSect="00725516">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5516"/>
    <w:rsid w:val="000743BF"/>
    <w:rsid w:val="000A0192"/>
    <w:rsid w:val="000A32C6"/>
    <w:rsid w:val="000B47BE"/>
    <w:rsid w:val="000F30DE"/>
    <w:rsid w:val="000F5209"/>
    <w:rsid w:val="001029EB"/>
    <w:rsid w:val="001040C5"/>
    <w:rsid w:val="001348DE"/>
    <w:rsid w:val="00144B0B"/>
    <w:rsid w:val="001712E5"/>
    <w:rsid w:val="0021053A"/>
    <w:rsid w:val="002B0A17"/>
    <w:rsid w:val="002B4DC8"/>
    <w:rsid w:val="002F486C"/>
    <w:rsid w:val="00304DD3"/>
    <w:rsid w:val="00322A29"/>
    <w:rsid w:val="00396B58"/>
    <w:rsid w:val="00487934"/>
    <w:rsid w:val="004A7516"/>
    <w:rsid w:val="004F36BD"/>
    <w:rsid w:val="00505DE5"/>
    <w:rsid w:val="005267B9"/>
    <w:rsid w:val="00527E61"/>
    <w:rsid w:val="00535124"/>
    <w:rsid w:val="00592F69"/>
    <w:rsid w:val="005C04C9"/>
    <w:rsid w:val="005D45B8"/>
    <w:rsid w:val="005D4E67"/>
    <w:rsid w:val="005D745A"/>
    <w:rsid w:val="0060374E"/>
    <w:rsid w:val="00651C44"/>
    <w:rsid w:val="00682E9C"/>
    <w:rsid w:val="006B39D8"/>
    <w:rsid w:val="006F5200"/>
    <w:rsid w:val="00723801"/>
    <w:rsid w:val="00725516"/>
    <w:rsid w:val="00725B17"/>
    <w:rsid w:val="00737908"/>
    <w:rsid w:val="007535A6"/>
    <w:rsid w:val="00777062"/>
    <w:rsid w:val="008332BA"/>
    <w:rsid w:val="00862A26"/>
    <w:rsid w:val="00867CDC"/>
    <w:rsid w:val="008C7683"/>
    <w:rsid w:val="008D5CCC"/>
    <w:rsid w:val="008E42B3"/>
    <w:rsid w:val="008F3424"/>
    <w:rsid w:val="00912D92"/>
    <w:rsid w:val="009259AE"/>
    <w:rsid w:val="009747D0"/>
    <w:rsid w:val="00995366"/>
    <w:rsid w:val="009A390B"/>
    <w:rsid w:val="00A32074"/>
    <w:rsid w:val="00A345DE"/>
    <w:rsid w:val="00A86A3C"/>
    <w:rsid w:val="00AC2B82"/>
    <w:rsid w:val="00AC3100"/>
    <w:rsid w:val="00AF3138"/>
    <w:rsid w:val="00B14A89"/>
    <w:rsid w:val="00B538B9"/>
    <w:rsid w:val="00BF347D"/>
    <w:rsid w:val="00C6554E"/>
    <w:rsid w:val="00C8266B"/>
    <w:rsid w:val="00CA246A"/>
    <w:rsid w:val="00CE21AD"/>
    <w:rsid w:val="00D141B2"/>
    <w:rsid w:val="00D55582"/>
    <w:rsid w:val="00DC2F92"/>
    <w:rsid w:val="00EC2974"/>
    <w:rsid w:val="00EF7014"/>
    <w:rsid w:val="00FA4109"/>
    <w:rsid w:val="00FC38EC"/>
    <w:rsid w:val="00FF6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5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25516"/>
    <w:rPr>
      <w:color w:val="0000FF"/>
      <w:u w:val="single"/>
    </w:rPr>
  </w:style>
  <w:style w:type="paragraph" w:styleId="a4">
    <w:name w:val="Body Text Indent"/>
    <w:basedOn w:val="a"/>
    <w:link w:val="a5"/>
    <w:rsid w:val="00725516"/>
    <w:pPr>
      <w:widowControl/>
      <w:spacing w:after="120"/>
      <w:ind w:left="283"/>
    </w:pPr>
  </w:style>
  <w:style w:type="character" w:customStyle="1" w:styleId="a5">
    <w:name w:val="Основной текст с отступом Знак"/>
    <w:basedOn w:val="a0"/>
    <w:link w:val="a4"/>
    <w:rsid w:val="00725516"/>
    <w:rPr>
      <w:rFonts w:ascii="Times New Roman" w:eastAsia="Times New Roman" w:hAnsi="Times New Roman" w:cs="Times New Roman"/>
      <w:sz w:val="20"/>
      <w:szCs w:val="20"/>
      <w:lang w:eastAsia="ru-RU"/>
    </w:rPr>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Основной текст Знак1"/>
    <w:basedOn w:val="a"/>
    <w:link w:val="a7"/>
    <w:rsid w:val="00725516"/>
    <w:pPr>
      <w:spacing w:after="120"/>
    </w:p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6"/>
    <w:rsid w:val="00725516"/>
    <w:rPr>
      <w:rFonts w:ascii="Times New Roman" w:eastAsia="Times New Roman" w:hAnsi="Times New Roman" w:cs="Times New Roman"/>
      <w:sz w:val="20"/>
      <w:szCs w:val="20"/>
      <w:lang w:eastAsia="ru-RU"/>
    </w:rPr>
  </w:style>
  <w:style w:type="character" w:customStyle="1" w:styleId="textspanview">
    <w:name w:val="textspanview"/>
    <w:basedOn w:val="a0"/>
    <w:rsid w:val="00725516"/>
    <w:rPr>
      <w:rFonts w:cs="Times New Roman"/>
    </w:rPr>
  </w:style>
  <w:style w:type="paragraph" w:styleId="a8">
    <w:name w:val="No Spacing"/>
    <w:qFormat/>
    <w:rsid w:val="00725516"/>
    <w:pPr>
      <w:widowControl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www.sberbank-ast.ru/tradezone/Customer/SupplierView.aspx?id=559955" TargetMode="External"/><Relationship Id="rId4"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1133</Words>
  <Characters>6463</Characters>
  <Application>Microsoft Office Word</Application>
  <DocSecurity>0</DocSecurity>
  <Lines>53</Lines>
  <Paragraphs>15</Paragraphs>
  <ScaleCrop>false</ScaleCrop>
  <Company>Adm</Company>
  <LinksUpToDate>false</LinksUpToDate>
  <CharactersWithSpaces>7581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2</cp:revision>
  <dcterms:created xsi:type="dcterms:W3CDTF">2011-05-05T08:57:00Z</dcterms:created>
  <dcterms:modified xsi:type="dcterms:W3CDTF">2011-05-05T08:57:00Z</dcterms:modified>
</cp:coreProperties>
</file>