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D1206A" w:rsidRDefault="00E239F4" w:rsidP="00496BD8">
      <w:pPr>
        <w:keepNext/>
        <w:keepLines/>
        <w:widowControl w:val="0"/>
        <w:suppressLineNumbers/>
        <w:suppressAutoHyphens/>
        <w:jc w:val="center"/>
        <w:rPr>
          <w:rFonts w:ascii="PT Astra Serif" w:hAnsi="PT Astra Serif"/>
        </w:rPr>
      </w:pPr>
    </w:p>
    <w:tbl>
      <w:tblPr>
        <w:tblW w:w="10313" w:type="dxa"/>
        <w:tblInd w:w="-34" w:type="dxa"/>
        <w:tblLayout w:type="fixed"/>
        <w:tblLook w:val="01E0" w:firstRow="1" w:lastRow="1" w:firstColumn="1" w:lastColumn="1" w:noHBand="0" w:noVBand="0"/>
      </w:tblPr>
      <w:tblGrid>
        <w:gridCol w:w="4553"/>
        <w:gridCol w:w="5760"/>
      </w:tblGrid>
      <w:tr w:rsidR="00A72B41" w:rsidRPr="00D1206A" w:rsidTr="00A72B41">
        <w:tc>
          <w:tcPr>
            <w:tcW w:w="4553" w:type="dxa"/>
          </w:tcPr>
          <w:p w:rsidR="00A72B41" w:rsidRPr="00D1206A" w:rsidRDefault="00A72B41" w:rsidP="00B668DC">
            <w:pPr>
              <w:keepNext/>
              <w:keepLines/>
              <w:widowControl w:val="0"/>
              <w:suppressLineNumbers/>
              <w:suppressAutoHyphens/>
              <w:jc w:val="right"/>
              <w:rPr>
                <w:rFonts w:ascii="PT Astra Serif" w:hAnsi="PT Astra Serif"/>
                <w:sz w:val="26"/>
                <w:szCs w:val="26"/>
                <w:highlight w:val="yellow"/>
              </w:rPr>
            </w:pPr>
          </w:p>
        </w:tc>
        <w:tc>
          <w:tcPr>
            <w:tcW w:w="5760" w:type="dxa"/>
          </w:tcPr>
          <w:p w:rsidR="00A72B41" w:rsidRPr="00D1206A" w:rsidRDefault="002136D2" w:rsidP="00A72B41">
            <w:pPr>
              <w:keepNext/>
              <w:keepLines/>
              <w:widowControl w:val="0"/>
              <w:suppressLineNumbers/>
              <w:suppressAutoHyphens/>
              <w:jc w:val="right"/>
              <w:rPr>
                <w:rFonts w:ascii="PT Astra Serif" w:hAnsi="PT Astra Serif"/>
                <w:sz w:val="26"/>
                <w:szCs w:val="26"/>
              </w:rPr>
            </w:pPr>
            <w:r>
              <w:rPr>
                <w:noProof/>
              </w:rPr>
              <w:drawing>
                <wp:inline distT="0" distB="0" distL="0" distR="0" wp14:anchorId="601FF397" wp14:editId="121B279F">
                  <wp:extent cx="2498558" cy="1130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0347" cy="1135633"/>
                          </a:xfrm>
                          <a:prstGeom prst="rect">
                            <a:avLst/>
                          </a:prstGeom>
                        </pic:spPr>
                      </pic:pic>
                    </a:graphicData>
                  </a:graphic>
                </wp:inline>
              </w:drawing>
            </w:r>
          </w:p>
        </w:tc>
      </w:tr>
    </w:tbl>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496BD8" w:rsidRPr="00D1206A" w:rsidRDefault="00496BD8" w:rsidP="00496BD8">
      <w:pPr>
        <w:keepNext/>
        <w:keepLines/>
        <w:widowControl w:val="0"/>
        <w:suppressLineNumbers/>
        <w:suppressAutoHyphens/>
        <w:jc w:val="center"/>
        <w:rPr>
          <w:rFonts w:ascii="PT Astra Serif" w:hAnsi="PT Astra Serif"/>
          <w:b/>
          <w:bCs/>
        </w:rPr>
      </w:pPr>
      <w:r w:rsidRPr="00D1206A">
        <w:rPr>
          <w:rFonts w:ascii="PT Astra Serif" w:hAnsi="PT Astra Serif"/>
          <w:b/>
          <w:bCs/>
        </w:rPr>
        <w:t>ДОКУМЕНТАЦИЯ ОБ АУКЦИОНЕ В ЭЛЕКТРОННОЙ ФОРМЕ</w:t>
      </w:r>
      <w:r w:rsidR="00745991" w:rsidRPr="00D1206A">
        <w:rPr>
          <w:rFonts w:ascii="PT Astra Serif" w:hAnsi="PT Astra Serif"/>
          <w:b/>
          <w:bCs/>
        </w:rPr>
        <w:t xml:space="preserve"> </w:t>
      </w:r>
    </w:p>
    <w:p w:rsidR="0040303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 </w:t>
      </w:r>
      <w:r w:rsidR="007438BB" w:rsidRPr="007438BB">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Pr="00D1206A">
        <w:rPr>
          <w:rFonts w:ascii="PT Astra Serif" w:hAnsi="PT Astra Serif"/>
          <w:b/>
          <w:bCs/>
        </w:rPr>
        <w:t>на пра</w:t>
      </w:r>
      <w:r w:rsidR="006C0713" w:rsidRPr="00D1206A">
        <w:rPr>
          <w:rFonts w:ascii="PT Astra Serif" w:hAnsi="PT Astra Serif"/>
          <w:b/>
          <w:bCs/>
        </w:rPr>
        <w:t xml:space="preserve">во заключения </w:t>
      </w:r>
      <w:r w:rsidR="00403038" w:rsidRPr="00D1206A">
        <w:rPr>
          <w:rFonts w:ascii="PT Astra Serif" w:hAnsi="PT Astra Serif"/>
          <w:b/>
          <w:bCs/>
        </w:rPr>
        <w:t xml:space="preserve">муниципального </w:t>
      </w:r>
      <w:r w:rsidRPr="00D1206A">
        <w:rPr>
          <w:rFonts w:ascii="PT Astra Serif" w:hAnsi="PT Astra Serif"/>
          <w:b/>
          <w:bCs/>
        </w:rPr>
        <w:t xml:space="preserve">контракта </w:t>
      </w:r>
    </w:p>
    <w:p w:rsidR="00496BD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на </w:t>
      </w:r>
      <w:r w:rsidR="00103842" w:rsidRPr="00D1206A">
        <w:rPr>
          <w:rFonts w:ascii="PT Astra Serif" w:hAnsi="PT Astra Serif"/>
          <w:b/>
          <w:bCs/>
        </w:rPr>
        <w:t xml:space="preserve">поставку </w:t>
      </w:r>
      <w:r w:rsidR="00682952" w:rsidRPr="00682952">
        <w:rPr>
          <w:rFonts w:ascii="PT Astra Serif" w:hAnsi="PT Astra Serif"/>
          <w:b/>
          <w:bCs/>
        </w:rPr>
        <w:t>средств вычислительной техники</w:t>
      </w: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8E7351" w:rsidRPr="00D1206A" w:rsidRDefault="008E7351" w:rsidP="00496BD8">
      <w:pPr>
        <w:keepNext/>
        <w:keepLines/>
        <w:widowControl w:val="0"/>
        <w:suppressLineNumbers/>
        <w:suppressAutoHyphens/>
        <w:jc w:val="left"/>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Default="00A56179" w:rsidP="00831159">
      <w:pPr>
        <w:keepNext/>
        <w:keepLines/>
        <w:widowControl w:val="0"/>
        <w:suppressLineNumbers/>
        <w:suppressAutoHyphens/>
        <w:jc w:val="center"/>
        <w:rPr>
          <w:rFonts w:ascii="PT Astra Serif" w:hAnsi="PT Astra Serif"/>
          <w:b/>
          <w:bCs/>
        </w:rPr>
      </w:pPr>
    </w:p>
    <w:p w:rsidR="00B668DC" w:rsidRDefault="00B668DC" w:rsidP="00831159">
      <w:pPr>
        <w:keepNext/>
        <w:keepLines/>
        <w:widowControl w:val="0"/>
        <w:suppressLineNumbers/>
        <w:suppressAutoHyphens/>
        <w:jc w:val="center"/>
        <w:rPr>
          <w:rFonts w:ascii="PT Astra Serif" w:hAnsi="PT Astra Serif"/>
          <w:b/>
          <w:bCs/>
        </w:rPr>
      </w:pPr>
    </w:p>
    <w:p w:rsidR="00B668DC" w:rsidRPr="00D1206A" w:rsidRDefault="00B668DC"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496BD8" w:rsidRPr="00D1206A" w:rsidRDefault="00496BD8" w:rsidP="00831159">
      <w:pPr>
        <w:keepNext/>
        <w:keepLines/>
        <w:widowControl w:val="0"/>
        <w:suppressLineNumbers/>
        <w:suppressAutoHyphens/>
        <w:jc w:val="center"/>
        <w:rPr>
          <w:rFonts w:ascii="PT Astra Serif" w:hAnsi="PT Astra Serif"/>
          <w:b/>
          <w:bCs/>
        </w:rPr>
      </w:pPr>
      <w:r w:rsidRPr="00D1206A">
        <w:rPr>
          <w:rFonts w:ascii="PT Astra Serif" w:hAnsi="PT Astra Serif"/>
          <w:b/>
          <w:bCs/>
        </w:rPr>
        <w:t>20</w:t>
      </w:r>
      <w:r w:rsidR="00F309A9">
        <w:rPr>
          <w:rFonts w:ascii="PT Astra Serif" w:hAnsi="PT Astra Serif"/>
          <w:b/>
          <w:bCs/>
        </w:rPr>
        <w:t>20</w:t>
      </w:r>
      <w:r w:rsidRPr="00D1206A">
        <w:rPr>
          <w:rFonts w:ascii="PT Astra Serif" w:hAnsi="PT Astra Serif"/>
          <w:b/>
          <w:bCs/>
        </w:rPr>
        <w:t xml:space="preserve"> г.</w:t>
      </w:r>
    </w:p>
    <w:p w:rsidR="00426A0F" w:rsidRPr="00D1206A"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D1206A"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D1206A">
        <w:rPr>
          <w:rFonts w:ascii="PT Astra Serif" w:hAnsi="PT Astra Serif" w:cs="Times New Roman"/>
          <w:b/>
          <w:bCs/>
          <w:sz w:val="24"/>
          <w:szCs w:val="24"/>
        </w:rPr>
        <w:br w:type="page"/>
      </w:r>
      <w:bookmarkStart w:id="0" w:name="_Ref248571702"/>
      <w:r w:rsidR="00610C0A" w:rsidRPr="00D1206A">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D1206A"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D1206A">
        <w:rPr>
          <w:rFonts w:ascii="PT Astra Serif" w:hAnsi="PT Astra Serif" w:cs="Times New Roman"/>
          <w:bCs/>
          <w:sz w:val="24"/>
          <w:szCs w:val="24"/>
        </w:rPr>
        <w:t>Настоящая документация об аукционе</w:t>
      </w:r>
      <w:r w:rsidR="00606895" w:rsidRPr="00D1206A">
        <w:rPr>
          <w:rFonts w:ascii="PT Astra Serif" w:hAnsi="PT Astra Serif" w:cs="Times New Roman"/>
          <w:bCs/>
          <w:sz w:val="24"/>
          <w:szCs w:val="24"/>
        </w:rPr>
        <w:t xml:space="preserve"> в электронной форме (далее по тексту также – документация об аукционе)</w:t>
      </w:r>
      <w:r w:rsidRPr="00D1206A">
        <w:rPr>
          <w:rFonts w:ascii="PT Astra Serif" w:hAnsi="PT Astra Serif" w:cs="Times New Roman"/>
          <w:bCs/>
          <w:sz w:val="24"/>
          <w:szCs w:val="24"/>
        </w:rPr>
        <w:t xml:space="preserve"> подготовлена в соответствии с </w:t>
      </w:r>
      <w:bookmarkEnd w:id="1"/>
      <w:r w:rsidRPr="00D1206A">
        <w:rPr>
          <w:rFonts w:ascii="PT Astra Serif" w:hAnsi="PT Astra Serif" w:cs="Times New Roman"/>
          <w:bCs/>
          <w:sz w:val="24"/>
          <w:szCs w:val="24"/>
        </w:rPr>
        <w:t xml:space="preserve">Федеральным законом от </w:t>
      </w:r>
      <w:r w:rsidR="00346D53" w:rsidRPr="00D1206A">
        <w:rPr>
          <w:rFonts w:ascii="PT Astra Serif" w:hAnsi="PT Astra Serif" w:cs="Times New Roman"/>
          <w:bCs/>
          <w:sz w:val="24"/>
          <w:szCs w:val="24"/>
        </w:rPr>
        <w:t>05</w:t>
      </w:r>
      <w:r w:rsidR="00250BCA" w:rsidRPr="00D1206A">
        <w:rPr>
          <w:rFonts w:ascii="PT Astra Serif" w:hAnsi="PT Astra Serif" w:cs="Times New Roman"/>
          <w:bCs/>
          <w:sz w:val="24"/>
          <w:szCs w:val="24"/>
        </w:rPr>
        <w:t>.04.</w:t>
      </w:r>
      <w:r w:rsidR="00AA42D0" w:rsidRPr="00D1206A">
        <w:rPr>
          <w:rFonts w:ascii="PT Astra Serif" w:hAnsi="PT Astra Serif" w:cs="Times New Roman"/>
          <w:bCs/>
          <w:sz w:val="24"/>
          <w:szCs w:val="24"/>
        </w:rPr>
        <w:t>2013</w:t>
      </w:r>
      <w:r w:rsidRPr="00D1206A">
        <w:rPr>
          <w:rFonts w:ascii="PT Astra Serif" w:hAnsi="PT Astra Serif" w:cs="Times New Roman"/>
          <w:bCs/>
          <w:sz w:val="24"/>
          <w:szCs w:val="24"/>
        </w:rPr>
        <w:t xml:space="preserve"> №</w:t>
      </w:r>
      <w:r w:rsidR="00346D53" w:rsidRPr="00D1206A">
        <w:rPr>
          <w:rFonts w:ascii="PT Astra Serif" w:hAnsi="PT Astra Serif" w:cs="Times New Roman"/>
          <w:bCs/>
          <w:sz w:val="24"/>
          <w:szCs w:val="24"/>
        </w:rPr>
        <w:t>44</w:t>
      </w:r>
      <w:r w:rsidRPr="00D1206A">
        <w:rPr>
          <w:rFonts w:ascii="PT Astra Serif" w:hAnsi="PT Astra Serif" w:cs="Times New Roman"/>
          <w:bCs/>
          <w:sz w:val="24"/>
          <w:szCs w:val="24"/>
        </w:rPr>
        <w:t>-ФЗ «</w:t>
      </w:r>
      <w:r w:rsidR="00AA42D0" w:rsidRPr="00D1206A">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D1206A">
        <w:rPr>
          <w:rFonts w:ascii="PT Astra Serif" w:hAnsi="PT Astra Serif" w:cs="Times New Roman"/>
          <w:bCs/>
          <w:sz w:val="24"/>
          <w:szCs w:val="24"/>
        </w:rPr>
        <w:t>»</w:t>
      </w:r>
      <w:r w:rsidR="00606895" w:rsidRPr="00D1206A">
        <w:rPr>
          <w:rFonts w:ascii="PT Astra Serif" w:hAnsi="PT Astra Serif" w:cs="Times New Roman"/>
          <w:bCs/>
          <w:sz w:val="24"/>
          <w:szCs w:val="24"/>
        </w:rPr>
        <w:t xml:space="preserve"> (далее по тексту также –</w:t>
      </w:r>
      <w:r w:rsidR="00346D53" w:rsidRPr="00D1206A">
        <w:rPr>
          <w:rFonts w:ascii="PT Astra Serif" w:hAnsi="PT Astra Serif" w:cs="Times New Roman"/>
          <w:bCs/>
          <w:sz w:val="24"/>
          <w:szCs w:val="24"/>
        </w:rPr>
        <w:t xml:space="preserve"> З</w:t>
      </w:r>
      <w:r w:rsidR="00606895" w:rsidRPr="00D1206A">
        <w:rPr>
          <w:rFonts w:ascii="PT Astra Serif" w:hAnsi="PT Astra Serif" w:cs="Times New Roman"/>
          <w:bCs/>
          <w:sz w:val="24"/>
          <w:szCs w:val="24"/>
        </w:rPr>
        <w:t>акон о</w:t>
      </w:r>
      <w:r w:rsidR="00346D53" w:rsidRPr="00D1206A">
        <w:rPr>
          <w:rFonts w:ascii="PT Astra Serif" w:hAnsi="PT Astra Serif" w:cs="Times New Roman"/>
          <w:bCs/>
          <w:sz w:val="24"/>
          <w:szCs w:val="24"/>
        </w:rPr>
        <w:t xml:space="preserve"> контрактной системе</w:t>
      </w:r>
      <w:r w:rsidR="00606895" w:rsidRPr="00D1206A">
        <w:rPr>
          <w:rFonts w:ascii="PT Astra Serif" w:hAnsi="PT Astra Serif" w:cs="Times New Roman"/>
          <w:bCs/>
          <w:sz w:val="24"/>
          <w:szCs w:val="24"/>
        </w:rPr>
        <w:t>)</w:t>
      </w:r>
      <w:r w:rsidR="00346D53" w:rsidRPr="00D1206A">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5865A1" w:rsidP="00FE02AE">
            <w:pPr>
              <w:keepNext/>
              <w:keepLines/>
              <w:widowControl w:val="0"/>
              <w:suppressLineNumbers/>
              <w:suppressAutoHyphens/>
              <w:spacing w:after="0"/>
              <w:rPr>
                <w:rFonts w:ascii="PT Astra Serif" w:hAnsi="PT Astra Serif"/>
                <w:sz w:val="28"/>
                <w:szCs w:val="22"/>
              </w:rPr>
            </w:pPr>
            <w:r w:rsidRPr="005865A1">
              <w:rPr>
                <w:rFonts w:ascii="PT Astra Serif" w:hAnsi="PT Astra Serif"/>
                <w:sz w:val="28"/>
                <w:szCs w:val="22"/>
              </w:rPr>
              <w:t>203862200236886220100101180010000244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w:t>
            </w:r>
            <w:proofErr w:type="spellStart"/>
            <w:r w:rsidRPr="00D1206A">
              <w:rPr>
                <w:rFonts w:ascii="PT Astra Serif" w:hAnsi="PT Astra Serif"/>
                <w:sz w:val="22"/>
                <w:szCs w:val="22"/>
                <w:u w:val="single"/>
              </w:rPr>
              <w:t>г</w:t>
            </w:r>
            <w:proofErr w:type="gramStart"/>
            <w:r w:rsidRPr="00D1206A">
              <w:rPr>
                <w:rFonts w:ascii="PT Astra Serif" w:hAnsi="PT Astra Serif"/>
                <w:sz w:val="22"/>
                <w:szCs w:val="22"/>
                <w:u w:val="single"/>
              </w:rPr>
              <w:t>.Ю</w:t>
            </w:r>
            <w:proofErr w:type="gramEnd"/>
            <w:r w:rsidRPr="00D1206A">
              <w:rPr>
                <w:rFonts w:ascii="PT Astra Serif" w:hAnsi="PT Astra Serif"/>
                <w:sz w:val="22"/>
                <w:szCs w:val="22"/>
                <w:u w:val="single"/>
              </w:rPr>
              <w:t>горска</w:t>
            </w:r>
            <w:proofErr w:type="spellEnd"/>
            <w:r w:rsidRPr="00D1206A">
              <w:rPr>
                <w:rFonts w:ascii="PT Astra Serif" w:hAnsi="PT Astra Serif"/>
                <w:sz w:val="22"/>
                <w:szCs w:val="22"/>
                <w:u w:val="single"/>
              </w:rPr>
              <w:t>.</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A72B41">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682952" w:rsidRPr="00682952">
              <w:rPr>
                <w:rFonts w:ascii="PT Astra Serif" w:hAnsi="PT Astra Serif"/>
                <w:color w:val="000099"/>
                <w:sz w:val="22"/>
                <w:szCs w:val="22"/>
              </w:rPr>
              <w:t>средств вычислительной техники</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D77D5C">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D77D5C" w:rsidRPr="00C4478D">
              <w:rPr>
                <w:rFonts w:ascii="PT Astra Serif" w:hAnsi="PT Astra Serif"/>
                <w:color w:val="000099"/>
                <w:sz w:val="22"/>
                <w:szCs w:val="22"/>
              </w:rPr>
              <w:t>0</w:t>
            </w:r>
            <w:r w:rsidR="000C0089">
              <w:rPr>
                <w:rFonts w:ascii="PT Astra Serif" w:hAnsi="PT Astra Serif"/>
                <w:color w:val="000099"/>
                <w:sz w:val="22"/>
                <w:szCs w:val="22"/>
              </w:rPr>
              <w:t>1</w:t>
            </w:r>
            <w:r w:rsidRPr="00F31D8E">
              <w:rPr>
                <w:rFonts w:ascii="PT Astra Serif" w:hAnsi="PT Astra Serif"/>
                <w:color w:val="000099"/>
                <w:sz w:val="22"/>
                <w:szCs w:val="22"/>
              </w:rPr>
              <w:t>.</w:t>
            </w:r>
            <w:r w:rsidR="00A72B41">
              <w:rPr>
                <w:rFonts w:ascii="PT Astra Serif" w:hAnsi="PT Astra Serif"/>
                <w:color w:val="000099"/>
                <w:sz w:val="22"/>
                <w:szCs w:val="22"/>
              </w:rPr>
              <w:t>12</w:t>
            </w:r>
            <w:r w:rsidRPr="00F31D8E">
              <w:rPr>
                <w:rFonts w:ascii="PT Astra Serif" w:hAnsi="PT Astra Serif"/>
                <w:color w:val="000099"/>
                <w:sz w:val="22"/>
                <w:szCs w:val="22"/>
              </w:rPr>
              <w:t>.20</w:t>
            </w:r>
            <w:r w:rsidR="000C0089">
              <w:rPr>
                <w:rFonts w:ascii="PT Astra Serif" w:hAnsi="PT Astra Serif"/>
                <w:color w:val="000099"/>
                <w:sz w:val="22"/>
                <w:szCs w:val="22"/>
              </w:rPr>
              <w:t>20</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682952" w:rsidP="0009061B">
            <w:pPr>
              <w:spacing w:after="0"/>
              <w:rPr>
                <w:rFonts w:ascii="PT Astra Serif" w:hAnsi="PT Astra Serif"/>
                <w:snapToGrid w:val="0"/>
                <w:color w:val="000099"/>
                <w:sz w:val="22"/>
                <w:szCs w:val="22"/>
              </w:rPr>
            </w:pPr>
            <w:r w:rsidRPr="00682952">
              <w:rPr>
                <w:rFonts w:ascii="PT Astra Serif" w:hAnsi="PT Astra Serif"/>
                <w:color w:val="000099"/>
                <w:sz w:val="22"/>
                <w:szCs w:val="22"/>
              </w:rPr>
              <w:t>4</w:t>
            </w:r>
            <w:r w:rsidR="001F0FC3">
              <w:rPr>
                <w:rFonts w:ascii="PT Astra Serif" w:hAnsi="PT Astra Serif"/>
                <w:color w:val="000099"/>
                <w:sz w:val="22"/>
                <w:szCs w:val="22"/>
              </w:rPr>
              <w:t>2</w:t>
            </w:r>
            <w:r w:rsidR="00A72B41">
              <w:rPr>
                <w:rFonts w:ascii="PT Astra Serif" w:hAnsi="PT Astra Serif"/>
                <w:color w:val="000099"/>
                <w:sz w:val="22"/>
                <w:szCs w:val="22"/>
              </w:rPr>
              <w:t>4</w:t>
            </w:r>
            <w:r w:rsidR="001F0FC3">
              <w:rPr>
                <w:rFonts w:ascii="PT Astra Serif" w:hAnsi="PT Astra Serif"/>
                <w:color w:val="000099"/>
                <w:sz w:val="22"/>
                <w:szCs w:val="22"/>
              </w:rPr>
              <w:t xml:space="preserve"> 584</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 xml:space="preserve">четыреста </w:t>
            </w:r>
            <w:r w:rsidR="001F0FC3">
              <w:rPr>
                <w:rFonts w:ascii="PT Astra Serif" w:hAnsi="PT Astra Serif"/>
                <w:color w:val="000099"/>
                <w:sz w:val="22"/>
                <w:szCs w:val="22"/>
              </w:rPr>
              <w:t>двадцать четыре</w:t>
            </w:r>
            <w:r w:rsidR="001D0DB1" w:rsidRPr="004A3DDE">
              <w:rPr>
                <w:rFonts w:ascii="PT Astra Serif" w:hAnsi="PT Astra Serif"/>
                <w:color w:val="000099"/>
                <w:sz w:val="22"/>
                <w:szCs w:val="22"/>
              </w:rPr>
              <w:t xml:space="preserve"> тысяч</w:t>
            </w:r>
            <w:r w:rsidR="001F0FC3">
              <w:rPr>
                <w:rFonts w:ascii="PT Astra Serif" w:hAnsi="PT Astra Serif"/>
                <w:color w:val="000099"/>
                <w:sz w:val="22"/>
                <w:szCs w:val="22"/>
              </w:rPr>
              <w:t>и</w:t>
            </w:r>
            <w:r w:rsidR="001D0DB1" w:rsidRPr="004A3DDE">
              <w:rPr>
                <w:rFonts w:ascii="PT Astra Serif" w:hAnsi="PT Astra Serif"/>
                <w:color w:val="000099"/>
                <w:sz w:val="22"/>
                <w:szCs w:val="22"/>
              </w:rPr>
              <w:t xml:space="preserve"> </w:t>
            </w:r>
            <w:r w:rsidR="001F0FC3">
              <w:rPr>
                <w:rFonts w:ascii="PT Astra Serif" w:hAnsi="PT Astra Serif"/>
                <w:color w:val="000099"/>
                <w:sz w:val="22"/>
                <w:szCs w:val="22"/>
              </w:rPr>
              <w:t>пятьсот восемьдесят четыре</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1F0FC3">
              <w:rPr>
                <w:rFonts w:ascii="PT Astra Serif" w:hAnsi="PT Astra Serif"/>
                <w:color w:val="000099"/>
                <w:sz w:val="22"/>
                <w:szCs w:val="22"/>
              </w:rPr>
              <w:t>я</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D221F2">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юджет города Югорска на 2020 год (субвенция отдела опеки и попечительства, субвенция отдела по организации деятельности комиссии по делам несовершеннолетних и защите их прав)</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8E7A68">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r w:rsidRPr="005B4C7F">
              <w:rPr>
                <w:rFonts w:ascii="PT Astra Serif" w:hAnsi="PT Astra Serif"/>
                <w:color w:val="00000A"/>
                <w:sz w:val="22"/>
                <w:szCs w:val="22"/>
              </w:rPr>
              <w:lastRenderedPageBreak/>
              <w:t xml:space="preserve">обязанности </w:t>
            </w:r>
            <w:proofErr w:type="gramStart"/>
            <w:r w:rsidRPr="005B4C7F">
              <w:rPr>
                <w:rFonts w:ascii="PT Astra Serif" w:hAnsi="PT Astra Serif"/>
                <w:color w:val="00000A"/>
                <w:sz w:val="22"/>
                <w:szCs w:val="22"/>
              </w:rPr>
              <w:t>заявителя</w:t>
            </w:r>
            <w:proofErr w:type="gramEnd"/>
            <w:r w:rsidRPr="005B4C7F">
              <w:rPr>
                <w:rFonts w:ascii="PT Astra Serif" w:hAnsi="PT Astra Serif"/>
                <w:color w:val="00000A"/>
                <w:sz w:val="22"/>
                <w:szCs w:val="22"/>
              </w:rPr>
              <w:t xml:space="preserve">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w:t>
            </w:r>
            <w:r w:rsidRPr="005B4C7F">
              <w:rPr>
                <w:rFonts w:ascii="PT Astra Serif" w:hAnsi="PT Astra Serif"/>
                <w:color w:val="00000A"/>
                <w:sz w:val="22"/>
                <w:szCs w:val="22"/>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 xml:space="preserve">окончания предоставления разъяснений положений </w:t>
            </w:r>
            <w:r w:rsidRPr="00BF290C">
              <w:rPr>
                <w:rFonts w:ascii="PT Astra Serif" w:hAnsi="PT Astra Serif"/>
                <w:sz w:val="22"/>
                <w:szCs w:val="22"/>
              </w:rPr>
              <w:lastRenderedPageBreak/>
              <w:t>документации</w:t>
            </w:r>
            <w:proofErr w:type="gramEnd"/>
            <w:r w:rsidRPr="00BF290C">
              <w:rPr>
                <w:rFonts w:ascii="PT Astra Serif" w:hAnsi="PT Astra Serif"/>
                <w:sz w:val="22"/>
                <w:szCs w:val="22"/>
              </w:rPr>
              <w:t xml:space="preserve"> об аукционе «</w:t>
            </w:r>
            <w:r w:rsidR="002B485C">
              <w:rPr>
                <w:rFonts w:ascii="PT Astra Serif" w:hAnsi="PT Astra Serif"/>
                <w:sz w:val="22"/>
                <w:szCs w:val="22"/>
              </w:rPr>
              <w:t>10</w:t>
            </w:r>
            <w:r w:rsidRPr="00BF290C">
              <w:rPr>
                <w:rFonts w:ascii="PT Astra Serif" w:hAnsi="PT Astra Serif"/>
                <w:sz w:val="22"/>
                <w:szCs w:val="22"/>
              </w:rPr>
              <w:t>» </w:t>
            </w:r>
            <w:r w:rsidR="002B485C">
              <w:rPr>
                <w:rFonts w:ascii="PT Astra Serif" w:hAnsi="PT Astra Serif"/>
              </w:rPr>
              <w:t xml:space="preserve">октября </w:t>
            </w:r>
            <w:r w:rsidRPr="00BF290C">
              <w:rPr>
                <w:rFonts w:ascii="PT Astra Serif" w:hAnsi="PT Astra Serif"/>
                <w:sz w:val="22"/>
                <w:szCs w:val="22"/>
              </w:rPr>
              <w:t>20</w:t>
            </w:r>
            <w:r w:rsidR="00D221F2">
              <w:rPr>
                <w:rFonts w:ascii="PT Astra Serif" w:hAnsi="PT Astra Serif"/>
                <w:sz w:val="22"/>
                <w:szCs w:val="22"/>
              </w:rPr>
              <w:t>20</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Любой участник электронного аукциона, зарегистрированный в единой информационной сис</w:t>
            </w:r>
            <w:bookmarkStart w:id="12" w:name="_GoBack"/>
            <w:bookmarkEnd w:id="12"/>
            <w:r w:rsidRPr="00E16B12">
              <w:rPr>
                <w:rFonts w:ascii="PT Astra Serif" w:hAnsi="PT Astra Serif"/>
                <w:sz w:val="22"/>
                <w:szCs w:val="22"/>
              </w:rPr>
              <w:t xml:space="preserve">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B485C">
              <w:rPr>
                <w:rFonts w:ascii="PT Astra Serif" w:hAnsi="PT Astra Serif"/>
                <w:sz w:val="22"/>
                <w:szCs w:val="22"/>
              </w:rPr>
              <w:t>10</w:t>
            </w:r>
            <w:r w:rsidRPr="00E16B12">
              <w:rPr>
                <w:rFonts w:ascii="PT Astra Serif" w:hAnsi="PT Astra Serif"/>
                <w:sz w:val="22"/>
                <w:szCs w:val="22"/>
              </w:rPr>
              <w:t xml:space="preserve"> часов </w:t>
            </w:r>
            <w:r w:rsidR="002B485C">
              <w:rPr>
                <w:rFonts w:ascii="PT Astra Serif" w:hAnsi="PT Astra Serif"/>
                <w:sz w:val="22"/>
                <w:szCs w:val="22"/>
              </w:rPr>
              <w:t>00</w:t>
            </w:r>
            <w:r w:rsidRPr="00E16B12">
              <w:rPr>
                <w:rFonts w:ascii="PT Astra Serif" w:hAnsi="PT Astra Serif"/>
                <w:sz w:val="22"/>
                <w:szCs w:val="22"/>
              </w:rPr>
              <w:t xml:space="preserve"> минут «</w:t>
            </w:r>
            <w:r w:rsidR="002B485C">
              <w:rPr>
                <w:rFonts w:ascii="PT Astra Serif" w:hAnsi="PT Astra Serif"/>
                <w:sz w:val="22"/>
                <w:szCs w:val="22"/>
              </w:rPr>
              <w:t>12</w:t>
            </w:r>
            <w:r w:rsidRPr="00E16B12">
              <w:rPr>
                <w:rFonts w:ascii="PT Astra Serif" w:hAnsi="PT Astra Serif"/>
                <w:sz w:val="22"/>
                <w:szCs w:val="22"/>
              </w:rPr>
              <w:t>»</w:t>
            </w:r>
            <w:r w:rsidR="002B485C">
              <w:rPr>
                <w:rFonts w:ascii="PT Astra Serif" w:hAnsi="PT Astra Serif"/>
                <w:sz w:val="22"/>
                <w:szCs w:val="22"/>
              </w:rPr>
              <w:t xml:space="preserve"> </w:t>
            </w:r>
            <w:r w:rsidR="002B485C">
              <w:rPr>
                <w:rFonts w:ascii="PT Astra Serif" w:hAnsi="PT Astra Serif"/>
              </w:rPr>
              <w:t xml:space="preserve"> </w:t>
            </w:r>
            <w:r w:rsidR="002B485C">
              <w:rPr>
                <w:rFonts w:ascii="PT Astra Serif" w:hAnsi="PT Astra Serif"/>
              </w:rPr>
              <w:t xml:space="preserve">октября </w:t>
            </w:r>
            <w:r w:rsidRPr="00E16B12">
              <w:rPr>
                <w:rFonts w:ascii="PT Astra Serif" w:hAnsi="PT Astra Serif"/>
                <w:sz w:val="22"/>
                <w:szCs w:val="22"/>
              </w:rPr>
              <w:t>20</w:t>
            </w:r>
            <w:r w:rsidR="00D221F2">
              <w:rPr>
                <w:rFonts w:ascii="PT Astra Serif" w:hAnsi="PT Astra Serif"/>
                <w:sz w:val="22"/>
                <w:szCs w:val="22"/>
              </w:rPr>
              <w:t>20</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2B485C">
            <w:pPr>
              <w:rPr>
                <w:rFonts w:ascii="PT Astra Serif" w:hAnsi="PT Astra Serif"/>
                <w:sz w:val="22"/>
                <w:szCs w:val="22"/>
              </w:rPr>
            </w:pPr>
            <w:r w:rsidRPr="00D1206A">
              <w:rPr>
                <w:rFonts w:ascii="PT Astra Serif" w:hAnsi="PT Astra Serif"/>
                <w:sz w:val="22"/>
                <w:szCs w:val="22"/>
              </w:rPr>
              <w:t>«</w:t>
            </w:r>
            <w:r w:rsidR="002B485C">
              <w:rPr>
                <w:rFonts w:ascii="PT Astra Serif" w:hAnsi="PT Astra Serif"/>
                <w:sz w:val="22"/>
                <w:szCs w:val="22"/>
              </w:rPr>
              <w:t>13</w:t>
            </w:r>
            <w:r w:rsidRPr="00D1206A">
              <w:rPr>
                <w:rFonts w:ascii="PT Astra Serif" w:hAnsi="PT Astra Serif"/>
                <w:sz w:val="22"/>
                <w:szCs w:val="22"/>
              </w:rPr>
              <w:t>»</w:t>
            </w:r>
            <w:r w:rsidR="002B485C">
              <w:rPr>
                <w:rFonts w:ascii="PT Astra Serif" w:hAnsi="PT Astra Serif"/>
                <w:sz w:val="22"/>
                <w:szCs w:val="22"/>
              </w:rPr>
              <w:t xml:space="preserve"> </w:t>
            </w:r>
            <w:r w:rsidR="002B485C">
              <w:rPr>
                <w:rFonts w:ascii="PT Astra Serif" w:hAnsi="PT Astra Serif"/>
              </w:rPr>
              <w:t xml:space="preserve">октября </w:t>
            </w:r>
            <w:r w:rsidRPr="00D1206A">
              <w:rPr>
                <w:rFonts w:ascii="PT Astra Serif" w:hAnsi="PT Astra Serif"/>
                <w:sz w:val="22"/>
                <w:szCs w:val="22"/>
              </w:rPr>
              <w:t>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2B485C">
            <w:pPr>
              <w:spacing w:after="0"/>
              <w:rPr>
                <w:rFonts w:ascii="PT Astra Serif" w:hAnsi="PT Astra Serif"/>
                <w:sz w:val="22"/>
                <w:szCs w:val="22"/>
              </w:rPr>
            </w:pPr>
            <w:r w:rsidRPr="00D1206A">
              <w:rPr>
                <w:rFonts w:ascii="PT Astra Serif" w:hAnsi="PT Astra Serif"/>
                <w:sz w:val="22"/>
                <w:szCs w:val="22"/>
              </w:rPr>
              <w:t xml:space="preserve"> «</w:t>
            </w:r>
            <w:r w:rsidR="002B485C">
              <w:rPr>
                <w:rFonts w:ascii="PT Astra Serif" w:hAnsi="PT Astra Serif"/>
                <w:sz w:val="22"/>
                <w:szCs w:val="22"/>
              </w:rPr>
              <w:t>14</w:t>
            </w:r>
            <w:r w:rsidRPr="00D1206A">
              <w:rPr>
                <w:rFonts w:ascii="PT Astra Serif" w:hAnsi="PT Astra Serif"/>
                <w:sz w:val="22"/>
                <w:szCs w:val="22"/>
              </w:rPr>
              <w:t>» </w:t>
            </w:r>
            <w:r w:rsidR="002B485C">
              <w:rPr>
                <w:rFonts w:ascii="PT Astra Serif" w:hAnsi="PT Astra Serif"/>
              </w:rPr>
              <w:t xml:space="preserve">октября </w:t>
            </w:r>
            <w:r w:rsidRPr="00D1206A">
              <w:rPr>
                <w:rFonts w:ascii="PT Astra Serif" w:hAnsi="PT Astra Serif"/>
                <w:sz w:val="22"/>
                <w:szCs w:val="22"/>
              </w:rPr>
              <w:t>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lastRenderedPageBreak/>
              <w:t>Вторая часть заявки на участие в электронном аукционе должна 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61C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1961CC">
              <w:rPr>
                <w:rFonts w:ascii="PT Astra Serif" w:hAnsi="PT Astra Serif"/>
                <w:color w:val="auto"/>
                <w:sz w:val="22"/>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1961CC">
              <w:rPr>
                <w:rFonts w:ascii="PT Astra Serif" w:hAnsi="PT Astra Serif"/>
                <w:color w:val="auto"/>
                <w:sz w:val="22"/>
                <w:szCs w:val="22"/>
              </w:rP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Pr="001961CC" w:rsidRDefault="003D7A83" w:rsidP="005B4C7F">
            <w:pPr>
              <w:pStyle w:val="13"/>
              <w:spacing w:after="0" w:line="240" w:lineRule="auto"/>
              <w:ind w:left="33" w:firstLine="340"/>
              <w:jc w:val="both"/>
              <w:rPr>
                <w:rFonts w:ascii="PT Astra Serif" w:hAnsi="PT Astra Serif"/>
                <w:color w:val="auto"/>
                <w:sz w:val="22"/>
                <w:szCs w:val="22"/>
                <w:u w:val="single"/>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1961CC">
              <w:rPr>
                <w:rFonts w:ascii="PT Astra Serif" w:hAnsi="PT Astra Serif"/>
                <w:color w:val="auto"/>
                <w:sz w:val="22"/>
                <w:szCs w:val="22"/>
                <w:u w:val="single"/>
              </w:rPr>
              <w:t xml:space="preserve"> </w:t>
            </w:r>
          </w:p>
          <w:p w:rsidR="00EE0BAF" w:rsidRDefault="0047147C" w:rsidP="00715C22">
            <w:pPr>
              <w:pStyle w:val="13"/>
              <w:spacing w:after="0" w:line="240" w:lineRule="auto"/>
              <w:jc w:val="both"/>
              <w:rPr>
                <w:rFonts w:ascii="PT Astra Serif" w:hAnsi="PT Astra Serif"/>
                <w:color w:val="000099"/>
                <w:sz w:val="22"/>
                <w:szCs w:val="22"/>
              </w:rPr>
            </w:pPr>
            <w:proofErr w:type="gramStart"/>
            <w:r w:rsidRPr="00715C22">
              <w:rPr>
                <w:rFonts w:ascii="PT Astra Serif" w:hAnsi="PT Astra Serif"/>
                <w:color w:val="000099"/>
                <w:sz w:val="22"/>
                <w:szCs w:val="22"/>
              </w:rPr>
              <w:t xml:space="preserve">1) </w:t>
            </w:r>
            <w:r w:rsidR="00EE0BAF" w:rsidRPr="00715C22">
              <w:rPr>
                <w:rFonts w:ascii="PT Astra Serif" w:hAnsi="PT Astra Serif"/>
                <w:color w:val="000099"/>
                <w:sz w:val="22"/>
                <w:szCs w:val="22"/>
                <w:lang w:eastAsia="zh-CN"/>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00EE0BAF" w:rsidRPr="00715C22">
              <w:rPr>
                <w:rFonts w:ascii="PT Astra Serif" w:hAnsi="PT Astra Serif"/>
                <w:color w:val="000099"/>
                <w:sz w:val="22"/>
                <w:szCs w:val="22"/>
              </w:rPr>
              <w:t>декларация участника закупки о</w:t>
            </w:r>
            <w:proofErr w:type="gramEnd"/>
            <w:r w:rsidR="00EE0BAF" w:rsidRPr="00715C22">
              <w:rPr>
                <w:rFonts w:ascii="PT Astra Serif" w:hAnsi="PT Astra Serif"/>
                <w:color w:val="000099"/>
                <w:sz w:val="22"/>
                <w:szCs w:val="22"/>
              </w:rPr>
              <w:t xml:space="preserve"> </w:t>
            </w:r>
            <w:proofErr w:type="gramStart"/>
            <w:r w:rsidR="00EE0BAF" w:rsidRPr="00715C22">
              <w:rPr>
                <w:rFonts w:ascii="PT Astra Serif" w:hAnsi="PT Astra Serif"/>
                <w:color w:val="000099"/>
                <w:sz w:val="22"/>
                <w:szCs w:val="22"/>
              </w:rPr>
              <w:t>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p w:rsidR="00715C22" w:rsidRPr="00715C22" w:rsidRDefault="00715C22" w:rsidP="00EE0BAF">
            <w:pPr>
              <w:pStyle w:val="13"/>
              <w:spacing w:after="0" w:line="240" w:lineRule="auto"/>
              <w:ind w:left="34"/>
              <w:jc w:val="both"/>
              <w:rPr>
                <w:rFonts w:ascii="PT Astra Serif" w:hAnsi="PT Astra Serif"/>
                <w:color w:val="000099"/>
                <w:sz w:val="22"/>
                <w:szCs w:val="22"/>
              </w:rPr>
            </w:pPr>
            <w:r>
              <w:rPr>
                <w:rFonts w:ascii="PT Astra Serif" w:hAnsi="PT Astra Serif"/>
                <w:color w:val="000099"/>
                <w:sz w:val="22"/>
                <w:szCs w:val="22"/>
              </w:rPr>
              <w:t>2</w:t>
            </w:r>
            <w:r w:rsidRPr="00715C22">
              <w:rPr>
                <w:rFonts w:ascii="PT Astra Serif" w:hAnsi="PT Astra Serif"/>
                <w:color w:val="000099"/>
                <w:sz w:val="22"/>
                <w:szCs w:val="22"/>
              </w:rPr>
              <w:t>)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w:t>
            </w:r>
            <w:r w:rsidRPr="00BF290C">
              <w:rPr>
                <w:rFonts w:ascii="PT Astra Serif" w:eastAsia="Calibri" w:hAnsi="PT Astra Serif"/>
                <w:sz w:val="22"/>
                <w:szCs w:val="22"/>
                <w:lang w:eastAsia="x-none"/>
              </w:rPr>
              <w:lastRenderedPageBreak/>
              <w:t>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xml:space="preserve">)», то требование о неизменности применяется относительно всего текста, который изложен перед данным термином </w:t>
            </w:r>
            <w:r w:rsidRPr="00BF290C">
              <w:rPr>
                <w:rFonts w:ascii="PT Astra Serif" w:hAnsi="PT Astra Serif"/>
                <w:sz w:val="22"/>
              </w:rPr>
              <w:lastRenderedPageBreak/>
              <w:t>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09061B">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5B13DA" w:rsidRPr="005B4C7F">
              <w:rPr>
                <w:rFonts w:ascii="PT Astra Serif" w:hAnsi="PT Astra Serif"/>
                <w:color w:val="000099"/>
                <w:sz w:val="22"/>
                <w:szCs w:val="22"/>
              </w:rPr>
              <w:t xml:space="preserve"> </w:t>
            </w:r>
            <w:r w:rsidR="001F0FC3" w:rsidRPr="001F0FC3">
              <w:rPr>
                <w:rFonts w:ascii="PT Astra Serif" w:hAnsi="PT Astra Serif"/>
                <w:color w:val="000099"/>
                <w:sz w:val="22"/>
                <w:szCs w:val="22"/>
              </w:rPr>
              <w:t>4 245 (четыре тысячи двести сорок пять) рублей 84 копейки</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w:t>
            </w:r>
            <w:r w:rsidRPr="00004E37">
              <w:rPr>
                <w:rFonts w:ascii="PT Astra Serif" w:hAnsi="PT Astra Serif"/>
                <w:color w:val="auto"/>
                <w:sz w:val="22"/>
                <w:szCs w:val="24"/>
              </w:rPr>
              <w:lastRenderedPageBreak/>
              <w:t>(подрядчиков,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lastRenderedPageBreak/>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B1363">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proofErr w:type="gramStart"/>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w:t>
            </w:r>
            <w:r w:rsidRPr="00BF290C">
              <w:rPr>
                <w:rFonts w:ascii="PT Astra Serif" w:hAnsi="PT Astra Serif"/>
                <w:sz w:val="22"/>
                <w:szCs w:val="22"/>
              </w:rPr>
              <w:lastRenderedPageBreak/>
              <w:t>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Реквизиты счета для внесения обеспечения исполнения контракта (в случае, если участник закупки выбрал </w:t>
            </w:r>
            <w:r w:rsidRPr="00D1206A">
              <w:rPr>
                <w:rFonts w:ascii="PT Astra Serif" w:hAnsi="PT Astra Serif"/>
                <w:sz w:val="22"/>
                <w:szCs w:val="22"/>
              </w:rPr>
              <w:lastRenderedPageBreak/>
              <w:t>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D7A83" w:rsidRDefault="00867F34" w:rsidP="00C056DC">
            <w:pPr>
              <w:widowControl w:val="0"/>
              <w:tabs>
                <w:tab w:val="left" w:pos="709"/>
              </w:tabs>
              <w:suppressAutoHyphens/>
              <w:spacing w:after="0"/>
              <w:rPr>
                <w:rFonts w:ascii="PT Astra Serif" w:hAnsi="PT Astra Serif"/>
                <w:color w:val="00000A"/>
                <w:sz w:val="22"/>
                <w:szCs w:val="22"/>
              </w:rPr>
            </w:pPr>
            <w:r>
              <w:rPr>
                <w:rFonts w:ascii="PT Astra Serif" w:hAnsi="PT Astra Serif"/>
                <w:color w:val="00000A"/>
                <w:sz w:val="22"/>
                <w:szCs w:val="22"/>
              </w:rPr>
              <w:lastRenderedPageBreak/>
              <w:t xml:space="preserve">УФК по Ханты-Мансийскому автономному округу – Югре </w:t>
            </w:r>
            <w:r w:rsidR="003D7A83" w:rsidRPr="003D7A83">
              <w:rPr>
                <w:rFonts w:ascii="PT Astra Serif" w:hAnsi="PT Astra Serif"/>
                <w:color w:val="00000A"/>
                <w:sz w:val="22"/>
                <w:szCs w:val="22"/>
              </w:rPr>
              <w:t xml:space="preserve">(Администрация города Югорска, </w:t>
            </w:r>
            <w:proofErr w:type="gramStart"/>
            <w:r w:rsidR="003D7A83" w:rsidRPr="003D7A83">
              <w:rPr>
                <w:rFonts w:ascii="PT Astra Serif" w:hAnsi="PT Astra Serif"/>
                <w:color w:val="00000A"/>
                <w:sz w:val="22"/>
                <w:szCs w:val="22"/>
              </w:rPr>
              <w:t>л</w:t>
            </w:r>
            <w:proofErr w:type="gramEnd"/>
            <w:r w:rsidR="003D7A83" w:rsidRPr="003D7A83">
              <w:rPr>
                <w:rFonts w:ascii="PT Astra Serif" w:hAnsi="PT Astra Serif"/>
                <w:color w:val="00000A"/>
                <w:sz w:val="22"/>
                <w:szCs w:val="22"/>
              </w:rPr>
              <w:t>/с 0</w:t>
            </w:r>
            <w:r>
              <w:rPr>
                <w:rFonts w:ascii="PT Astra Serif" w:hAnsi="PT Astra Serif"/>
                <w:color w:val="00000A"/>
                <w:sz w:val="22"/>
                <w:szCs w:val="22"/>
              </w:rPr>
              <w:t>5873030170</w:t>
            </w:r>
            <w:r w:rsidR="003D7A83" w:rsidRPr="003D7A83">
              <w:rPr>
                <w:rFonts w:ascii="PT Astra Serif" w:hAnsi="PT Astra Serif"/>
                <w:color w:val="00000A"/>
                <w:sz w:val="22"/>
                <w:szCs w:val="22"/>
              </w:rPr>
              <w:t>)</w:t>
            </w:r>
            <w:r>
              <w:rPr>
                <w:rFonts w:ascii="PT Astra Serif" w:hAnsi="PT Astra Serif"/>
                <w:color w:val="00000A"/>
                <w:sz w:val="22"/>
                <w:szCs w:val="22"/>
              </w:rPr>
              <w:t>,</w:t>
            </w:r>
            <w:r w:rsidR="00C056DC" w:rsidRPr="00C056DC">
              <w:rPr>
                <w:rFonts w:ascii="PT Astra Serif" w:hAnsi="PT Astra Serif"/>
                <w:color w:val="00000A"/>
                <w:sz w:val="22"/>
                <w:szCs w:val="22"/>
              </w:rPr>
              <w:t xml:space="preserve"> </w:t>
            </w:r>
            <w:r w:rsidR="003D7A83" w:rsidRPr="003D7A83">
              <w:rPr>
                <w:rFonts w:ascii="PT Astra Serif" w:hAnsi="PT Astra Serif"/>
                <w:color w:val="00000A"/>
                <w:sz w:val="22"/>
                <w:szCs w:val="22"/>
              </w:rPr>
              <w:t xml:space="preserve">ИНН 8622002368, КПП 862201001, Банк: </w:t>
            </w:r>
            <w:r>
              <w:rPr>
                <w:rFonts w:ascii="PT Astra Serif" w:hAnsi="PT Astra Serif"/>
                <w:color w:val="00000A"/>
                <w:sz w:val="22"/>
                <w:szCs w:val="22"/>
              </w:rPr>
              <w:t xml:space="preserve">РКЦ Ханты-Мансийск, </w:t>
            </w:r>
            <w:proofErr w:type="spellStart"/>
            <w:r>
              <w:rPr>
                <w:rFonts w:ascii="PT Astra Serif" w:hAnsi="PT Astra Serif"/>
                <w:color w:val="00000A"/>
                <w:sz w:val="22"/>
                <w:szCs w:val="22"/>
              </w:rPr>
              <w:t>г</w:t>
            </w:r>
            <w:proofErr w:type="gramStart"/>
            <w:r>
              <w:rPr>
                <w:rFonts w:ascii="PT Astra Serif" w:hAnsi="PT Astra Serif"/>
                <w:color w:val="00000A"/>
                <w:sz w:val="22"/>
                <w:szCs w:val="22"/>
              </w:rPr>
              <w:t>.Х</w:t>
            </w:r>
            <w:proofErr w:type="gramEnd"/>
            <w:r>
              <w:rPr>
                <w:rFonts w:ascii="PT Astra Serif" w:hAnsi="PT Astra Serif"/>
                <w:color w:val="00000A"/>
                <w:sz w:val="22"/>
                <w:szCs w:val="22"/>
              </w:rPr>
              <w:t>анты-Мансийск</w:t>
            </w:r>
            <w:proofErr w:type="spellEnd"/>
            <w:r w:rsidR="003D7A83" w:rsidRPr="003D7A83">
              <w:rPr>
                <w:rFonts w:ascii="PT Astra Serif" w:hAnsi="PT Astra Serif"/>
                <w:color w:val="00000A"/>
                <w:sz w:val="22"/>
                <w:szCs w:val="22"/>
              </w:rPr>
              <w:t>, БИК 047162</w:t>
            </w:r>
            <w:r>
              <w:rPr>
                <w:rFonts w:ascii="PT Astra Serif" w:hAnsi="PT Astra Serif"/>
                <w:color w:val="00000A"/>
                <w:sz w:val="22"/>
                <w:szCs w:val="22"/>
              </w:rPr>
              <w:t>000</w:t>
            </w:r>
            <w:r w:rsidR="003D7A83" w:rsidRPr="003D7A83">
              <w:rPr>
                <w:rFonts w:ascii="PT Astra Serif" w:hAnsi="PT Astra Serif"/>
                <w:color w:val="00000A"/>
                <w:sz w:val="22"/>
                <w:szCs w:val="22"/>
              </w:rPr>
              <w:t xml:space="preserve">, </w:t>
            </w:r>
            <w:r>
              <w:rPr>
                <w:rFonts w:ascii="PT Astra Serif" w:hAnsi="PT Astra Serif"/>
                <w:color w:val="00000A"/>
                <w:sz w:val="22"/>
                <w:szCs w:val="22"/>
              </w:rPr>
              <w:t>р/</w:t>
            </w:r>
            <w:r w:rsidR="003D7A83">
              <w:rPr>
                <w:rFonts w:ascii="PT Astra Serif" w:hAnsi="PT Astra Serif"/>
                <w:color w:val="00000A"/>
                <w:sz w:val="22"/>
                <w:szCs w:val="22"/>
              </w:rPr>
              <w:t>счёт 40302810</w:t>
            </w:r>
            <w:r>
              <w:rPr>
                <w:rFonts w:ascii="PT Astra Serif" w:hAnsi="PT Astra Serif"/>
                <w:color w:val="00000A"/>
                <w:sz w:val="22"/>
                <w:szCs w:val="22"/>
              </w:rPr>
              <w:t>665773500144</w:t>
            </w:r>
            <w:r w:rsidR="003D7A83">
              <w:rPr>
                <w:rFonts w:ascii="PT Astra Serif" w:hAnsi="PT Astra Serif"/>
                <w:color w:val="00000A"/>
                <w:sz w:val="22"/>
                <w:szCs w:val="22"/>
              </w:rPr>
              <w:t xml:space="preserve">. </w:t>
            </w:r>
          </w:p>
          <w:p w:rsidR="005B13DA" w:rsidRPr="003D7A83" w:rsidRDefault="00B84E0D" w:rsidP="00715C22">
            <w:pPr>
              <w:widowControl w:val="0"/>
              <w:tabs>
                <w:tab w:val="left" w:pos="709"/>
              </w:tabs>
              <w:suppressAutoHyphens/>
              <w:spacing w:after="0"/>
              <w:ind w:firstLine="340"/>
              <w:rPr>
                <w:rFonts w:ascii="PT Astra Serif" w:hAnsi="PT Astra Serif"/>
                <w:bCs/>
                <w:sz w:val="22"/>
                <w:szCs w:val="22"/>
              </w:rPr>
            </w:pPr>
            <w:r w:rsidRPr="003D7A83">
              <w:rPr>
                <w:rFonts w:ascii="PT Astra Serif" w:hAnsi="PT Astra Serif"/>
                <w:color w:val="000099"/>
                <w:sz w:val="22"/>
                <w:szCs w:val="22"/>
              </w:rPr>
              <w:t xml:space="preserve">Назначение платежа: «Обеспечение исполнения муниципального </w:t>
            </w:r>
            <w:r w:rsidRPr="003D7A83">
              <w:rPr>
                <w:rFonts w:ascii="PT Astra Serif" w:hAnsi="PT Astra Serif"/>
                <w:color w:val="000099"/>
                <w:sz w:val="22"/>
                <w:szCs w:val="22"/>
              </w:rPr>
              <w:lastRenderedPageBreak/>
              <w:t>контракта</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682952" w:rsidRPr="00682952">
              <w:rPr>
                <w:rFonts w:ascii="PT Astra Serif" w:hAnsi="PT Astra Serif"/>
                <w:color w:val="000099"/>
                <w:sz w:val="22"/>
                <w:szCs w:val="22"/>
              </w:rPr>
              <w:t>средств вычислительной техники</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682952">
              <w:rPr>
                <w:rFonts w:ascii="PT Astra Serif" w:hAnsi="PT Astra Serif"/>
                <w:color w:val="000099"/>
                <w:sz w:val="22"/>
                <w:szCs w:val="22"/>
              </w:rPr>
              <w:t>4</w:t>
            </w:r>
            <w:r w:rsidR="008E7A68">
              <w:rPr>
                <w:rFonts w:ascii="PT Astra Serif" w:hAnsi="PT Astra Serif"/>
                <w:color w:val="000099"/>
                <w:sz w:val="22"/>
                <w:szCs w:val="22"/>
              </w:rPr>
              <w:t>2</w:t>
            </w:r>
            <w:r w:rsidR="00D174CC">
              <w:rPr>
                <w:rFonts w:ascii="PT Astra Serif" w:hAnsi="PT Astra Serif"/>
                <w:color w:val="000099"/>
                <w:sz w:val="22"/>
                <w:szCs w:val="22"/>
              </w:rPr>
              <w:t> </w:t>
            </w:r>
            <w:r w:rsidR="008E7A68">
              <w:rPr>
                <w:rFonts w:ascii="PT Astra Serif" w:hAnsi="PT Astra Serif"/>
                <w:color w:val="000099"/>
                <w:sz w:val="22"/>
                <w:szCs w:val="22"/>
              </w:rPr>
              <w:t>458</w:t>
            </w:r>
            <w:r w:rsidR="00D174CC">
              <w:rPr>
                <w:rFonts w:ascii="PT Astra Serif" w:hAnsi="PT Astra Serif"/>
                <w:color w:val="000099"/>
                <w:sz w:val="22"/>
                <w:szCs w:val="22"/>
              </w:rPr>
              <w:t xml:space="preserve"> (</w:t>
            </w:r>
            <w:r w:rsidR="008737AB">
              <w:rPr>
                <w:rFonts w:ascii="PT Astra Serif" w:hAnsi="PT Astra Serif"/>
                <w:color w:val="000099"/>
                <w:sz w:val="22"/>
                <w:szCs w:val="22"/>
              </w:rPr>
              <w:t>с</w:t>
            </w:r>
            <w:r w:rsidR="00682952">
              <w:rPr>
                <w:rFonts w:ascii="PT Astra Serif" w:hAnsi="PT Astra Serif"/>
                <w:color w:val="000099"/>
                <w:sz w:val="22"/>
                <w:szCs w:val="22"/>
              </w:rPr>
              <w:t xml:space="preserve">орок </w:t>
            </w:r>
            <w:r w:rsidR="008E7A68">
              <w:rPr>
                <w:rFonts w:ascii="PT Astra Serif" w:hAnsi="PT Astra Serif"/>
                <w:color w:val="000099"/>
                <w:sz w:val="22"/>
                <w:szCs w:val="22"/>
              </w:rPr>
              <w:t>две</w:t>
            </w:r>
            <w:r w:rsidR="00D174CC">
              <w:rPr>
                <w:rFonts w:ascii="PT Astra Serif" w:hAnsi="PT Astra Serif"/>
                <w:color w:val="000099"/>
                <w:sz w:val="22"/>
                <w:szCs w:val="22"/>
              </w:rPr>
              <w:t xml:space="preserve"> тысяч</w:t>
            </w:r>
            <w:r w:rsidR="00715C22">
              <w:rPr>
                <w:rFonts w:ascii="PT Astra Serif" w:hAnsi="PT Astra Serif"/>
                <w:color w:val="000099"/>
                <w:sz w:val="22"/>
                <w:szCs w:val="22"/>
              </w:rPr>
              <w:t>и</w:t>
            </w:r>
            <w:r w:rsidR="00D174CC">
              <w:rPr>
                <w:rFonts w:ascii="PT Astra Serif" w:hAnsi="PT Astra Serif"/>
                <w:color w:val="000099"/>
                <w:sz w:val="22"/>
                <w:szCs w:val="22"/>
              </w:rPr>
              <w:t xml:space="preserve"> </w:t>
            </w:r>
            <w:r w:rsidR="008E7A68">
              <w:rPr>
                <w:rFonts w:ascii="PT Astra Serif" w:hAnsi="PT Astra Serif"/>
                <w:color w:val="000099"/>
                <w:sz w:val="22"/>
                <w:szCs w:val="22"/>
              </w:rPr>
              <w:t>четыреста пятьдесят восемь</w:t>
            </w:r>
            <w:r w:rsidR="00D174CC">
              <w:rPr>
                <w:rFonts w:ascii="PT Astra Serif" w:hAnsi="PT Astra Serif"/>
                <w:color w:val="000099"/>
                <w:sz w:val="22"/>
                <w:szCs w:val="22"/>
              </w:rPr>
              <w:t>) рубл</w:t>
            </w:r>
            <w:r w:rsidR="000E539E">
              <w:rPr>
                <w:rFonts w:ascii="PT Astra Serif" w:hAnsi="PT Astra Serif"/>
                <w:color w:val="000099"/>
                <w:sz w:val="22"/>
                <w:szCs w:val="22"/>
              </w:rPr>
              <w:t>ей</w:t>
            </w:r>
            <w:r w:rsidR="00D174CC">
              <w:rPr>
                <w:rFonts w:ascii="PT Astra Serif" w:hAnsi="PT Astra Serif"/>
                <w:color w:val="000099"/>
                <w:sz w:val="22"/>
                <w:szCs w:val="22"/>
              </w:rPr>
              <w:t xml:space="preserve"> </w:t>
            </w:r>
            <w:r w:rsidR="008E7A68">
              <w:rPr>
                <w:rFonts w:ascii="PT Astra Serif" w:hAnsi="PT Astra Serif"/>
                <w:color w:val="000099"/>
                <w:sz w:val="22"/>
                <w:szCs w:val="22"/>
              </w:rPr>
              <w:t>4</w:t>
            </w:r>
            <w:r w:rsidR="00D174CC">
              <w:rPr>
                <w:rFonts w:ascii="PT Astra Serif" w:hAnsi="PT Astra Serif"/>
                <w:color w:val="000099"/>
                <w:sz w:val="22"/>
                <w:szCs w:val="22"/>
              </w:rPr>
              <w:t>0 коп</w:t>
            </w:r>
            <w:r w:rsidR="00682952">
              <w:rPr>
                <w:rFonts w:ascii="PT Astra Serif" w:hAnsi="PT Astra Serif"/>
                <w:color w:val="000099"/>
                <w:sz w:val="22"/>
                <w:szCs w:val="22"/>
              </w:rPr>
              <w:t>еек</w:t>
            </w:r>
            <w:r w:rsidR="00D174CC">
              <w:rPr>
                <w:rFonts w:ascii="PT Astra Serif" w:hAnsi="PT Astra Serif"/>
                <w:color w:val="000099"/>
                <w:sz w:val="22"/>
                <w:szCs w:val="22"/>
              </w:rPr>
              <w:t xml:space="preserve"> (10%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3D7A83" w:rsidRPr="00D174CC" w:rsidRDefault="00F96777" w:rsidP="00715C22">
            <w:pPr>
              <w:pStyle w:val="13"/>
              <w:spacing w:after="0" w:line="240" w:lineRule="auto"/>
              <w:jc w:val="both"/>
              <w:rPr>
                <w:rFonts w:ascii="PT Astra Serif" w:hAnsi="PT Astra Serif"/>
                <w:color w:val="000099"/>
                <w:sz w:val="22"/>
                <w:szCs w:val="22"/>
              </w:rPr>
            </w:pPr>
            <w:r w:rsidRPr="00F96777">
              <w:rPr>
                <w:rFonts w:ascii="PT Astra Serif" w:hAnsi="PT Astra Serif"/>
                <w:sz w:val="22"/>
                <w:szCs w:val="22"/>
              </w:rPr>
              <w:t xml:space="preserve">УФК по Ханты-Мансийскому автономному округу – Югре (Администрация города Югорска, </w:t>
            </w:r>
            <w:proofErr w:type="gramStart"/>
            <w:r w:rsidRPr="00F96777">
              <w:rPr>
                <w:rFonts w:ascii="PT Astra Serif" w:hAnsi="PT Astra Serif"/>
                <w:sz w:val="22"/>
                <w:szCs w:val="22"/>
              </w:rPr>
              <w:t>л</w:t>
            </w:r>
            <w:proofErr w:type="gramEnd"/>
            <w:r w:rsidRPr="00F96777">
              <w:rPr>
                <w:rFonts w:ascii="PT Astra Serif" w:hAnsi="PT Astra Serif"/>
                <w:sz w:val="22"/>
                <w:szCs w:val="22"/>
              </w:rPr>
              <w:t>/с 05873030170),</w:t>
            </w:r>
            <w:r>
              <w:rPr>
                <w:rFonts w:ascii="PT Astra Serif" w:hAnsi="PT Astra Serif"/>
                <w:sz w:val="22"/>
                <w:szCs w:val="22"/>
              </w:rPr>
              <w:t xml:space="preserve"> </w:t>
            </w:r>
            <w:r w:rsidRPr="00F96777">
              <w:rPr>
                <w:rFonts w:ascii="PT Astra Serif" w:hAnsi="PT Astra Serif"/>
                <w:sz w:val="22"/>
                <w:szCs w:val="22"/>
              </w:rPr>
              <w:t xml:space="preserve">ИНН 8622002368, КПП 862201001, Банк: РКЦ Ханты-Мансийск, </w:t>
            </w:r>
            <w:proofErr w:type="spellStart"/>
            <w:r w:rsidRPr="00F96777">
              <w:rPr>
                <w:rFonts w:ascii="PT Astra Serif" w:hAnsi="PT Astra Serif"/>
                <w:sz w:val="22"/>
                <w:szCs w:val="22"/>
              </w:rPr>
              <w:t>г</w:t>
            </w:r>
            <w:proofErr w:type="gramStart"/>
            <w:r w:rsidRPr="00F96777">
              <w:rPr>
                <w:rFonts w:ascii="PT Astra Serif" w:hAnsi="PT Astra Serif"/>
                <w:sz w:val="22"/>
                <w:szCs w:val="22"/>
              </w:rPr>
              <w:t>.Х</w:t>
            </w:r>
            <w:proofErr w:type="gramEnd"/>
            <w:r w:rsidRPr="00F96777">
              <w:rPr>
                <w:rFonts w:ascii="PT Astra Serif" w:hAnsi="PT Astra Serif"/>
                <w:sz w:val="22"/>
                <w:szCs w:val="22"/>
              </w:rPr>
              <w:t>анты-Мансийск</w:t>
            </w:r>
            <w:proofErr w:type="spellEnd"/>
            <w:r w:rsidRPr="00F96777">
              <w:rPr>
                <w:rFonts w:ascii="PT Astra Serif" w:hAnsi="PT Astra Serif"/>
                <w:sz w:val="22"/>
                <w:szCs w:val="22"/>
              </w:rPr>
              <w:t xml:space="preserve">, БИК 047162000, р/счёт 40302810665773500144. </w:t>
            </w:r>
            <w:r w:rsidR="003D7A83"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003D7A83" w:rsidRPr="00D174CC">
              <w:rPr>
                <w:rFonts w:ascii="PT Astra Serif" w:hAnsi="PT Astra Serif"/>
                <w:sz w:val="22"/>
                <w:szCs w:val="22"/>
              </w:rPr>
              <w:t xml:space="preserve"> </w:t>
            </w:r>
            <w:r w:rsidR="003D7A83" w:rsidRPr="00D174CC">
              <w:rPr>
                <w:rFonts w:ascii="PT Astra Serif" w:hAnsi="PT Astra Serif"/>
                <w:color w:val="000099"/>
                <w:sz w:val="22"/>
                <w:szCs w:val="22"/>
              </w:rPr>
              <w:t xml:space="preserve">на поставку </w:t>
            </w:r>
            <w:r w:rsidR="00682952" w:rsidRPr="00682952">
              <w:rPr>
                <w:rFonts w:ascii="PT Astra Serif" w:hAnsi="PT Astra Serif"/>
                <w:color w:val="000099"/>
                <w:sz w:val="22"/>
                <w:szCs w:val="22"/>
              </w:rPr>
              <w:t>средств вычислительной техники</w:t>
            </w:r>
            <w:r w:rsidR="003D7A83"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4478D" w:rsidP="0009061B">
            <w:pPr>
              <w:spacing w:after="0"/>
              <w:rPr>
                <w:rFonts w:ascii="PT Astra Serif" w:hAnsi="PT Astra Serif"/>
                <w:sz w:val="22"/>
                <w:szCs w:val="22"/>
              </w:rPr>
            </w:pPr>
            <w:r>
              <w:rPr>
                <w:rFonts w:ascii="PT Astra Serif" w:hAnsi="PT Astra Serif"/>
                <w:sz w:val="22"/>
                <w:szCs w:val="22"/>
              </w:rPr>
              <w:t>Не 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Увеличение количества поставляемого товара на сумму, не превышающую разницы </w:t>
            </w:r>
            <w:r w:rsidRPr="00D1206A">
              <w:rPr>
                <w:rFonts w:ascii="PT Astra Serif" w:hAnsi="PT Astra Serif"/>
                <w:sz w:val="22"/>
                <w:szCs w:val="22"/>
              </w:rPr>
              <w:lastRenderedPageBreak/>
              <w:t>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lastRenderedPageBreak/>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w:t>
            </w:r>
            <w:r w:rsidRPr="005337B9">
              <w:rPr>
                <w:rFonts w:ascii="PT Astra Serif" w:hAnsi="PT Astra Serif"/>
                <w:sz w:val="22"/>
                <w:szCs w:val="22"/>
              </w:rPr>
              <w:lastRenderedPageBreak/>
              <w:t>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установлено;</w:t>
            </w:r>
            <w:proofErr w:type="gramEnd"/>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5337B9">
              <w:rPr>
                <w:rFonts w:ascii="PT Astra Serif" w:hAnsi="PT Astra Serif"/>
                <w:b/>
                <w:color w:val="000099"/>
                <w:sz w:val="22"/>
                <w:szCs w:val="22"/>
                <w:u w:val="single"/>
              </w:rPr>
              <w:t>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proofErr w:type="gramStart"/>
            <w:r w:rsidRPr="005337B9">
              <w:rPr>
                <w:rFonts w:ascii="PT Astra Serif" w:hAnsi="PT Astra Serif"/>
                <w:sz w:val="22"/>
                <w:szCs w:val="22"/>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roofErr w:type="gramEnd"/>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 xml:space="preserve">участником обеспечения исполнения контракта в размере, превышающем в полтора раза размер обеспечения исполнения </w:t>
            </w:r>
            <w:r w:rsidRPr="00650EC2">
              <w:rPr>
                <w:rFonts w:ascii="PT Astra Serif" w:hAnsi="PT Astra Serif" w:cs="Times New Roman"/>
                <w:sz w:val="22"/>
                <w:szCs w:val="22"/>
              </w:rPr>
              <w:lastRenderedPageBreak/>
              <w:t>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650EC2">
              <w:rPr>
                <w:rFonts w:ascii="PT Astra Serif" w:hAnsi="PT Astra Serif"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0FF" w:rsidRDefault="000360FF">
      <w:r>
        <w:separator/>
      </w:r>
    </w:p>
  </w:endnote>
  <w:endnote w:type="continuationSeparator" w:id="0">
    <w:p w:rsidR="000360FF" w:rsidRDefault="0003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B485C">
      <w:rPr>
        <w:rStyle w:val="a5"/>
        <w:noProof/>
      </w:rPr>
      <w:t>17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0FF" w:rsidRDefault="000360FF">
      <w:r>
        <w:separator/>
      </w:r>
    </w:p>
  </w:footnote>
  <w:footnote w:type="continuationSeparator" w:id="0">
    <w:p w:rsidR="000360FF" w:rsidRDefault="000360FF">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85C"/>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794A"/>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6DC"/>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FE2"/>
    <w:rsid w:val="00D517CC"/>
    <w:rsid w:val="00D54FAB"/>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165D7"/>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D7D16-103C-456F-B543-89356E28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Pages>
  <Words>7143</Words>
  <Characters>51709</Characters>
  <Application>Microsoft Office Word</Application>
  <DocSecurity>0</DocSecurity>
  <Lines>430</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58735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Захарова Наталья Борисовна</cp:lastModifiedBy>
  <cp:revision>30</cp:revision>
  <cp:lastPrinted>2020-09-14T07:00:00Z</cp:lastPrinted>
  <dcterms:created xsi:type="dcterms:W3CDTF">2020-01-28T09:06:00Z</dcterms:created>
  <dcterms:modified xsi:type="dcterms:W3CDTF">2020-10-02T10:33:00Z</dcterms:modified>
</cp:coreProperties>
</file>