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2FE" w:rsidRPr="008A42FE" w:rsidRDefault="008A42FE" w:rsidP="008A42FE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ПРОТОКОЛ  № </w:t>
      </w:r>
      <w:r w:rsidR="003161D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2</w:t>
      </w:r>
      <w:r w:rsidR="006A528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17</w:t>
      </w:r>
    </w:p>
    <w:p w:rsidR="006A3251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рассмотрения заявок на участие в аукционе</w:t>
      </w:r>
    </w:p>
    <w:p w:rsidR="00461694" w:rsidRPr="00461694" w:rsidRDefault="00461694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ind w:firstLine="709"/>
        <w:jc w:val="center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8A42FE" w:rsidRDefault="008A42FE" w:rsidP="00461694">
      <w:pPr>
        <w:numPr>
          <w:ilvl w:val="0"/>
          <w:numId w:val="1"/>
        </w:numPr>
        <w:tabs>
          <w:tab w:val="clear" w:pos="0"/>
        </w:tabs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 xml:space="preserve">г. </w:t>
      </w:r>
      <w:proofErr w:type="spellStart"/>
      <w:r w:rsidRPr="00461694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Югорск</w:t>
      </w:r>
      <w:proofErr w:type="spellEnd"/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                               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                       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>7 декабря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                                                                                                          </w:t>
      </w:r>
    </w:p>
    <w:p w:rsidR="00461694" w:rsidRPr="00461694" w:rsidRDefault="00461694" w:rsidP="00461694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3161DE" w:rsidRPr="003161DE" w:rsidRDefault="008A42FE" w:rsidP="004F00AB">
      <w:pPr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Организатор аукциона, рассмотр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ел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заявки, поступившие на участие в аукционе на право заключения договора аренды земельн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ых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участк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ов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, который состоится 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>12 декабря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202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года</w:t>
      </w: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</w:p>
    <w:p w:rsidR="008A42FE" w:rsidRPr="004F00AB" w:rsidRDefault="008A42FE" w:rsidP="003D29D3">
      <w:pPr>
        <w:spacing w:after="0" w:line="240" w:lineRule="auto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4F00AB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Установил:</w:t>
      </w:r>
    </w:p>
    <w:p w:rsidR="004F00AB" w:rsidRDefault="008A42FE" w:rsidP="003D29D3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8A42FE" w:rsidRPr="008A42FE" w:rsidRDefault="004F00AB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1.  К продаже на аукционе предложен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ы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земельны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е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участ</w:t>
      </w:r>
      <w:r w:rsidR="003161DE">
        <w:rPr>
          <w:rFonts w:ascii="PT Astra Serif" w:eastAsia="Times New Roman" w:hAnsi="PT Astra Serif" w:cs="Times New Roman"/>
          <w:sz w:val="28"/>
          <w:szCs w:val="26"/>
          <w:lang w:eastAsia="ar-SA"/>
        </w:rPr>
        <w:t>ки</w:t>
      </w:r>
      <w:r w:rsidR="008A42FE" w:rsidRPr="008A42FE">
        <w:rPr>
          <w:rFonts w:ascii="PT Astra Serif" w:eastAsia="Times New Roman" w:hAnsi="PT Astra Serif" w:cs="Times New Roman"/>
          <w:sz w:val="28"/>
          <w:szCs w:val="26"/>
          <w:lang w:eastAsia="ar-SA"/>
        </w:rPr>
        <w:t>:</w:t>
      </w:r>
    </w:p>
    <w:p w:rsidR="006A5285" w:rsidRPr="001C6A12" w:rsidRDefault="008A42FE" w:rsidP="006A5285">
      <w:pPr>
        <w:spacing w:after="0"/>
        <w:jc w:val="both"/>
        <w:rPr>
          <w:rFonts w:ascii="PT Astra Serif" w:hAnsi="PT Astra Serif"/>
          <w:sz w:val="28"/>
          <w:szCs w:val="28"/>
        </w:rPr>
      </w:pPr>
      <w:r w:rsidRPr="008A42FE">
        <w:rPr>
          <w:rFonts w:ascii="PT Astra Serif" w:hAnsi="PT Astra Serif"/>
          <w:sz w:val="28"/>
          <w:szCs w:val="26"/>
          <w:lang w:eastAsia="ar-SA"/>
        </w:rPr>
        <w:tab/>
      </w:r>
      <w:r w:rsidR="003161DE">
        <w:rPr>
          <w:rFonts w:ascii="PT Astra Serif" w:hAnsi="PT Astra Serif"/>
          <w:sz w:val="28"/>
          <w:szCs w:val="28"/>
        </w:rPr>
        <w:t xml:space="preserve">ЛОТ 1 - </w:t>
      </w:r>
      <w:r w:rsidR="003161DE" w:rsidRPr="001C6A12">
        <w:rPr>
          <w:rFonts w:ascii="PT Astra Serif" w:hAnsi="PT Astra Serif"/>
          <w:sz w:val="28"/>
          <w:szCs w:val="28"/>
        </w:rPr>
        <w:t>земельн</w:t>
      </w:r>
      <w:r w:rsidR="003161DE">
        <w:rPr>
          <w:rFonts w:ascii="PT Astra Serif" w:hAnsi="PT Astra Serif"/>
          <w:sz w:val="28"/>
          <w:szCs w:val="28"/>
        </w:rPr>
        <w:t>ый</w:t>
      </w:r>
      <w:r w:rsidR="003161DE" w:rsidRPr="001C6A12">
        <w:rPr>
          <w:rFonts w:ascii="PT Astra Serif" w:hAnsi="PT Astra Serif"/>
          <w:sz w:val="28"/>
          <w:szCs w:val="28"/>
        </w:rPr>
        <w:t xml:space="preserve"> участ</w:t>
      </w:r>
      <w:r w:rsidR="003161DE">
        <w:rPr>
          <w:rFonts w:ascii="PT Astra Serif" w:hAnsi="PT Astra Serif"/>
          <w:sz w:val="28"/>
          <w:szCs w:val="28"/>
        </w:rPr>
        <w:t>ок,</w:t>
      </w:r>
      <w:r w:rsidR="003161DE"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 w:rsidR="003161DE">
        <w:rPr>
          <w:rFonts w:ascii="PT Astra Serif" w:hAnsi="PT Astra Serif"/>
          <w:sz w:val="28"/>
          <w:szCs w:val="28"/>
        </w:rPr>
        <w:t xml:space="preserve">, </w:t>
      </w:r>
      <w:r w:rsidR="006A5285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6A5285">
        <w:rPr>
          <w:rFonts w:ascii="PT Astra Serif" w:hAnsi="PT Astra Serif"/>
          <w:sz w:val="28"/>
          <w:szCs w:val="28"/>
        </w:rPr>
        <w:t>1294</w:t>
      </w:r>
      <w:r w:rsidR="006A5285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6A5285">
        <w:rPr>
          <w:rFonts w:ascii="PT Astra Serif" w:hAnsi="PT Astra Serif"/>
          <w:sz w:val="28"/>
          <w:szCs w:val="28"/>
        </w:rPr>
        <w:t>а</w:t>
      </w:r>
      <w:r w:rsidR="006A5285" w:rsidRPr="001C6A12">
        <w:rPr>
          <w:rFonts w:ascii="PT Astra Serif" w:hAnsi="PT Astra Serif"/>
          <w:sz w:val="28"/>
          <w:szCs w:val="28"/>
        </w:rPr>
        <w:t>, с кадастровым номером 86:22:0010003:</w:t>
      </w:r>
      <w:r w:rsidR="006A5285">
        <w:rPr>
          <w:rFonts w:ascii="PT Astra Serif" w:hAnsi="PT Astra Serif"/>
          <w:sz w:val="28"/>
          <w:szCs w:val="28"/>
        </w:rPr>
        <w:t>2568</w:t>
      </w:r>
      <w:r w:rsidR="006A5285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6A5285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6A5285" w:rsidRPr="001C6A12">
        <w:rPr>
          <w:rFonts w:ascii="PT Astra Serif" w:hAnsi="PT Astra Serif"/>
          <w:sz w:val="28"/>
          <w:szCs w:val="28"/>
        </w:rPr>
        <w:t xml:space="preserve">, улица </w:t>
      </w:r>
      <w:r w:rsidR="006A5285">
        <w:rPr>
          <w:rFonts w:ascii="PT Astra Serif" w:hAnsi="PT Astra Serif"/>
          <w:sz w:val="28"/>
          <w:szCs w:val="28"/>
        </w:rPr>
        <w:t>Семейная, 126</w:t>
      </w:r>
      <w:r w:rsidR="006A5285" w:rsidRPr="001C6A12">
        <w:rPr>
          <w:rFonts w:ascii="PT Astra Serif" w:hAnsi="PT Astra Serif"/>
          <w:sz w:val="28"/>
          <w:szCs w:val="28"/>
        </w:rPr>
        <w:t>, предназначенный для</w:t>
      </w:r>
      <w:r w:rsidR="006A5285">
        <w:rPr>
          <w:rFonts w:ascii="PT Astra Serif" w:hAnsi="PT Astra Serif"/>
          <w:sz w:val="28"/>
          <w:szCs w:val="28"/>
        </w:rPr>
        <w:t xml:space="preserve"> индивидуального жилищного строи</w:t>
      </w:r>
      <w:r w:rsidR="006A5285" w:rsidRPr="001C6A12">
        <w:rPr>
          <w:rFonts w:ascii="PT Astra Serif" w:hAnsi="PT Astra Serif"/>
          <w:sz w:val="28"/>
          <w:szCs w:val="28"/>
        </w:rPr>
        <w:t>тельства</w:t>
      </w:r>
      <w:r w:rsidR="006A5285">
        <w:rPr>
          <w:rFonts w:ascii="PT Astra Serif" w:hAnsi="PT Astra Serif"/>
          <w:sz w:val="28"/>
          <w:szCs w:val="28"/>
        </w:rPr>
        <w:t>;</w:t>
      </w:r>
    </w:p>
    <w:p w:rsidR="006A5285" w:rsidRDefault="003161DE" w:rsidP="006A5285">
      <w:pPr>
        <w:spacing w:after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 xml:space="preserve">ЛОТ 2 -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="006A5285"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 w:rsidR="006A5285">
        <w:rPr>
          <w:rFonts w:ascii="PT Astra Serif" w:hAnsi="PT Astra Serif"/>
          <w:sz w:val="28"/>
          <w:szCs w:val="28"/>
        </w:rPr>
        <w:t>1461</w:t>
      </w:r>
      <w:r w:rsidR="006A5285" w:rsidRPr="001C6A12">
        <w:rPr>
          <w:rFonts w:ascii="PT Astra Serif" w:hAnsi="PT Astra Serif"/>
          <w:sz w:val="28"/>
          <w:szCs w:val="28"/>
        </w:rPr>
        <w:t xml:space="preserve"> кв. метр</w:t>
      </w:r>
      <w:r w:rsidR="006A5285">
        <w:rPr>
          <w:rFonts w:ascii="PT Astra Serif" w:hAnsi="PT Astra Serif"/>
          <w:sz w:val="28"/>
          <w:szCs w:val="28"/>
        </w:rPr>
        <w:t>ов</w:t>
      </w:r>
      <w:r w:rsidR="006A5285" w:rsidRPr="001C6A12">
        <w:rPr>
          <w:rFonts w:ascii="PT Astra Serif" w:hAnsi="PT Astra Serif"/>
          <w:sz w:val="28"/>
          <w:szCs w:val="28"/>
        </w:rPr>
        <w:t>, с кадастровым номером 86:22:0010003:</w:t>
      </w:r>
      <w:r w:rsidR="006A5285">
        <w:rPr>
          <w:rFonts w:ascii="PT Astra Serif" w:hAnsi="PT Astra Serif"/>
          <w:sz w:val="28"/>
          <w:szCs w:val="28"/>
        </w:rPr>
        <w:t>2277</w:t>
      </w:r>
      <w:r w:rsidR="006A5285"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="006A5285"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="006A5285" w:rsidRPr="001C6A12">
        <w:rPr>
          <w:rFonts w:ascii="PT Astra Serif" w:hAnsi="PT Astra Serif"/>
          <w:sz w:val="28"/>
          <w:szCs w:val="28"/>
        </w:rPr>
        <w:t xml:space="preserve">, улица </w:t>
      </w:r>
      <w:r w:rsidR="006A5285">
        <w:rPr>
          <w:rFonts w:ascii="PT Astra Serif" w:hAnsi="PT Astra Serif"/>
          <w:sz w:val="28"/>
          <w:szCs w:val="28"/>
        </w:rPr>
        <w:t>Первопроходцев, 134</w:t>
      </w:r>
      <w:r w:rsidR="006A5285"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 w:rsidR="006A5285">
        <w:rPr>
          <w:rFonts w:ascii="PT Astra Serif" w:hAnsi="PT Astra Serif"/>
          <w:sz w:val="28"/>
          <w:szCs w:val="28"/>
        </w:rPr>
        <w:t>;</w:t>
      </w:r>
    </w:p>
    <w:p w:rsidR="004F00AB" w:rsidRDefault="006A5285" w:rsidP="006A5285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 xml:space="preserve">ЛОТ </w:t>
      </w:r>
      <w:r>
        <w:rPr>
          <w:rFonts w:ascii="PT Astra Serif" w:hAnsi="PT Astra Serif"/>
          <w:sz w:val="28"/>
          <w:szCs w:val="28"/>
        </w:rPr>
        <w:t>3</w:t>
      </w:r>
      <w:r>
        <w:rPr>
          <w:rFonts w:ascii="PT Astra Serif" w:hAnsi="PT Astra Serif"/>
          <w:sz w:val="28"/>
          <w:szCs w:val="28"/>
        </w:rPr>
        <w:t xml:space="preserve"> - </w:t>
      </w:r>
      <w:r w:rsidRPr="001C6A12">
        <w:rPr>
          <w:rFonts w:ascii="PT Astra Serif" w:hAnsi="PT Astra Serif"/>
          <w:sz w:val="28"/>
          <w:szCs w:val="28"/>
        </w:rPr>
        <w:t>земельн</w:t>
      </w:r>
      <w:r>
        <w:rPr>
          <w:rFonts w:ascii="PT Astra Serif" w:hAnsi="PT Astra Serif"/>
          <w:sz w:val="28"/>
          <w:szCs w:val="28"/>
        </w:rPr>
        <w:t>ый</w:t>
      </w:r>
      <w:r w:rsidRPr="001C6A12">
        <w:rPr>
          <w:rFonts w:ascii="PT Astra Serif" w:hAnsi="PT Astra Serif"/>
          <w:sz w:val="28"/>
          <w:szCs w:val="28"/>
        </w:rPr>
        <w:t xml:space="preserve"> участ</w:t>
      </w:r>
      <w:r>
        <w:rPr>
          <w:rFonts w:ascii="PT Astra Serif" w:hAnsi="PT Astra Serif"/>
          <w:sz w:val="28"/>
          <w:szCs w:val="28"/>
        </w:rPr>
        <w:t>ок,</w:t>
      </w:r>
      <w:r w:rsidRPr="001C6A12">
        <w:rPr>
          <w:rFonts w:ascii="PT Astra Serif" w:hAnsi="PT Astra Serif"/>
          <w:sz w:val="28"/>
          <w:szCs w:val="28"/>
        </w:rPr>
        <w:t xml:space="preserve"> из земель населенных пунктов</w:t>
      </w:r>
      <w:r>
        <w:rPr>
          <w:rFonts w:ascii="PT Astra Serif" w:hAnsi="PT Astra Serif"/>
          <w:sz w:val="28"/>
          <w:szCs w:val="28"/>
        </w:rPr>
        <w:t xml:space="preserve">, </w:t>
      </w:r>
      <w:r w:rsidRPr="001C6A12">
        <w:rPr>
          <w:rFonts w:ascii="PT Astra Serif" w:hAnsi="PT Astra Serif"/>
          <w:sz w:val="28"/>
          <w:szCs w:val="28"/>
        </w:rPr>
        <w:t xml:space="preserve">общей площадью </w:t>
      </w:r>
      <w:r>
        <w:rPr>
          <w:rFonts w:ascii="PT Astra Serif" w:hAnsi="PT Astra Serif"/>
          <w:sz w:val="28"/>
          <w:szCs w:val="28"/>
        </w:rPr>
        <w:t>1473</w:t>
      </w:r>
      <w:r w:rsidRPr="001C6A12">
        <w:rPr>
          <w:rFonts w:ascii="PT Astra Serif" w:hAnsi="PT Astra Serif"/>
          <w:sz w:val="28"/>
          <w:szCs w:val="28"/>
        </w:rPr>
        <w:t xml:space="preserve"> кв. метра, с кадастровым номером 86:22:0010003:</w:t>
      </w:r>
      <w:r>
        <w:rPr>
          <w:rFonts w:ascii="PT Astra Serif" w:hAnsi="PT Astra Serif"/>
          <w:sz w:val="28"/>
          <w:szCs w:val="28"/>
        </w:rPr>
        <w:t>2522</w:t>
      </w:r>
      <w:r w:rsidRPr="001C6A12">
        <w:rPr>
          <w:rFonts w:ascii="PT Astra Serif" w:hAnsi="PT Astra Serif"/>
          <w:sz w:val="28"/>
          <w:szCs w:val="28"/>
        </w:rPr>
        <w:t xml:space="preserve">, расположенный по адресу: Ханты-Мансийский автономный округ-Югра, город </w:t>
      </w:r>
      <w:proofErr w:type="spellStart"/>
      <w:r w:rsidRPr="001C6A12">
        <w:rPr>
          <w:rFonts w:ascii="PT Astra Serif" w:hAnsi="PT Astra Serif"/>
          <w:sz w:val="28"/>
          <w:szCs w:val="28"/>
        </w:rPr>
        <w:t>Югорск</w:t>
      </w:r>
      <w:proofErr w:type="spellEnd"/>
      <w:r w:rsidRPr="001C6A12">
        <w:rPr>
          <w:rFonts w:ascii="PT Astra Serif" w:hAnsi="PT Astra Serif"/>
          <w:sz w:val="28"/>
          <w:szCs w:val="28"/>
        </w:rPr>
        <w:t xml:space="preserve">, улица </w:t>
      </w:r>
      <w:r>
        <w:rPr>
          <w:rFonts w:ascii="PT Astra Serif" w:hAnsi="PT Astra Serif"/>
          <w:sz w:val="28"/>
          <w:szCs w:val="28"/>
        </w:rPr>
        <w:t>Добрая, 37</w:t>
      </w:r>
      <w:r w:rsidRPr="001C6A12">
        <w:rPr>
          <w:rFonts w:ascii="PT Astra Serif" w:hAnsi="PT Astra Serif"/>
          <w:sz w:val="28"/>
          <w:szCs w:val="28"/>
        </w:rPr>
        <w:t>, предназначенный для индивидуального жилищного строительства</w:t>
      </w:r>
      <w:r>
        <w:rPr>
          <w:rFonts w:ascii="PT Astra Serif" w:hAnsi="PT Astra Serif"/>
          <w:sz w:val="28"/>
          <w:szCs w:val="28"/>
        </w:rPr>
        <w:t>.</w:t>
      </w:r>
    </w:p>
    <w:p w:rsidR="008A42FE" w:rsidRDefault="008A42FE" w:rsidP="003D29D3">
      <w:pPr>
        <w:pStyle w:val="a3"/>
        <w:rPr>
          <w:rFonts w:ascii="PT Astra Serif" w:hAnsi="PT Astra Serif"/>
          <w:sz w:val="28"/>
          <w:szCs w:val="26"/>
          <w:lang w:eastAsia="ar-SA"/>
        </w:rPr>
      </w:pPr>
      <w:r>
        <w:rPr>
          <w:szCs w:val="24"/>
        </w:rPr>
        <w:tab/>
      </w:r>
      <w:r w:rsidRPr="008A42FE">
        <w:rPr>
          <w:rFonts w:ascii="PT Astra Serif" w:hAnsi="PT Astra Serif"/>
          <w:sz w:val="28"/>
          <w:szCs w:val="26"/>
          <w:lang w:eastAsia="ar-SA"/>
        </w:rPr>
        <w:t xml:space="preserve">2.  Поступило заявок для участия в аукционе  - </w:t>
      </w:r>
      <w:r>
        <w:rPr>
          <w:rFonts w:ascii="PT Astra Serif" w:hAnsi="PT Astra Serif"/>
          <w:sz w:val="28"/>
          <w:szCs w:val="26"/>
          <w:lang w:eastAsia="ar-SA"/>
        </w:rPr>
        <w:t>1</w:t>
      </w:r>
      <w:r w:rsidRPr="008A42FE">
        <w:rPr>
          <w:rFonts w:ascii="PT Astra Serif" w:hAnsi="PT Astra Serif"/>
          <w:sz w:val="28"/>
          <w:szCs w:val="26"/>
          <w:lang w:eastAsia="ar-SA"/>
        </w:rPr>
        <w:t>.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84"/>
        <w:gridCol w:w="2736"/>
        <w:gridCol w:w="1924"/>
        <w:gridCol w:w="2744"/>
        <w:gridCol w:w="1082"/>
      </w:tblGrid>
      <w:tr w:rsidR="008A42FE" w:rsidTr="003D29D3">
        <w:tc>
          <w:tcPr>
            <w:tcW w:w="1101" w:type="dxa"/>
            <w:vAlign w:val="center"/>
          </w:tcPr>
          <w:p w:rsidR="008A42FE" w:rsidRP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</w:t>
            </w:r>
          </w:p>
          <w:p w:rsidR="008A42FE" w:rsidRDefault="008A42FE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proofErr w:type="gramStart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/п</w:t>
            </w:r>
          </w:p>
        </w:tc>
        <w:tc>
          <w:tcPr>
            <w:tcW w:w="2839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Ф.И.О. участника</w:t>
            </w:r>
          </w:p>
        </w:tc>
        <w:tc>
          <w:tcPr>
            <w:tcW w:w="1971" w:type="dxa"/>
            <w:vAlign w:val="center"/>
          </w:tcPr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Номер и дата</w:t>
            </w:r>
          </w:p>
          <w:p w:rsidR="008A42FE" w:rsidRPr="008A42FE" w:rsidRDefault="008A42FE" w:rsidP="008A42FE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8A42FE">
              <w:rPr>
                <w:rFonts w:ascii="PT Astra Serif" w:hAnsi="PT Astra Serif"/>
                <w:sz w:val="22"/>
                <w:szCs w:val="22"/>
                <w:lang w:eastAsia="ar-SA"/>
              </w:rPr>
              <w:t>заявки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8"/>
                <w:szCs w:val="26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Реквизиты плат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 </w:t>
            </w:r>
            <w:proofErr w:type="gramStart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п</w:t>
            </w:r>
            <w:proofErr w:type="gramEnd"/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>оручения о внесении задатка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4F00AB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 w:rsidRPr="003D29D3"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Номер </w:t>
            </w:r>
            <w:r w:rsidR="004F00AB">
              <w:rPr>
                <w:rFonts w:ascii="PT Astra Serif" w:hAnsi="PT Astra Serif"/>
                <w:sz w:val="22"/>
                <w:szCs w:val="22"/>
                <w:lang w:eastAsia="ar-SA"/>
              </w:rPr>
              <w:t>лота</w:t>
            </w:r>
          </w:p>
        </w:tc>
      </w:tr>
      <w:tr w:rsidR="008A42FE" w:rsidTr="003D29D3">
        <w:tc>
          <w:tcPr>
            <w:tcW w:w="1101" w:type="dxa"/>
            <w:vAlign w:val="center"/>
          </w:tcPr>
          <w:p w:rsidR="008A42FE" w:rsidRPr="003D29D3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1.</w:t>
            </w:r>
          </w:p>
        </w:tc>
        <w:tc>
          <w:tcPr>
            <w:tcW w:w="2839" w:type="dxa"/>
            <w:vAlign w:val="center"/>
          </w:tcPr>
          <w:p w:rsidR="008A42FE" w:rsidRPr="003D29D3" w:rsidRDefault="006A5285" w:rsidP="003D29D3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Макеева Тамара</w:t>
            </w:r>
          </w:p>
        </w:tc>
        <w:tc>
          <w:tcPr>
            <w:tcW w:w="1971" w:type="dxa"/>
            <w:vAlign w:val="center"/>
          </w:tcPr>
          <w:p w:rsidR="008A42FE" w:rsidRPr="003D29D3" w:rsidRDefault="003D29D3" w:rsidP="006A5285">
            <w:pPr>
              <w:pStyle w:val="a3"/>
              <w:jc w:val="left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1 от </w:t>
            </w:r>
            <w:r w:rsidR="006A5285">
              <w:rPr>
                <w:rFonts w:ascii="PT Astra Serif" w:hAnsi="PT Astra Serif"/>
                <w:sz w:val="22"/>
                <w:szCs w:val="22"/>
                <w:lang w:eastAsia="ar-SA"/>
              </w:rPr>
              <w:t>14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</w:t>
            </w:r>
            <w:r w:rsidR="006A5285">
              <w:rPr>
                <w:rFonts w:ascii="PT Astra Serif" w:hAnsi="PT Astra Serif"/>
                <w:sz w:val="22"/>
                <w:szCs w:val="22"/>
                <w:lang w:eastAsia="ar-SA"/>
              </w:rPr>
              <w:t>11</w:t>
            </w:r>
            <w:r>
              <w:rPr>
                <w:rFonts w:ascii="PT Astra Serif" w:hAnsi="PT Astra Serif"/>
                <w:sz w:val="22"/>
                <w:szCs w:val="22"/>
                <w:lang w:eastAsia="ar-SA"/>
              </w:rPr>
              <w:t>.202</w:t>
            </w:r>
            <w:r w:rsidR="003161DE">
              <w:rPr>
                <w:rFonts w:ascii="PT Astra Serif" w:hAnsi="PT Astra Serif"/>
                <w:sz w:val="22"/>
                <w:szCs w:val="22"/>
                <w:lang w:eastAsia="ar-SA"/>
              </w:rPr>
              <w:t>2</w:t>
            </w:r>
          </w:p>
        </w:tc>
        <w:tc>
          <w:tcPr>
            <w:tcW w:w="2844" w:type="dxa"/>
            <w:vAlign w:val="center"/>
          </w:tcPr>
          <w:p w:rsidR="008A42FE" w:rsidRDefault="003D29D3" w:rsidP="003D29D3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6A5285">
              <w:rPr>
                <w:rFonts w:ascii="PT Astra Serif" w:hAnsi="PT Astra Serif"/>
                <w:sz w:val="22"/>
                <w:szCs w:val="22"/>
                <w:lang w:eastAsia="ar-SA"/>
              </w:rPr>
              <w:t>642267</w:t>
            </w:r>
          </w:p>
          <w:p w:rsidR="003D29D3" w:rsidRPr="003D29D3" w:rsidRDefault="003D29D3" w:rsidP="006A528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от </w:t>
            </w:r>
            <w:r w:rsidR="006A5285">
              <w:rPr>
                <w:rFonts w:ascii="PT Astra Serif" w:hAnsi="PT Astra Serif"/>
                <w:sz w:val="22"/>
                <w:szCs w:val="22"/>
                <w:lang w:eastAsia="ar-SA"/>
              </w:rPr>
              <w:t>10.11.2022</w:t>
            </w:r>
          </w:p>
        </w:tc>
        <w:tc>
          <w:tcPr>
            <w:tcW w:w="1098" w:type="dxa"/>
            <w:vAlign w:val="center"/>
          </w:tcPr>
          <w:p w:rsidR="008A42FE" w:rsidRPr="003D29D3" w:rsidRDefault="003D29D3" w:rsidP="006A5285">
            <w:pPr>
              <w:pStyle w:val="a3"/>
              <w:jc w:val="center"/>
              <w:rPr>
                <w:rFonts w:ascii="PT Astra Serif" w:hAnsi="PT Astra Serif"/>
                <w:sz w:val="22"/>
                <w:szCs w:val="22"/>
                <w:lang w:eastAsia="ar-SA"/>
              </w:rPr>
            </w:pPr>
            <w:r>
              <w:rPr>
                <w:rFonts w:ascii="PT Astra Serif" w:hAnsi="PT Astra Serif"/>
                <w:sz w:val="22"/>
                <w:szCs w:val="22"/>
                <w:lang w:eastAsia="ar-SA"/>
              </w:rPr>
              <w:t xml:space="preserve">№ </w:t>
            </w:r>
            <w:r w:rsidR="006A5285">
              <w:rPr>
                <w:rFonts w:ascii="PT Astra Serif" w:hAnsi="PT Astra Serif"/>
                <w:sz w:val="22"/>
                <w:szCs w:val="22"/>
                <w:lang w:eastAsia="ar-SA"/>
              </w:rPr>
              <w:t>3</w:t>
            </w:r>
          </w:p>
        </w:tc>
      </w:tr>
    </w:tbl>
    <w:p w:rsidR="004F00AB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</w:p>
    <w:p w:rsidR="003D29D3" w:rsidRDefault="004F00AB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946AAB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 Отказано в допуске  к участию  в аукционе (заявок) – 0.</w:t>
      </w:r>
    </w:p>
    <w:p w:rsid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FE12C1" w:rsidRPr="003D29D3" w:rsidRDefault="003D29D3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u w:val="single"/>
          <w:lang w:eastAsia="ar-SA"/>
        </w:rPr>
        <w:t>Решил:</w:t>
      </w:r>
    </w:p>
    <w:p w:rsidR="00FE12C1" w:rsidRDefault="003D29D3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  <w:t xml:space="preserve">1.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Н</w:t>
      </w:r>
      <w:r w:rsidR="00FE12C1"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 участие в аукционе подана только одна заявка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по ЛОТУ 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№ </w:t>
      </w:r>
      <w:bookmarkStart w:id="0" w:name="_GoBack"/>
      <w:bookmarkEnd w:id="0"/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.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>По ЛОТУ № 1, ЛОТУ № 2,</w:t>
      </w:r>
      <w:r w:rsidR="004F00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заявок не подано. 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В соответствии с 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пунктом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14 ст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атьи</w:t>
      </w:r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39.12 Земельного кодекса Российской Федерац</w:t>
      </w:r>
      <w:proofErr w:type="gramStart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  признать  несостоявшимся.</w:t>
      </w:r>
    </w:p>
    <w:p w:rsidR="00FE12C1" w:rsidRDefault="00946AAB" w:rsidP="004F00AB">
      <w:pPr>
        <w:spacing w:after="0"/>
        <w:jc w:val="both"/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lastRenderedPageBreak/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2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. Заявител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ь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подавши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й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заявку, по Лоту</w:t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</w:t>
      </w:r>
      <w:r w:rsidR="006A5285">
        <w:rPr>
          <w:rFonts w:ascii="PT Astra Serif" w:eastAsia="Times New Roman" w:hAnsi="PT Astra Serif" w:cs="Times New Roman"/>
          <w:sz w:val="28"/>
          <w:szCs w:val="26"/>
          <w:lang w:eastAsia="ar-SA"/>
        </w:rPr>
        <w:t>3</w:t>
      </w:r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, соответствуют всем требованиям и указанным в извещении о проведен</w:t>
      </w:r>
      <w:proofErr w:type="gramStart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ии ау</w:t>
      </w:r>
      <w:proofErr w:type="gramEnd"/>
      <w:r w:rsidR="00FE12C1" w:rsidRPr="003D29D3">
        <w:rPr>
          <w:rFonts w:ascii="PT Astra Serif" w:eastAsia="Times New Roman" w:hAnsi="PT Astra Serif" w:cs="Times New Roman"/>
          <w:sz w:val="28"/>
          <w:szCs w:val="26"/>
          <w:lang w:eastAsia="ar-SA"/>
        </w:rPr>
        <w:t>кциона, условиям аукциона.</w:t>
      </w:r>
    </w:p>
    <w:p w:rsidR="00946AAB" w:rsidRDefault="00FE12C1" w:rsidP="004F00AB">
      <w:pPr>
        <w:spacing w:after="0"/>
        <w:ind w:firstLine="72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3. В течение десяти дней со дня рассмотрения заявок на участие в аукционе направить заявителю, подавшему единственную заявку три экземпляра подписанного проекта договора аренды.</w:t>
      </w:r>
    </w:p>
    <w:p w:rsidR="00946AAB" w:rsidRDefault="00946AAB" w:rsidP="004F00AB">
      <w:pPr>
        <w:spacing w:after="0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FE12C1">
        <w:rPr>
          <w:rFonts w:ascii="PT Astra Serif" w:eastAsia="Times New Roman" w:hAnsi="PT Astra Serif" w:cs="Times New Roman"/>
          <w:sz w:val="28"/>
          <w:szCs w:val="26"/>
          <w:lang w:eastAsia="ar-SA"/>
        </w:rPr>
        <w:t>4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>. Уведомить заявител</w:t>
      </w:r>
      <w:r w:rsid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>я</w:t>
      </w:r>
      <w:r w:rsidRPr="00946AAB">
        <w:rPr>
          <w:rFonts w:ascii="PT Astra Serif" w:eastAsia="Times New Roman" w:hAnsi="PT Astra Serif" w:cs="Times New Roman"/>
          <w:sz w:val="28"/>
          <w:szCs w:val="26"/>
          <w:lang w:eastAsia="ar-SA"/>
        </w:rPr>
        <w:t xml:space="preserve"> о результатах рассмотрения заявок.</w:t>
      </w:r>
    </w:p>
    <w:p w:rsidR="00461694" w:rsidRP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6"/>
          <w:lang w:eastAsia="ar-SA"/>
        </w:rPr>
      </w:pPr>
    </w:p>
    <w:p w:rsidR="00946AAB" w:rsidRPr="00461694" w:rsidRDefault="00461694" w:rsidP="00946AAB">
      <w:pPr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461694">
        <w:rPr>
          <w:rFonts w:ascii="PT Astra Serif" w:eastAsia="Times New Roman" w:hAnsi="PT Astra Serif" w:cs="Times New Roman"/>
          <w:sz w:val="28"/>
          <w:szCs w:val="26"/>
          <w:lang w:eastAsia="ar-SA"/>
        </w:rPr>
        <w:tab/>
      </w:r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Организатор аукциона: Департамент муниципальной собственности и градостроительства администрации города </w:t>
      </w:r>
      <w:proofErr w:type="spellStart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Югорска</w:t>
      </w:r>
      <w:proofErr w:type="spellEnd"/>
      <w:r w:rsidR="00946AAB" w:rsidRPr="00461694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. </w:t>
      </w: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461694" w:rsidRDefault="00461694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</w:p>
    <w:p w:rsidR="006A5285" w:rsidRDefault="006A5285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proofErr w:type="gramStart"/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Исполняющий</w:t>
      </w:r>
      <w:proofErr w:type="gramEnd"/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обязанности</w:t>
      </w:r>
    </w:p>
    <w:p w:rsidR="00FE12C1" w:rsidRPr="00FE12C1" w:rsidRDefault="006A5285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п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ерв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ого 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заместител</w:t>
      </w:r>
      <w:r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я</w:t>
      </w:r>
      <w:r w:rsidR="00FE12C1"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 xml:space="preserve"> главы </w:t>
      </w:r>
    </w:p>
    <w:p w:rsidR="00FE12C1" w:rsidRPr="00FE12C1" w:rsidRDefault="00FE12C1" w:rsidP="00FE12C1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</w:pPr>
      <w:r w:rsidRPr="00FE12C1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города – директор</w:t>
      </w:r>
      <w:r w:rsidR="006A528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>а Департамента</w:t>
      </w:r>
      <w:r w:rsidR="006A528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="006A528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</w:t>
      </w:r>
      <w:r w:rsidR="006A528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</w:r>
      <w:r w:rsidR="006A5285">
        <w:rPr>
          <w:rFonts w:ascii="PT Astra Serif" w:eastAsia="Times New Roman" w:hAnsi="PT Astra Serif" w:cs="Times New Roman"/>
          <w:b/>
          <w:sz w:val="28"/>
          <w:szCs w:val="26"/>
          <w:lang w:eastAsia="ar-SA"/>
        </w:rPr>
        <w:tab/>
        <w:t xml:space="preserve">      А.Ю. Ермаков</w:t>
      </w:r>
    </w:p>
    <w:p w:rsidR="00FE12C1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61694" w:rsidRDefault="00461694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4F00AB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>Челпанова Ирина Николаевна</w:t>
      </w:r>
    </w:p>
    <w:p w:rsidR="004F00AB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8(34675) 5-00-19 </w:t>
      </w:r>
    </w:p>
    <w:p w:rsidR="003D29D3" w:rsidRPr="00461694" w:rsidRDefault="00FE12C1" w:rsidP="00461694">
      <w:pPr>
        <w:spacing w:after="0" w:line="240" w:lineRule="auto"/>
        <w:jc w:val="both"/>
        <w:rPr>
          <w:rFonts w:ascii="PT Astra Serif" w:eastAsia="Times New Roman" w:hAnsi="PT Astra Serif" w:cs="Times New Roman"/>
          <w:sz w:val="16"/>
          <w:szCs w:val="16"/>
          <w:lang w:eastAsia="ar-SA"/>
        </w:rPr>
      </w:pPr>
      <w:r w:rsidRPr="00461694">
        <w:rPr>
          <w:rFonts w:ascii="PT Astra Serif" w:eastAsia="Times New Roman" w:hAnsi="PT Astra Serif" w:cs="Times New Roman"/>
          <w:sz w:val="16"/>
          <w:szCs w:val="16"/>
          <w:lang w:eastAsia="ar-SA"/>
        </w:rPr>
        <w:t xml:space="preserve">отдел земельных ресурсов </w:t>
      </w:r>
    </w:p>
    <w:sectPr w:rsidR="003D29D3" w:rsidRPr="00461694" w:rsidSect="00A957C2">
      <w:headerReference w:type="default" r:id="rId8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5678" w:rsidRDefault="008E5678" w:rsidP="004F00AB">
      <w:pPr>
        <w:spacing w:after="0" w:line="240" w:lineRule="auto"/>
      </w:pPr>
      <w:r>
        <w:separator/>
      </w:r>
    </w:p>
  </w:endnote>
  <w:endnote w:type="continuationSeparator" w:id="0">
    <w:p w:rsidR="008E5678" w:rsidRDefault="008E5678" w:rsidP="004F00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5678" w:rsidRDefault="008E5678" w:rsidP="004F00AB">
      <w:pPr>
        <w:spacing w:after="0" w:line="240" w:lineRule="auto"/>
      </w:pPr>
      <w:r>
        <w:separator/>
      </w:r>
    </w:p>
  </w:footnote>
  <w:footnote w:type="continuationSeparator" w:id="0">
    <w:p w:rsidR="008E5678" w:rsidRDefault="008E5678" w:rsidP="004F00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52173800"/>
      <w:docPartObj>
        <w:docPartGallery w:val="Page Numbers (Top of Page)"/>
        <w:docPartUnique/>
      </w:docPartObj>
    </w:sdtPr>
    <w:sdtEndPr/>
    <w:sdtContent>
      <w:p w:rsidR="004F00AB" w:rsidRDefault="004F00AB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A5285">
          <w:rPr>
            <w:noProof/>
          </w:rPr>
          <w:t>2</w:t>
        </w:r>
        <w:r>
          <w:fldChar w:fldCharType="end"/>
        </w:r>
      </w:p>
    </w:sdtContent>
  </w:sdt>
  <w:p w:rsidR="004F00AB" w:rsidRDefault="004F00A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mirrorMargin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42FE"/>
    <w:rsid w:val="001D64CB"/>
    <w:rsid w:val="002E138E"/>
    <w:rsid w:val="003161DE"/>
    <w:rsid w:val="003D29D3"/>
    <w:rsid w:val="00461694"/>
    <w:rsid w:val="004F00AB"/>
    <w:rsid w:val="005174B3"/>
    <w:rsid w:val="006A3251"/>
    <w:rsid w:val="006A5285"/>
    <w:rsid w:val="007C0468"/>
    <w:rsid w:val="008A42FE"/>
    <w:rsid w:val="008E5678"/>
    <w:rsid w:val="00946AAB"/>
    <w:rsid w:val="00A957C2"/>
    <w:rsid w:val="00B552F0"/>
    <w:rsid w:val="00F2630D"/>
    <w:rsid w:val="00FE1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8A42FE"/>
    <w:pPr>
      <w:keepNext/>
      <w:numPr>
        <w:numId w:val="1"/>
      </w:numPr>
      <w:suppressAutoHyphens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A42FE"/>
    <w:rPr>
      <w:rFonts w:ascii="Times New Roman" w:eastAsia="Times New Roman" w:hAnsi="Times New Roman" w:cs="Times New Roman"/>
      <w:b/>
      <w:sz w:val="28"/>
      <w:szCs w:val="20"/>
      <w:lang w:eastAsia="ar-SA"/>
    </w:rPr>
  </w:style>
  <w:style w:type="paragraph" w:styleId="a3">
    <w:name w:val="Body Text"/>
    <w:basedOn w:val="a"/>
    <w:link w:val="a4"/>
    <w:rsid w:val="008A42F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8A42FE"/>
    <w:rPr>
      <w:rFonts w:ascii="Times New Roman" w:eastAsia="Times New Roman" w:hAnsi="Times New Roman" w:cs="Times New Roman"/>
      <w:sz w:val="24"/>
      <w:szCs w:val="20"/>
      <w:lang w:eastAsia="ru-RU"/>
    </w:rPr>
  </w:style>
  <w:style w:type="table" w:styleId="a5">
    <w:name w:val="Table Grid"/>
    <w:basedOn w:val="a1"/>
    <w:uiPriority w:val="59"/>
    <w:rsid w:val="008A42F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461694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4F00AB"/>
  </w:style>
  <w:style w:type="paragraph" w:styleId="a9">
    <w:name w:val="footer"/>
    <w:basedOn w:val="a"/>
    <w:link w:val="aa"/>
    <w:uiPriority w:val="99"/>
    <w:unhideWhenUsed/>
    <w:rsid w:val="004F00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F00A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390</Words>
  <Characters>2229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Челпанова Ирина Николаевна</dc:creator>
  <cp:lastModifiedBy>Челпанова Ирина Николаевна</cp:lastModifiedBy>
  <cp:revision>2</cp:revision>
  <cp:lastPrinted>2022-02-17T09:00:00Z</cp:lastPrinted>
  <dcterms:created xsi:type="dcterms:W3CDTF">2022-12-07T07:55:00Z</dcterms:created>
  <dcterms:modified xsi:type="dcterms:W3CDTF">2022-12-07T07:55:00Z</dcterms:modified>
</cp:coreProperties>
</file>