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CE" w:rsidRDefault="000B79CE" w:rsidP="000B79C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ПРОВЕДЕНИИ АУКЦИОНА В ЭЛЕКТРОННОЙ ФОРМЕ</w:t>
      </w:r>
    </w:p>
    <w:p w:rsidR="000E7CAB" w:rsidRDefault="000E7CAB" w:rsidP="000B79CE">
      <w:pPr>
        <w:pStyle w:val="ConsPlusNormal"/>
        <w:widowControl/>
        <w:ind w:firstLine="0"/>
        <w:jc w:val="center"/>
        <w:outlineLvl w:val="0"/>
        <w:rPr>
          <w:rFonts w:ascii="Times New Roman" w:hAnsi="Times New Roman" w:cs="Times New Roman"/>
          <w:b/>
          <w:sz w:val="24"/>
          <w:szCs w:val="24"/>
        </w:rPr>
      </w:pPr>
    </w:p>
    <w:p w:rsidR="00BE65A6" w:rsidRPr="00BE65A6" w:rsidRDefault="00BE65A6" w:rsidP="000E7CAB">
      <w:pPr>
        <w:numPr>
          <w:ilvl w:val="1"/>
          <w:numId w:val="1"/>
        </w:numPr>
        <w:tabs>
          <w:tab w:val="clear" w:pos="432"/>
          <w:tab w:val="num" w:pos="14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Наименование аукциона в электронной форме: аукцион в электронной форме   на право заключения гражданско-правового договора на </w:t>
      </w:r>
      <w:r w:rsidR="00382826">
        <w:rPr>
          <w:rFonts w:ascii="Times New Roman" w:hAnsi="Times New Roman" w:cs="Times New Roman"/>
          <w:sz w:val="24"/>
          <w:szCs w:val="24"/>
        </w:rPr>
        <w:t>оказание услуг по проведению периодического медицинского осмотра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Аукцион в электронной форме проводит: Уполномоченный орган</w:t>
      </w:r>
    </w:p>
    <w:p w:rsidR="0022227B" w:rsidRPr="0022227B" w:rsidRDefault="00BE65A6" w:rsidP="0022227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2227B">
        <w:rPr>
          <w:rFonts w:ascii="Times New Roman" w:hAnsi="Times New Roman" w:cs="Times New Roman"/>
          <w:sz w:val="24"/>
          <w:szCs w:val="24"/>
        </w:rPr>
        <w:t xml:space="preserve">Заказчик: </w:t>
      </w:r>
      <w:r w:rsidR="0022227B" w:rsidRPr="0022227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r w:rsidR="0022227B" w:rsidRPr="0022227B">
        <w:rPr>
          <w:rFonts w:ascii="Times New Roman" w:hAnsi="Times New Roman" w:cs="Times New Roman"/>
          <w:sz w:val="24"/>
          <w:szCs w:val="24"/>
        </w:rPr>
        <w:t>.</w:t>
      </w:r>
    </w:p>
    <w:p w:rsidR="00BE65A6" w:rsidRPr="0022227B"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2227B">
        <w:rPr>
          <w:rFonts w:ascii="Times New Roman" w:hAnsi="Times New Roman" w:cs="Times New Roman"/>
          <w:sz w:val="24"/>
          <w:szCs w:val="24"/>
        </w:rPr>
        <w:t xml:space="preserve">Место нахождения: </w:t>
      </w:r>
      <w:r w:rsidRPr="0022227B">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B222F" w:rsidRPr="0022227B">
        <w:rPr>
          <w:rFonts w:ascii="Times New Roman" w:hAnsi="Times New Roman" w:cs="Times New Roman"/>
          <w:sz w:val="24"/>
          <w:szCs w:val="24"/>
          <w:u w:val="single"/>
        </w:rPr>
        <w:t>Садовая</w:t>
      </w:r>
      <w:r w:rsidRPr="0022227B">
        <w:rPr>
          <w:rFonts w:ascii="Times New Roman" w:hAnsi="Times New Roman" w:cs="Times New Roman"/>
          <w:sz w:val="24"/>
          <w:szCs w:val="24"/>
          <w:u w:val="single"/>
        </w:rPr>
        <w:t xml:space="preserve">, </w:t>
      </w:r>
      <w:r w:rsidR="000B222F" w:rsidRPr="0022227B">
        <w:rPr>
          <w:rFonts w:ascii="Times New Roman" w:hAnsi="Times New Roman" w:cs="Times New Roman"/>
          <w:sz w:val="24"/>
          <w:szCs w:val="24"/>
          <w:u w:val="single"/>
        </w:rPr>
        <w:t>1 б</w:t>
      </w:r>
      <w:r w:rsidRPr="0022227B">
        <w:rPr>
          <w:rFonts w:ascii="Times New Roman" w:hAnsi="Times New Roman" w:cs="Times New Roman"/>
          <w:sz w:val="24"/>
          <w:szCs w:val="24"/>
          <w:u w:val="single"/>
        </w:rPr>
        <w:t xml:space="preserve">.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B222F">
        <w:rPr>
          <w:rFonts w:ascii="Times New Roman" w:hAnsi="Times New Roman" w:cs="Times New Roman"/>
          <w:sz w:val="24"/>
          <w:szCs w:val="24"/>
          <w:u w:val="single"/>
        </w:rPr>
        <w:t>Садовая, 1б</w:t>
      </w:r>
      <w:r w:rsidRPr="00BE65A6">
        <w:rPr>
          <w:rFonts w:ascii="Times New Roman" w:hAnsi="Times New Roman" w:cs="Times New Roman"/>
          <w:sz w:val="24"/>
          <w:szCs w:val="24"/>
          <w:u w:val="single"/>
        </w:rPr>
        <w:t xml:space="preserve">.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proofErr w:type="spellStart"/>
      <w:r w:rsidR="000B222F">
        <w:rPr>
          <w:rFonts w:ascii="Times New Roman" w:hAnsi="Times New Roman" w:cs="Times New Roman"/>
          <w:sz w:val="24"/>
          <w:szCs w:val="24"/>
          <w:u w:val="single"/>
          <w:lang w:val="en-US"/>
        </w:rPr>
        <w:t>buhskola</w:t>
      </w:r>
      <w:proofErr w:type="spellEnd"/>
      <w:r w:rsidR="000B222F" w:rsidRPr="000B222F">
        <w:rPr>
          <w:rFonts w:ascii="Times New Roman" w:hAnsi="Times New Roman" w:cs="Times New Roman"/>
          <w:sz w:val="24"/>
          <w:szCs w:val="24"/>
          <w:u w:val="single"/>
        </w:rPr>
        <w:t>5@</w:t>
      </w:r>
      <w:proofErr w:type="spellStart"/>
      <w:r w:rsidR="000B222F">
        <w:rPr>
          <w:rFonts w:ascii="Times New Roman" w:hAnsi="Times New Roman" w:cs="Times New Roman"/>
          <w:sz w:val="24"/>
          <w:szCs w:val="24"/>
          <w:u w:val="single"/>
          <w:lang w:val="en-US"/>
        </w:rPr>
        <w:t>yandex</w:t>
      </w:r>
      <w:proofErr w:type="spellEnd"/>
      <w:r w:rsidR="000B222F" w:rsidRPr="000B222F">
        <w:rPr>
          <w:rFonts w:ascii="Times New Roman" w:hAnsi="Times New Roman" w:cs="Times New Roman"/>
          <w:sz w:val="24"/>
          <w:szCs w:val="24"/>
          <w:u w:val="single"/>
        </w:rPr>
        <w:t>.</w:t>
      </w:r>
      <w:proofErr w:type="spellStart"/>
      <w:r w:rsidR="000B222F">
        <w:rPr>
          <w:rFonts w:ascii="Times New Roman" w:hAnsi="Times New Roman" w:cs="Times New Roman"/>
          <w:sz w:val="24"/>
          <w:szCs w:val="24"/>
          <w:u w:val="single"/>
          <w:lang w:val="en-US"/>
        </w:rPr>
        <w:t>ru</w:t>
      </w:r>
      <w:proofErr w:type="spellEnd"/>
    </w:p>
    <w:p w:rsidR="00BE65A6" w:rsidRPr="000B222F" w:rsidRDefault="00BE65A6" w:rsidP="000E7CAB">
      <w:pPr>
        <w:tabs>
          <w:tab w:val="num" w:pos="928"/>
        </w:tabs>
        <w:autoSpaceDE w:val="0"/>
        <w:autoSpaceDN w:val="0"/>
        <w:adjustRightInd w:val="0"/>
        <w:spacing w:after="0" w:line="240" w:lineRule="auto"/>
        <w:jc w:val="both"/>
        <w:rPr>
          <w:rFonts w:ascii="Times New Roman" w:hAnsi="Times New Roman" w:cs="Times New Roman"/>
          <w:sz w:val="24"/>
          <w:szCs w:val="24"/>
        </w:rPr>
      </w:pPr>
      <w:r w:rsidRPr="00BE65A6">
        <w:rPr>
          <w:rFonts w:ascii="Times New Roman" w:hAnsi="Times New Roman" w:cs="Times New Roman"/>
          <w:sz w:val="24"/>
          <w:szCs w:val="24"/>
        </w:rPr>
        <w:t xml:space="preserve">Номер контактного телефона: 8(34675) </w:t>
      </w:r>
      <w:r w:rsidR="000B222F" w:rsidRPr="000B222F">
        <w:rPr>
          <w:rFonts w:ascii="Times New Roman" w:hAnsi="Times New Roman" w:cs="Times New Roman"/>
          <w:sz w:val="24"/>
          <w:szCs w:val="24"/>
        </w:rPr>
        <w:t>2-66-96</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Ответственное должностное лицо: </w:t>
      </w:r>
      <w:r w:rsidR="000B222F">
        <w:rPr>
          <w:rFonts w:ascii="Times New Roman" w:hAnsi="Times New Roman" w:cs="Times New Roman"/>
          <w:sz w:val="24"/>
          <w:szCs w:val="24"/>
        </w:rPr>
        <w:t>заведующий хозяйством по закупкам Маслова Лилия Константиновна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Уполномоченный орган (учреждение): </w:t>
      </w:r>
      <w:r w:rsidRPr="00BE65A6">
        <w:rPr>
          <w:rFonts w:ascii="Times New Roman" w:hAnsi="Times New Roman" w:cs="Times New Roman"/>
          <w:sz w:val="24"/>
          <w:szCs w:val="24"/>
          <w:u w:val="single"/>
        </w:rPr>
        <w:t>Администрация города Югорска</w:t>
      </w:r>
      <w:r w:rsidRPr="00BE65A6">
        <w:rPr>
          <w:rFonts w:ascii="Times New Roman" w:hAnsi="Times New Roman" w:cs="Times New Roman"/>
          <w:sz w:val="24"/>
          <w:szCs w:val="24"/>
        </w:rPr>
        <w:t>.</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BE65A6">
        <w:rPr>
          <w:rFonts w:ascii="Times New Roman" w:hAnsi="Times New Roman" w:cs="Times New Roman"/>
          <w:sz w:val="24"/>
          <w:szCs w:val="24"/>
        </w:rPr>
        <w:t>каб</w:t>
      </w:r>
      <w:proofErr w:type="spellEnd"/>
      <w:r w:rsidRPr="00BE65A6">
        <w:rPr>
          <w:rFonts w:ascii="Times New Roman" w:hAnsi="Times New Roman" w:cs="Times New Roman"/>
          <w:sz w:val="24"/>
          <w:szCs w:val="24"/>
        </w:rPr>
        <w:t>. 310.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BE65A6" w:rsidRPr="00BE65A6" w:rsidRDefault="00BE65A6" w:rsidP="000E7CAB">
      <w:pPr>
        <w:pStyle w:val="ConsPlusNormal"/>
        <w:widowControl/>
        <w:numPr>
          <w:ilvl w:val="0"/>
          <w:numId w:val="1"/>
        </w:numPr>
        <w:tabs>
          <w:tab w:val="clear" w:pos="927"/>
          <w:tab w:val="num" w:pos="567"/>
        </w:tabs>
        <w:ind w:left="567" w:hanging="567"/>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r w:rsidRPr="00BE65A6">
        <w:rPr>
          <w:rFonts w:ascii="Times New Roman" w:hAnsi="Times New Roman" w:cs="Times New Roman"/>
          <w:sz w:val="24"/>
          <w:szCs w:val="24"/>
          <w:u w:val="single"/>
        </w:rPr>
        <w:t>omz@ugorsk.ru</w:t>
      </w:r>
    </w:p>
    <w:p w:rsidR="00BE65A6" w:rsidRPr="00BE65A6" w:rsidRDefault="00BE65A6" w:rsidP="000E7CAB">
      <w:pPr>
        <w:pStyle w:val="ConsPlusNormal"/>
        <w:widowControl/>
        <w:numPr>
          <w:ilvl w:val="0"/>
          <w:numId w:val="1"/>
        </w:numPr>
        <w:tabs>
          <w:tab w:val="left" w:pos="567"/>
        </w:tabs>
        <w:ind w:left="928" w:hanging="928"/>
        <w:jc w:val="both"/>
        <w:rPr>
          <w:rFonts w:ascii="Times New Roman" w:hAnsi="Times New Roman" w:cs="Times New Roman"/>
          <w:sz w:val="24"/>
          <w:szCs w:val="24"/>
          <w:u w:val="single"/>
        </w:rPr>
      </w:pPr>
      <w:r w:rsidRPr="00BE65A6">
        <w:rPr>
          <w:rFonts w:ascii="Times New Roman" w:hAnsi="Times New Roman" w:cs="Times New Roman"/>
          <w:sz w:val="24"/>
          <w:szCs w:val="24"/>
        </w:rPr>
        <w:t>Номер контактного телефона: (</w:t>
      </w:r>
      <w:r w:rsidRPr="00BE65A6">
        <w:rPr>
          <w:rFonts w:ascii="Times New Roman" w:hAnsi="Times New Roman" w:cs="Times New Roman"/>
          <w:sz w:val="24"/>
          <w:szCs w:val="24"/>
          <w:u w:val="single"/>
        </w:rPr>
        <w:t>34675) 50037</w:t>
      </w:r>
    </w:p>
    <w:p w:rsidR="00BE65A6" w:rsidRPr="00BE65A6" w:rsidRDefault="00147B01" w:rsidP="00147B01">
      <w:pPr>
        <w:pStyle w:val="ConsPlusNormal"/>
        <w:widowControl/>
        <w:numPr>
          <w:ilvl w:val="0"/>
          <w:numId w:val="1"/>
        </w:numPr>
        <w:tabs>
          <w:tab w:val="clear" w:pos="927"/>
          <w:tab w:val="num" w:pos="426"/>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E65A6" w:rsidRPr="00BE65A6">
        <w:rPr>
          <w:rFonts w:ascii="Times New Roman" w:hAnsi="Times New Roman" w:cs="Times New Roman"/>
          <w:sz w:val="24"/>
          <w:szCs w:val="24"/>
        </w:rPr>
        <w:t xml:space="preserve">Ответственное должностное лицо: </w:t>
      </w:r>
      <w:r w:rsidR="00D15118">
        <w:rPr>
          <w:rFonts w:ascii="Times New Roman" w:hAnsi="Times New Roman" w:cs="Times New Roman"/>
          <w:sz w:val="24"/>
          <w:szCs w:val="24"/>
        </w:rPr>
        <w:t xml:space="preserve">заместитель </w:t>
      </w:r>
      <w:r w:rsidR="00BE65A6" w:rsidRPr="00BE65A6">
        <w:rPr>
          <w:rFonts w:ascii="Times New Roman" w:hAnsi="Times New Roman" w:cs="Times New Roman"/>
          <w:sz w:val="24"/>
          <w:szCs w:val="24"/>
        </w:rPr>
        <w:t>начальник</w:t>
      </w:r>
      <w:r w:rsidR="00D15118">
        <w:rPr>
          <w:rFonts w:ascii="Times New Roman" w:hAnsi="Times New Roman" w:cs="Times New Roman"/>
          <w:sz w:val="24"/>
          <w:szCs w:val="24"/>
        </w:rPr>
        <w:t>а</w:t>
      </w:r>
      <w:r w:rsidR="00BE65A6" w:rsidRPr="00BE65A6">
        <w:rPr>
          <w:rFonts w:ascii="Times New Roman" w:hAnsi="Times New Roman" w:cs="Times New Roman"/>
          <w:sz w:val="24"/>
          <w:szCs w:val="24"/>
        </w:rPr>
        <w:t xml:space="preserve"> отдела муниципальных закупок </w:t>
      </w:r>
      <w:r w:rsidR="00D15118">
        <w:rPr>
          <w:rFonts w:ascii="Times New Roman" w:hAnsi="Times New Roman" w:cs="Times New Roman"/>
          <w:sz w:val="24"/>
          <w:szCs w:val="24"/>
        </w:rPr>
        <w:t xml:space="preserve">Татьяна Федоровна </w:t>
      </w:r>
      <w:proofErr w:type="spellStart"/>
      <w:r w:rsidR="00D15118">
        <w:rPr>
          <w:rFonts w:ascii="Times New Roman" w:hAnsi="Times New Roman" w:cs="Times New Roman"/>
          <w:sz w:val="24"/>
          <w:szCs w:val="24"/>
        </w:rPr>
        <w:t>Боярищева</w:t>
      </w:r>
      <w:proofErr w:type="spellEnd"/>
      <w:r w:rsidR="00BE65A6"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Специализированная организация: не привлекается.</w:t>
      </w:r>
    </w:p>
    <w:p w:rsidR="00BE65A6" w:rsidRPr="00BE65A6" w:rsidRDefault="00BE65A6" w:rsidP="000E7CAB">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E65A6">
        <w:rPr>
          <w:rFonts w:ascii="Times New Roman" w:hAnsi="Times New Roman" w:cs="Times New Roman"/>
          <w:sz w:val="24"/>
          <w:szCs w:val="24"/>
          <w:u w:val="single"/>
        </w:rPr>
        <w:t>http://</w:t>
      </w:r>
      <w:proofErr w:type="spellStart"/>
      <w:r w:rsidRPr="00BE65A6">
        <w:rPr>
          <w:rFonts w:ascii="Times New Roman" w:hAnsi="Times New Roman" w:cs="Times New Roman"/>
          <w:sz w:val="24"/>
          <w:szCs w:val="24"/>
          <w:u w:val="single"/>
          <w:lang w:val="en-US"/>
        </w:rPr>
        <w:t>sberbank</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ast</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rPr>
        <w:t>ru</w:t>
      </w:r>
      <w:proofErr w:type="spellEnd"/>
      <w:r w:rsidRPr="00BE65A6">
        <w:rPr>
          <w:rFonts w:ascii="Times New Roman" w:hAnsi="Times New Roman" w:cs="Times New Roman"/>
          <w:sz w:val="24"/>
          <w:szCs w:val="24"/>
          <w:u w:val="single"/>
        </w:rPr>
        <w:t>/.</w:t>
      </w:r>
    </w:p>
    <w:p w:rsidR="00BE65A6" w:rsidRPr="00BE65A6" w:rsidRDefault="00BE65A6" w:rsidP="000E7CAB">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E65A6">
        <w:rPr>
          <w:rFonts w:ascii="Times New Roman" w:hAnsi="Times New Roman" w:cs="Times New Roman"/>
          <w:sz w:val="24"/>
          <w:szCs w:val="24"/>
        </w:rPr>
        <w:t>Предмет и начальная (максимальная) цена гражданско-правового договора:</w:t>
      </w:r>
    </w:p>
    <w:p w:rsidR="000B79CE" w:rsidRDefault="000B79CE" w:rsidP="00BE65A6">
      <w:pPr>
        <w:pStyle w:val="a3"/>
        <w:autoSpaceDE w:val="0"/>
        <w:autoSpaceDN w:val="0"/>
        <w:adjustRightInd w:val="0"/>
        <w:ind w:left="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5328"/>
        <w:gridCol w:w="708"/>
        <w:gridCol w:w="851"/>
        <w:gridCol w:w="1560"/>
      </w:tblGrid>
      <w:tr w:rsidR="003D4D94" w:rsidRPr="006F2DFE" w:rsidTr="008C3A65">
        <w:tc>
          <w:tcPr>
            <w:tcW w:w="8363" w:type="dxa"/>
            <w:gridSpan w:val="4"/>
            <w:tcBorders>
              <w:top w:val="single" w:sz="4" w:space="0" w:color="auto"/>
              <w:left w:val="single" w:sz="4" w:space="0" w:color="auto"/>
              <w:bottom w:val="single" w:sz="4" w:space="0" w:color="auto"/>
              <w:right w:val="single" w:sz="4" w:space="0" w:color="auto"/>
            </w:tcBorders>
            <w:hideMark/>
          </w:tcPr>
          <w:p w:rsidR="003D4D94" w:rsidRPr="00160F91" w:rsidRDefault="003D4D94" w:rsidP="00D15118">
            <w:pPr>
              <w:autoSpaceDE w:val="0"/>
              <w:autoSpaceDN w:val="0"/>
              <w:adjustRightInd w:val="0"/>
              <w:spacing w:after="0" w:line="240" w:lineRule="auto"/>
              <w:jc w:val="center"/>
              <w:rPr>
                <w:rFonts w:ascii="Times New Roman" w:hAnsi="Times New Roman" w:cs="Times New Roman"/>
                <w:sz w:val="20"/>
                <w:szCs w:val="20"/>
              </w:rPr>
            </w:pPr>
            <w:r w:rsidRPr="00160F91">
              <w:rPr>
                <w:rFonts w:ascii="Times New Roman" w:hAnsi="Times New Roman" w:cs="Times New Roman"/>
                <w:sz w:val="20"/>
                <w:szCs w:val="20"/>
              </w:rPr>
              <w:t>Предмет гражданско-правового договора</w:t>
            </w:r>
          </w:p>
        </w:tc>
        <w:tc>
          <w:tcPr>
            <w:tcW w:w="1560" w:type="dxa"/>
            <w:vMerge w:val="restart"/>
            <w:tcBorders>
              <w:top w:val="single" w:sz="4" w:space="0" w:color="auto"/>
              <w:left w:val="single" w:sz="4" w:space="0" w:color="auto"/>
              <w:right w:val="single" w:sz="4" w:space="0" w:color="auto"/>
            </w:tcBorders>
          </w:tcPr>
          <w:p w:rsidR="003D4D94" w:rsidRPr="00160F91" w:rsidRDefault="003D4D94"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Начальная (максимальная)</w:t>
            </w:r>
          </w:p>
          <w:p w:rsidR="003D4D94" w:rsidRPr="00160F91" w:rsidRDefault="003D4D94"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договора, рублей</w:t>
            </w:r>
          </w:p>
        </w:tc>
      </w:tr>
      <w:tr w:rsidR="003D4D94" w:rsidRPr="006F2DFE" w:rsidTr="008C3A65">
        <w:tc>
          <w:tcPr>
            <w:tcW w:w="1476" w:type="dxa"/>
            <w:tcBorders>
              <w:top w:val="single" w:sz="4" w:space="0" w:color="auto"/>
              <w:left w:val="single" w:sz="4" w:space="0" w:color="auto"/>
              <w:bottom w:val="single" w:sz="4" w:space="0" w:color="auto"/>
              <w:right w:val="single" w:sz="4" w:space="0" w:color="auto"/>
            </w:tcBorders>
            <w:hideMark/>
          </w:tcPr>
          <w:p w:rsidR="003D4D94" w:rsidRPr="00160F91" w:rsidRDefault="003D4D94"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Код</w:t>
            </w:r>
          </w:p>
          <w:p w:rsidR="003D4D94" w:rsidRPr="00160F91" w:rsidRDefault="003D4D94"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ОКПД</w:t>
            </w:r>
            <w:r>
              <w:rPr>
                <w:rFonts w:ascii="Times New Roman" w:hAnsi="Times New Roman" w:cs="Times New Roman"/>
                <w:sz w:val="20"/>
                <w:szCs w:val="20"/>
              </w:rPr>
              <w:t xml:space="preserve"> 2</w:t>
            </w:r>
          </w:p>
        </w:tc>
        <w:tc>
          <w:tcPr>
            <w:tcW w:w="5328" w:type="dxa"/>
            <w:tcBorders>
              <w:top w:val="single" w:sz="4" w:space="0" w:color="auto"/>
              <w:left w:val="single" w:sz="4" w:space="0" w:color="auto"/>
              <w:bottom w:val="single" w:sz="4" w:space="0" w:color="auto"/>
              <w:right w:val="single" w:sz="4" w:space="0" w:color="auto"/>
            </w:tcBorders>
          </w:tcPr>
          <w:p w:rsidR="003D4D94" w:rsidRPr="00160F91" w:rsidRDefault="003D4D94"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3D4D94" w:rsidRPr="00160F91" w:rsidRDefault="003D4D94"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Ед.</w:t>
            </w:r>
          </w:p>
          <w:p w:rsidR="003D4D94" w:rsidRPr="00160F91" w:rsidRDefault="003D4D94"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изм.</w:t>
            </w:r>
          </w:p>
        </w:tc>
        <w:tc>
          <w:tcPr>
            <w:tcW w:w="851" w:type="dxa"/>
            <w:tcBorders>
              <w:top w:val="single" w:sz="4" w:space="0" w:color="auto"/>
              <w:left w:val="single" w:sz="4" w:space="0" w:color="auto"/>
              <w:bottom w:val="single" w:sz="4" w:space="0" w:color="auto"/>
              <w:right w:val="single" w:sz="4" w:space="0" w:color="auto"/>
            </w:tcBorders>
            <w:hideMark/>
          </w:tcPr>
          <w:p w:rsidR="003D4D94" w:rsidRPr="00160F91" w:rsidRDefault="003D4D94"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 xml:space="preserve">Объем </w:t>
            </w:r>
            <w:proofErr w:type="spellStart"/>
            <w:r w:rsidRPr="00160F91">
              <w:rPr>
                <w:rFonts w:ascii="Times New Roman" w:hAnsi="Times New Roman" w:cs="Times New Roman"/>
                <w:sz w:val="20"/>
                <w:szCs w:val="20"/>
              </w:rPr>
              <w:t>оказы-ваемых</w:t>
            </w:r>
            <w:proofErr w:type="spellEnd"/>
            <w:r w:rsidRPr="00160F91">
              <w:rPr>
                <w:rFonts w:ascii="Times New Roman" w:hAnsi="Times New Roman" w:cs="Times New Roman"/>
                <w:sz w:val="20"/>
                <w:szCs w:val="20"/>
              </w:rPr>
              <w:t xml:space="preserve"> услуг</w:t>
            </w:r>
          </w:p>
        </w:tc>
        <w:tc>
          <w:tcPr>
            <w:tcW w:w="1560" w:type="dxa"/>
            <w:vMerge/>
            <w:tcBorders>
              <w:left w:val="single" w:sz="4" w:space="0" w:color="auto"/>
              <w:bottom w:val="single" w:sz="4" w:space="0" w:color="auto"/>
              <w:right w:val="single" w:sz="4" w:space="0" w:color="auto"/>
            </w:tcBorders>
          </w:tcPr>
          <w:p w:rsidR="003D4D94" w:rsidRPr="006F2DFE" w:rsidRDefault="003D4D94" w:rsidP="00541DB8">
            <w:pPr>
              <w:autoSpaceDE w:val="0"/>
              <w:autoSpaceDN w:val="0"/>
              <w:adjustRightInd w:val="0"/>
              <w:spacing w:after="0" w:line="240" w:lineRule="auto"/>
              <w:rPr>
                <w:rFonts w:ascii="Times New Roman" w:hAnsi="Times New Roman" w:cs="Times New Roman"/>
                <w:sz w:val="24"/>
                <w:szCs w:val="24"/>
              </w:rPr>
            </w:pPr>
          </w:p>
        </w:tc>
      </w:tr>
      <w:tr w:rsidR="003D4D94" w:rsidRPr="006F2DFE" w:rsidTr="008C3A65">
        <w:trPr>
          <w:trHeight w:val="3422"/>
        </w:trPr>
        <w:tc>
          <w:tcPr>
            <w:tcW w:w="1476" w:type="dxa"/>
            <w:tcBorders>
              <w:top w:val="single" w:sz="4" w:space="0" w:color="auto"/>
              <w:left w:val="single" w:sz="4" w:space="0" w:color="auto"/>
              <w:bottom w:val="single" w:sz="4" w:space="0" w:color="auto"/>
              <w:right w:val="single" w:sz="4" w:space="0" w:color="auto"/>
            </w:tcBorders>
          </w:tcPr>
          <w:p w:rsidR="003D4D94" w:rsidRPr="006F2DFE" w:rsidRDefault="003D4D94"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86.10.19.000</w:t>
            </w:r>
          </w:p>
        </w:tc>
        <w:tc>
          <w:tcPr>
            <w:tcW w:w="5328" w:type="dxa"/>
            <w:tcBorders>
              <w:top w:val="single" w:sz="4" w:space="0" w:color="auto"/>
              <w:left w:val="single" w:sz="4" w:space="0" w:color="auto"/>
              <w:bottom w:val="single" w:sz="4" w:space="0" w:color="auto"/>
              <w:right w:val="single" w:sz="4" w:space="0" w:color="auto"/>
            </w:tcBorders>
          </w:tcPr>
          <w:p w:rsidR="003D4D94" w:rsidRPr="007A14DB" w:rsidRDefault="00202687" w:rsidP="00160F9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Оказание услуг по проведению периодического медицинского осмотра. </w:t>
            </w:r>
            <w:r w:rsidR="003D4D94" w:rsidRPr="007A14DB">
              <w:rPr>
                <w:rFonts w:ascii="Times New Roman" w:hAnsi="Times New Roman" w:cs="Times New Roman"/>
                <w:sz w:val="20"/>
                <w:szCs w:val="20"/>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w:t>
            </w:r>
            <w:bookmarkStart w:id="0" w:name="_GoBack"/>
            <w:bookmarkEnd w:id="0"/>
            <w:r w:rsidR="003D4D94" w:rsidRPr="007A14DB">
              <w:rPr>
                <w:rFonts w:ascii="Times New Roman" w:hAnsi="Times New Roman" w:cs="Times New Roman"/>
                <w:sz w:val="20"/>
                <w:szCs w:val="20"/>
              </w:rPr>
              <w:t xml:space="preserve">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3D4D94" w:rsidRPr="00996DEF" w:rsidRDefault="003D4D94" w:rsidP="00996DEF">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ед.</w:t>
            </w:r>
          </w:p>
        </w:tc>
        <w:tc>
          <w:tcPr>
            <w:tcW w:w="851" w:type="dxa"/>
            <w:tcBorders>
              <w:top w:val="single" w:sz="4" w:space="0" w:color="auto"/>
              <w:left w:val="single" w:sz="4" w:space="0" w:color="auto"/>
              <w:bottom w:val="single" w:sz="4" w:space="0" w:color="auto"/>
              <w:right w:val="single" w:sz="4" w:space="0" w:color="auto"/>
            </w:tcBorders>
          </w:tcPr>
          <w:p w:rsidR="003D4D94" w:rsidRPr="00BB796B" w:rsidRDefault="003D4D94"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D4D94" w:rsidRPr="00BB796B" w:rsidRDefault="003D4D94" w:rsidP="006B20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644 957,</w:t>
            </w:r>
            <w:r w:rsidR="006B20A5">
              <w:rPr>
                <w:rFonts w:ascii="Times New Roman" w:hAnsi="Times New Roman" w:cs="Times New Roman"/>
                <w:sz w:val="24"/>
                <w:szCs w:val="24"/>
              </w:rPr>
              <w:t>11</w:t>
            </w:r>
          </w:p>
        </w:tc>
      </w:tr>
    </w:tbl>
    <w:p w:rsidR="00147B01" w:rsidRDefault="00147B01" w:rsidP="002D4EF5">
      <w:pPr>
        <w:autoSpaceDE w:val="0"/>
        <w:autoSpaceDN w:val="0"/>
        <w:adjustRightInd w:val="0"/>
        <w:spacing w:after="0" w:line="240" w:lineRule="auto"/>
        <w:ind w:left="567"/>
        <w:rPr>
          <w:rFonts w:ascii="Times New Roman" w:hAnsi="Times New Roman" w:cs="Times New Roman"/>
          <w:sz w:val="24"/>
          <w:szCs w:val="24"/>
        </w:rPr>
      </w:pPr>
    </w:p>
    <w:p w:rsidR="003D4D94" w:rsidRPr="003D4D94" w:rsidRDefault="003D4D94" w:rsidP="003D4D94">
      <w:pPr>
        <w:numPr>
          <w:ilvl w:val="0"/>
          <w:numId w:val="1"/>
        </w:numPr>
        <w:tabs>
          <w:tab w:val="clear" w:pos="927"/>
          <w:tab w:val="num" w:pos="0"/>
        </w:tabs>
        <w:spacing w:after="0" w:line="240" w:lineRule="auto"/>
        <w:ind w:left="0" w:firstLine="0"/>
        <w:jc w:val="both"/>
        <w:rPr>
          <w:rFonts w:ascii="Times New Roman" w:hAnsi="Times New Roman" w:cs="Times New Roman"/>
        </w:rPr>
      </w:pPr>
      <w:r w:rsidRPr="003D4D94">
        <w:rPr>
          <w:rFonts w:ascii="Times New Roman" w:hAnsi="Times New Roman" w:cs="Times New Roman"/>
        </w:rPr>
        <w:t xml:space="preserve">Место оказания услуг:  </w:t>
      </w:r>
      <w:r w:rsidRPr="003D4D94">
        <w:rPr>
          <w:rFonts w:ascii="Times New Roman" w:hAnsi="Times New Roman" w:cs="Times New Roman"/>
          <w:u w:val="single"/>
        </w:rPr>
        <w:t xml:space="preserve"> </w:t>
      </w:r>
      <w:r w:rsidR="00E57812">
        <w:rPr>
          <w:rFonts w:ascii="Times New Roman" w:hAnsi="Times New Roman" w:cs="Times New Roman"/>
          <w:u w:val="single"/>
        </w:rPr>
        <w:t xml:space="preserve">628260, </w:t>
      </w:r>
      <w:r w:rsidRPr="003D4D94">
        <w:rPr>
          <w:rFonts w:ascii="Times New Roman" w:hAnsi="Times New Roman" w:cs="Times New Roman"/>
          <w:u w:val="single"/>
        </w:rPr>
        <w:t>Ханты - Мансийский автономный округ - Югра, Тюменская область</w:t>
      </w:r>
      <w:r w:rsidR="008C3A65">
        <w:rPr>
          <w:rFonts w:ascii="Times New Roman" w:hAnsi="Times New Roman" w:cs="Times New Roman"/>
          <w:u w:val="single"/>
        </w:rPr>
        <w:t>, г. Югорск</w:t>
      </w:r>
      <w:r w:rsidR="00F94FA8">
        <w:rPr>
          <w:rFonts w:ascii="Times New Roman" w:hAnsi="Times New Roman" w:cs="Times New Roman"/>
          <w:u w:val="single"/>
        </w:rPr>
        <w:t>.</w:t>
      </w:r>
    </w:p>
    <w:p w:rsidR="003D4D94" w:rsidRPr="003D4D94" w:rsidRDefault="003D4D94" w:rsidP="003D4D94">
      <w:pPr>
        <w:shd w:val="clear" w:color="auto" w:fill="FFFFFF"/>
        <w:tabs>
          <w:tab w:val="left" w:pos="1282"/>
        </w:tabs>
        <w:spacing w:after="0" w:line="240" w:lineRule="auto"/>
        <w:rPr>
          <w:rFonts w:ascii="Times New Roman" w:hAnsi="Times New Roman" w:cs="Times New Roman"/>
        </w:rPr>
      </w:pPr>
      <w:r w:rsidRPr="003D4D94">
        <w:rPr>
          <w:rFonts w:ascii="Times New Roman" w:hAnsi="Times New Roman" w:cs="Times New Roman"/>
        </w:rPr>
        <w:t>6. Сроки оказания услуг:</w:t>
      </w:r>
    </w:p>
    <w:p w:rsidR="003D4D94" w:rsidRPr="003D4D94" w:rsidRDefault="003D4D94" w:rsidP="003D4D94">
      <w:pPr>
        <w:shd w:val="clear" w:color="auto" w:fill="FFFFFF"/>
        <w:tabs>
          <w:tab w:val="left" w:pos="1282"/>
        </w:tabs>
        <w:spacing w:after="0" w:line="240" w:lineRule="auto"/>
        <w:rPr>
          <w:rFonts w:ascii="Times New Roman" w:hAnsi="Times New Roman" w:cs="Times New Roman"/>
          <w:b/>
          <w:bCs/>
        </w:rPr>
      </w:pPr>
      <w:r w:rsidRPr="003D4D94">
        <w:rPr>
          <w:rFonts w:ascii="Times New Roman" w:hAnsi="Times New Roman" w:cs="Times New Roman"/>
        </w:rPr>
        <w:t xml:space="preserve"> </w:t>
      </w:r>
      <w:r w:rsidRPr="003D4D94">
        <w:rPr>
          <w:rFonts w:ascii="Times New Roman" w:hAnsi="Times New Roman" w:cs="Times New Roman"/>
          <w:b/>
        </w:rPr>
        <w:t xml:space="preserve">- сотрудники школы - </w:t>
      </w:r>
      <w:r>
        <w:rPr>
          <w:rFonts w:ascii="Times New Roman" w:hAnsi="Times New Roman" w:cs="Times New Roman"/>
          <w:b/>
        </w:rPr>
        <w:t>0</w:t>
      </w:r>
      <w:r w:rsidR="003F40A6">
        <w:rPr>
          <w:rFonts w:ascii="Times New Roman" w:hAnsi="Times New Roman" w:cs="Times New Roman"/>
          <w:b/>
        </w:rPr>
        <w:t>3</w:t>
      </w:r>
      <w:r w:rsidRPr="003D4D94">
        <w:rPr>
          <w:rFonts w:ascii="Times New Roman" w:hAnsi="Times New Roman" w:cs="Times New Roman"/>
          <w:b/>
          <w:bCs/>
        </w:rPr>
        <w:t>.</w:t>
      </w:r>
      <w:r w:rsidR="003F40A6">
        <w:rPr>
          <w:rFonts w:ascii="Times New Roman" w:hAnsi="Times New Roman" w:cs="Times New Roman"/>
          <w:b/>
          <w:bCs/>
        </w:rPr>
        <w:t>10</w:t>
      </w:r>
      <w:r w:rsidRPr="003D4D94">
        <w:rPr>
          <w:rFonts w:ascii="Times New Roman" w:hAnsi="Times New Roman" w:cs="Times New Roman"/>
          <w:b/>
          <w:bCs/>
        </w:rPr>
        <w:t xml:space="preserve">.16 по </w:t>
      </w:r>
      <w:r w:rsidR="00290DD1">
        <w:rPr>
          <w:rFonts w:ascii="Times New Roman" w:hAnsi="Times New Roman" w:cs="Times New Roman"/>
          <w:b/>
          <w:bCs/>
        </w:rPr>
        <w:t>01</w:t>
      </w:r>
      <w:r w:rsidRPr="003D4D94">
        <w:rPr>
          <w:rFonts w:ascii="Times New Roman" w:hAnsi="Times New Roman" w:cs="Times New Roman"/>
          <w:b/>
          <w:bCs/>
        </w:rPr>
        <w:t>.</w:t>
      </w:r>
      <w:r w:rsidR="003F40A6">
        <w:rPr>
          <w:rFonts w:ascii="Times New Roman" w:hAnsi="Times New Roman" w:cs="Times New Roman"/>
          <w:b/>
          <w:bCs/>
        </w:rPr>
        <w:t>1</w:t>
      </w:r>
      <w:r w:rsidR="00290DD1">
        <w:rPr>
          <w:rFonts w:ascii="Times New Roman" w:hAnsi="Times New Roman" w:cs="Times New Roman"/>
          <w:b/>
          <w:bCs/>
        </w:rPr>
        <w:t>1</w:t>
      </w:r>
      <w:r w:rsidRPr="003D4D94">
        <w:rPr>
          <w:rFonts w:ascii="Times New Roman" w:hAnsi="Times New Roman" w:cs="Times New Roman"/>
          <w:b/>
          <w:bCs/>
        </w:rPr>
        <w:t>.16</w:t>
      </w:r>
    </w:p>
    <w:p w:rsidR="003D4D94" w:rsidRPr="003D4D94" w:rsidRDefault="003D4D94" w:rsidP="003D4D94">
      <w:pPr>
        <w:shd w:val="clear" w:color="auto" w:fill="FFFFFF"/>
        <w:tabs>
          <w:tab w:val="left" w:pos="1282"/>
        </w:tabs>
        <w:spacing w:after="0" w:line="240" w:lineRule="auto"/>
        <w:rPr>
          <w:rFonts w:ascii="Times New Roman" w:hAnsi="Times New Roman" w:cs="Times New Roman"/>
          <w:b/>
          <w:color w:val="000000"/>
        </w:rPr>
      </w:pPr>
      <w:r w:rsidRPr="003D4D94">
        <w:rPr>
          <w:rFonts w:ascii="Times New Roman" w:hAnsi="Times New Roman" w:cs="Times New Roman"/>
          <w:b/>
          <w:bCs/>
        </w:rPr>
        <w:t xml:space="preserve">- сотрудники дошкольных групп - </w:t>
      </w:r>
      <w:r w:rsidR="00FF7E52">
        <w:rPr>
          <w:rFonts w:ascii="Times New Roman" w:hAnsi="Times New Roman" w:cs="Times New Roman"/>
          <w:b/>
          <w:bCs/>
        </w:rPr>
        <w:t>1</w:t>
      </w:r>
      <w:r w:rsidR="00290DD1">
        <w:rPr>
          <w:rFonts w:ascii="Times New Roman" w:hAnsi="Times New Roman" w:cs="Times New Roman"/>
          <w:b/>
          <w:bCs/>
        </w:rPr>
        <w:t>1</w:t>
      </w:r>
      <w:r w:rsidRPr="003D4D94">
        <w:rPr>
          <w:rFonts w:ascii="Times New Roman" w:hAnsi="Times New Roman" w:cs="Times New Roman"/>
          <w:b/>
          <w:bCs/>
        </w:rPr>
        <w:t>.</w:t>
      </w:r>
      <w:r w:rsidR="003F40A6">
        <w:rPr>
          <w:rFonts w:ascii="Times New Roman" w:hAnsi="Times New Roman" w:cs="Times New Roman"/>
          <w:b/>
          <w:bCs/>
        </w:rPr>
        <w:t>07</w:t>
      </w:r>
      <w:r w:rsidRPr="003D4D94">
        <w:rPr>
          <w:rFonts w:ascii="Times New Roman" w:hAnsi="Times New Roman" w:cs="Times New Roman"/>
          <w:b/>
          <w:bCs/>
        </w:rPr>
        <w:t xml:space="preserve">.16 по </w:t>
      </w:r>
      <w:r w:rsidR="00FF7E52">
        <w:rPr>
          <w:rFonts w:ascii="Times New Roman" w:hAnsi="Times New Roman" w:cs="Times New Roman"/>
          <w:b/>
          <w:bCs/>
        </w:rPr>
        <w:t>1</w:t>
      </w:r>
      <w:r w:rsidR="00290DD1">
        <w:rPr>
          <w:rFonts w:ascii="Times New Roman" w:hAnsi="Times New Roman" w:cs="Times New Roman"/>
          <w:b/>
          <w:bCs/>
        </w:rPr>
        <w:t>1</w:t>
      </w:r>
      <w:r w:rsidRPr="003D4D94">
        <w:rPr>
          <w:rFonts w:ascii="Times New Roman" w:hAnsi="Times New Roman" w:cs="Times New Roman"/>
          <w:b/>
          <w:bCs/>
        </w:rPr>
        <w:t>.</w:t>
      </w:r>
      <w:r w:rsidR="003F40A6">
        <w:rPr>
          <w:rFonts w:ascii="Times New Roman" w:hAnsi="Times New Roman" w:cs="Times New Roman"/>
          <w:b/>
          <w:bCs/>
        </w:rPr>
        <w:t>08</w:t>
      </w:r>
      <w:r w:rsidRPr="003D4D94">
        <w:rPr>
          <w:rFonts w:ascii="Times New Roman" w:hAnsi="Times New Roman" w:cs="Times New Roman"/>
          <w:b/>
          <w:bCs/>
        </w:rPr>
        <w:t>.16</w:t>
      </w:r>
    </w:p>
    <w:p w:rsidR="003D4D94" w:rsidRPr="003D4D94" w:rsidRDefault="003D4D94" w:rsidP="003D4D94">
      <w:pPr>
        <w:widowControl w:val="0"/>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 xml:space="preserve">7. Источник финансирования: </w:t>
      </w:r>
      <w:r w:rsidRPr="003D4D94">
        <w:rPr>
          <w:rFonts w:ascii="Times New Roman" w:hAnsi="Times New Roman" w:cs="Times New Roman"/>
          <w:u w:val="single"/>
        </w:rPr>
        <w:t>бюджет города Югорска на 2016 год.</w:t>
      </w:r>
    </w:p>
    <w:p w:rsidR="003D4D94" w:rsidRPr="003D4D94" w:rsidRDefault="003D4D94" w:rsidP="003D4D94">
      <w:pPr>
        <w:autoSpaceDE w:val="0"/>
        <w:autoSpaceDN w:val="0"/>
        <w:adjustRightInd w:val="0"/>
        <w:spacing w:after="0" w:line="240" w:lineRule="auto"/>
        <w:jc w:val="both"/>
        <w:rPr>
          <w:rFonts w:ascii="Times New Roman" w:hAnsi="Times New Roman" w:cs="Times New Roman"/>
          <w:iCs/>
        </w:rPr>
      </w:pPr>
      <w:r w:rsidRPr="003D4D94">
        <w:rPr>
          <w:rFonts w:ascii="Times New Roman" w:hAnsi="Times New Roman" w:cs="Times New Roman"/>
        </w:rPr>
        <w:lastRenderedPageBreak/>
        <w:t xml:space="preserve">8. Оплата оказания услуг: </w:t>
      </w:r>
      <w:r w:rsidRPr="003D4D94">
        <w:rPr>
          <w:rFonts w:ascii="Times New Roman" w:hAnsi="Times New Roman" w:cs="Times New Roman"/>
          <w:u w:val="single"/>
        </w:rPr>
        <w:t>Расчет за оказанные услуги осуществляется в течение 2</w:t>
      </w:r>
      <w:r>
        <w:rPr>
          <w:rFonts w:ascii="Times New Roman" w:hAnsi="Times New Roman" w:cs="Times New Roman"/>
          <w:u w:val="single"/>
        </w:rPr>
        <w:t>0</w:t>
      </w:r>
      <w:r w:rsidRPr="003D4D94">
        <w:rPr>
          <w:rFonts w:ascii="Times New Roman" w:hAnsi="Times New Roman" w:cs="Times New Roman"/>
          <w:u w:val="single"/>
        </w:rPr>
        <w:t xml:space="preserve"> </w:t>
      </w:r>
      <w:r>
        <w:rPr>
          <w:rFonts w:ascii="Times New Roman" w:hAnsi="Times New Roman" w:cs="Times New Roman"/>
          <w:u w:val="single"/>
        </w:rPr>
        <w:t xml:space="preserve">(двадцати) </w:t>
      </w:r>
      <w:r w:rsidRPr="003D4D94">
        <w:rPr>
          <w:rFonts w:ascii="Times New Roman" w:hAnsi="Times New Roman" w:cs="Times New Roman"/>
          <w:u w:val="single"/>
        </w:rPr>
        <w:t xml:space="preserve">дней со дня подписания Заказчиком Акта об оказанных услугах либо, в случаях, предусмотренных Договором, со дня подписания Акта </w:t>
      </w:r>
      <w:proofErr w:type="spellStart"/>
      <w:r w:rsidRPr="003D4D94">
        <w:rPr>
          <w:rFonts w:ascii="Times New Roman" w:hAnsi="Times New Roman" w:cs="Times New Roman"/>
          <w:u w:val="single"/>
        </w:rPr>
        <w:t>взаимосверки</w:t>
      </w:r>
      <w:proofErr w:type="spellEnd"/>
      <w:r w:rsidRPr="003D4D94">
        <w:rPr>
          <w:rFonts w:ascii="Times New Roman" w:hAnsi="Times New Roman" w:cs="Times New Roman"/>
          <w:u w:val="single"/>
        </w:rPr>
        <w:t xml:space="preserve"> обязательств на основании представленного Исполнителем счета.</w:t>
      </w:r>
    </w:p>
    <w:p w:rsidR="003D4D94" w:rsidRPr="003D4D94" w:rsidRDefault="003D4D94" w:rsidP="003D4D94">
      <w:pPr>
        <w:tabs>
          <w:tab w:val="num" w:pos="0"/>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9. Требования к участникам закупки:</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D4D94">
        <w:rPr>
          <w:rFonts w:ascii="Times New Roman" w:hAnsi="Times New Roman" w:cs="Times New Roman"/>
        </w:rPr>
        <w:t>неполнородными</w:t>
      </w:r>
      <w:proofErr w:type="spellEnd"/>
      <w:r w:rsidRPr="003D4D94">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8) участник закупки не является офшорной компанией.</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D4D94" w:rsidRPr="003D4D94" w:rsidRDefault="003D4D94" w:rsidP="003D4D94">
      <w:pPr>
        <w:tabs>
          <w:tab w:val="num" w:pos="0"/>
        </w:tabs>
        <w:suppressAutoHyphens/>
        <w:spacing w:after="0" w:line="240" w:lineRule="auto"/>
        <w:jc w:val="both"/>
        <w:rPr>
          <w:rFonts w:ascii="Times New Roman" w:hAnsi="Times New Roman" w:cs="Times New Roman"/>
          <w:u w:val="single"/>
        </w:rPr>
      </w:pPr>
      <w:r w:rsidRPr="003D4D94">
        <w:rPr>
          <w:rFonts w:ascii="Times New Roman" w:hAnsi="Times New Roman" w:cs="Times New Roman"/>
        </w:rPr>
        <w:lastRenderedPageBreak/>
        <w:t xml:space="preserve">10.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3D4D94">
        <w:rPr>
          <w:rFonts w:ascii="Times New Roman" w:hAnsi="Times New Roman" w:cs="Times New Roman"/>
          <w:u w:val="single"/>
        </w:rPr>
        <w:t>не установлено.</w:t>
      </w:r>
    </w:p>
    <w:p w:rsidR="003D4D94" w:rsidRPr="003D4D94" w:rsidRDefault="003D4D94" w:rsidP="003D4D94">
      <w:pPr>
        <w:tabs>
          <w:tab w:val="num" w:pos="0"/>
        </w:tabs>
        <w:suppressAutoHyphens/>
        <w:spacing w:after="0" w:line="240" w:lineRule="auto"/>
        <w:jc w:val="both"/>
        <w:rPr>
          <w:rFonts w:ascii="Times New Roman" w:hAnsi="Times New Roman" w:cs="Times New Roman"/>
        </w:rPr>
      </w:pPr>
      <w:r w:rsidRPr="003D4D94">
        <w:rPr>
          <w:rFonts w:ascii="Times New Roman" w:hAnsi="Times New Roman" w:cs="Times New Roman"/>
        </w:rPr>
        <w:t xml:space="preserve">11.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3D4D94">
        <w:rPr>
          <w:rFonts w:ascii="Times New Roman" w:hAnsi="Times New Roman" w:cs="Times New Roman"/>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Pr="003D4D94">
        <w:rPr>
          <w:rFonts w:ascii="Times New Roman" w:hAnsi="Times New Roman" w:cs="Times New Roman"/>
        </w:rPr>
        <w:t>.</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 xml:space="preserve">12.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3D4D94">
        <w:rPr>
          <w:rFonts w:ascii="Times New Roman" w:hAnsi="Times New Roman" w:cs="Times New Roman"/>
          <w:u w:val="single"/>
        </w:rPr>
        <w:t>не установлено</w:t>
      </w:r>
      <w:r w:rsidRPr="003D4D94">
        <w:rPr>
          <w:rFonts w:ascii="Times New Roman" w:hAnsi="Times New Roman" w:cs="Times New Roman"/>
          <w:i/>
        </w:rPr>
        <w:t>.</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 xml:space="preserve">13. Документация об аукционе в электронной форме размещена на официальном сайте </w:t>
      </w:r>
      <w:r w:rsidRPr="003D4D94">
        <w:rPr>
          <w:rFonts w:ascii="Times New Roman" w:hAnsi="Times New Roman" w:cs="Times New Roman"/>
        </w:rPr>
        <w:noBreakHyphen/>
        <w:t xml:space="preserve"> </w:t>
      </w:r>
      <w:hyperlink r:id="rId6" w:history="1">
        <w:r w:rsidRPr="003D4D94">
          <w:rPr>
            <w:rStyle w:val="a4"/>
            <w:rFonts w:ascii="Times New Roman" w:hAnsi="Times New Roman" w:cs="Times New Roman"/>
          </w:rPr>
          <w:t>www.</w:t>
        </w:r>
        <w:r w:rsidRPr="003D4D94">
          <w:rPr>
            <w:rStyle w:val="a4"/>
            <w:rFonts w:ascii="Times New Roman" w:hAnsi="Times New Roman" w:cs="Times New Roman"/>
            <w:lang w:val="en-US"/>
          </w:rPr>
          <w:t>zakupki</w:t>
        </w:r>
        <w:r w:rsidRPr="003D4D94">
          <w:rPr>
            <w:rStyle w:val="a4"/>
            <w:rFonts w:ascii="Times New Roman" w:hAnsi="Times New Roman" w:cs="Times New Roman"/>
          </w:rPr>
          <w:t>.</w:t>
        </w:r>
        <w:r w:rsidRPr="003D4D94">
          <w:rPr>
            <w:rStyle w:val="a4"/>
            <w:rFonts w:ascii="Times New Roman" w:hAnsi="Times New Roman" w:cs="Times New Roman"/>
            <w:lang w:val="en-US"/>
          </w:rPr>
          <w:t>gov</w:t>
        </w:r>
        <w:r w:rsidRPr="003D4D94">
          <w:rPr>
            <w:rStyle w:val="a4"/>
            <w:rFonts w:ascii="Times New Roman" w:hAnsi="Times New Roman" w:cs="Times New Roman"/>
          </w:rPr>
          <w:t>.</w:t>
        </w:r>
        <w:r w:rsidRPr="003D4D94">
          <w:rPr>
            <w:rStyle w:val="a4"/>
            <w:rFonts w:ascii="Times New Roman" w:hAnsi="Times New Roman" w:cs="Times New Roman"/>
            <w:lang w:val="en-US"/>
          </w:rPr>
          <w:t>ru</w:t>
        </w:r>
      </w:hyperlink>
      <w:r w:rsidRPr="003D4D94">
        <w:rPr>
          <w:rFonts w:ascii="Times New Roman" w:hAnsi="Times New Roman" w:cs="Times New Roman"/>
        </w:rPr>
        <w:t>.</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14.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064F9">
        <w:rPr>
          <w:rFonts w:ascii="Times New Roman" w:hAnsi="Times New Roman" w:cs="Times New Roman"/>
        </w:rPr>
        <w:t>20</w:t>
      </w:r>
      <w:r w:rsidRPr="003D4D94">
        <w:rPr>
          <w:rFonts w:ascii="Times New Roman" w:hAnsi="Times New Roman" w:cs="Times New Roman"/>
        </w:rPr>
        <w:t>» </w:t>
      </w:r>
      <w:r w:rsidR="00E064F9">
        <w:rPr>
          <w:rFonts w:ascii="Times New Roman" w:hAnsi="Times New Roman" w:cs="Times New Roman"/>
        </w:rPr>
        <w:t>июня</w:t>
      </w:r>
      <w:r w:rsidRPr="003D4D94">
        <w:rPr>
          <w:rFonts w:ascii="Times New Roman" w:hAnsi="Times New Roman" w:cs="Times New Roman"/>
        </w:rPr>
        <w:t xml:space="preserve"> 2016 года.</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15.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16. Дата окончания срока рассмотрения заявок на участие в аукционе в электронной форме:                                    «</w:t>
      </w:r>
      <w:r w:rsidR="00E064F9">
        <w:rPr>
          <w:rFonts w:ascii="Times New Roman" w:hAnsi="Times New Roman" w:cs="Times New Roman"/>
        </w:rPr>
        <w:t>21</w:t>
      </w:r>
      <w:r w:rsidRPr="003D4D94">
        <w:rPr>
          <w:rFonts w:ascii="Times New Roman" w:hAnsi="Times New Roman" w:cs="Times New Roman"/>
        </w:rPr>
        <w:t xml:space="preserve">» </w:t>
      </w:r>
      <w:r>
        <w:rPr>
          <w:rFonts w:ascii="Times New Roman" w:hAnsi="Times New Roman" w:cs="Times New Roman"/>
        </w:rPr>
        <w:t xml:space="preserve">    </w:t>
      </w:r>
      <w:r w:rsidR="00E064F9">
        <w:rPr>
          <w:rFonts w:ascii="Times New Roman" w:hAnsi="Times New Roman" w:cs="Times New Roman"/>
        </w:rPr>
        <w:t xml:space="preserve">июня  </w:t>
      </w:r>
      <w:r>
        <w:rPr>
          <w:rFonts w:ascii="Times New Roman" w:hAnsi="Times New Roman" w:cs="Times New Roman"/>
        </w:rPr>
        <w:t xml:space="preserve"> </w:t>
      </w:r>
      <w:r w:rsidRPr="003D4D94">
        <w:rPr>
          <w:rFonts w:ascii="Times New Roman" w:hAnsi="Times New Roman" w:cs="Times New Roman"/>
        </w:rPr>
        <w:t xml:space="preserve"> 2016 года.</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17. Дата проведения аукциона в электронной форме: «</w:t>
      </w:r>
      <w:r w:rsidR="00E064F9">
        <w:rPr>
          <w:rFonts w:ascii="Times New Roman" w:hAnsi="Times New Roman" w:cs="Times New Roman"/>
        </w:rPr>
        <w:t>24</w:t>
      </w:r>
      <w:r w:rsidRPr="003D4D94">
        <w:rPr>
          <w:rFonts w:ascii="Times New Roman" w:hAnsi="Times New Roman" w:cs="Times New Roman"/>
        </w:rPr>
        <w:t>»</w:t>
      </w:r>
      <w:r>
        <w:rPr>
          <w:rFonts w:ascii="Times New Roman" w:hAnsi="Times New Roman" w:cs="Times New Roman"/>
        </w:rPr>
        <w:t xml:space="preserve">  </w:t>
      </w:r>
      <w:r w:rsidR="00E064F9">
        <w:rPr>
          <w:rFonts w:ascii="Times New Roman" w:hAnsi="Times New Roman" w:cs="Times New Roman"/>
        </w:rPr>
        <w:t xml:space="preserve">июня </w:t>
      </w:r>
      <w:r w:rsidRPr="003D4D94">
        <w:rPr>
          <w:rFonts w:ascii="Times New Roman" w:hAnsi="Times New Roman" w:cs="Times New Roman"/>
        </w:rPr>
        <w:t xml:space="preserve">  2016 года.</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 xml:space="preserve">18.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D4D94">
        <w:rPr>
          <w:rFonts w:ascii="Times New Roman" w:hAnsi="Times New Roman" w:cs="Times New Roman"/>
          <w:u w:val="single"/>
        </w:rPr>
        <w:t>не предоставляются</w:t>
      </w:r>
      <w:r w:rsidRPr="003D4D94">
        <w:rPr>
          <w:rFonts w:ascii="Times New Roman" w:hAnsi="Times New Roman" w:cs="Times New Roman"/>
        </w:rPr>
        <w:t>.</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 xml:space="preserve">19.Преимущества, предоставляемые осуществляющим производство товаров, выполнение работ, оказание услуг организациям инвалидов: </w:t>
      </w:r>
      <w:r w:rsidRPr="003D4D94">
        <w:rPr>
          <w:rFonts w:ascii="Times New Roman" w:hAnsi="Times New Roman" w:cs="Times New Roman"/>
          <w:u w:val="single"/>
        </w:rPr>
        <w:t>не предоставляются</w:t>
      </w:r>
      <w:r w:rsidRPr="003D4D94">
        <w:rPr>
          <w:rFonts w:ascii="Times New Roman" w:hAnsi="Times New Roman" w:cs="Times New Roman"/>
        </w:rPr>
        <w:t xml:space="preserve">. </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b/>
        </w:rPr>
      </w:pPr>
      <w:r w:rsidRPr="003D4D94">
        <w:rPr>
          <w:rFonts w:ascii="Times New Roman" w:hAnsi="Times New Roman" w:cs="Times New Roman"/>
        </w:rPr>
        <w:t xml:space="preserve">20. Размер обеспечения заявки на участие в закупке </w:t>
      </w:r>
      <w:r w:rsidRPr="003D4D94">
        <w:rPr>
          <w:rFonts w:ascii="Times New Roman" w:hAnsi="Times New Roman" w:cs="Times New Roman"/>
          <w:u w:val="single"/>
        </w:rPr>
        <w:t>в размере 1% от начальной (максимальной) цены договора, что составляет 6 449 (шесть тысяч четырест</w:t>
      </w:r>
      <w:r>
        <w:rPr>
          <w:rFonts w:ascii="Times New Roman" w:hAnsi="Times New Roman" w:cs="Times New Roman"/>
          <w:u w:val="single"/>
        </w:rPr>
        <w:t>а</w:t>
      </w:r>
      <w:r w:rsidRPr="003D4D94">
        <w:rPr>
          <w:rFonts w:ascii="Times New Roman" w:hAnsi="Times New Roman" w:cs="Times New Roman"/>
          <w:u w:val="single"/>
        </w:rPr>
        <w:t xml:space="preserve"> сорок девять) рублей 57 копеек.</w:t>
      </w:r>
    </w:p>
    <w:p w:rsidR="003D4D94" w:rsidRPr="003D4D94" w:rsidRDefault="003D4D94" w:rsidP="003D4D94">
      <w:pPr>
        <w:tabs>
          <w:tab w:val="left" w:pos="426"/>
          <w:tab w:val="left" w:pos="993"/>
        </w:tabs>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21. Договор заключается только после предоставления участником закупки, с которым заключается договор обеспечения исполнения договора.</w:t>
      </w:r>
    </w:p>
    <w:p w:rsidR="003D4D94" w:rsidRPr="003D4D94" w:rsidRDefault="003D4D94" w:rsidP="003D4D94">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3D4D94">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3D4D9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3D4D94">
        <w:rPr>
          <w:rFonts w:ascii="Times New Roman" w:hAnsi="Times New Roman" w:cs="Times New Roman"/>
        </w:rPr>
        <w:t xml:space="preserve">Размер обеспечения исполнения контракта: </w:t>
      </w:r>
      <w:r w:rsidRPr="003D4D94">
        <w:rPr>
          <w:rFonts w:ascii="Times New Roman" w:hAnsi="Times New Roman" w:cs="Times New Roman"/>
          <w:u w:val="single"/>
        </w:rPr>
        <w:t>5% от начальной (максимальной) цены контракта, что составляет 32 247 (тридцать две тысячи двести сорок семь) рублей 8</w:t>
      </w:r>
      <w:r w:rsidR="006B20A5">
        <w:rPr>
          <w:rFonts w:ascii="Times New Roman" w:hAnsi="Times New Roman" w:cs="Times New Roman"/>
          <w:u w:val="single"/>
        </w:rPr>
        <w:t>6</w:t>
      </w:r>
      <w:r w:rsidRPr="003D4D94">
        <w:rPr>
          <w:rFonts w:ascii="Times New Roman" w:hAnsi="Times New Roman" w:cs="Times New Roman"/>
          <w:u w:val="single"/>
        </w:rPr>
        <w:t xml:space="preserve"> копеек.</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3D4D94">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Обеспечение исполнения контракта должно быть предоставлено одновременно с подписанным экземпляром контракта.</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1. Банковская гарантия должна быть безотзывной;</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 xml:space="preserve">2.  Банковская гарантия должна содержать: </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3D4D94" w:rsidRPr="003D4D94" w:rsidRDefault="003D4D94" w:rsidP="003D4D94">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3D4D94">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D4D94" w:rsidRPr="003D4D94" w:rsidRDefault="003D4D94" w:rsidP="003D4D94">
      <w:pPr>
        <w:pStyle w:val="3"/>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4D94" w:rsidRPr="003D4D94" w:rsidRDefault="003D4D94" w:rsidP="003D4D94">
      <w:pPr>
        <w:pStyle w:val="3"/>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4D94" w:rsidRPr="003D4D94" w:rsidRDefault="003D4D94" w:rsidP="003D4D94">
      <w:pPr>
        <w:pStyle w:val="3"/>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6) срок действия банковской гарантии;</w:t>
      </w:r>
    </w:p>
    <w:p w:rsidR="003D4D94" w:rsidRPr="003D4D94" w:rsidRDefault="003D4D94" w:rsidP="003D4D94">
      <w:pPr>
        <w:pStyle w:val="3"/>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4D94" w:rsidRPr="003D4D94" w:rsidRDefault="003D4D94" w:rsidP="003D4D94">
      <w:pPr>
        <w:pStyle w:val="3"/>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D4D94" w:rsidRPr="003D4D94" w:rsidRDefault="003D4D94" w:rsidP="003D4D94">
      <w:pPr>
        <w:pStyle w:val="3"/>
        <w:keepNext w:val="0"/>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3D4D94" w:rsidRPr="003D4D94" w:rsidRDefault="003D4D94" w:rsidP="003D4D94">
      <w:pPr>
        <w:pStyle w:val="3"/>
        <w:keepNext w:val="0"/>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3D4D94" w:rsidRDefault="003D4D94" w:rsidP="003D4D94">
      <w:pPr>
        <w:pStyle w:val="4"/>
        <w:keepNext w:val="0"/>
        <w:numPr>
          <w:ilvl w:val="0"/>
          <w:numId w:val="2"/>
        </w:numPr>
        <w:tabs>
          <w:tab w:val="num" w:pos="0"/>
        </w:tabs>
        <w:spacing w:before="0" w:after="0"/>
        <w:ind w:left="0" w:firstLine="0"/>
        <w:jc w:val="both"/>
        <w:rPr>
          <w:b w:val="0"/>
          <w:sz w:val="22"/>
          <w:szCs w:val="22"/>
        </w:rPr>
      </w:pPr>
      <w:r w:rsidRPr="003D4D94">
        <w:rPr>
          <w:b w:val="0"/>
          <w:sz w:val="22"/>
          <w:szCs w:val="22"/>
        </w:rPr>
        <w:t>денежные средства, вносимые в обеспечение исполнения контракта, должны быть перечислены по следующим реквизитам:</w:t>
      </w:r>
    </w:p>
    <w:p w:rsidR="003D4D94" w:rsidRDefault="003D4D94" w:rsidP="003D4D94">
      <w:pPr>
        <w:spacing w:after="0"/>
        <w:ind w:right="-284"/>
        <w:jc w:val="both"/>
        <w:rPr>
          <w:rFonts w:ascii="Times New Roman" w:hAnsi="Times New Roman" w:cs="Times New Roman"/>
        </w:rPr>
      </w:pPr>
      <w:r w:rsidRPr="003D4D94">
        <w:rPr>
          <w:rFonts w:ascii="Times New Roman" w:hAnsi="Times New Roman" w:cs="Times New Roman"/>
        </w:rPr>
        <w:t xml:space="preserve">Муниципальное бюджетное общеобразовательное учреждение «Средняя общеобразовательная школа №5» ИНН/КПП 8622002720/862201001 </w:t>
      </w:r>
      <w:proofErr w:type="spellStart"/>
      <w:r w:rsidRPr="003D4D94">
        <w:rPr>
          <w:rFonts w:ascii="Times New Roman" w:hAnsi="Times New Roman" w:cs="Times New Roman"/>
        </w:rPr>
        <w:t>Депфин</w:t>
      </w:r>
      <w:proofErr w:type="spellEnd"/>
      <w:r w:rsidRPr="003D4D94">
        <w:rPr>
          <w:rFonts w:ascii="Times New Roman" w:hAnsi="Times New Roman" w:cs="Times New Roman"/>
        </w:rPr>
        <w:t xml:space="preserve"> </w:t>
      </w:r>
      <w:proofErr w:type="spellStart"/>
      <w:r w:rsidRPr="003D4D94">
        <w:rPr>
          <w:rFonts w:ascii="Times New Roman" w:hAnsi="Times New Roman" w:cs="Times New Roman"/>
        </w:rPr>
        <w:t>Югорска</w:t>
      </w:r>
      <w:proofErr w:type="spellEnd"/>
      <w:r w:rsidRPr="003D4D94">
        <w:rPr>
          <w:rFonts w:ascii="Times New Roman" w:hAnsi="Times New Roman" w:cs="Times New Roman"/>
        </w:rPr>
        <w:t xml:space="preserve"> (МБОУ «Средняя общеобразовательная школа № 5», л/с 300.14.105.0) Ф-л ЗС ПАО «Ханты-Мансийский Банк Открытие» г. Ханты-Мансийск,  р</w:t>
      </w:r>
      <w:r w:rsidRPr="003D4D94">
        <w:rPr>
          <w:rFonts w:ascii="Times New Roman" w:hAnsi="Times New Roman" w:cs="Times New Roman"/>
          <w:b/>
        </w:rPr>
        <w:t xml:space="preserve">/с </w:t>
      </w:r>
      <w:r w:rsidRPr="003D4D94">
        <w:rPr>
          <w:rFonts w:ascii="Times New Roman" w:hAnsi="Times New Roman" w:cs="Times New Roman"/>
        </w:rPr>
        <w:t>40701810800063000007, к/с 30101810771620000782, БИК 047162782</w:t>
      </w:r>
    </w:p>
    <w:p w:rsidR="003D4D94" w:rsidRPr="003D4D94" w:rsidRDefault="003D4D94" w:rsidP="003D4D94">
      <w:pPr>
        <w:spacing w:after="0"/>
        <w:ind w:right="-284"/>
        <w:jc w:val="both"/>
        <w:rPr>
          <w:rFonts w:ascii="Times New Roman" w:hAnsi="Times New Roman" w:cs="Times New Roman"/>
          <w:bCs/>
        </w:rPr>
      </w:pPr>
      <w:r w:rsidRPr="003D4D94">
        <w:rPr>
          <w:rFonts w:ascii="Times New Roman" w:hAnsi="Times New Roman" w:cs="Times New Roman"/>
        </w:rPr>
        <w:t>Назначение платежа: «Обеспечение исполнения гражданско-правового договора по аукциону в электронной форме №_____ на оказание услуг по проведению медицинского осмотра»;</w:t>
      </w:r>
    </w:p>
    <w:p w:rsidR="003D4D94" w:rsidRPr="003D4D94" w:rsidRDefault="003D4D94" w:rsidP="003D4D94">
      <w:pPr>
        <w:pStyle w:val="4"/>
        <w:keepNext w:val="0"/>
        <w:numPr>
          <w:ilvl w:val="0"/>
          <w:numId w:val="2"/>
        </w:numPr>
        <w:tabs>
          <w:tab w:val="num" w:pos="0"/>
        </w:tabs>
        <w:spacing w:before="0" w:after="0"/>
        <w:ind w:left="0" w:firstLine="0"/>
        <w:jc w:val="both"/>
        <w:rPr>
          <w:b w:val="0"/>
          <w:sz w:val="22"/>
          <w:szCs w:val="22"/>
        </w:rPr>
      </w:pPr>
      <w:r w:rsidRPr="003D4D94">
        <w:rPr>
          <w:b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4D94" w:rsidRPr="003D4D94" w:rsidRDefault="003D4D94" w:rsidP="003D4D94">
      <w:pPr>
        <w:pStyle w:val="4"/>
        <w:keepNext w:val="0"/>
        <w:numPr>
          <w:ilvl w:val="0"/>
          <w:numId w:val="2"/>
        </w:numPr>
        <w:tabs>
          <w:tab w:val="num" w:pos="0"/>
        </w:tabs>
        <w:spacing w:before="0" w:after="0"/>
        <w:ind w:left="0" w:firstLine="0"/>
        <w:jc w:val="both"/>
        <w:rPr>
          <w:b w:val="0"/>
          <w:sz w:val="22"/>
          <w:szCs w:val="22"/>
        </w:rPr>
      </w:pPr>
      <w:r w:rsidRPr="003D4D94">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w:t>
      </w:r>
      <w:proofErr w:type="spellStart"/>
      <w:r w:rsidRPr="003D4D94">
        <w:rPr>
          <w:b w:val="0"/>
          <w:sz w:val="22"/>
          <w:szCs w:val="22"/>
        </w:rPr>
        <w:t>непредоставленным</w:t>
      </w:r>
      <w:proofErr w:type="spellEnd"/>
      <w:r w:rsidRPr="003D4D94">
        <w:rPr>
          <w:b w:val="0"/>
          <w:sz w:val="22"/>
          <w:szCs w:val="22"/>
        </w:rPr>
        <w:t>;</w:t>
      </w:r>
    </w:p>
    <w:p w:rsidR="003D4D94" w:rsidRPr="003D4D94" w:rsidRDefault="003D4D94" w:rsidP="003D4D94">
      <w:pPr>
        <w:pStyle w:val="4"/>
        <w:keepNext w:val="0"/>
        <w:numPr>
          <w:ilvl w:val="0"/>
          <w:numId w:val="2"/>
        </w:numPr>
        <w:tabs>
          <w:tab w:val="num" w:pos="0"/>
        </w:tabs>
        <w:spacing w:before="0" w:after="0"/>
        <w:ind w:left="0" w:firstLine="0"/>
        <w:jc w:val="both"/>
        <w:rPr>
          <w:b w:val="0"/>
          <w:sz w:val="22"/>
          <w:szCs w:val="22"/>
        </w:rPr>
      </w:pPr>
      <w:r w:rsidRPr="003D4D94">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D4D94" w:rsidRPr="003D4D94" w:rsidRDefault="003D4D94" w:rsidP="003D4D94">
      <w:pPr>
        <w:pStyle w:val="3"/>
        <w:keepNext w:val="0"/>
        <w:tabs>
          <w:tab w:val="num" w:pos="0"/>
        </w:tabs>
        <w:spacing w:before="0" w:after="0"/>
        <w:jc w:val="both"/>
        <w:rPr>
          <w:rFonts w:ascii="Times New Roman" w:hAnsi="Times New Roman"/>
          <w:b w:val="0"/>
          <w:bCs w:val="0"/>
          <w:sz w:val="22"/>
          <w:szCs w:val="22"/>
        </w:rPr>
      </w:pPr>
      <w:r w:rsidRPr="003D4D94">
        <w:rPr>
          <w:rFonts w:ascii="Times New Roman" w:hAnsi="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rsidR="003D4D94" w:rsidRPr="003D4D94" w:rsidRDefault="003D4D94" w:rsidP="003D4D94">
      <w:pPr>
        <w:spacing w:after="0" w:line="240" w:lineRule="auto"/>
        <w:jc w:val="both"/>
        <w:rPr>
          <w:rFonts w:ascii="Times New Roman" w:hAnsi="Times New Roman" w:cs="Times New Roman"/>
        </w:rPr>
      </w:pPr>
      <w:r w:rsidRPr="003D4D94">
        <w:rPr>
          <w:rFonts w:ascii="Times New Roman" w:hAnsi="Times New Roman" w:cs="Times New Roman"/>
        </w:rPr>
        <w:t>22.</w:t>
      </w:r>
      <w:r w:rsidRPr="003D4D94">
        <w:rPr>
          <w:rFonts w:ascii="Times New Roman" w:hAnsi="Times New Roman" w:cs="Times New Roman"/>
        </w:rPr>
        <w:ta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D4D94" w:rsidRPr="003D4D94" w:rsidRDefault="003D4D94" w:rsidP="003D4D94">
      <w:pPr>
        <w:spacing w:after="0" w:line="240" w:lineRule="auto"/>
        <w:jc w:val="both"/>
        <w:rPr>
          <w:rFonts w:ascii="Times New Roman" w:hAnsi="Times New Roman" w:cs="Times New Roman"/>
        </w:rPr>
      </w:pPr>
      <w:r w:rsidRPr="003D4D94">
        <w:rPr>
          <w:rFonts w:ascii="Times New Roman" w:hAnsi="Times New Roman" w:cs="Times New Roman"/>
        </w:rPr>
        <w:t xml:space="preserve">        -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D4D94">
        <w:rPr>
          <w:rFonts w:ascii="Times New Roman" w:hAnsi="Times New Roman" w:cs="Times New Roman"/>
          <w:b/>
        </w:rPr>
        <w:t>установлено</w:t>
      </w:r>
      <w:r w:rsidRPr="003D4D94">
        <w:rPr>
          <w:rFonts w:ascii="Times New Roman" w:hAnsi="Times New Roman" w:cs="Times New Roman"/>
        </w:rPr>
        <w:t>.</w:t>
      </w:r>
    </w:p>
    <w:p w:rsidR="003D4D94" w:rsidRPr="003D4D94" w:rsidRDefault="003D4D94" w:rsidP="003D4D94">
      <w:pPr>
        <w:spacing w:line="240" w:lineRule="auto"/>
        <w:jc w:val="both"/>
        <w:rPr>
          <w:rFonts w:ascii="Times New Roman" w:hAnsi="Times New Roman" w:cs="Times New Roman"/>
        </w:rPr>
      </w:pPr>
      <w:r w:rsidRPr="003D4D9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4D94" w:rsidRPr="003D4D94" w:rsidRDefault="003D4D94" w:rsidP="003D4D94">
      <w:pPr>
        <w:spacing w:line="240" w:lineRule="auto"/>
        <w:jc w:val="both"/>
        <w:rPr>
          <w:rFonts w:ascii="Times New Roman" w:hAnsi="Times New Roman" w:cs="Times New Roman"/>
        </w:rPr>
      </w:pPr>
      <w:r w:rsidRPr="003D4D94">
        <w:rPr>
          <w:rFonts w:ascii="Times New Roman" w:hAnsi="Times New Roman" w:cs="Times New Roman"/>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D4D94" w:rsidRPr="003D4D94" w:rsidRDefault="003D4D94" w:rsidP="003D4D94">
      <w:pPr>
        <w:spacing w:after="0" w:line="240" w:lineRule="auto"/>
        <w:jc w:val="both"/>
        <w:rPr>
          <w:rFonts w:ascii="Times New Roman" w:hAnsi="Times New Roman" w:cs="Times New Roman"/>
        </w:rPr>
      </w:pPr>
      <w:r w:rsidRPr="003D4D94">
        <w:rPr>
          <w:rFonts w:ascii="Times New Roman" w:hAnsi="Times New Roman" w:cs="Times New Roman"/>
        </w:rPr>
        <w:lastRenderedPageBreak/>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3D4D94" w:rsidRPr="003D4D94" w:rsidRDefault="003D4D94" w:rsidP="003D4D94">
      <w:pPr>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4D94" w:rsidRPr="003D4D94" w:rsidRDefault="003D4D94" w:rsidP="003D4D94">
      <w:pPr>
        <w:autoSpaceDE w:val="0"/>
        <w:autoSpaceDN w:val="0"/>
        <w:adjustRightInd w:val="0"/>
        <w:spacing w:after="0" w:line="240" w:lineRule="auto"/>
        <w:jc w:val="both"/>
        <w:rPr>
          <w:rFonts w:ascii="Times New Roman" w:hAnsi="Times New Roman" w:cs="Times New Roman"/>
        </w:rPr>
      </w:pPr>
      <w:r w:rsidRPr="003D4D94">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D4D94" w:rsidRPr="003D4D94" w:rsidRDefault="003D4D94" w:rsidP="003D4D94">
      <w:pPr>
        <w:autoSpaceDE w:val="0"/>
        <w:autoSpaceDN w:val="0"/>
        <w:adjustRightInd w:val="0"/>
        <w:spacing w:line="240" w:lineRule="auto"/>
        <w:jc w:val="both"/>
        <w:rPr>
          <w:rFonts w:ascii="Times New Roman" w:hAnsi="Times New Roman" w:cs="Times New Roman"/>
        </w:rPr>
      </w:pPr>
      <w:r w:rsidRPr="003D4D94">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D4D94" w:rsidRPr="003D4D94" w:rsidRDefault="003D4D94" w:rsidP="003D4D94">
      <w:pPr>
        <w:autoSpaceDE w:val="0"/>
        <w:autoSpaceDN w:val="0"/>
        <w:adjustRightInd w:val="0"/>
        <w:spacing w:line="240" w:lineRule="auto"/>
        <w:jc w:val="both"/>
        <w:rPr>
          <w:rFonts w:ascii="Times New Roman" w:hAnsi="Times New Roman" w:cs="Times New Roman"/>
        </w:rPr>
      </w:pPr>
    </w:p>
    <w:p w:rsidR="003D4D94" w:rsidRPr="003D4D94" w:rsidRDefault="003D4D94" w:rsidP="003D4D94">
      <w:pPr>
        <w:spacing w:line="240" w:lineRule="auto"/>
        <w:jc w:val="both"/>
        <w:rPr>
          <w:rFonts w:ascii="Times New Roman" w:hAnsi="Times New Roman" w:cs="Times New Roman"/>
        </w:rPr>
      </w:pPr>
    </w:p>
    <w:p w:rsidR="003D4D94" w:rsidRPr="003D4D94" w:rsidRDefault="003D4D94" w:rsidP="003D4D94">
      <w:pPr>
        <w:spacing w:line="240" w:lineRule="auto"/>
        <w:jc w:val="both"/>
        <w:rPr>
          <w:rFonts w:ascii="Times New Roman" w:hAnsi="Times New Roman" w:cs="Times New Roman"/>
        </w:rPr>
      </w:pPr>
    </w:p>
    <w:p w:rsidR="003D4D94" w:rsidRPr="003D4D94" w:rsidRDefault="003D4D94" w:rsidP="003D4D94">
      <w:pPr>
        <w:spacing w:line="240" w:lineRule="auto"/>
        <w:jc w:val="both"/>
        <w:rPr>
          <w:rFonts w:ascii="Times New Roman" w:hAnsi="Times New Roman" w:cs="Times New Roman"/>
        </w:rPr>
      </w:pPr>
    </w:p>
    <w:p w:rsidR="003D4D94" w:rsidRDefault="003D4D94" w:rsidP="003D4D94"/>
    <w:p w:rsidR="00CA258C" w:rsidRPr="00CA258C" w:rsidRDefault="00CA258C" w:rsidP="00CA258C">
      <w:pPr>
        <w:spacing w:after="0" w:line="240" w:lineRule="auto"/>
        <w:ind w:left="567"/>
        <w:jc w:val="both"/>
        <w:rPr>
          <w:rFonts w:ascii="Times New Roman" w:hAnsi="Times New Roman" w:cs="Times New Roman"/>
        </w:rPr>
      </w:pPr>
      <w:r w:rsidRPr="00CA258C">
        <w:rPr>
          <w:rFonts w:ascii="Times New Roman" w:hAnsi="Times New Roman" w:cs="Times New Roman"/>
        </w:rPr>
        <w:t xml:space="preserve">Директор                                                                                                               С.Н. </w:t>
      </w:r>
      <w:proofErr w:type="spellStart"/>
      <w:r w:rsidRPr="00CA258C">
        <w:rPr>
          <w:rFonts w:ascii="Times New Roman" w:hAnsi="Times New Roman" w:cs="Times New Roman"/>
        </w:rPr>
        <w:t>Дюльдина</w:t>
      </w:r>
      <w:proofErr w:type="spellEnd"/>
    </w:p>
    <w:p w:rsidR="00CA258C" w:rsidRPr="00CA258C" w:rsidRDefault="00CA258C" w:rsidP="00CA258C">
      <w:pPr>
        <w:spacing w:after="0" w:line="240" w:lineRule="auto"/>
        <w:ind w:left="567"/>
        <w:jc w:val="both"/>
        <w:rPr>
          <w:rFonts w:ascii="Times New Roman" w:hAnsi="Times New Roman" w:cs="Times New Roman"/>
        </w:rPr>
      </w:pPr>
    </w:p>
    <w:p w:rsidR="00CA258C" w:rsidRPr="00CA258C" w:rsidRDefault="00CA258C" w:rsidP="00CA258C">
      <w:pPr>
        <w:spacing w:after="0" w:line="240" w:lineRule="auto"/>
        <w:ind w:left="567"/>
        <w:jc w:val="both"/>
        <w:rPr>
          <w:rFonts w:ascii="Times New Roman" w:hAnsi="Times New Roman" w:cs="Times New Roman"/>
        </w:rPr>
      </w:pPr>
      <w:r w:rsidRPr="00CA258C">
        <w:rPr>
          <w:rFonts w:ascii="Times New Roman" w:hAnsi="Times New Roman" w:cs="Times New Roman"/>
        </w:rPr>
        <w:t>Согласовано:</w:t>
      </w:r>
    </w:p>
    <w:p w:rsidR="00CA258C" w:rsidRPr="00CA258C" w:rsidRDefault="00CA258C" w:rsidP="00CA258C">
      <w:pPr>
        <w:spacing w:after="0" w:line="240" w:lineRule="auto"/>
        <w:ind w:left="567"/>
        <w:jc w:val="both"/>
        <w:rPr>
          <w:rFonts w:ascii="Times New Roman" w:hAnsi="Times New Roman" w:cs="Times New Roman"/>
        </w:rPr>
      </w:pPr>
    </w:p>
    <w:p w:rsidR="00CA258C" w:rsidRPr="00CA258C" w:rsidRDefault="00CA258C" w:rsidP="00CA258C">
      <w:pPr>
        <w:spacing w:after="0" w:line="240" w:lineRule="auto"/>
        <w:ind w:left="567"/>
        <w:jc w:val="both"/>
        <w:rPr>
          <w:rFonts w:ascii="Times New Roman" w:hAnsi="Times New Roman" w:cs="Times New Roman"/>
        </w:rPr>
      </w:pPr>
      <w:r w:rsidRPr="00CA258C">
        <w:rPr>
          <w:rFonts w:ascii="Times New Roman" w:hAnsi="Times New Roman" w:cs="Times New Roman"/>
        </w:rPr>
        <w:t>Заместитель начальника управления</w:t>
      </w:r>
    </w:p>
    <w:p w:rsidR="00CA258C" w:rsidRPr="00CA258C" w:rsidRDefault="00CA258C" w:rsidP="00CA258C">
      <w:pPr>
        <w:spacing w:after="0" w:line="240" w:lineRule="auto"/>
        <w:ind w:left="567"/>
        <w:jc w:val="both"/>
        <w:rPr>
          <w:rFonts w:ascii="Times New Roman" w:hAnsi="Times New Roman" w:cs="Times New Roman"/>
        </w:rPr>
      </w:pPr>
      <w:r w:rsidRPr="00CA258C">
        <w:rPr>
          <w:rFonts w:ascii="Times New Roman" w:hAnsi="Times New Roman" w:cs="Times New Roman"/>
        </w:rPr>
        <w:t>экономической политики</w:t>
      </w:r>
      <w:r w:rsidRPr="00CA258C">
        <w:rPr>
          <w:rFonts w:ascii="Times New Roman" w:hAnsi="Times New Roman" w:cs="Times New Roman"/>
        </w:rPr>
        <w:tab/>
      </w:r>
      <w:r w:rsidRPr="00CA258C">
        <w:rPr>
          <w:rFonts w:ascii="Times New Roman" w:hAnsi="Times New Roman" w:cs="Times New Roman"/>
        </w:rPr>
        <w:tab/>
        <w:t xml:space="preserve">            </w:t>
      </w:r>
      <w:r w:rsidRPr="00CA258C">
        <w:rPr>
          <w:rFonts w:ascii="Times New Roman" w:hAnsi="Times New Roman" w:cs="Times New Roman"/>
        </w:rPr>
        <w:tab/>
      </w:r>
      <w:r w:rsidRPr="00CA258C">
        <w:rPr>
          <w:rFonts w:ascii="Times New Roman" w:hAnsi="Times New Roman" w:cs="Times New Roman"/>
        </w:rPr>
        <w:tab/>
      </w:r>
      <w:r w:rsidRPr="00CA258C">
        <w:rPr>
          <w:rFonts w:ascii="Times New Roman" w:hAnsi="Times New Roman" w:cs="Times New Roman"/>
        </w:rPr>
        <w:tab/>
      </w:r>
      <w:r w:rsidRPr="00CA258C">
        <w:rPr>
          <w:rFonts w:ascii="Times New Roman" w:hAnsi="Times New Roman" w:cs="Times New Roman"/>
        </w:rPr>
        <w:tab/>
        <w:t xml:space="preserve">         Ж. В. </w:t>
      </w:r>
      <w:proofErr w:type="spellStart"/>
      <w:r w:rsidRPr="00CA258C">
        <w:rPr>
          <w:rFonts w:ascii="Times New Roman" w:hAnsi="Times New Roman" w:cs="Times New Roman"/>
        </w:rPr>
        <w:t>Резинкина</w:t>
      </w:r>
      <w:proofErr w:type="spellEnd"/>
      <w:r w:rsidRPr="00CA258C">
        <w:rPr>
          <w:rFonts w:ascii="Times New Roman" w:hAnsi="Times New Roman" w:cs="Times New Roman"/>
        </w:rPr>
        <w:t xml:space="preserve"> </w:t>
      </w:r>
    </w:p>
    <w:p w:rsidR="00CA258C" w:rsidRPr="00CA258C" w:rsidRDefault="00CA258C" w:rsidP="00CA258C">
      <w:pPr>
        <w:spacing w:after="0" w:line="240" w:lineRule="auto"/>
        <w:ind w:left="567"/>
        <w:jc w:val="both"/>
        <w:rPr>
          <w:rFonts w:ascii="Times New Roman" w:hAnsi="Times New Roman" w:cs="Times New Roman"/>
          <w:u w:val="single"/>
        </w:rPr>
      </w:pPr>
    </w:p>
    <w:p w:rsidR="00CA258C" w:rsidRPr="00CA258C" w:rsidRDefault="00CA258C" w:rsidP="00CA258C">
      <w:pPr>
        <w:spacing w:after="0" w:line="240" w:lineRule="auto"/>
        <w:ind w:left="567"/>
        <w:jc w:val="both"/>
        <w:rPr>
          <w:rFonts w:ascii="Times New Roman" w:hAnsi="Times New Roman" w:cs="Times New Roman"/>
        </w:rPr>
      </w:pPr>
      <w:r w:rsidRPr="00CA258C">
        <w:rPr>
          <w:rFonts w:ascii="Times New Roman" w:hAnsi="Times New Roman" w:cs="Times New Roman"/>
        </w:rPr>
        <w:t xml:space="preserve">Проверено: Заместитель начальника </w:t>
      </w:r>
    </w:p>
    <w:p w:rsidR="00CA258C" w:rsidRPr="00CA258C" w:rsidRDefault="00CA258C" w:rsidP="00CA258C">
      <w:pPr>
        <w:spacing w:after="0" w:line="240" w:lineRule="auto"/>
        <w:ind w:left="567"/>
        <w:jc w:val="both"/>
        <w:rPr>
          <w:rFonts w:ascii="Times New Roman" w:hAnsi="Times New Roman" w:cs="Times New Roman"/>
        </w:rPr>
      </w:pPr>
      <w:r w:rsidRPr="00CA258C">
        <w:rPr>
          <w:rFonts w:ascii="Times New Roman" w:hAnsi="Times New Roman" w:cs="Times New Roman"/>
        </w:rPr>
        <w:t xml:space="preserve">отдела муниципальных закупок               </w:t>
      </w:r>
      <w:r w:rsidRPr="00CA258C">
        <w:rPr>
          <w:rFonts w:ascii="Times New Roman" w:hAnsi="Times New Roman" w:cs="Times New Roman"/>
        </w:rPr>
        <w:tab/>
      </w:r>
      <w:r w:rsidRPr="00CA258C">
        <w:rPr>
          <w:rFonts w:ascii="Times New Roman" w:hAnsi="Times New Roman" w:cs="Times New Roman"/>
        </w:rPr>
        <w:tab/>
      </w:r>
      <w:r w:rsidRPr="00CA258C">
        <w:rPr>
          <w:rFonts w:ascii="Times New Roman" w:hAnsi="Times New Roman" w:cs="Times New Roman"/>
        </w:rPr>
        <w:tab/>
      </w:r>
      <w:r w:rsidRPr="00CA258C">
        <w:rPr>
          <w:rFonts w:ascii="Times New Roman" w:hAnsi="Times New Roman" w:cs="Times New Roman"/>
        </w:rPr>
        <w:tab/>
      </w:r>
      <w:r>
        <w:rPr>
          <w:rFonts w:ascii="Times New Roman" w:hAnsi="Times New Roman" w:cs="Times New Roman"/>
        </w:rPr>
        <w:t xml:space="preserve"> </w:t>
      </w:r>
      <w:r w:rsidRPr="00CA258C">
        <w:rPr>
          <w:rFonts w:ascii="Times New Roman" w:hAnsi="Times New Roman" w:cs="Times New Roman"/>
        </w:rPr>
        <w:t xml:space="preserve">        </w:t>
      </w:r>
      <w:proofErr w:type="spellStart"/>
      <w:r w:rsidRPr="00CA258C">
        <w:rPr>
          <w:rFonts w:ascii="Times New Roman" w:hAnsi="Times New Roman" w:cs="Times New Roman"/>
        </w:rPr>
        <w:t>Т.Ф.Боярищева</w:t>
      </w:r>
      <w:proofErr w:type="spellEnd"/>
      <w:r w:rsidRPr="00CA258C">
        <w:rPr>
          <w:rFonts w:ascii="Times New Roman" w:hAnsi="Times New Roman" w:cs="Times New Roman"/>
        </w:rPr>
        <w:t xml:space="preserve"> </w:t>
      </w:r>
    </w:p>
    <w:p w:rsidR="00F91F6E" w:rsidRPr="00CA258C" w:rsidRDefault="00F91F6E" w:rsidP="00CA258C">
      <w:pPr>
        <w:spacing w:after="0" w:line="240" w:lineRule="auto"/>
        <w:jc w:val="both"/>
        <w:rPr>
          <w:rFonts w:ascii="Times New Roman" w:eastAsia="Times New Roman" w:hAnsi="Times New Roman" w:cs="Times New Roman"/>
          <w:sz w:val="24"/>
          <w:szCs w:val="24"/>
        </w:rPr>
      </w:pPr>
    </w:p>
    <w:sectPr w:rsidR="00F91F6E" w:rsidRPr="00CA258C" w:rsidSect="00E85DD9">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5FC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4B4EA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225B08"/>
    <w:multiLevelType w:val="hybridMultilevel"/>
    <w:tmpl w:val="7A348128"/>
    <w:lvl w:ilvl="0" w:tplc="3B9C530C">
      <w:start w:val="9"/>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6"/>
  </w:num>
  <w:num w:numId="7">
    <w:abstractNumId w:val="9"/>
  </w:num>
  <w:num w:numId="8">
    <w:abstractNumId w:val="5"/>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compat>
    <w:useFELayout/>
    <w:compatSetting w:name="compatibilityMode" w:uri="http://schemas.microsoft.com/office/word" w:val="12"/>
  </w:compat>
  <w:rsids>
    <w:rsidRoot w:val="000B79CE"/>
    <w:rsid w:val="000141A4"/>
    <w:rsid w:val="00023077"/>
    <w:rsid w:val="00075C34"/>
    <w:rsid w:val="000924C7"/>
    <w:rsid w:val="000B222F"/>
    <w:rsid w:val="000B79CE"/>
    <w:rsid w:val="000E7CAB"/>
    <w:rsid w:val="00104EBC"/>
    <w:rsid w:val="00136553"/>
    <w:rsid w:val="00147B01"/>
    <w:rsid w:val="001553D1"/>
    <w:rsid w:val="00160F91"/>
    <w:rsid w:val="001656A5"/>
    <w:rsid w:val="0019235B"/>
    <w:rsid w:val="00195E35"/>
    <w:rsid w:val="001B36A2"/>
    <w:rsid w:val="001E2003"/>
    <w:rsid w:val="00202687"/>
    <w:rsid w:val="0022227B"/>
    <w:rsid w:val="00253936"/>
    <w:rsid w:val="00265937"/>
    <w:rsid w:val="00277C80"/>
    <w:rsid w:val="002879B3"/>
    <w:rsid w:val="00290DD1"/>
    <w:rsid w:val="002D4EF5"/>
    <w:rsid w:val="002E2534"/>
    <w:rsid w:val="002F1A2B"/>
    <w:rsid w:val="002F591B"/>
    <w:rsid w:val="00302D5A"/>
    <w:rsid w:val="00331B75"/>
    <w:rsid w:val="00380633"/>
    <w:rsid w:val="00382826"/>
    <w:rsid w:val="003C33A3"/>
    <w:rsid w:val="003D4D94"/>
    <w:rsid w:val="003F40A6"/>
    <w:rsid w:val="004006D5"/>
    <w:rsid w:val="00440EE4"/>
    <w:rsid w:val="00446128"/>
    <w:rsid w:val="005017D6"/>
    <w:rsid w:val="00512B34"/>
    <w:rsid w:val="00541DB8"/>
    <w:rsid w:val="005973FF"/>
    <w:rsid w:val="005A7CDA"/>
    <w:rsid w:val="005D2788"/>
    <w:rsid w:val="005D5DE1"/>
    <w:rsid w:val="00627C39"/>
    <w:rsid w:val="006B20A5"/>
    <w:rsid w:val="006B40DE"/>
    <w:rsid w:val="00732023"/>
    <w:rsid w:val="00741E3D"/>
    <w:rsid w:val="0075058D"/>
    <w:rsid w:val="00772883"/>
    <w:rsid w:val="00780263"/>
    <w:rsid w:val="007A14DB"/>
    <w:rsid w:val="0088423C"/>
    <w:rsid w:val="008C3A65"/>
    <w:rsid w:val="00907DE4"/>
    <w:rsid w:val="00937381"/>
    <w:rsid w:val="00962A88"/>
    <w:rsid w:val="00996DEF"/>
    <w:rsid w:val="009C0CA9"/>
    <w:rsid w:val="00A01AB8"/>
    <w:rsid w:val="00A037E0"/>
    <w:rsid w:val="00A40302"/>
    <w:rsid w:val="00AA4972"/>
    <w:rsid w:val="00AB252F"/>
    <w:rsid w:val="00B034BD"/>
    <w:rsid w:val="00B067D0"/>
    <w:rsid w:val="00B12F77"/>
    <w:rsid w:val="00BB796B"/>
    <w:rsid w:val="00BE65A6"/>
    <w:rsid w:val="00BF783F"/>
    <w:rsid w:val="00C669B5"/>
    <w:rsid w:val="00CA258C"/>
    <w:rsid w:val="00D15118"/>
    <w:rsid w:val="00D5681C"/>
    <w:rsid w:val="00D80302"/>
    <w:rsid w:val="00D81D7E"/>
    <w:rsid w:val="00D97312"/>
    <w:rsid w:val="00DD3096"/>
    <w:rsid w:val="00E064F9"/>
    <w:rsid w:val="00E21897"/>
    <w:rsid w:val="00E57812"/>
    <w:rsid w:val="00E85DD9"/>
    <w:rsid w:val="00E90EDE"/>
    <w:rsid w:val="00EC5F0C"/>
    <w:rsid w:val="00F151AC"/>
    <w:rsid w:val="00F6451D"/>
    <w:rsid w:val="00F83AE3"/>
    <w:rsid w:val="00F867FB"/>
    <w:rsid w:val="00F91F6E"/>
    <w:rsid w:val="00F94D3E"/>
    <w:rsid w:val="00F94FA8"/>
    <w:rsid w:val="00FB7665"/>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63"/>
  </w:style>
  <w:style w:type="paragraph" w:styleId="3">
    <w:name w:val="heading 3"/>
    <w:basedOn w:val="a"/>
    <w:next w:val="a"/>
    <w:link w:val="30"/>
    <w:unhideWhenUsed/>
    <w:qFormat/>
    <w:rsid w:val="000B79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B79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B79CE"/>
    <w:rPr>
      <w:rFonts w:ascii="Arial" w:eastAsia="Times New Roman" w:hAnsi="Arial" w:cs="Times New Roman"/>
      <w:b/>
      <w:bCs/>
      <w:sz w:val="26"/>
      <w:szCs w:val="26"/>
    </w:rPr>
  </w:style>
  <w:style w:type="character" w:customStyle="1" w:styleId="40">
    <w:name w:val="Заголовок 4 Знак"/>
    <w:basedOn w:val="a0"/>
    <w:link w:val="4"/>
    <w:rsid w:val="000B79CE"/>
    <w:rPr>
      <w:rFonts w:ascii="Times New Roman" w:eastAsia="Times New Roman" w:hAnsi="Times New Roman" w:cs="Times New Roman"/>
      <w:b/>
      <w:bCs/>
      <w:sz w:val="28"/>
      <w:szCs w:val="28"/>
    </w:rPr>
  </w:style>
  <w:style w:type="paragraph" w:styleId="a3">
    <w:name w:val="List Paragraph"/>
    <w:basedOn w:val="a"/>
    <w:uiPriority w:val="99"/>
    <w:qFormat/>
    <w:rsid w:val="000B79C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0B79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rsid w:val="003D4D94"/>
    <w:rPr>
      <w:color w:val="0000FF"/>
      <w:u w:val="single"/>
    </w:rPr>
  </w:style>
  <w:style w:type="paragraph" w:styleId="a5">
    <w:name w:val="Balloon Text"/>
    <w:basedOn w:val="a"/>
    <w:link w:val="a6"/>
    <w:uiPriority w:val="99"/>
    <w:semiHidden/>
    <w:unhideWhenUsed/>
    <w:rsid w:val="00FF7E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6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2764</Words>
  <Characters>15759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Боярищева Татьяна Федоровна</cp:lastModifiedBy>
  <cp:revision>37</cp:revision>
  <cp:lastPrinted>2016-06-10T09:51:00Z</cp:lastPrinted>
  <dcterms:created xsi:type="dcterms:W3CDTF">2015-04-28T06:14:00Z</dcterms:created>
  <dcterms:modified xsi:type="dcterms:W3CDTF">2016-06-10T09:52:00Z</dcterms:modified>
</cp:coreProperties>
</file>