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3F" w:rsidRDefault="00CA2B3F" w:rsidP="00CA2B3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A2B3F" w:rsidRDefault="00CA2B3F" w:rsidP="00CA2B3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A2B3F" w:rsidRDefault="00CA2B3F" w:rsidP="00CA2B3F">
      <w:pPr>
        <w:jc w:val="center"/>
        <w:rPr>
          <w:b/>
          <w:bCs/>
          <w:sz w:val="24"/>
          <w:szCs w:val="24"/>
        </w:rPr>
      </w:pPr>
      <w:r>
        <w:rPr>
          <w:b/>
          <w:bCs/>
          <w:sz w:val="24"/>
          <w:szCs w:val="24"/>
        </w:rPr>
        <w:t>ПРОТОКОЛ</w:t>
      </w:r>
    </w:p>
    <w:p w:rsidR="00CA2B3F" w:rsidRDefault="00CA2B3F" w:rsidP="00CA2B3F">
      <w:pPr>
        <w:jc w:val="center"/>
        <w:rPr>
          <w:b/>
          <w:sz w:val="24"/>
          <w:szCs w:val="24"/>
        </w:rPr>
      </w:pPr>
      <w:r>
        <w:rPr>
          <w:b/>
          <w:sz w:val="24"/>
          <w:szCs w:val="24"/>
        </w:rPr>
        <w:t>рассмотрения заявок на участие в аукционе в электронной форме</w:t>
      </w:r>
    </w:p>
    <w:p w:rsidR="00CA2B3F" w:rsidRDefault="00CA2B3F" w:rsidP="00CA2B3F">
      <w:pPr>
        <w:ind w:left="-993"/>
        <w:jc w:val="both"/>
        <w:rPr>
          <w:sz w:val="24"/>
        </w:rPr>
      </w:pPr>
    </w:p>
    <w:p w:rsidR="00CA2B3F" w:rsidRPr="007C1D4F" w:rsidRDefault="00CA2B3F" w:rsidP="00CA2B3F">
      <w:pPr>
        <w:jc w:val="both"/>
        <w:rPr>
          <w:rFonts w:ascii="PT Astra Serif" w:hAnsi="PT Astra Serif"/>
          <w:sz w:val="24"/>
          <w:szCs w:val="24"/>
        </w:rPr>
      </w:pPr>
      <w:r>
        <w:rPr>
          <w:rFonts w:ascii="PT Astra Serif" w:hAnsi="PT Astra Serif"/>
          <w:sz w:val="24"/>
          <w:szCs w:val="24"/>
        </w:rPr>
        <w:t xml:space="preserve">«24» декабря </w:t>
      </w:r>
      <w:r w:rsidRPr="007C1D4F">
        <w:rPr>
          <w:rFonts w:ascii="PT Astra Serif" w:hAnsi="PT Astra Serif"/>
          <w:sz w:val="24"/>
          <w:szCs w:val="24"/>
        </w:rPr>
        <w:t xml:space="preserve">2019 г.                                                                              </w:t>
      </w:r>
      <w:r w:rsidR="007C1D4F">
        <w:rPr>
          <w:rFonts w:ascii="PT Astra Serif" w:hAnsi="PT Astra Serif"/>
          <w:sz w:val="24"/>
          <w:szCs w:val="24"/>
        </w:rPr>
        <w:t xml:space="preserve">        </w:t>
      </w:r>
      <w:r w:rsidRPr="007C1D4F">
        <w:rPr>
          <w:rFonts w:ascii="PT Astra Serif" w:hAnsi="PT Astra Serif"/>
          <w:sz w:val="24"/>
          <w:szCs w:val="24"/>
        </w:rPr>
        <w:t xml:space="preserve">  № 0187300005819000402-1</w:t>
      </w:r>
    </w:p>
    <w:p w:rsidR="00CA2B3F" w:rsidRPr="007C1D4F" w:rsidRDefault="00CA2B3F" w:rsidP="00CA2B3F">
      <w:pPr>
        <w:tabs>
          <w:tab w:val="left" w:pos="0"/>
        </w:tabs>
        <w:jc w:val="both"/>
        <w:rPr>
          <w:rFonts w:ascii="PT Astra Serif" w:hAnsi="PT Astra Serif"/>
          <w:sz w:val="24"/>
          <w:szCs w:val="24"/>
        </w:rPr>
      </w:pPr>
      <w:r w:rsidRPr="007C1D4F">
        <w:rPr>
          <w:rFonts w:ascii="PT Astra Serif" w:hAnsi="PT Astra Serif"/>
          <w:sz w:val="24"/>
          <w:szCs w:val="24"/>
        </w:rPr>
        <w:t xml:space="preserve">ПРИСУТСТВОВАЛИ: </w:t>
      </w:r>
    </w:p>
    <w:p w:rsidR="00CA2B3F" w:rsidRPr="007C1D4F" w:rsidRDefault="00CA2B3F" w:rsidP="00CA2B3F">
      <w:pPr>
        <w:tabs>
          <w:tab w:val="left" w:pos="0"/>
        </w:tabs>
        <w:ind w:right="142"/>
        <w:jc w:val="both"/>
        <w:rPr>
          <w:rFonts w:ascii="PT Astra Serif" w:hAnsi="PT Astra Serif"/>
          <w:sz w:val="24"/>
          <w:szCs w:val="24"/>
        </w:rPr>
      </w:pPr>
      <w:r w:rsidRPr="007C1D4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1D4F">
        <w:rPr>
          <w:rFonts w:ascii="PT Astra Serif" w:hAnsi="PT Astra Serif"/>
          <w:sz w:val="24"/>
          <w:szCs w:val="24"/>
        </w:rPr>
        <w:t>Югорска</w:t>
      </w:r>
      <w:proofErr w:type="spellEnd"/>
      <w:r w:rsidRPr="007C1D4F">
        <w:rPr>
          <w:rFonts w:ascii="PT Astra Serif" w:hAnsi="PT Astra Serif"/>
          <w:sz w:val="24"/>
          <w:szCs w:val="24"/>
        </w:rPr>
        <w:t xml:space="preserve"> (далее - комиссия) в следующем  составе:</w:t>
      </w:r>
    </w:p>
    <w:p w:rsidR="00CA2B3F" w:rsidRPr="007C1D4F" w:rsidRDefault="00CA2B3F" w:rsidP="00CA2B3F">
      <w:pPr>
        <w:numPr>
          <w:ilvl w:val="0"/>
          <w:numId w:val="1"/>
        </w:numPr>
        <w:tabs>
          <w:tab w:val="left" w:pos="-567"/>
          <w:tab w:val="left" w:pos="0"/>
          <w:tab w:val="left" w:pos="426"/>
        </w:tabs>
        <w:ind w:left="0" w:right="142" w:firstLine="0"/>
        <w:jc w:val="both"/>
        <w:rPr>
          <w:rFonts w:ascii="PT Astra Serif" w:hAnsi="PT Astra Serif"/>
          <w:sz w:val="24"/>
          <w:szCs w:val="24"/>
        </w:rPr>
      </w:pPr>
      <w:r w:rsidRPr="007C1D4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A2B3F" w:rsidRPr="007C1D4F" w:rsidRDefault="00CA2B3F" w:rsidP="00CA2B3F">
      <w:pPr>
        <w:pStyle w:val="a7"/>
        <w:tabs>
          <w:tab w:val="left" w:pos="-567"/>
          <w:tab w:val="left" w:pos="0"/>
          <w:tab w:val="left" w:pos="426"/>
          <w:tab w:val="left" w:pos="851"/>
        </w:tabs>
        <w:ind w:left="0" w:right="-1"/>
        <w:rPr>
          <w:rFonts w:ascii="PT Astra Serif" w:hAnsi="PT Astra Serif"/>
          <w:sz w:val="24"/>
          <w:szCs w:val="24"/>
        </w:rPr>
      </w:pPr>
      <w:r w:rsidRPr="007C1D4F">
        <w:rPr>
          <w:rFonts w:ascii="PT Astra Serif" w:hAnsi="PT Astra Serif"/>
          <w:sz w:val="24"/>
          <w:szCs w:val="24"/>
        </w:rPr>
        <w:t>Члены комиссии:</w:t>
      </w:r>
    </w:p>
    <w:p w:rsidR="00CA2B3F" w:rsidRPr="007C1D4F" w:rsidRDefault="00CA2B3F" w:rsidP="00CA2B3F">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C1D4F">
        <w:rPr>
          <w:rFonts w:ascii="PT Astra Serif" w:hAnsi="PT Astra Serif"/>
          <w:sz w:val="24"/>
          <w:szCs w:val="24"/>
        </w:rPr>
        <w:t xml:space="preserve">В.К. </w:t>
      </w:r>
      <w:proofErr w:type="spellStart"/>
      <w:r w:rsidRPr="007C1D4F">
        <w:rPr>
          <w:rFonts w:ascii="PT Astra Serif" w:hAnsi="PT Astra Serif"/>
          <w:sz w:val="24"/>
          <w:szCs w:val="24"/>
        </w:rPr>
        <w:t>Бандурин</w:t>
      </w:r>
      <w:proofErr w:type="spellEnd"/>
      <w:r w:rsidRPr="007C1D4F">
        <w:rPr>
          <w:rFonts w:ascii="PT Astra Serif" w:hAnsi="PT Astra Serif"/>
          <w:sz w:val="24"/>
          <w:szCs w:val="24"/>
        </w:rPr>
        <w:t xml:space="preserve">  - заместитель главы города - директор  департамента </w:t>
      </w:r>
      <w:proofErr w:type="spellStart"/>
      <w:r w:rsidRPr="007C1D4F">
        <w:rPr>
          <w:rFonts w:ascii="PT Astra Serif" w:hAnsi="PT Astra Serif"/>
          <w:sz w:val="24"/>
          <w:szCs w:val="24"/>
        </w:rPr>
        <w:t>жилищно</w:t>
      </w:r>
      <w:proofErr w:type="spellEnd"/>
      <w:r w:rsidRPr="007C1D4F">
        <w:rPr>
          <w:rFonts w:ascii="PT Astra Serif" w:hAnsi="PT Astra Serif"/>
          <w:sz w:val="24"/>
          <w:szCs w:val="24"/>
        </w:rPr>
        <w:t xml:space="preserve"> - коммунального и строительного комплекса администрации города </w:t>
      </w:r>
      <w:proofErr w:type="spellStart"/>
      <w:r w:rsidRPr="007C1D4F">
        <w:rPr>
          <w:rFonts w:ascii="PT Astra Serif" w:hAnsi="PT Astra Serif"/>
          <w:sz w:val="24"/>
          <w:szCs w:val="24"/>
        </w:rPr>
        <w:t>Югорска</w:t>
      </w:r>
      <w:proofErr w:type="spellEnd"/>
      <w:r w:rsidRPr="007C1D4F">
        <w:rPr>
          <w:rFonts w:ascii="PT Astra Serif" w:hAnsi="PT Astra Serif"/>
          <w:sz w:val="24"/>
          <w:szCs w:val="24"/>
        </w:rPr>
        <w:t>;</w:t>
      </w:r>
    </w:p>
    <w:p w:rsidR="00CA2B3F" w:rsidRPr="007C1D4F" w:rsidRDefault="00CA2B3F" w:rsidP="00CA2B3F">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C1D4F">
        <w:rPr>
          <w:rFonts w:ascii="PT Astra Serif" w:hAnsi="PT Astra Serif"/>
          <w:sz w:val="24"/>
          <w:szCs w:val="24"/>
        </w:rPr>
        <w:t xml:space="preserve">В.А. Климин – председатель Думы города </w:t>
      </w:r>
      <w:proofErr w:type="spellStart"/>
      <w:r w:rsidRPr="007C1D4F">
        <w:rPr>
          <w:rFonts w:ascii="PT Astra Serif" w:hAnsi="PT Astra Serif"/>
          <w:sz w:val="24"/>
          <w:szCs w:val="24"/>
        </w:rPr>
        <w:t>Югорска</w:t>
      </w:r>
      <w:proofErr w:type="spellEnd"/>
      <w:r w:rsidRPr="007C1D4F">
        <w:rPr>
          <w:rFonts w:ascii="PT Astra Serif" w:hAnsi="PT Astra Serif"/>
          <w:sz w:val="24"/>
          <w:szCs w:val="24"/>
        </w:rPr>
        <w:t>;</w:t>
      </w:r>
    </w:p>
    <w:p w:rsidR="00CA2B3F" w:rsidRPr="007C1D4F" w:rsidRDefault="00CA2B3F" w:rsidP="00CA2B3F">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C1D4F">
        <w:rPr>
          <w:rFonts w:ascii="PT Astra Serif" w:hAnsi="PT Astra Serif"/>
          <w:sz w:val="24"/>
          <w:szCs w:val="24"/>
        </w:rPr>
        <w:t>Н.А. Морозова – советник руководителя;</w:t>
      </w:r>
    </w:p>
    <w:p w:rsidR="00CA2B3F" w:rsidRPr="007C1D4F" w:rsidRDefault="00CA2B3F" w:rsidP="00CA2B3F">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C1D4F">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C1D4F">
        <w:rPr>
          <w:rFonts w:ascii="PT Astra Serif" w:hAnsi="PT Astra Serif"/>
          <w:sz w:val="24"/>
          <w:szCs w:val="24"/>
        </w:rPr>
        <w:t>Югорска</w:t>
      </w:r>
      <w:proofErr w:type="spellEnd"/>
      <w:r w:rsidRPr="007C1D4F">
        <w:rPr>
          <w:rFonts w:ascii="PT Astra Serif" w:hAnsi="PT Astra Serif"/>
          <w:sz w:val="24"/>
          <w:szCs w:val="24"/>
        </w:rPr>
        <w:t>;</w:t>
      </w:r>
    </w:p>
    <w:p w:rsidR="00CA2B3F" w:rsidRPr="007C1D4F" w:rsidRDefault="00CA2B3F" w:rsidP="00CA2B3F">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7C1D4F">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7C1D4F">
        <w:rPr>
          <w:rFonts w:ascii="PT Astra Serif" w:hAnsi="PT Astra Serif"/>
          <w:sz w:val="24"/>
          <w:szCs w:val="24"/>
          <w:lang w:eastAsia="ru-RU"/>
        </w:rPr>
        <w:t xml:space="preserve">проектного управления администрации города </w:t>
      </w:r>
      <w:proofErr w:type="spellStart"/>
      <w:r w:rsidRPr="007C1D4F">
        <w:rPr>
          <w:rFonts w:ascii="PT Astra Serif" w:hAnsi="PT Astra Serif"/>
          <w:sz w:val="24"/>
          <w:szCs w:val="24"/>
          <w:lang w:eastAsia="ru-RU"/>
        </w:rPr>
        <w:t>Югорска</w:t>
      </w:r>
      <w:proofErr w:type="spellEnd"/>
    </w:p>
    <w:p w:rsidR="00CA2B3F" w:rsidRDefault="00CA2B3F" w:rsidP="00CA2B3F">
      <w:pPr>
        <w:pStyle w:val="a7"/>
        <w:tabs>
          <w:tab w:val="left" w:pos="-567"/>
          <w:tab w:val="left" w:pos="0"/>
          <w:tab w:val="left" w:pos="142"/>
          <w:tab w:val="left" w:pos="426"/>
        </w:tabs>
        <w:ind w:left="0" w:right="142"/>
        <w:rPr>
          <w:rFonts w:ascii="PT Astra Serif" w:hAnsi="PT Astra Serif"/>
          <w:sz w:val="24"/>
          <w:szCs w:val="24"/>
        </w:rPr>
      </w:pPr>
      <w:r w:rsidRPr="007C1D4F">
        <w:rPr>
          <w:rFonts w:ascii="PT Astra Serif" w:hAnsi="PT Astra Serif"/>
          <w:sz w:val="24"/>
          <w:szCs w:val="24"/>
        </w:rPr>
        <w:t xml:space="preserve">Всего присутствовали </w:t>
      </w:r>
      <w:r w:rsidR="00890969" w:rsidRPr="007C1D4F">
        <w:rPr>
          <w:rFonts w:ascii="PT Astra Serif" w:hAnsi="PT Astra Serif"/>
          <w:sz w:val="24"/>
          <w:szCs w:val="24"/>
        </w:rPr>
        <w:t>6</w:t>
      </w:r>
      <w:r w:rsidRPr="007C1D4F">
        <w:rPr>
          <w:rFonts w:ascii="PT Astra Serif" w:hAnsi="PT Astra Serif"/>
          <w:sz w:val="24"/>
          <w:szCs w:val="24"/>
        </w:rPr>
        <w:t xml:space="preserve"> членов комиссии из 8</w:t>
      </w:r>
      <w:r w:rsidRPr="007C1D4F">
        <w:rPr>
          <w:rFonts w:ascii="PT Astra Serif" w:hAnsi="PT Astra Serif"/>
          <w:noProof/>
          <w:sz w:val="24"/>
          <w:szCs w:val="24"/>
        </w:rPr>
        <w:t>.</w:t>
      </w:r>
    </w:p>
    <w:p w:rsidR="00CA2B3F" w:rsidRDefault="00CA2B3F" w:rsidP="00CA2B3F">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CA2B3F" w:rsidRDefault="00CA2B3F" w:rsidP="00CA2B3F">
      <w:pPr>
        <w:shd w:val="clear" w:color="auto" w:fill="FFFFFF"/>
        <w:jc w:val="both"/>
      </w:pPr>
      <w:r>
        <w:rPr>
          <w:rFonts w:ascii="PT Astra Serif" w:hAnsi="PT Astra Serif"/>
          <w:sz w:val="24"/>
          <w:szCs w:val="24"/>
        </w:rPr>
        <w:t xml:space="preserve">1. Наименование аукциона: аукцион в электронной форме № 0187300005819000402 </w:t>
      </w:r>
      <w:r w:rsidR="00FE3B0F">
        <w:rPr>
          <w:rFonts w:ascii="yandex-sans" w:hAnsi="yandex-sans"/>
          <w:color w:val="000000"/>
          <w:sz w:val="23"/>
          <w:szCs w:val="23"/>
        </w:rPr>
        <w:t xml:space="preserve">на право заключения гражданско-правового договора на поставку сока натурального промышленного </w:t>
      </w:r>
      <w:bookmarkStart w:id="0" w:name="_GoBack"/>
      <w:bookmarkEnd w:id="0"/>
      <w:r w:rsidR="00FE3B0F">
        <w:rPr>
          <w:rFonts w:ascii="yandex-sans" w:hAnsi="yandex-sans"/>
          <w:color w:val="000000"/>
          <w:sz w:val="23"/>
          <w:szCs w:val="23"/>
        </w:rPr>
        <w:t>для дошкольных групп</w:t>
      </w:r>
      <w:r>
        <w:rPr>
          <w:rFonts w:ascii="PT Astra Serif" w:hAnsi="PT Astra Serif"/>
          <w:iCs/>
          <w:sz w:val="24"/>
          <w:szCs w:val="24"/>
        </w:rPr>
        <w:t>.</w:t>
      </w:r>
    </w:p>
    <w:p w:rsidR="00CA2B3F" w:rsidRDefault="00CA2B3F" w:rsidP="00CA2B3F">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w:t>
      </w:r>
      <w:r w:rsidR="00FE3B0F">
        <w:rPr>
          <w:rFonts w:ascii="PT Astra Serif" w:hAnsi="PT Astra Serif"/>
          <w:sz w:val="24"/>
          <w:szCs w:val="24"/>
        </w:rPr>
        <w:t>код аукциона 0187300005819000402</w:t>
      </w:r>
      <w:r>
        <w:rPr>
          <w:rFonts w:ascii="PT Astra Serif" w:hAnsi="PT Astra Serif"/>
          <w:sz w:val="24"/>
          <w:szCs w:val="24"/>
        </w:rPr>
        <w:t xml:space="preserve">. </w:t>
      </w:r>
    </w:p>
    <w:p w:rsidR="00CA2B3F" w:rsidRPr="00FE3B0F" w:rsidRDefault="00CA2B3F" w:rsidP="00FE3B0F">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FE3B0F" w:rsidRPr="00FE3B0F">
        <w:rPr>
          <w:rFonts w:ascii="PT Astra Serif" w:hAnsi="PT Astra Serif"/>
          <w:sz w:val="24"/>
          <w:szCs w:val="24"/>
        </w:rPr>
        <w:t>19 38622001011862201001 0096 001 0000 000.</w:t>
      </w:r>
    </w:p>
    <w:p w:rsidR="00CA2B3F" w:rsidRDefault="00CA2B3F" w:rsidP="00CA2B3F">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CA2B3F" w:rsidRDefault="00CA2B3F" w:rsidP="00CA2B3F">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CA2B3F" w:rsidRDefault="00CA2B3F" w:rsidP="00CA2B3F">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890969">
        <w:rPr>
          <w:rFonts w:ascii="PT Astra Serif" w:hAnsi="PT Astra Serif"/>
          <w:noProof/>
          <w:sz w:val="24"/>
          <w:szCs w:val="24"/>
        </w:rPr>
        <w:t>аукционе – 4.</w:t>
      </w:r>
    </w:p>
    <w:p w:rsidR="00CA2B3F" w:rsidRDefault="00CA2B3F" w:rsidP="00CA2B3F">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CA2B3F" w:rsidTr="00CA2B3F">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2B3F" w:rsidRDefault="00CA2B3F">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2B3F" w:rsidRDefault="00CA2B3F">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2B3F" w:rsidRDefault="00CA2B3F">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CA2B3F" w:rsidTr="00CA2B3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2B3F" w:rsidRPr="00890969" w:rsidRDefault="00CA2B3F" w:rsidP="00890969">
            <w:pPr>
              <w:spacing w:line="276" w:lineRule="auto"/>
              <w:jc w:val="center"/>
              <w:rPr>
                <w:spacing w:val="-6"/>
                <w:sz w:val="18"/>
                <w:szCs w:val="18"/>
                <w:lang w:eastAsia="en-US"/>
              </w:rPr>
            </w:pPr>
            <w:r w:rsidRPr="00890969">
              <w:rPr>
                <w:lang w:eastAsia="en-US"/>
              </w:rPr>
              <w:t>1</w:t>
            </w:r>
            <w:r w:rsidR="00890969" w:rsidRPr="00890969">
              <w:rPr>
                <w:lang w:eastAsia="en-US"/>
              </w:rPr>
              <w:t>44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2B3F" w:rsidRPr="00890969" w:rsidRDefault="00CA2B3F">
            <w:pPr>
              <w:spacing w:line="276" w:lineRule="auto"/>
              <w:jc w:val="center"/>
              <w:rPr>
                <w:spacing w:val="-6"/>
                <w:sz w:val="18"/>
                <w:szCs w:val="18"/>
                <w:lang w:eastAsia="en-US"/>
              </w:rPr>
            </w:pPr>
            <w:r w:rsidRPr="0089096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2B3F" w:rsidRDefault="00CA2B3F">
            <w:pPr>
              <w:spacing w:line="276" w:lineRule="auto"/>
              <w:jc w:val="both"/>
              <w:rPr>
                <w:spacing w:val="-6"/>
                <w:sz w:val="18"/>
                <w:szCs w:val="18"/>
                <w:lang w:eastAsia="en-US"/>
              </w:rPr>
            </w:pPr>
          </w:p>
        </w:tc>
      </w:tr>
      <w:tr w:rsidR="00CA2B3F" w:rsidTr="00CA2B3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2B3F" w:rsidRPr="00890969" w:rsidRDefault="00890969">
            <w:pPr>
              <w:spacing w:line="276" w:lineRule="auto"/>
              <w:jc w:val="center"/>
              <w:rPr>
                <w:lang w:eastAsia="en-US"/>
              </w:rPr>
            </w:pPr>
            <w:r w:rsidRPr="00890969">
              <w:rPr>
                <w:lang w:eastAsia="en-US"/>
              </w:rPr>
              <w:t>185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2B3F" w:rsidRPr="00890969" w:rsidRDefault="00CA2B3F">
            <w:pPr>
              <w:spacing w:line="276" w:lineRule="auto"/>
              <w:jc w:val="center"/>
              <w:rPr>
                <w:spacing w:val="-6"/>
                <w:sz w:val="18"/>
                <w:szCs w:val="18"/>
                <w:lang w:eastAsia="en-US"/>
              </w:rPr>
            </w:pPr>
            <w:r w:rsidRPr="0089096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2B3F" w:rsidRDefault="00CA2B3F">
            <w:pPr>
              <w:widowControl/>
              <w:spacing w:line="276" w:lineRule="auto"/>
              <w:rPr>
                <w:rFonts w:asciiTheme="minorHAnsi" w:eastAsiaTheme="minorHAnsi" w:hAnsiTheme="minorHAnsi"/>
                <w:sz w:val="22"/>
                <w:szCs w:val="22"/>
                <w:lang w:eastAsia="en-US"/>
              </w:rPr>
            </w:pPr>
          </w:p>
        </w:tc>
      </w:tr>
      <w:tr w:rsidR="00CA2B3F" w:rsidTr="00CA2B3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2B3F" w:rsidRPr="00890969" w:rsidRDefault="00890969">
            <w:pPr>
              <w:spacing w:line="276" w:lineRule="auto"/>
              <w:jc w:val="center"/>
              <w:rPr>
                <w:lang w:eastAsia="en-US"/>
              </w:rPr>
            </w:pPr>
            <w:r w:rsidRPr="00890969">
              <w:rPr>
                <w:lang w:eastAsia="en-US"/>
              </w:rPr>
              <w:t>22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2B3F" w:rsidRPr="00890969" w:rsidRDefault="00CA2B3F">
            <w:pPr>
              <w:spacing w:line="276" w:lineRule="auto"/>
              <w:jc w:val="center"/>
              <w:rPr>
                <w:spacing w:val="-6"/>
                <w:sz w:val="18"/>
                <w:szCs w:val="18"/>
                <w:lang w:eastAsia="en-US"/>
              </w:rPr>
            </w:pPr>
            <w:r w:rsidRPr="0089096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2B3F" w:rsidRDefault="00CA2B3F">
            <w:pPr>
              <w:widowControl/>
              <w:spacing w:line="276" w:lineRule="auto"/>
              <w:rPr>
                <w:rFonts w:ascii="Calibri" w:eastAsia="Calibri" w:hAnsi="Calibri"/>
                <w:lang w:eastAsia="en-US"/>
              </w:rPr>
            </w:pPr>
          </w:p>
        </w:tc>
      </w:tr>
      <w:tr w:rsidR="00CA2B3F" w:rsidTr="00CA2B3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2B3F" w:rsidRPr="00890969" w:rsidRDefault="00890969">
            <w:pPr>
              <w:spacing w:line="276" w:lineRule="auto"/>
              <w:jc w:val="center"/>
              <w:rPr>
                <w:lang w:eastAsia="en-US"/>
              </w:rPr>
            </w:pPr>
            <w:r w:rsidRPr="00890969">
              <w:rPr>
                <w:lang w:eastAsia="en-US"/>
              </w:rPr>
              <w:t>133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2B3F" w:rsidRPr="00890969" w:rsidRDefault="00CA2B3F">
            <w:pPr>
              <w:spacing w:line="276" w:lineRule="auto"/>
              <w:jc w:val="center"/>
              <w:rPr>
                <w:spacing w:val="-6"/>
                <w:sz w:val="18"/>
                <w:szCs w:val="18"/>
                <w:lang w:eastAsia="en-US"/>
              </w:rPr>
            </w:pPr>
            <w:r w:rsidRPr="0089096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2B3F" w:rsidRDefault="00CA2B3F">
            <w:pPr>
              <w:widowControl/>
              <w:spacing w:line="276" w:lineRule="auto"/>
              <w:rPr>
                <w:rFonts w:ascii="Calibri" w:eastAsia="Calibri" w:hAnsi="Calibri"/>
                <w:lang w:eastAsia="en-US"/>
              </w:rPr>
            </w:pPr>
          </w:p>
        </w:tc>
      </w:tr>
    </w:tbl>
    <w:p w:rsidR="00CA2B3F" w:rsidRDefault="00CA2B3F" w:rsidP="00CA2B3F">
      <w:pPr>
        <w:tabs>
          <w:tab w:val="left" w:pos="426"/>
          <w:tab w:val="left" w:pos="567"/>
        </w:tabs>
        <w:jc w:val="both"/>
        <w:rPr>
          <w:sz w:val="24"/>
          <w:szCs w:val="24"/>
        </w:rPr>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A2B3F" w:rsidRDefault="00CA2B3F" w:rsidP="00CA2B3F">
      <w:pPr>
        <w:jc w:val="center"/>
        <w:rPr>
          <w:noProof/>
          <w:sz w:val="24"/>
          <w:szCs w:val="24"/>
        </w:rPr>
      </w:pPr>
    </w:p>
    <w:p w:rsidR="00CA2B3F" w:rsidRDefault="00CA2B3F" w:rsidP="00CA2B3F">
      <w:pPr>
        <w:jc w:val="center"/>
        <w:rPr>
          <w:noProof/>
          <w:sz w:val="24"/>
          <w:szCs w:val="24"/>
        </w:rPr>
      </w:pPr>
    </w:p>
    <w:p w:rsidR="00CA2B3F" w:rsidRDefault="00CA2B3F" w:rsidP="00CA2B3F">
      <w:pPr>
        <w:jc w:val="center"/>
        <w:rPr>
          <w:noProof/>
          <w:sz w:val="24"/>
          <w:szCs w:val="24"/>
        </w:rPr>
      </w:pPr>
      <w:r>
        <w:rPr>
          <w:noProof/>
          <w:sz w:val="24"/>
          <w:szCs w:val="24"/>
        </w:rPr>
        <w:t>Сведения о решении</w:t>
      </w:r>
    </w:p>
    <w:p w:rsidR="00CA2B3F" w:rsidRDefault="00CA2B3F" w:rsidP="00CA2B3F">
      <w:pPr>
        <w:jc w:val="center"/>
        <w:rPr>
          <w:noProof/>
          <w:sz w:val="24"/>
          <w:szCs w:val="24"/>
        </w:rPr>
      </w:pPr>
      <w:r>
        <w:rPr>
          <w:noProof/>
          <w:sz w:val="24"/>
          <w:szCs w:val="24"/>
        </w:rPr>
        <w:t xml:space="preserve">членов комиссии о допуске участника закупки к участию в аукционе </w:t>
      </w:r>
    </w:p>
    <w:p w:rsidR="00CA2B3F" w:rsidRDefault="00CA2B3F" w:rsidP="00CA2B3F">
      <w:pPr>
        <w:jc w:val="center"/>
        <w:rPr>
          <w:noProof/>
          <w:sz w:val="24"/>
          <w:szCs w:val="24"/>
        </w:rPr>
      </w:pPr>
      <w:r>
        <w:rPr>
          <w:noProof/>
          <w:sz w:val="24"/>
          <w:szCs w:val="24"/>
        </w:rPr>
        <w:t>или об отказе их  в допуске к участию в аукционе</w:t>
      </w:r>
    </w:p>
    <w:p w:rsidR="00CA2B3F" w:rsidRDefault="00CA2B3F" w:rsidP="00CA2B3F">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CA2B3F" w:rsidTr="00890969">
        <w:tc>
          <w:tcPr>
            <w:tcW w:w="5530" w:type="dxa"/>
            <w:tcBorders>
              <w:top w:val="single" w:sz="4" w:space="0" w:color="auto"/>
              <w:left w:val="single" w:sz="4" w:space="0" w:color="auto"/>
              <w:bottom w:val="single" w:sz="4" w:space="0" w:color="auto"/>
              <w:right w:val="single" w:sz="4" w:space="0" w:color="auto"/>
            </w:tcBorders>
            <w:vAlign w:val="center"/>
            <w:hideMark/>
          </w:tcPr>
          <w:p w:rsidR="00CA2B3F" w:rsidRDefault="00CA2B3F">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A2B3F" w:rsidRDefault="00CA2B3F">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A2B3F" w:rsidRDefault="00CA2B3F">
            <w:pPr>
              <w:spacing w:after="60" w:line="276" w:lineRule="auto"/>
              <w:jc w:val="center"/>
              <w:rPr>
                <w:noProof/>
                <w:lang w:eastAsia="en-US"/>
              </w:rPr>
            </w:pPr>
            <w:r>
              <w:rPr>
                <w:noProof/>
                <w:lang w:eastAsia="en-US"/>
              </w:rPr>
              <w:t>Состав комиссии</w:t>
            </w:r>
          </w:p>
        </w:tc>
      </w:tr>
      <w:tr w:rsidR="00CA2B3F" w:rsidRPr="007C1D4F" w:rsidTr="00890969">
        <w:tc>
          <w:tcPr>
            <w:tcW w:w="5530" w:type="dxa"/>
            <w:tcBorders>
              <w:top w:val="single" w:sz="4" w:space="0" w:color="auto"/>
              <w:left w:val="single" w:sz="4" w:space="0" w:color="auto"/>
              <w:bottom w:val="single" w:sz="4" w:space="0" w:color="auto"/>
              <w:right w:val="single" w:sz="4" w:space="0" w:color="auto"/>
            </w:tcBorders>
            <w:vAlign w:val="center"/>
            <w:hideMark/>
          </w:tcPr>
          <w:p w:rsidR="00CA2B3F" w:rsidRPr="007C1D4F" w:rsidRDefault="00CA2B3F">
            <w:pPr>
              <w:spacing w:line="276" w:lineRule="auto"/>
              <w:jc w:val="both"/>
              <w:rPr>
                <w:noProof/>
                <w:sz w:val="16"/>
                <w:szCs w:val="16"/>
                <w:lang w:eastAsia="en-US"/>
              </w:rPr>
            </w:pPr>
            <w:r w:rsidRPr="007C1D4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2B3F" w:rsidRPr="007C1D4F" w:rsidRDefault="00CA2B3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2B3F" w:rsidRPr="007C1D4F" w:rsidRDefault="00CA2B3F">
            <w:pPr>
              <w:spacing w:line="276" w:lineRule="auto"/>
              <w:jc w:val="center"/>
              <w:rPr>
                <w:sz w:val="24"/>
                <w:szCs w:val="24"/>
                <w:lang w:eastAsia="en-US"/>
              </w:rPr>
            </w:pPr>
            <w:r w:rsidRPr="007C1D4F">
              <w:rPr>
                <w:sz w:val="24"/>
                <w:szCs w:val="24"/>
                <w:lang w:eastAsia="en-US"/>
              </w:rPr>
              <w:t>С.Д. Голин</w:t>
            </w:r>
          </w:p>
        </w:tc>
      </w:tr>
      <w:tr w:rsidR="00CA2B3F" w:rsidRPr="007C1D4F" w:rsidTr="00890969">
        <w:tc>
          <w:tcPr>
            <w:tcW w:w="5530" w:type="dxa"/>
            <w:tcBorders>
              <w:top w:val="single" w:sz="4" w:space="0" w:color="auto"/>
              <w:left w:val="single" w:sz="4" w:space="0" w:color="auto"/>
              <w:bottom w:val="single" w:sz="4" w:space="0" w:color="auto"/>
              <w:right w:val="single" w:sz="4" w:space="0" w:color="auto"/>
            </w:tcBorders>
            <w:hideMark/>
          </w:tcPr>
          <w:p w:rsidR="00CA2B3F" w:rsidRPr="007C1D4F" w:rsidRDefault="00CA2B3F">
            <w:pPr>
              <w:spacing w:line="276" w:lineRule="auto"/>
              <w:jc w:val="both"/>
              <w:rPr>
                <w:lang w:eastAsia="en-US"/>
              </w:rPr>
            </w:pPr>
            <w:r w:rsidRPr="007C1D4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A2B3F" w:rsidRPr="007C1D4F" w:rsidRDefault="00CA2B3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2B3F" w:rsidRPr="007C1D4F" w:rsidRDefault="00CA2B3F">
            <w:pPr>
              <w:spacing w:line="276" w:lineRule="auto"/>
              <w:jc w:val="center"/>
              <w:rPr>
                <w:sz w:val="24"/>
                <w:szCs w:val="24"/>
                <w:lang w:eastAsia="en-US"/>
              </w:rPr>
            </w:pPr>
            <w:r w:rsidRPr="007C1D4F">
              <w:rPr>
                <w:sz w:val="24"/>
                <w:szCs w:val="24"/>
                <w:lang w:eastAsia="en-US"/>
              </w:rPr>
              <w:t xml:space="preserve">В.К. </w:t>
            </w:r>
            <w:proofErr w:type="spellStart"/>
            <w:r w:rsidRPr="007C1D4F">
              <w:rPr>
                <w:sz w:val="24"/>
                <w:szCs w:val="24"/>
                <w:lang w:eastAsia="en-US"/>
              </w:rPr>
              <w:t>Бандурин</w:t>
            </w:r>
            <w:proofErr w:type="spellEnd"/>
          </w:p>
        </w:tc>
      </w:tr>
      <w:tr w:rsidR="00CA2B3F" w:rsidRPr="007C1D4F" w:rsidTr="00890969">
        <w:tc>
          <w:tcPr>
            <w:tcW w:w="5530" w:type="dxa"/>
            <w:tcBorders>
              <w:top w:val="single" w:sz="4" w:space="0" w:color="auto"/>
              <w:left w:val="single" w:sz="4" w:space="0" w:color="auto"/>
              <w:bottom w:val="single" w:sz="4" w:space="0" w:color="auto"/>
              <w:right w:val="single" w:sz="4" w:space="0" w:color="auto"/>
            </w:tcBorders>
            <w:hideMark/>
          </w:tcPr>
          <w:p w:rsidR="00CA2B3F" w:rsidRPr="007C1D4F" w:rsidRDefault="00CA2B3F">
            <w:pPr>
              <w:spacing w:line="276" w:lineRule="auto"/>
              <w:jc w:val="both"/>
              <w:rPr>
                <w:noProof/>
                <w:sz w:val="16"/>
                <w:szCs w:val="16"/>
                <w:lang w:eastAsia="en-US"/>
              </w:rPr>
            </w:pPr>
            <w:r w:rsidRPr="007C1D4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2B3F" w:rsidRPr="007C1D4F" w:rsidRDefault="00CA2B3F">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2B3F" w:rsidRPr="007C1D4F" w:rsidRDefault="00CA2B3F">
            <w:pPr>
              <w:spacing w:line="276" w:lineRule="auto"/>
              <w:jc w:val="center"/>
              <w:rPr>
                <w:sz w:val="24"/>
                <w:szCs w:val="24"/>
                <w:lang w:eastAsia="en-US"/>
              </w:rPr>
            </w:pPr>
            <w:r w:rsidRPr="007C1D4F">
              <w:rPr>
                <w:sz w:val="24"/>
                <w:szCs w:val="24"/>
                <w:lang w:eastAsia="en-US"/>
              </w:rPr>
              <w:t>В.А. Климин</w:t>
            </w:r>
          </w:p>
        </w:tc>
      </w:tr>
      <w:tr w:rsidR="00CA2B3F" w:rsidRPr="007C1D4F" w:rsidTr="00890969">
        <w:tc>
          <w:tcPr>
            <w:tcW w:w="5530" w:type="dxa"/>
            <w:tcBorders>
              <w:top w:val="single" w:sz="4" w:space="0" w:color="auto"/>
              <w:left w:val="single" w:sz="4" w:space="0" w:color="auto"/>
              <w:bottom w:val="single" w:sz="4" w:space="0" w:color="auto"/>
              <w:right w:val="single" w:sz="4" w:space="0" w:color="auto"/>
            </w:tcBorders>
            <w:hideMark/>
          </w:tcPr>
          <w:p w:rsidR="00CA2B3F" w:rsidRPr="007C1D4F" w:rsidRDefault="00CA2B3F">
            <w:pPr>
              <w:spacing w:line="276" w:lineRule="auto"/>
              <w:jc w:val="both"/>
              <w:rPr>
                <w:noProof/>
                <w:sz w:val="16"/>
                <w:szCs w:val="16"/>
                <w:lang w:eastAsia="en-US"/>
              </w:rPr>
            </w:pPr>
            <w:r w:rsidRPr="007C1D4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2B3F" w:rsidRPr="007C1D4F" w:rsidRDefault="00CA2B3F">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2B3F" w:rsidRPr="007C1D4F" w:rsidRDefault="00CA2B3F">
            <w:pPr>
              <w:spacing w:line="276" w:lineRule="auto"/>
              <w:jc w:val="center"/>
              <w:rPr>
                <w:sz w:val="24"/>
                <w:szCs w:val="24"/>
                <w:lang w:eastAsia="en-US"/>
              </w:rPr>
            </w:pPr>
            <w:r w:rsidRPr="007C1D4F">
              <w:rPr>
                <w:sz w:val="24"/>
                <w:szCs w:val="24"/>
                <w:lang w:eastAsia="en-US"/>
              </w:rPr>
              <w:t>Н.А. Морозова</w:t>
            </w:r>
          </w:p>
        </w:tc>
      </w:tr>
      <w:tr w:rsidR="00CA2B3F" w:rsidRPr="007C1D4F" w:rsidTr="00890969">
        <w:tc>
          <w:tcPr>
            <w:tcW w:w="5530" w:type="dxa"/>
            <w:tcBorders>
              <w:top w:val="single" w:sz="4" w:space="0" w:color="auto"/>
              <w:left w:val="single" w:sz="4" w:space="0" w:color="auto"/>
              <w:bottom w:val="single" w:sz="4" w:space="0" w:color="auto"/>
              <w:right w:val="single" w:sz="4" w:space="0" w:color="auto"/>
            </w:tcBorders>
            <w:hideMark/>
          </w:tcPr>
          <w:p w:rsidR="00CA2B3F" w:rsidRPr="007C1D4F" w:rsidRDefault="00CA2B3F">
            <w:pPr>
              <w:spacing w:line="276" w:lineRule="auto"/>
              <w:rPr>
                <w:lang w:eastAsia="en-US"/>
              </w:rPr>
            </w:pPr>
            <w:r w:rsidRPr="007C1D4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2B3F" w:rsidRPr="007C1D4F" w:rsidRDefault="00CA2B3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2B3F" w:rsidRPr="007C1D4F" w:rsidRDefault="00CA2B3F">
            <w:pPr>
              <w:spacing w:line="276" w:lineRule="auto"/>
              <w:jc w:val="center"/>
              <w:rPr>
                <w:sz w:val="24"/>
                <w:szCs w:val="24"/>
                <w:lang w:eastAsia="en-US"/>
              </w:rPr>
            </w:pPr>
            <w:r w:rsidRPr="007C1D4F">
              <w:rPr>
                <w:sz w:val="24"/>
                <w:szCs w:val="24"/>
                <w:lang w:eastAsia="en-US"/>
              </w:rPr>
              <w:t>А.Т. Абдуллаев</w:t>
            </w:r>
          </w:p>
        </w:tc>
      </w:tr>
      <w:tr w:rsidR="00CA2B3F" w:rsidRPr="007C1D4F" w:rsidTr="00890969">
        <w:tc>
          <w:tcPr>
            <w:tcW w:w="5530" w:type="dxa"/>
            <w:tcBorders>
              <w:top w:val="single" w:sz="4" w:space="0" w:color="auto"/>
              <w:left w:val="single" w:sz="4" w:space="0" w:color="auto"/>
              <w:bottom w:val="single" w:sz="4" w:space="0" w:color="auto"/>
              <w:right w:val="single" w:sz="4" w:space="0" w:color="auto"/>
            </w:tcBorders>
            <w:hideMark/>
          </w:tcPr>
          <w:p w:rsidR="00CA2B3F" w:rsidRPr="007C1D4F" w:rsidRDefault="00CA2B3F">
            <w:pPr>
              <w:spacing w:line="276" w:lineRule="auto"/>
              <w:rPr>
                <w:lang w:eastAsia="en-US"/>
              </w:rPr>
            </w:pPr>
            <w:r w:rsidRPr="007C1D4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2B3F" w:rsidRPr="007C1D4F" w:rsidRDefault="00CA2B3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2B3F" w:rsidRPr="007C1D4F" w:rsidRDefault="00CA2B3F">
            <w:pPr>
              <w:spacing w:line="276" w:lineRule="auto"/>
              <w:jc w:val="center"/>
              <w:rPr>
                <w:sz w:val="24"/>
                <w:szCs w:val="24"/>
                <w:lang w:eastAsia="en-US"/>
              </w:rPr>
            </w:pPr>
            <w:r w:rsidRPr="007C1D4F">
              <w:rPr>
                <w:sz w:val="24"/>
                <w:szCs w:val="24"/>
                <w:lang w:eastAsia="en-US"/>
              </w:rPr>
              <w:t>Н.Б. Захарова</w:t>
            </w:r>
          </w:p>
        </w:tc>
      </w:tr>
    </w:tbl>
    <w:p w:rsidR="00CA2B3F" w:rsidRPr="007C1D4F" w:rsidRDefault="00CA2B3F" w:rsidP="00CA2B3F">
      <w:pPr>
        <w:jc w:val="both"/>
        <w:rPr>
          <w:b/>
          <w:color w:val="FF0000"/>
          <w:sz w:val="24"/>
          <w:szCs w:val="24"/>
        </w:rPr>
      </w:pPr>
    </w:p>
    <w:p w:rsidR="00CA2B3F" w:rsidRPr="007C1D4F" w:rsidRDefault="00CA2B3F" w:rsidP="00CA2B3F">
      <w:pPr>
        <w:jc w:val="both"/>
        <w:rPr>
          <w:b/>
          <w:sz w:val="24"/>
          <w:szCs w:val="24"/>
        </w:rPr>
      </w:pPr>
      <w:r w:rsidRPr="007C1D4F">
        <w:rPr>
          <w:b/>
          <w:sz w:val="24"/>
          <w:szCs w:val="24"/>
        </w:rPr>
        <w:t xml:space="preserve">Председатель комиссии:                                                                </w:t>
      </w:r>
      <w:r w:rsidRPr="007C1D4F">
        <w:rPr>
          <w:b/>
          <w:sz w:val="24"/>
          <w:szCs w:val="24"/>
        </w:rPr>
        <w:tab/>
      </w:r>
      <w:r w:rsidRPr="007C1D4F">
        <w:rPr>
          <w:b/>
          <w:sz w:val="24"/>
          <w:szCs w:val="24"/>
        </w:rPr>
        <w:tab/>
        <w:t>С.Д. Голин</w:t>
      </w:r>
    </w:p>
    <w:p w:rsidR="00CA2B3F" w:rsidRPr="007C1D4F" w:rsidRDefault="00CA2B3F" w:rsidP="00CA2B3F">
      <w:pPr>
        <w:jc w:val="both"/>
        <w:rPr>
          <w:b/>
          <w:sz w:val="24"/>
          <w:szCs w:val="24"/>
        </w:rPr>
      </w:pPr>
    </w:p>
    <w:p w:rsidR="00CA2B3F" w:rsidRPr="007C1D4F" w:rsidRDefault="00CA2B3F" w:rsidP="00CA2B3F">
      <w:pPr>
        <w:jc w:val="both"/>
        <w:rPr>
          <w:b/>
          <w:sz w:val="24"/>
          <w:szCs w:val="24"/>
        </w:rPr>
      </w:pPr>
      <w:r w:rsidRPr="007C1D4F">
        <w:rPr>
          <w:b/>
          <w:sz w:val="24"/>
          <w:szCs w:val="24"/>
        </w:rPr>
        <w:t xml:space="preserve">Члены  комиссии                                                                                                                         </w:t>
      </w:r>
    </w:p>
    <w:p w:rsidR="00CA2B3F" w:rsidRPr="007C1D4F" w:rsidRDefault="00CA2B3F" w:rsidP="00CA2B3F">
      <w:pPr>
        <w:jc w:val="right"/>
        <w:rPr>
          <w:sz w:val="24"/>
          <w:szCs w:val="24"/>
        </w:rPr>
      </w:pPr>
      <w:r w:rsidRPr="007C1D4F">
        <w:rPr>
          <w:b/>
          <w:sz w:val="24"/>
          <w:szCs w:val="24"/>
        </w:rPr>
        <w:t>_____________________</w:t>
      </w:r>
      <w:proofErr w:type="spellStart"/>
      <w:r w:rsidRPr="007C1D4F">
        <w:rPr>
          <w:sz w:val="24"/>
          <w:szCs w:val="24"/>
        </w:rPr>
        <w:t>В.К.Бандурин</w:t>
      </w:r>
      <w:proofErr w:type="spellEnd"/>
    </w:p>
    <w:p w:rsidR="00CA2B3F" w:rsidRPr="007C1D4F" w:rsidRDefault="00CA2B3F" w:rsidP="00CA2B3F">
      <w:pPr>
        <w:jc w:val="right"/>
        <w:rPr>
          <w:sz w:val="24"/>
          <w:szCs w:val="24"/>
        </w:rPr>
      </w:pPr>
      <w:r w:rsidRPr="007C1D4F">
        <w:rPr>
          <w:sz w:val="24"/>
          <w:szCs w:val="24"/>
        </w:rPr>
        <w:t>__________________</w:t>
      </w:r>
      <w:proofErr w:type="spellStart"/>
      <w:r w:rsidRPr="007C1D4F">
        <w:rPr>
          <w:sz w:val="24"/>
          <w:szCs w:val="24"/>
        </w:rPr>
        <w:t>В.А.Климин</w:t>
      </w:r>
      <w:proofErr w:type="spellEnd"/>
      <w:r w:rsidRPr="007C1D4F">
        <w:rPr>
          <w:sz w:val="24"/>
          <w:szCs w:val="24"/>
        </w:rPr>
        <w:t xml:space="preserve">                                                                     </w:t>
      </w:r>
    </w:p>
    <w:p w:rsidR="00CA2B3F" w:rsidRPr="007C1D4F" w:rsidRDefault="00CA2B3F" w:rsidP="00890969">
      <w:pPr>
        <w:jc w:val="right"/>
        <w:rPr>
          <w:sz w:val="24"/>
          <w:szCs w:val="24"/>
        </w:rPr>
      </w:pPr>
      <w:r w:rsidRPr="007C1D4F">
        <w:rPr>
          <w:sz w:val="24"/>
          <w:szCs w:val="24"/>
        </w:rPr>
        <w:t xml:space="preserve">                                                                _____________________ Н.А. Морозова</w:t>
      </w:r>
    </w:p>
    <w:p w:rsidR="00CA2B3F" w:rsidRPr="007C1D4F" w:rsidRDefault="00CA2B3F" w:rsidP="00CA2B3F">
      <w:pPr>
        <w:jc w:val="right"/>
        <w:rPr>
          <w:sz w:val="24"/>
          <w:szCs w:val="24"/>
        </w:rPr>
      </w:pPr>
      <w:r w:rsidRPr="007C1D4F">
        <w:rPr>
          <w:sz w:val="24"/>
          <w:szCs w:val="24"/>
        </w:rPr>
        <w:tab/>
      </w:r>
      <w:r w:rsidRPr="007C1D4F">
        <w:rPr>
          <w:sz w:val="24"/>
          <w:szCs w:val="24"/>
        </w:rPr>
        <w:tab/>
      </w:r>
      <w:r w:rsidRPr="007C1D4F">
        <w:rPr>
          <w:sz w:val="24"/>
          <w:szCs w:val="24"/>
        </w:rPr>
        <w:tab/>
      </w:r>
      <w:r w:rsidRPr="007C1D4F">
        <w:rPr>
          <w:sz w:val="24"/>
          <w:szCs w:val="24"/>
        </w:rPr>
        <w:tab/>
      </w:r>
      <w:r w:rsidRPr="007C1D4F">
        <w:rPr>
          <w:sz w:val="24"/>
          <w:szCs w:val="24"/>
        </w:rPr>
        <w:tab/>
      </w:r>
      <w:r w:rsidRPr="007C1D4F">
        <w:rPr>
          <w:sz w:val="24"/>
          <w:szCs w:val="24"/>
        </w:rPr>
        <w:tab/>
      </w:r>
      <w:r w:rsidRPr="007C1D4F">
        <w:rPr>
          <w:sz w:val="24"/>
          <w:szCs w:val="24"/>
        </w:rPr>
        <w:tab/>
        <w:t xml:space="preserve">  ____________________ А.Т. Абдуллаев </w:t>
      </w:r>
    </w:p>
    <w:p w:rsidR="00CA2B3F" w:rsidRPr="007C1D4F" w:rsidRDefault="00CA2B3F" w:rsidP="00CA2B3F">
      <w:pPr>
        <w:jc w:val="right"/>
        <w:rPr>
          <w:sz w:val="24"/>
          <w:szCs w:val="24"/>
        </w:rPr>
      </w:pPr>
      <w:r w:rsidRPr="007C1D4F">
        <w:rPr>
          <w:sz w:val="24"/>
          <w:szCs w:val="24"/>
        </w:rPr>
        <w:t>______________________Н.Б. Захарова</w:t>
      </w:r>
    </w:p>
    <w:p w:rsidR="00CA2B3F" w:rsidRPr="007C1D4F" w:rsidRDefault="00CA2B3F" w:rsidP="00CA2B3F">
      <w:pPr>
        <w:jc w:val="both"/>
        <w:rPr>
          <w:sz w:val="24"/>
          <w:szCs w:val="24"/>
        </w:rPr>
      </w:pPr>
      <w:r w:rsidRPr="007C1D4F">
        <w:rPr>
          <w:sz w:val="24"/>
          <w:szCs w:val="24"/>
        </w:rPr>
        <w:t xml:space="preserve">                                                                                  </w:t>
      </w:r>
    </w:p>
    <w:p w:rsidR="00CA2B3F" w:rsidRDefault="00CA2B3F" w:rsidP="00CA2B3F">
      <w:pPr>
        <w:ind w:left="-993"/>
        <w:rPr>
          <w:rFonts w:ascii="PT Serif" w:hAnsi="PT Serif"/>
          <w:color w:val="FF0000"/>
          <w:sz w:val="24"/>
        </w:rPr>
      </w:pPr>
      <w:r w:rsidRPr="007C1D4F">
        <w:rPr>
          <w:rFonts w:ascii="PT Serif" w:hAnsi="PT Serif"/>
          <w:color w:val="FF0000"/>
          <w:sz w:val="24"/>
          <w:szCs w:val="24"/>
        </w:rPr>
        <w:t xml:space="preserve">                        </w:t>
      </w:r>
      <w:r w:rsidRPr="007C1D4F">
        <w:rPr>
          <w:rFonts w:ascii="PT Serif" w:hAnsi="PT Serif"/>
          <w:sz w:val="24"/>
          <w:szCs w:val="24"/>
        </w:rPr>
        <w:t xml:space="preserve">Представитель заказчика </w:t>
      </w:r>
      <w:r w:rsidRPr="007C1D4F">
        <w:rPr>
          <w:rFonts w:ascii="PT Serif" w:hAnsi="PT Serif"/>
        </w:rPr>
        <w:t xml:space="preserve">                                                                          _______________</w:t>
      </w:r>
      <w:r w:rsidRPr="007C1D4F">
        <w:rPr>
          <w:rFonts w:ascii="PT Serif" w:hAnsi="PT Serif"/>
          <w:sz w:val="24"/>
        </w:rPr>
        <w:t>О.В. Смирнова</w:t>
      </w:r>
    </w:p>
    <w:p w:rsidR="006F5F0B" w:rsidRDefault="006F5F0B"/>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 w:rsidR="00890969" w:rsidRDefault="00890969">
      <w:pPr>
        <w:sectPr w:rsidR="00890969" w:rsidSect="00CA2B3F">
          <w:pgSz w:w="11906" w:h="16838"/>
          <w:pgMar w:top="426" w:right="850" w:bottom="1134" w:left="709" w:header="708" w:footer="708" w:gutter="0"/>
          <w:cols w:space="708"/>
          <w:docGrid w:linePitch="360"/>
        </w:sectPr>
      </w:pPr>
    </w:p>
    <w:p w:rsidR="00890969" w:rsidRDefault="00890969"/>
    <w:p w:rsidR="00890969" w:rsidRDefault="00890969" w:rsidP="00890969">
      <w:pPr>
        <w:jc w:val="right"/>
        <w:rPr>
          <w:sz w:val="22"/>
          <w:szCs w:val="22"/>
        </w:rPr>
      </w:pPr>
      <w:r>
        <w:rPr>
          <w:sz w:val="22"/>
          <w:szCs w:val="22"/>
        </w:rPr>
        <w:t xml:space="preserve">Приложение </w:t>
      </w:r>
    </w:p>
    <w:p w:rsidR="00890969" w:rsidRDefault="00890969" w:rsidP="00890969">
      <w:pPr>
        <w:jc w:val="right"/>
        <w:rPr>
          <w:sz w:val="22"/>
          <w:szCs w:val="22"/>
        </w:rPr>
      </w:pPr>
      <w:r>
        <w:rPr>
          <w:sz w:val="22"/>
          <w:szCs w:val="22"/>
        </w:rPr>
        <w:t>к протоколу рассмотрения заявок</w:t>
      </w:r>
    </w:p>
    <w:p w:rsidR="00890969" w:rsidRDefault="00890969" w:rsidP="00890969">
      <w:pPr>
        <w:jc w:val="right"/>
        <w:rPr>
          <w:sz w:val="22"/>
          <w:szCs w:val="22"/>
        </w:rPr>
      </w:pPr>
      <w:r>
        <w:rPr>
          <w:sz w:val="22"/>
          <w:szCs w:val="22"/>
        </w:rPr>
        <w:t>на участие в аукционе в электронной форме</w:t>
      </w:r>
    </w:p>
    <w:p w:rsidR="00890969" w:rsidRDefault="00890969" w:rsidP="00890969">
      <w:pPr>
        <w:jc w:val="right"/>
        <w:rPr>
          <w:sz w:val="22"/>
          <w:szCs w:val="22"/>
        </w:rPr>
      </w:pPr>
      <w:r>
        <w:rPr>
          <w:sz w:val="22"/>
          <w:szCs w:val="22"/>
        </w:rPr>
        <w:t xml:space="preserve">от «24» декабря 2019 г. № </w:t>
      </w:r>
      <w:r>
        <w:rPr>
          <w:color w:val="000000"/>
          <w:sz w:val="22"/>
          <w:szCs w:val="22"/>
        </w:rPr>
        <w:t>0187300005819000402</w:t>
      </w:r>
      <w:r>
        <w:rPr>
          <w:sz w:val="22"/>
          <w:szCs w:val="22"/>
        </w:rPr>
        <w:t>-1</w:t>
      </w:r>
    </w:p>
    <w:p w:rsidR="00890969" w:rsidRDefault="00890969" w:rsidP="00890969">
      <w:pPr>
        <w:jc w:val="center"/>
        <w:rPr>
          <w:sz w:val="22"/>
          <w:szCs w:val="22"/>
        </w:rPr>
      </w:pPr>
      <w:r>
        <w:rPr>
          <w:sz w:val="22"/>
          <w:szCs w:val="22"/>
        </w:rPr>
        <w:t>Таблица рассмотрения заявок</w:t>
      </w:r>
    </w:p>
    <w:p w:rsidR="00890969" w:rsidRDefault="00890969" w:rsidP="00890969">
      <w:pPr>
        <w:jc w:val="center"/>
        <w:rPr>
          <w:bCs/>
          <w:sz w:val="22"/>
          <w:szCs w:val="22"/>
        </w:rPr>
      </w:pPr>
      <w:r>
        <w:rPr>
          <w:sz w:val="22"/>
          <w:szCs w:val="22"/>
        </w:rPr>
        <w:t>на участие в аукционе в электронной форме на право заключения гражданско-правового договора</w:t>
      </w:r>
      <w:r>
        <w:rPr>
          <w:bCs/>
          <w:sz w:val="22"/>
          <w:szCs w:val="22"/>
        </w:rPr>
        <w:t xml:space="preserve"> на поставку сока натурального промышленного выпуска для дошкольных групп</w:t>
      </w:r>
    </w:p>
    <w:p w:rsidR="00890969" w:rsidRDefault="00890969" w:rsidP="00890969">
      <w:pPr>
        <w:rPr>
          <w:sz w:val="24"/>
          <w:szCs w:val="24"/>
        </w:rPr>
      </w:pPr>
      <w:r>
        <w:t>Заказчик: Муниципальное бюджетное общеобразовательное учреждение «Гимназия»</w:t>
      </w: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67"/>
        <w:gridCol w:w="4395"/>
        <w:gridCol w:w="698"/>
        <w:gridCol w:w="1134"/>
        <w:gridCol w:w="1421"/>
        <w:gridCol w:w="1419"/>
        <w:gridCol w:w="1419"/>
        <w:gridCol w:w="1419"/>
      </w:tblGrid>
      <w:tr w:rsidR="00890969" w:rsidTr="00890969">
        <w:trPr>
          <w:trHeight w:val="418"/>
        </w:trPr>
        <w:tc>
          <w:tcPr>
            <w:tcW w:w="2978" w:type="dxa"/>
            <w:vMerge w:val="restart"/>
            <w:tcBorders>
              <w:top w:val="single" w:sz="4" w:space="0" w:color="auto"/>
              <w:left w:val="single" w:sz="4" w:space="0" w:color="auto"/>
              <w:bottom w:val="single" w:sz="4" w:space="0" w:color="auto"/>
              <w:right w:val="single" w:sz="4" w:space="0" w:color="auto"/>
            </w:tcBorders>
          </w:tcPr>
          <w:p w:rsidR="00890969" w:rsidRPr="00890969" w:rsidRDefault="00890969" w:rsidP="00890969">
            <w:pPr>
              <w:tabs>
                <w:tab w:val="left" w:pos="-1620"/>
                <w:tab w:val="num" w:pos="432"/>
              </w:tabs>
              <w:jc w:val="both"/>
              <w:rPr>
                <w:rFonts w:ascii="PT Astra Serif" w:hAnsi="PT Astra Serif"/>
                <w:lang w:eastAsia="en-US"/>
              </w:rPr>
            </w:pPr>
            <w:r w:rsidRPr="00890969">
              <w:rPr>
                <w:rFonts w:ascii="PT Astra Serif" w:hAnsi="PT Astra Serif"/>
                <w:lang w:eastAsia="en-US"/>
              </w:rPr>
              <w:t>Первая часть заявки на участие в электронном аукционе должна содержать следующие сведения:</w:t>
            </w:r>
          </w:p>
          <w:p w:rsidR="00890969" w:rsidRPr="00890969" w:rsidRDefault="00890969" w:rsidP="00890969">
            <w:pPr>
              <w:ind w:firstLine="585"/>
              <w:jc w:val="both"/>
              <w:rPr>
                <w:rFonts w:ascii="PT Astra Serif" w:hAnsi="PT Astra Serif"/>
                <w:lang w:eastAsia="en-US"/>
              </w:rPr>
            </w:pPr>
            <w:r w:rsidRPr="00890969">
              <w:rPr>
                <w:rFonts w:ascii="PT Astra Serif" w:hAnsi="PT Astra Serif"/>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890969" w:rsidRPr="00890969" w:rsidRDefault="00890969" w:rsidP="00890969">
            <w:pPr>
              <w:ind w:firstLine="585"/>
              <w:jc w:val="both"/>
              <w:rPr>
                <w:rFonts w:ascii="PT Astra Serif" w:hAnsi="PT Astra Serif"/>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90969" w:rsidRPr="00890969" w:rsidRDefault="00890969" w:rsidP="00890969">
            <w:pPr>
              <w:rPr>
                <w:rFonts w:ascii="PT Astra Serif" w:hAnsi="PT Astra Serif"/>
                <w:lang w:eastAsia="en-US"/>
              </w:rPr>
            </w:pPr>
            <w:r w:rsidRPr="00890969">
              <w:rPr>
                <w:rFonts w:ascii="PT Astra Serif" w:hAnsi="PT Astra Serif"/>
                <w:lang w:eastAsia="en-US"/>
              </w:rPr>
              <w:t xml:space="preserve">№ </w:t>
            </w:r>
            <w:proofErr w:type="gramStart"/>
            <w:r w:rsidRPr="00890969">
              <w:rPr>
                <w:rFonts w:ascii="PT Astra Serif" w:hAnsi="PT Astra Serif"/>
                <w:lang w:eastAsia="en-US"/>
              </w:rPr>
              <w:t>п</w:t>
            </w:r>
            <w:proofErr w:type="gramEnd"/>
            <w:r w:rsidRPr="00890969">
              <w:rPr>
                <w:rFonts w:ascii="PT Astra Serif" w:hAnsi="PT Astra Serif"/>
                <w:lang w:eastAsia="en-US"/>
              </w:rPr>
              <w:t>/п</w:t>
            </w:r>
          </w:p>
        </w:tc>
        <w:tc>
          <w:tcPr>
            <w:tcW w:w="4395" w:type="dxa"/>
            <w:vMerge w:val="restart"/>
            <w:tcBorders>
              <w:top w:val="single" w:sz="4" w:space="0" w:color="auto"/>
              <w:left w:val="single" w:sz="4" w:space="0" w:color="auto"/>
              <w:bottom w:val="single" w:sz="4" w:space="0" w:color="auto"/>
              <w:right w:val="single" w:sz="4" w:space="0" w:color="auto"/>
            </w:tcBorders>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Характеристика товара</w:t>
            </w:r>
          </w:p>
          <w:p w:rsidR="00890969" w:rsidRPr="00890969" w:rsidRDefault="00890969" w:rsidP="00890969">
            <w:pPr>
              <w:rPr>
                <w:rFonts w:ascii="PT Astra Serif" w:hAnsi="PT Astra Serif"/>
                <w:color w:val="000000"/>
                <w:lang w:eastAsia="en-US"/>
              </w:rPr>
            </w:pPr>
          </w:p>
        </w:tc>
        <w:tc>
          <w:tcPr>
            <w:tcW w:w="698" w:type="dxa"/>
            <w:vMerge w:val="restart"/>
            <w:tcBorders>
              <w:top w:val="single" w:sz="4" w:space="0" w:color="auto"/>
              <w:left w:val="single" w:sz="4" w:space="0" w:color="auto"/>
              <w:bottom w:val="single" w:sz="4" w:space="0" w:color="auto"/>
              <w:right w:val="single" w:sz="4" w:space="0" w:color="auto"/>
            </w:tcBorders>
            <w:hideMark/>
          </w:tcPr>
          <w:p w:rsidR="00890969" w:rsidRPr="00890969" w:rsidRDefault="00890969" w:rsidP="00890969">
            <w:pPr>
              <w:autoSpaceDE w:val="0"/>
              <w:autoSpaceDN w:val="0"/>
              <w:adjustRightInd w:val="0"/>
              <w:jc w:val="center"/>
              <w:rPr>
                <w:rFonts w:ascii="PT Astra Serif" w:hAnsi="PT Astra Serif"/>
                <w:lang w:eastAsia="en-US"/>
              </w:rPr>
            </w:pPr>
            <w:r w:rsidRPr="00890969">
              <w:rPr>
                <w:rFonts w:ascii="PT Astra Serif" w:hAnsi="PT Astra Serif"/>
                <w:lang w:eastAsia="en-US"/>
              </w:rPr>
              <w:t>Ед.</w:t>
            </w:r>
          </w:p>
          <w:p w:rsidR="00890969" w:rsidRPr="00890969" w:rsidRDefault="00890969" w:rsidP="00890969">
            <w:pPr>
              <w:autoSpaceDE w:val="0"/>
              <w:autoSpaceDN w:val="0"/>
              <w:adjustRightInd w:val="0"/>
              <w:jc w:val="center"/>
              <w:rPr>
                <w:rFonts w:ascii="PT Astra Serif" w:hAnsi="PT Astra Serif"/>
                <w:lang w:eastAsia="en-US"/>
              </w:rPr>
            </w:pPr>
            <w:r w:rsidRPr="00890969">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90969" w:rsidRPr="00890969" w:rsidRDefault="00890969" w:rsidP="00890969">
            <w:pPr>
              <w:autoSpaceDE w:val="0"/>
              <w:autoSpaceDN w:val="0"/>
              <w:adjustRightInd w:val="0"/>
              <w:jc w:val="center"/>
              <w:rPr>
                <w:rFonts w:ascii="PT Astra Serif" w:hAnsi="PT Astra Serif"/>
                <w:lang w:eastAsia="en-US"/>
              </w:rPr>
            </w:pPr>
            <w:r w:rsidRPr="00890969">
              <w:rPr>
                <w:rFonts w:ascii="PT Astra Serif" w:hAnsi="PT Astra Serif"/>
                <w:lang w:eastAsia="en-US"/>
              </w:rPr>
              <w:t>Количество поставляемых товаров</w:t>
            </w:r>
          </w:p>
        </w:tc>
        <w:tc>
          <w:tcPr>
            <w:tcW w:w="5678" w:type="dxa"/>
            <w:gridSpan w:val="4"/>
            <w:tcBorders>
              <w:top w:val="single" w:sz="4" w:space="0" w:color="auto"/>
              <w:left w:val="single" w:sz="4" w:space="0" w:color="auto"/>
              <w:bottom w:val="single" w:sz="4" w:space="0" w:color="auto"/>
              <w:right w:val="single" w:sz="4" w:space="0" w:color="auto"/>
            </w:tcBorders>
            <w:hideMark/>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Идентификационный номер</w:t>
            </w:r>
            <w:r>
              <w:rPr>
                <w:rFonts w:ascii="PT Astra Serif" w:hAnsi="PT Astra Serif"/>
                <w:lang w:eastAsia="en-US"/>
              </w:rPr>
              <w:t xml:space="preserve"> заявки</w:t>
            </w:r>
          </w:p>
        </w:tc>
      </w:tr>
      <w:tr w:rsidR="00890969" w:rsidTr="00890969">
        <w:trPr>
          <w:trHeight w:val="1036"/>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rPr>
                <w:rFonts w:ascii="PT Astra Serif" w:hAnsi="PT Astra Serif"/>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rPr>
                <w:rFonts w:ascii="PT Astra Serif" w:hAnsi="PT Astra Serif"/>
                <w:lang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rPr>
                <w:rFonts w:ascii="PT Astra Serif" w:hAnsi="PT Astra Serif"/>
                <w:color w:val="000000"/>
                <w:lang w:eastAsia="en-US"/>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rPr>
                <w:rFonts w:ascii="PT Astra Serif" w:hAnsi="PT Astra Serif"/>
                <w:lang w:eastAsia="en-US"/>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b/>
                <w:lang w:eastAsia="en-US"/>
              </w:rPr>
            </w:pPr>
            <w:r w:rsidRPr="00890969">
              <w:rPr>
                <w:rFonts w:ascii="PT Astra Serif" w:hAnsi="PT Astra Serif"/>
                <w:b/>
                <w:lang w:eastAsia="en-US"/>
              </w:rPr>
              <w:t>144</w:t>
            </w:r>
          </w:p>
        </w:tc>
        <w:tc>
          <w:tcPr>
            <w:tcW w:w="1419"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b/>
                <w:lang w:eastAsia="en-US"/>
              </w:rPr>
            </w:pPr>
            <w:r w:rsidRPr="00890969">
              <w:rPr>
                <w:rFonts w:ascii="PT Astra Serif" w:hAnsi="PT Astra Serif"/>
                <w:b/>
                <w:lang w:eastAsia="en-US"/>
              </w:rPr>
              <w:t>185</w:t>
            </w:r>
          </w:p>
        </w:tc>
        <w:tc>
          <w:tcPr>
            <w:tcW w:w="1419"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b/>
                <w:lang w:eastAsia="en-US"/>
              </w:rPr>
            </w:pPr>
            <w:r w:rsidRPr="00890969">
              <w:rPr>
                <w:rFonts w:ascii="PT Astra Serif" w:hAnsi="PT Astra Serif"/>
                <w:b/>
                <w:lang w:eastAsia="en-US"/>
              </w:rPr>
              <w:t>22</w:t>
            </w:r>
          </w:p>
        </w:tc>
        <w:tc>
          <w:tcPr>
            <w:tcW w:w="1419"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b/>
                <w:lang w:eastAsia="en-US"/>
              </w:rPr>
            </w:pPr>
            <w:r w:rsidRPr="00890969">
              <w:rPr>
                <w:rFonts w:ascii="PT Astra Serif" w:hAnsi="PT Astra Serif"/>
                <w:b/>
                <w:lang w:eastAsia="en-US"/>
              </w:rPr>
              <w:t>133</w:t>
            </w:r>
          </w:p>
        </w:tc>
      </w:tr>
      <w:tr w:rsidR="00890969" w:rsidTr="00890969">
        <w:trPr>
          <w:trHeight w:val="1431"/>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rPr>
                <w:rFonts w:ascii="PT Astra Serif" w:hAnsi="PT Astra Serif"/>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rPr>
                <w:rFonts w:ascii="PT Astra Serif" w:hAnsi="PT Astra Serif"/>
                <w:lang w:eastAsia="en-US"/>
              </w:rPr>
            </w:pPr>
            <w:r w:rsidRPr="00890969">
              <w:rPr>
                <w:rFonts w:ascii="PT Astra Serif" w:hAnsi="PT Astra Serif"/>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890969" w:rsidRPr="00890969" w:rsidRDefault="00890969" w:rsidP="00890969">
            <w:pPr>
              <w:autoSpaceDE w:val="0"/>
              <w:autoSpaceDN w:val="0"/>
              <w:adjustRightInd w:val="0"/>
              <w:jc w:val="both"/>
              <w:rPr>
                <w:rFonts w:ascii="PT Astra Serif" w:hAnsi="PT Astra Serif"/>
                <w:lang w:eastAsia="en-US"/>
              </w:rPr>
            </w:pPr>
            <w:r w:rsidRPr="00890969">
              <w:rPr>
                <w:rFonts w:ascii="PT Astra Serif" w:hAnsi="PT Astra Serif"/>
                <w:color w:val="000000" w:themeColor="text1"/>
                <w:lang w:eastAsia="en-US"/>
              </w:rPr>
              <w:t xml:space="preserve">Сок яблочный. Витаминизированный, с витамином С, минимальная массовая доля фруктового сока 45 %, упакованный в пакеты объемом не менее 1 л. и не более 1,5 л. ГОСТ </w:t>
            </w:r>
            <w:proofErr w:type="gramStart"/>
            <w:r w:rsidRPr="00890969">
              <w:rPr>
                <w:rFonts w:ascii="PT Astra Serif" w:hAnsi="PT Astra Serif"/>
                <w:color w:val="000000" w:themeColor="text1"/>
                <w:lang w:eastAsia="en-US"/>
              </w:rPr>
              <w:t>Р</w:t>
            </w:r>
            <w:proofErr w:type="gramEnd"/>
            <w:r w:rsidRPr="00890969">
              <w:rPr>
                <w:rFonts w:ascii="PT Astra Serif" w:hAnsi="PT Astra Serif"/>
                <w:color w:val="000000" w:themeColor="text1"/>
                <w:lang w:eastAsia="en-US"/>
              </w:rPr>
              <w:t xml:space="preserve"> 53137-2008. </w:t>
            </w:r>
            <w:proofErr w:type="gramStart"/>
            <w:r w:rsidRPr="00890969">
              <w:rPr>
                <w:rFonts w:ascii="PT Astra Serif" w:hAnsi="PT Astra Serif"/>
                <w:color w:val="000000" w:themeColor="text1"/>
                <w:lang w:eastAsia="en-US"/>
              </w:rPr>
              <w:t>ТР</w:t>
            </w:r>
            <w:proofErr w:type="gramEnd"/>
            <w:r w:rsidRPr="00890969">
              <w:rPr>
                <w:rFonts w:ascii="PT Astra Serif" w:hAnsi="PT Astra Serif"/>
                <w:color w:val="000000" w:themeColor="text1"/>
                <w:lang w:eastAsia="en-US"/>
              </w:rPr>
              <w:t xml:space="preserve"> ТС 023/2011. Срок годности не более 12 мес.</w:t>
            </w:r>
          </w:p>
        </w:tc>
        <w:tc>
          <w:tcPr>
            <w:tcW w:w="698"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autoSpaceDE w:val="0"/>
              <w:autoSpaceDN w:val="0"/>
              <w:adjustRightInd w:val="0"/>
              <w:jc w:val="center"/>
              <w:rPr>
                <w:rFonts w:ascii="PT Astra Serif" w:hAnsi="PT Astra Serif"/>
                <w:lang w:eastAsia="en-US"/>
              </w:rPr>
            </w:pPr>
            <w:r w:rsidRPr="00890969">
              <w:rPr>
                <w:rFonts w:ascii="PT Astra Serif" w:hAnsi="PT Astra Serif"/>
                <w:lang w:eastAsia="en-US"/>
              </w:rPr>
              <w:t>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autoSpaceDE w:val="0"/>
              <w:autoSpaceDN w:val="0"/>
              <w:adjustRightInd w:val="0"/>
              <w:jc w:val="center"/>
              <w:rPr>
                <w:rFonts w:ascii="PT Astra Serif" w:hAnsi="PT Astra Serif"/>
                <w:lang w:eastAsia="en-US"/>
              </w:rPr>
            </w:pPr>
            <w:r w:rsidRPr="00890969">
              <w:rPr>
                <w:rFonts w:ascii="PT Astra Serif" w:hAnsi="PT Astra Serif"/>
                <w:lang w:eastAsia="en-US"/>
              </w:rPr>
              <w:t>1 100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соответствует</w:t>
            </w:r>
          </w:p>
        </w:tc>
      </w:tr>
      <w:tr w:rsidR="00890969" w:rsidTr="00890969">
        <w:trPr>
          <w:trHeight w:val="1431"/>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rPr>
                <w:rFonts w:ascii="PT Astra Serif" w:hAnsi="PT Astra Serif"/>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rPr>
                <w:rFonts w:ascii="PT Astra Serif" w:hAnsi="PT Astra Serif"/>
                <w:lang w:eastAsia="en-US"/>
              </w:rPr>
            </w:pPr>
            <w:r w:rsidRPr="00890969">
              <w:rPr>
                <w:rFonts w:ascii="PT Astra Serif" w:hAnsi="PT Astra Serif"/>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rsidR="00890969" w:rsidRPr="00890969" w:rsidRDefault="00890969" w:rsidP="00890969">
            <w:pPr>
              <w:autoSpaceDE w:val="0"/>
              <w:autoSpaceDN w:val="0"/>
              <w:adjustRightInd w:val="0"/>
              <w:jc w:val="both"/>
              <w:rPr>
                <w:rFonts w:ascii="PT Astra Serif" w:hAnsi="PT Astra Serif"/>
                <w:color w:val="000000" w:themeColor="text1"/>
                <w:lang w:eastAsia="en-US"/>
              </w:rPr>
            </w:pPr>
            <w:r w:rsidRPr="00890969">
              <w:rPr>
                <w:rFonts w:ascii="PT Astra Serif" w:hAnsi="PT Astra Serif"/>
                <w:color w:val="000000" w:themeColor="text1"/>
                <w:lang w:eastAsia="en-US"/>
              </w:rPr>
              <w:t xml:space="preserve">Сок </w:t>
            </w:r>
            <w:proofErr w:type="spellStart"/>
            <w:r w:rsidRPr="00890969">
              <w:rPr>
                <w:rFonts w:ascii="PT Astra Serif" w:hAnsi="PT Astra Serif"/>
                <w:color w:val="000000" w:themeColor="text1"/>
                <w:lang w:eastAsia="en-US"/>
              </w:rPr>
              <w:t>мультифруктовый</w:t>
            </w:r>
            <w:proofErr w:type="spellEnd"/>
            <w:r w:rsidRPr="00890969">
              <w:rPr>
                <w:rFonts w:ascii="PT Astra Serif" w:hAnsi="PT Astra Serif"/>
                <w:color w:val="000000" w:themeColor="text1"/>
                <w:lang w:eastAsia="en-US"/>
              </w:rPr>
              <w:t xml:space="preserve">. Витаминизированный, с витамином С, минимальная массовая доля фруктового сока 45 %, упакованный в пакеты объемом не менее 1 л, не более 1,5 л. ГОСТ </w:t>
            </w:r>
            <w:proofErr w:type="gramStart"/>
            <w:r w:rsidRPr="00890969">
              <w:rPr>
                <w:rFonts w:ascii="PT Astra Serif" w:hAnsi="PT Astra Serif"/>
                <w:color w:val="000000" w:themeColor="text1"/>
                <w:lang w:eastAsia="en-US"/>
              </w:rPr>
              <w:t>Р</w:t>
            </w:r>
            <w:proofErr w:type="gramEnd"/>
            <w:r w:rsidRPr="00890969">
              <w:rPr>
                <w:rFonts w:ascii="PT Astra Serif" w:hAnsi="PT Astra Serif"/>
                <w:color w:val="000000" w:themeColor="text1"/>
                <w:lang w:eastAsia="en-US"/>
              </w:rPr>
              <w:t xml:space="preserve"> 53137-2008. </w:t>
            </w:r>
            <w:proofErr w:type="gramStart"/>
            <w:r w:rsidRPr="00890969">
              <w:rPr>
                <w:rFonts w:ascii="PT Astra Serif" w:hAnsi="PT Astra Serif"/>
                <w:color w:val="000000" w:themeColor="text1"/>
                <w:lang w:eastAsia="en-US"/>
              </w:rPr>
              <w:t>ТР</w:t>
            </w:r>
            <w:proofErr w:type="gramEnd"/>
            <w:r w:rsidRPr="00890969">
              <w:rPr>
                <w:rFonts w:ascii="PT Astra Serif" w:hAnsi="PT Astra Serif"/>
                <w:color w:val="000000" w:themeColor="text1"/>
                <w:lang w:eastAsia="en-US"/>
              </w:rPr>
              <w:t xml:space="preserve"> ТС 023/2011. Срок годности не более 12 мес.</w:t>
            </w:r>
          </w:p>
        </w:tc>
        <w:tc>
          <w:tcPr>
            <w:tcW w:w="698"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autoSpaceDE w:val="0"/>
              <w:autoSpaceDN w:val="0"/>
              <w:adjustRightInd w:val="0"/>
              <w:jc w:val="center"/>
              <w:rPr>
                <w:rFonts w:ascii="PT Astra Serif" w:hAnsi="PT Astra Serif"/>
                <w:lang w:eastAsia="en-US"/>
              </w:rPr>
            </w:pPr>
            <w:r w:rsidRPr="00890969">
              <w:rPr>
                <w:rFonts w:ascii="PT Astra Serif" w:hAnsi="PT Astra Serif"/>
                <w:lang w:eastAsia="en-US"/>
              </w:rPr>
              <w:t>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autoSpaceDE w:val="0"/>
              <w:autoSpaceDN w:val="0"/>
              <w:adjustRightInd w:val="0"/>
              <w:jc w:val="center"/>
              <w:rPr>
                <w:rFonts w:ascii="PT Astra Serif" w:hAnsi="PT Astra Serif"/>
                <w:lang w:eastAsia="en-US"/>
              </w:rPr>
            </w:pPr>
            <w:r w:rsidRPr="00890969">
              <w:rPr>
                <w:rFonts w:ascii="PT Astra Serif" w:hAnsi="PT Astra Serif"/>
                <w:lang w:eastAsia="en-US"/>
              </w:rPr>
              <w:t>1 100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90969" w:rsidRPr="00890969" w:rsidRDefault="00890969" w:rsidP="00890969">
            <w:pPr>
              <w:jc w:val="center"/>
              <w:rPr>
                <w:rFonts w:ascii="PT Astra Serif" w:hAnsi="PT Astra Serif"/>
                <w:lang w:eastAsia="en-US"/>
              </w:rPr>
            </w:pPr>
            <w:r w:rsidRPr="00890969">
              <w:rPr>
                <w:rFonts w:ascii="PT Astra Serif" w:hAnsi="PT Astra Serif"/>
                <w:lang w:eastAsia="en-US"/>
              </w:rPr>
              <w:t>соответствует</w:t>
            </w:r>
          </w:p>
        </w:tc>
      </w:tr>
    </w:tbl>
    <w:p w:rsidR="00890969" w:rsidRDefault="00890969" w:rsidP="00890969"/>
    <w:sectPr w:rsidR="00890969" w:rsidSect="00890969">
      <w:pgSz w:w="16838" w:h="11906" w:orient="landscape"/>
      <w:pgMar w:top="709"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4C"/>
    <w:rsid w:val="000D6D4C"/>
    <w:rsid w:val="003A6C38"/>
    <w:rsid w:val="00657645"/>
    <w:rsid w:val="006F0553"/>
    <w:rsid w:val="006F5F0B"/>
    <w:rsid w:val="007C1D4F"/>
    <w:rsid w:val="00823F29"/>
    <w:rsid w:val="00890969"/>
    <w:rsid w:val="00BB75D2"/>
    <w:rsid w:val="00CA2B3F"/>
    <w:rsid w:val="00F01658"/>
    <w:rsid w:val="00FE3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3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A2B3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A2B3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A2B3F"/>
    <w:pPr>
      <w:spacing w:after="120"/>
    </w:pPr>
    <w:rPr>
      <w:rFonts w:ascii="Calibri" w:eastAsia="Calibri" w:hAnsi="Calibri"/>
    </w:rPr>
  </w:style>
  <w:style w:type="character" w:customStyle="1" w:styleId="1">
    <w:name w:val="Основной текст Знак1"/>
    <w:basedOn w:val="a0"/>
    <w:uiPriority w:val="99"/>
    <w:semiHidden/>
    <w:rsid w:val="00CA2B3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A2B3F"/>
    <w:rPr>
      <w:rFonts w:ascii="Times New Roman" w:eastAsia="Times New Roman" w:hAnsi="Times New Roman" w:cs="Times New Roman"/>
    </w:rPr>
  </w:style>
  <w:style w:type="paragraph" w:styleId="a7">
    <w:name w:val="List Paragraph"/>
    <w:basedOn w:val="a"/>
    <w:link w:val="a6"/>
    <w:uiPriority w:val="34"/>
    <w:qFormat/>
    <w:rsid w:val="00CA2B3F"/>
    <w:pPr>
      <w:ind w:left="720"/>
      <w:contextualSpacing/>
    </w:pPr>
    <w:rPr>
      <w:sz w:val="22"/>
      <w:szCs w:val="22"/>
      <w:lang w:eastAsia="en-US"/>
    </w:rPr>
  </w:style>
  <w:style w:type="paragraph" w:styleId="a8">
    <w:name w:val="Balloon Text"/>
    <w:basedOn w:val="a"/>
    <w:link w:val="a9"/>
    <w:uiPriority w:val="99"/>
    <w:semiHidden/>
    <w:unhideWhenUsed/>
    <w:rsid w:val="007C1D4F"/>
    <w:rPr>
      <w:rFonts w:ascii="Tahoma" w:hAnsi="Tahoma" w:cs="Tahoma"/>
      <w:sz w:val="16"/>
      <w:szCs w:val="16"/>
    </w:rPr>
  </w:style>
  <w:style w:type="character" w:customStyle="1" w:styleId="a9">
    <w:name w:val="Текст выноски Знак"/>
    <w:basedOn w:val="a0"/>
    <w:link w:val="a8"/>
    <w:uiPriority w:val="99"/>
    <w:semiHidden/>
    <w:rsid w:val="007C1D4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3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A2B3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A2B3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A2B3F"/>
    <w:pPr>
      <w:spacing w:after="120"/>
    </w:pPr>
    <w:rPr>
      <w:rFonts w:ascii="Calibri" w:eastAsia="Calibri" w:hAnsi="Calibri"/>
    </w:rPr>
  </w:style>
  <w:style w:type="character" w:customStyle="1" w:styleId="1">
    <w:name w:val="Основной текст Знак1"/>
    <w:basedOn w:val="a0"/>
    <w:uiPriority w:val="99"/>
    <w:semiHidden/>
    <w:rsid w:val="00CA2B3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A2B3F"/>
    <w:rPr>
      <w:rFonts w:ascii="Times New Roman" w:eastAsia="Times New Roman" w:hAnsi="Times New Roman" w:cs="Times New Roman"/>
    </w:rPr>
  </w:style>
  <w:style w:type="paragraph" w:styleId="a7">
    <w:name w:val="List Paragraph"/>
    <w:basedOn w:val="a"/>
    <w:link w:val="a6"/>
    <w:uiPriority w:val="34"/>
    <w:qFormat/>
    <w:rsid w:val="00CA2B3F"/>
    <w:pPr>
      <w:ind w:left="720"/>
      <w:contextualSpacing/>
    </w:pPr>
    <w:rPr>
      <w:sz w:val="22"/>
      <w:szCs w:val="22"/>
      <w:lang w:eastAsia="en-US"/>
    </w:rPr>
  </w:style>
  <w:style w:type="paragraph" w:styleId="a8">
    <w:name w:val="Balloon Text"/>
    <w:basedOn w:val="a"/>
    <w:link w:val="a9"/>
    <w:uiPriority w:val="99"/>
    <w:semiHidden/>
    <w:unhideWhenUsed/>
    <w:rsid w:val="007C1D4F"/>
    <w:rPr>
      <w:rFonts w:ascii="Tahoma" w:hAnsi="Tahoma" w:cs="Tahoma"/>
      <w:sz w:val="16"/>
      <w:szCs w:val="16"/>
    </w:rPr>
  </w:style>
  <w:style w:type="character" w:customStyle="1" w:styleId="a9">
    <w:name w:val="Текст выноски Знак"/>
    <w:basedOn w:val="a0"/>
    <w:link w:val="a8"/>
    <w:uiPriority w:val="99"/>
    <w:semiHidden/>
    <w:rsid w:val="007C1D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7072">
      <w:bodyDiv w:val="1"/>
      <w:marLeft w:val="0"/>
      <w:marRight w:val="0"/>
      <w:marTop w:val="0"/>
      <w:marBottom w:val="0"/>
      <w:divBdr>
        <w:top w:val="none" w:sz="0" w:space="0" w:color="auto"/>
        <w:left w:val="none" w:sz="0" w:space="0" w:color="auto"/>
        <w:bottom w:val="none" w:sz="0" w:space="0" w:color="auto"/>
        <w:right w:val="none" w:sz="0" w:space="0" w:color="auto"/>
      </w:divBdr>
    </w:div>
    <w:div w:id="303124833">
      <w:bodyDiv w:val="1"/>
      <w:marLeft w:val="0"/>
      <w:marRight w:val="0"/>
      <w:marTop w:val="0"/>
      <w:marBottom w:val="0"/>
      <w:divBdr>
        <w:top w:val="none" w:sz="0" w:space="0" w:color="auto"/>
        <w:left w:val="none" w:sz="0" w:space="0" w:color="auto"/>
        <w:bottom w:val="none" w:sz="0" w:space="0" w:color="auto"/>
        <w:right w:val="none" w:sz="0" w:space="0" w:color="auto"/>
      </w:divBdr>
    </w:div>
    <w:div w:id="10567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940</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2019-12-24T04:05:00Z</cp:lastPrinted>
  <dcterms:created xsi:type="dcterms:W3CDTF">2019-12-19T09:29:00Z</dcterms:created>
  <dcterms:modified xsi:type="dcterms:W3CDTF">2019-12-24T09:39:00Z</dcterms:modified>
</cp:coreProperties>
</file>