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1" w:rsidRPr="00DF1857" w:rsidRDefault="00CD5951" w:rsidP="00CD59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D5951" w:rsidRPr="00AB39CE" w:rsidRDefault="00CD5951" w:rsidP="00CD595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D5951" w:rsidRPr="00AB39CE" w:rsidRDefault="00CD5951" w:rsidP="00CD5951">
      <w:pPr>
        <w:jc w:val="center"/>
        <w:rPr>
          <w:rFonts w:ascii="PT Serif" w:hAnsi="PT Serif"/>
          <w:b/>
          <w:bCs/>
          <w:sz w:val="24"/>
          <w:szCs w:val="24"/>
        </w:rPr>
      </w:pPr>
      <w:r w:rsidRPr="00AB39CE">
        <w:rPr>
          <w:rFonts w:ascii="PT Serif" w:hAnsi="PT Serif"/>
          <w:b/>
          <w:bCs/>
          <w:sz w:val="24"/>
          <w:szCs w:val="24"/>
        </w:rPr>
        <w:t>ПРОТОКОЛ</w:t>
      </w:r>
    </w:p>
    <w:p w:rsidR="00CD5951" w:rsidRPr="00AB39CE" w:rsidRDefault="00CD5951" w:rsidP="00CD595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D5951" w:rsidRPr="00AB39CE" w:rsidRDefault="00CD5951" w:rsidP="00CD5951">
      <w:pPr>
        <w:ind w:left="-993"/>
        <w:jc w:val="both"/>
        <w:rPr>
          <w:rFonts w:ascii="PT Serif" w:hAnsi="PT Serif"/>
          <w:sz w:val="24"/>
        </w:rPr>
      </w:pP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w:t>
      </w:r>
      <w:r w:rsidR="00BD7883">
        <w:rPr>
          <w:rFonts w:ascii="PT Astra Serif" w:hAnsi="PT Astra Serif"/>
          <w:sz w:val="24"/>
          <w:szCs w:val="24"/>
        </w:rPr>
        <w:t>07» ма</w:t>
      </w:r>
      <w:r w:rsidRPr="00A67C30">
        <w:rPr>
          <w:rFonts w:ascii="PT Astra Serif" w:hAnsi="PT Astra Serif"/>
          <w:sz w:val="24"/>
          <w:szCs w:val="24"/>
        </w:rPr>
        <w:t xml:space="preserve">я 2020 г.                                                                                        </w:t>
      </w:r>
      <w:r w:rsidR="00140A1B">
        <w:rPr>
          <w:rFonts w:ascii="PT Astra Serif" w:hAnsi="PT Astra Serif"/>
          <w:sz w:val="24"/>
          <w:szCs w:val="24"/>
        </w:rPr>
        <w:t xml:space="preserve">  </w:t>
      </w:r>
      <w:r w:rsidR="007B1767">
        <w:rPr>
          <w:rFonts w:ascii="PT Astra Serif" w:hAnsi="PT Astra Serif"/>
          <w:sz w:val="24"/>
          <w:szCs w:val="24"/>
        </w:rPr>
        <w:t xml:space="preserve">     </w:t>
      </w:r>
      <w:r w:rsidR="00BD7883">
        <w:rPr>
          <w:rFonts w:ascii="PT Astra Serif" w:hAnsi="PT Astra Serif"/>
          <w:sz w:val="24"/>
          <w:szCs w:val="24"/>
        </w:rPr>
        <w:t>№ 01873000058200001</w:t>
      </w:r>
      <w:r w:rsidR="007B1767">
        <w:rPr>
          <w:rFonts w:ascii="PT Astra Serif" w:hAnsi="PT Astra Serif"/>
          <w:sz w:val="24"/>
          <w:szCs w:val="24"/>
        </w:rPr>
        <w:t>3</w:t>
      </w:r>
      <w:r w:rsidR="0064756D">
        <w:rPr>
          <w:rFonts w:ascii="PT Astra Serif" w:hAnsi="PT Astra Serif"/>
          <w:sz w:val="24"/>
          <w:szCs w:val="24"/>
        </w:rPr>
        <w:t>3</w:t>
      </w:r>
      <w:r w:rsidRPr="00A67C30">
        <w:rPr>
          <w:rFonts w:ascii="PT Astra Serif" w:hAnsi="PT Astra Serif"/>
          <w:sz w:val="24"/>
          <w:szCs w:val="24"/>
        </w:rPr>
        <w:t>-1</w:t>
      </w:r>
    </w:p>
    <w:p w:rsidR="00CD5951" w:rsidRPr="00A67C30" w:rsidRDefault="00CD5951" w:rsidP="00CD5951">
      <w:pPr>
        <w:jc w:val="both"/>
        <w:rPr>
          <w:rFonts w:ascii="PT Astra Serif" w:hAnsi="PT Astra Serif"/>
          <w:sz w:val="24"/>
          <w:szCs w:val="24"/>
        </w:rPr>
      </w:pP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 xml:space="preserve">ПРИСУТСТВОВАЛИ: </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F16A3">
        <w:rPr>
          <w:rFonts w:ascii="PT Astra Serif" w:hAnsi="PT Astra Serif"/>
          <w:sz w:val="24"/>
          <w:szCs w:val="24"/>
        </w:rPr>
        <w:t>Югорска</w:t>
      </w:r>
      <w:proofErr w:type="spellEnd"/>
      <w:r w:rsidRPr="00CF16A3">
        <w:rPr>
          <w:rFonts w:ascii="PT Astra Serif" w:hAnsi="PT Astra Serif"/>
          <w:sz w:val="24"/>
          <w:szCs w:val="24"/>
        </w:rPr>
        <w:t xml:space="preserve"> (далее - комиссия) в следующем  составе:</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1.</w:t>
      </w:r>
      <w:r w:rsidRPr="00CF16A3">
        <w:rPr>
          <w:rFonts w:ascii="PT Astra Serif" w:hAnsi="PT Astra Serif"/>
          <w:sz w:val="24"/>
          <w:szCs w:val="24"/>
        </w:rPr>
        <w:tab/>
        <w:t xml:space="preserve">С. Д. </w:t>
      </w:r>
      <w:proofErr w:type="spellStart"/>
      <w:r w:rsidRPr="00CF16A3">
        <w:rPr>
          <w:rFonts w:ascii="PT Astra Serif" w:hAnsi="PT Astra Serif"/>
          <w:sz w:val="24"/>
          <w:szCs w:val="24"/>
        </w:rPr>
        <w:t>Голин</w:t>
      </w:r>
      <w:proofErr w:type="spellEnd"/>
      <w:r w:rsidRPr="00CF16A3">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Члены комиссии:</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2.</w:t>
      </w:r>
      <w:r w:rsidRPr="00CF16A3">
        <w:rPr>
          <w:rFonts w:ascii="PT Astra Serif" w:hAnsi="PT Astra Serif"/>
          <w:sz w:val="24"/>
          <w:szCs w:val="24"/>
        </w:rPr>
        <w:tab/>
        <w:t xml:space="preserve">В. А. </w:t>
      </w:r>
      <w:proofErr w:type="spellStart"/>
      <w:r w:rsidRPr="00CF16A3">
        <w:rPr>
          <w:rFonts w:ascii="PT Astra Serif" w:hAnsi="PT Astra Serif"/>
          <w:sz w:val="24"/>
          <w:szCs w:val="24"/>
        </w:rPr>
        <w:t>Климин</w:t>
      </w:r>
      <w:proofErr w:type="spellEnd"/>
      <w:r w:rsidRPr="00CF16A3">
        <w:rPr>
          <w:rFonts w:ascii="PT Astra Serif" w:hAnsi="PT Astra Serif"/>
          <w:sz w:val="24"/>
          <w:szCs w:val="24"/>
        </w:rPr>
        <w:t xml:space="preserve"> – председатель Думы города </w:t>
      </w:r>
      <w:proofErr w:type="spellStart"/>
      <w:r w:rsidRPr="00CF16A3">
        <w:rPr>
          <w:rFonts w:ascii="PT Astra Serif" w:hAnsi="PT Astra Serif"/>
          <w:sz w:val="24"/>
          <w:szCs w:val="24"/>
        </w:rPr>
        <w:t>Югорска</w:t>
      </w:r>
      <w:proofErr w:type="spellEnd"/>
      <w:r w:rsidRPr="00CF16A3">
        <w:rPr>
          <w:rFonts w:ascii="PT Astra Serif" w:hAnsi="PT Astra Serif"/>
          <w:sz w:val="24"/>
          <w:szCs w:val="24"/>
        </w:rPr>
        <w:t>;</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3.</w:t>
      </w:r>
      <w:r w:rsidRPr="00CF16A3">
        <w:rPr>
          <w:rFonts w:ascii="PT Astra Serif" w:hAnsi="PT Astra Serif"/>
          <w:sz w:val="24"/>
          <w:szCs w:val="24"/>
        </w:rPr>
        <w:tab/>
        <w:t xml:space="preserve">Т.И. </w:t>
      </w:r>
      <w:proofErr w:type="spellStart"/>
      <w:r w:rsidRPr="00CF16A3">
        <w:rPr>
          <w:rFonts w:ascii="PT Astra Serif" w:hAnsi="PT Astra Serif"/>
          <w:sz w:val="24"/>
          <w:szCs w:val="24"/>
        </w:rPr>
        <w:t>Долгодворова</w:t>
      </w:r>
      <w:proofErr w:type="spellEnd"/>
      <w:r w:rsidRPr="00CF16A3">
        <w:rPr>
          <w:rFonts w:ascii="PT Astra Serif" w:hAnsi="PT Astra Serif"/>
          <w:sz w:val="24"/>
          <w:szCs w:val="24"/>
        </w:rPr>
        <w:t xml:space="preserve"> - заместитель главы города </w:t>
      </w:r>
      <w:proofErr w:type="spellStart"/>
      <w:r w:rsidRPr="00CF16A3">
        <w:rPr>
          <w:rFonts w:ascii="PT Astra Serif" w:hAnsi="PT Astra Serif"/>
          <w:sz w:val="24"/>
          <w:szCs w:val="24"/>
        </w:rPr>
        <w:t>Югорска</w:t>
      </w:r>
      <w:proofErr w:type="spellEnd"/>
      <w:r w:rsidRPr="00CF16A3">
        <w:rPr>
          <w:rFonts w:ascii="PT Astra Serif" w:hAnsi="PT Astra Serif"/>
          <w:sz w:val="24"/>
          <w:szCs w:val="24"/>
        </w:rPr>
        <w:t>;</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4.</w:t>
      </w:r>
      <w:r w:rsidRPr="00CF16A3">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F16A3">
        <w:rPr>
          <w:rFonts w:ascii="PT Astra Serif" w:hAnsi="PT Astra Serif"/>
          <w:sz w:val="24"/>
          <w:szCs w:val="24"/>
        </w:rPr>
        <w:t>Югорска</w:t>
      </w:r>
      <w:proofErr w:type="spellEnd"/>
      <w:r w:rsidRPr="00CF16A3">
        <w:rPr>
          <w:rFonts w:ascii="PT Astra Serif" w:hAnsi="PT Astra Serif"/>
          <w:sz w:val="24"/>
          <w:szCs w:val="24"/>
        </w:rPr>
        <w:t>;</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5.</w:t>
      </w:r>
      <w:r w:rsidRPr="00CF16A3">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F16A3">
        <w:rPr>
          <w:rFonts w:ascii="PT Astra Serif" w:hAnsi="PT Astra Serif"/>
          <w:sz w:val="24"/>
          <w:szCs w:val="24"/>
        </w:rPr>
        <w:t>Югорска</w:t>
      </w:r>
      <w:proofErr w:type="spellEnd"/>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Всего присутствовали 5 членов комиссии из 8.</w:t>
      </w:r>
    </w:p>
    <w:p w:rsidR="00CD5951" w:rsidRPr="00CF16A3"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 xml:space="preserve">Представитель заказчика: </w:t>
      </w:r>
      <w:proofErr w:type="spellStart"/>
      <w:r w:rsidRPr="00CF16A3">
        <w:rPr>
          <w:rFonts w:ascii="PT Astra Serif" w:hAnsi="PT Astra Serif"/>
          <w:sz w:val="24"/>
          <w:szCs w:val="24"/>
        </w:rPr>
        <w:t>Прошкина</w:t>
      </w:r>
      <w:proofErr w:type="spellEnd"/>
      <w:r w:rsidRPr="00CF16A3">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CF16A3">
        <w:rPr>
          <w:rFonts w:ascii="PT Astra Serif" w:hAnsi="PT Astra Serif"/>
          <w:sz w:val="24"/>
          <w:szCs w:val="24"/>
        </w:rPr>
        <w:t>Югорска</w:t>
      </w:r>
      <w:proofErr w:type="spellEnd"/>
      <w:r w:rsidRPr="00CF16A3">
        <w:rPr>
          <w:rFonts w:ascii="PT Astra Serif" w:hAnsi="PT Astra Serif"/>
          <w:sz w:val="24"/>
          <w:szCs w:val="24"/>
        </w:rPr>
        <w:t>.</w:t>
      </w:r>
    </w:p>
    <w:p w:rsidR="00CD5951" w:rsidRPr="00D4225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F16A3">
        <w:rPr>
          <w:rFonts w:ascii="PT Astra Serif" w:hAnsi="PT Astra Serif"/>
          <w:sz w:val="24"/>
          <w:szCs w:val="24"/>
        </w:rPr>
        <w:t>1. Наименование аукциона: аукцион в электр</w:t>
      </w:r>
      <w:r w:rsidR="00BD7883" w:rsidRPr="00CF16A3">
        <w:rPr>
          <w:rFonts w:ascii="PT Astra Serif" w:hAnsi="PT Astra Serif"/>
          <w:sz w:val="24"/>
          <w:szCs w:val="24"/>
        </w:rPr>
        <w:t>онной форме</w:t>
      </w:r>
      <w:r w:rsidR="00BD7883">
        <w:rPr>
          <w:rFonts w:ascii="PT Astra Serif" w:hAnsi="PT Astra Serif"/>
          <w:sz w:val="24"/>
          <w:szCs w:val="24"/>
        </w:rPr>
        <w:t xml:space="preserve"> № 01873000058200001</w:t>
      </w:r>
      <w:r w:rsidR="007B1767">
        <w:rPr>
          <w:rFonts w:ascii="PT Astra Serif" w:hAnsi="PT Astra Serif"/>
          <w:sz w:val="24"/>
          <w:szCs w:val="24"/>
        </w:rPr>
        <w:t>3</w:t>
      </w:r>
      <w:r w:rsidR="0064756D">
        <w:rPr>
          <w:rFonts w:ascii="PT Astra Serif" w:hAnsi="PT Astra Serif"/>
          <w:sz w:val="24"/>
          <w:szCs w:val="24"/>
        </w:rPr>
        <w:t>3</w:t>
      </w:r>
      <w:r w:rsidRPr="00A67C30">
        <w:rPr>
          <w:rFonts w:ascii="PT Astra Serif" w:hAnsi="PT Astra Serif"/>
          <w:sz w:val="24"/>
          <w:szCs w:val="24"/>
        </w:rPr>
        <w:t xml:space="preserve"> </w:t>
      </w:r>
      <w:r w:rsidR="0064756D" w:rsidRPr="0064756D">
        <w:rPr>
          <w:rFonts w:ascii="PT Astra Serif" w:hAnsi="PT Astra Serif"/>
          <w:sz w:val="24"/>
          <w:szCs w:val="24"/>
        </w:rPr>
        <w:t xml:space="preserve">для </w:t>
      </w:r>
      <w:r w:rsidR="0064756D" w:rsidRPr="0064756D">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64756D">
        <w:rPr>
          <w:rFonts w:ascii="PT Astra Serif" w:hAnsi="PT Astra Serif"/>
          <w:sz w:val="24"/>
          <w:szCs w:val="24"/>
        </w:rPr>
        <w:t>на  право заключения муниципального контракта на поставку жилых помещений.</w:t>
      </w:r>
    </w:p>
    <w:p w:rsidR="00CD5951" w:rsidRPr="0064756D" w:rsidRDefault="00CD5951" w:rsidP="00CD5951">
      <w:pPr>
        <w:jc w:val="both"/>
        <w:rPr>
          <w:rFonts w:ascii="PT Astra Serif" w:hAnsi="PT Astra Serif"/>
          <w:sz w:val="24"/>
          <w:szCs w:val="24"/>
        </w:rPr>
      </w:pPr>
      <w:r w:rsidRPr="00D42250">
        <w:rPr>
          <w:rFonts w:ascii="PT Astra Serif" w:hAnsi="PT Astra Serif"/>
          <w:sz w:val="24"/>
          <w:szCs w:val="24"/>
        </w:rPr>
        <w:t xml:space="preserve">Номер извещения о проведении </w:t>
      </w:r>
      <w:r w:rsidRPr="0064756D">
        <w:rPr>
          <w:rFonts w:ascii="PT Astra Serif" w:hAnsi="PT Astra Serif"/>
          <w:sz w:val="24"/>
          <w:szCs w:val="24"/>
        </w:rPr>
        <w:t xml:space="preserve">торгов на официальном сайте – </w:t>
      </w:r>
      <w:hyperlink r:id="rId6" w:history="1">
        <w:r w:rsidRPr="0064756D">
          <w:rPr>
            <w:rStyle w:val="a3"/>
            <w:rFonts w:ascii="PT Astra Serif" w:hAnsi="PT Astra Serif"/>
            <w:color w:val="auto"/>
            <w:sz w:val="24"/>
            <w:szCs w:val="24"/>
            <w:u w:val="none"/>
          </w:rPr>
          <w:t>http://zakupki.gov.ru/</w:t>
        </w:r>
      </w:hyperlink>
      <w:r w:rsidRPr="0064756D">
        <w:rPr>
          <w:rFonts w:ascii="PT Astra Serif" w:hAnsi="PT Astra Serif"/>
          <w:sz w:val="24"/>
          <w:szCs w:val="24"/>
        </w:rPr>
        <w:t>,</w:t>
      </w:r>
      <w:r w:rsidR="00BD7883" w:rsidRPr="0064756D">
        <w:rPr>
          <w:rFonts w:ascii="PT Astra Serif" w:hAnsi="PT Astra Serif"/>
          <w:sz w:val="24"/>
          <w:szCs w:val="24"/>
        </w:rPr>
        <w:t xml:space="preserve"> код аукциона 01873000058200001</w:t>
      </w:r>
      <w:r w:rsidR="007B1767" w:rsidRPr="0064756D">
        <w:rPr>
          <w:rFonts w:ascii="PT Astra Serif" w:hAnsi="PT Astra Serif"/>
          <w:sz w:val="24"/>
          <w:szCs w:val="24"/>
        </w:rPr>
        <w:t>3</w:t>
      </w:r>
      <w:r w:rsidR="0064756D" w:rsidRPr="0064756D">
        <w:rPr>
          <w:rFonts w:ascii="PT Astra Serif" w:hAnsi="PT Astra Serif"/>
          <w:sz w:val="24"/>
          <w:szCs w:val="24"/>
        </w:rPr>
        <w:t>3</w:t>
      </w:r>
      <w:r w:rsidRPr="0064756D">
        <w:rPr>
          <w:rFonts w:ascii="PT Astra Serif" w:hAnsi="PT Astra Serif"/>
          <w:sz w:val="24"/>
          <w:szCs w:val="24"/>
        </w:rPr>
        <w:t>.</w:t>
      </w:r>
    </w:p>
    <w:p w:rsidR="00CD5951" w:rsidRPr="0064756D" w:rsidRDefault="00CD5951" w:rsidP="00CD5951">
      <w:pPr>
        <w:keepNext/>
        <w:keepLines/>
        <w:suppressLineNumbers/>
        <w:suppressAutoHyphens/>
        <w:rPr>
          <w:rFonts w:ascii="PT Astra Serif" w:hAnsi="PT Astra Serif"/>
          <w:sz w:val="24"/>
          <w:szCs w:val="24"/>
        </w:rPr>
      </w:pPr>
      <w:r w:rsidRPr="0064756D">
        <w:rPr>
          <w:rFonts w:ascii="PT Astra Serif" w:hAnsi="PT Astra Serif"/>
          <w:sz w:val="24"/>
          <w:szCs w:val="24"/>
        </w:rPr>
        <w:t xml:space="preserve">Идентификационный код закупки: </w:t>
      </w:r>
      <w:r w:rsidR="0064756D" w:rsidRPr="0064756D">
        <w:rPr>
          <w:rFonts w:ascii="PT Astra Serif" w:hAnsi="PT Astra Serif" w:cs="Arial"/>
          <w:color w:val="000000"/>
          <w:sz w:val="24"/>
          <w:szCs w:val="24"/>
        </w:rPr>
        <w:t>203862201149086220100100260016810412</w:t>
      </w:r>
      <w:r w:rsidR="007B1767" w:rsidRPr="0064756D">
        <w:rPr>
          <w:rFonts w:ascii="PT Astra Serif" w:hAnsi="PT Astra Serif" w:cs="Arial"/>
          <w:color w:val="000000"/>
          <w:sz w:val="24"/>
          <w:szCs w:val="24"/>
        </w:rPr>
        <w:t>.</w:t>
      </w:r>
    </w:p>
    <w:p w:rsidR="00CD5951" w:rsidRPr="00A67C30" w:rsidRDefault="00CD5951" w:rsidP="00CD5951">
      <w:pPr>
        <w:keepNext/>
        <w:keepLines/>
        <w:suppressLineNumbers/>
        <w:suppressAutoHyphens/>
        <w:jc w:val="both"/>
        <w:rPr>
          <w:rFonts w:ascii="PT Astra Serif" w:hAnsi="PT Astra Serif"/>
          <w:sz w:val="24"/>
          <w:szCs w:val="24"/>
        </w:rPr>
      </w:pPr>
      <w:r w:rsidRPr="00A67C3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 xml:space="preserve">.  Почтовый адрес: 628260, Ханты-Мансийский автономный округ-Югра,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ул.40 лет Победы, д.11.</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BD7883">
        <w:rPr>
          <w:rFonts w:ascii="PT Astra Serif" w:hAnsi="PT Astra Serif"/>
          <w:sz w:val="24"/>
          <w:szCs w:val="24"/>
        </w:rPr>
        <w:t xml:space="preserve"> 0</w:t>
      </w:r>
      <w:r w:rsidR="00CB378F">
        <w:rPr>
          <w:rFonts w:ascii="PT Astra Serif" w:hAnsi="PT Astra Serif"/>
          <w:sz w:val="24"/>
          <w:szCs w:val="24"/>
        </w:rPr>
        <w:t>7</w:t>
      </w:r>
      <w:r w:rsidR="00BD7883">
        <w:rPr>
          <w:rFonts w:ascii="PT Astra Serif" w:hAnsi="PT Astra Serif"/>
          <w:sz w:val="24"/>
          <w:szCs w:val="24"/>
        </w:rPr>
        <w:t xml:space="preserve"> ма</w:t>
      </w:r>
      <w:r w:rsidRPr="00A67C30">
        <w:rPr>
          <w:rFonts w:ascii="PT Astra Serif" w:hAnsi="PT Astra Serif"/>
          <w:sz w:val="24"/>
          <w:szCs w:val="24"/>
        </w:rPr>
        <w:t xml:space="preserve">я 2020 года, по адресу: ул. 40 лет Победы, 11,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Ханты-Мансийский  автономный  округ-Югра, Тюменская область.</w:t>
      </w:r>
    </w:p>
    <w:p w:rsidR="00CD5951" w:rsidRPr="00AB39CE" w:rsidRDefault="00CD5951" w:rsidP="00CD5951">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 xml:space="preserve">4. До окончания указанного в извещении о проведении аукциона срока подачи заявок на участие </w:t>
      </w:r>
      <w:proofErr w:type="gramStart"/>
      <w:r w:rsidRPr="00AB39CE">
        <w:rPr>
          <w:rFonts w:ascii="PT Serif" w:hAnsi="PT Serif"/>
          <w:sz w:val="24"/>
        </w:rPr>
        <w:t>в</w:t>
      </w:r>
      <w:proofErr w:type="gramEnd"/>
      <w:r w:rsidRPr="00AB39CE">
        <w:rPr>
          <w:rFonts w:ascii="PT Serif" w:hAnsi="PT Serif"/>
          <w:sz w:val="24"/>
        </w:rPr>
        <w:t xml:space="preserve"> </w:t>
      </w:r>
      <w:proofErr w:type="gramStart"/>
      <w:r w:rsidRPr="00AB39CE">
        <w:rPr>
          <w:rFonts w:ascii="PT Serif" w:hAnsi="PT Serif"/>
          <w:sz w:val="24"/>
        </w:rPr>
        <w:t>аукционе</w:t>
      </w:r>
      <w:proofErr w:type="gramEnd"/>
      <w:r w:rsidRPr="00AB39CE">
        <w:rPr>
          <w:rFonts w:ascii="PT Serif" w:hAnsi="PT Serif"/>
          <w:sz w:val="24"/>
        </w:rPr>
        <w:t xml:space="preserve"> «</w:t>
      </w:r>
      <w:r w:rsidR="00D42250">
        <w:rPr>
          <w:rFonts w:ascii="PT Serif" w:hAnsi="PT Serif"/>
          <w:sz w:val="24"/>
        </w:rPr>
        <w:t>06</w:t>
      </w:r>
      <w:r>
        <w:rPr>
          <w:rFonts w:ascii="PT Serif" w:hAnsi="PT Serif"/>
          <w:sz w:val="24"/>
        </w:rPr>
        <w:t xml:space="preserve">» </w:t>
      </w:r>
      <w:r w:rsidR="00D42250">
        <w:rPr>
          <w:rFonts w:ascii="PT Serif" w:hAnsi="PT Serif"/>
          <w:sz w:val="24"/>
        </w:rPr>
        <w:t>м</w:t>
      </w:r>
      <w:r w:rsidRPr="00AB39CE">
        <w:rPr>
          <w:rFonts w:ascii="PT Serif" w:hAnsi="PT Serif"/>
          <w:sz w:val="24"/>
        </w:rPr>
        <w:t>а</w:t>
      </w:r>
      <w:r>
        <w:rPr>
          <w:rFonts w:ascii="PT Serif" w:hAnsi="PT Serif"/>
          <w:sz w:val="24"/>
        </w:rPr>
        <w:t>я</w:t>
      </w:r>
      <w:r w:rsidRPr="00AB39CE">
        <w:rPr>
          <w:rFonts w:ascii="PT Serif" w:hAnsi="PT Serif"/>
          <w:sz w:val="24"/>
        </w:rPr>
        <w:t xml:space="preserve"> 20</w:t>
      </w:r>
      <w:r>
        <w:rPr>
          <w:rFonts w:ascii="PT Serif" w:hAnsi="PT Serif"/>
          <w:sz w:val="24"/>
        </w:rPr>
        <w:t>20</w:t>
      </w:r>
      <w:r w:rsidRPr="00AB39CE">
        <w:rPr>
          <w:rFonts w:ascii="PT Serif" w:hAnsi="PT Serif"/>
          <w:sz w:val="24"/>
        </w:rPr>
        <w:t xml:space="preserve">г. 10 часов 00 минут была подана: 1 (одна) заявка на участие в аукционе (под </w:t>
      </w:r>
      <w:r w:rsidRPr="00B71202">
        <w:rPr>
          <w:rFonts w:ascii="PT Serif" w:hAnsi="PT Serif"/>
          <w:sz w:val="24"/>
        </w:rPr>
        <w:t>номером №</w:t>
      </w:r>
      <w:r w:rsidR="00B71202" w:rsidRPr="00B71202">
        <w:rPr>
          <w:rFonts w:ascii="PT Serif" w:hAnsi="PT Serif"/>
          <w:sz w:val="24"/>
        </w:rPr>
        <w:t>124</w:t>
      </w:r>
      <w:r w:rsidRPr="00B71202">
        <w:rPr>
          <w:rFonts w:ascii="PT Serif" w:hAnsi="PT Serif"/>
          <w:sz w:val="24"/>
        </w:rPr>
        <w:t>).</w:t>
      </w:r>
    </w:p>
    <w:p w:rsidR="00CD5951" w:rsidRPr="00AB39CE" w:rsidRDefault="00CD5951" w:rsidP="00CD5951">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5951" w:rsidRPr="00AB39CE" w:rsidRDefault="00CD5951" w:rsidP="00CD5951">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5951" w:rsidRPr="00AB39CE" w:rsidRDefault="00CD5951" w:rsidP="00CD5951">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w:t>
      </w:r>
      <w:r w:rsidRPr="00B71202">
        <w:rPr>
          <w:rFonts w:ascii="PT Serif" w:hAnsi="PT Serif"/>
          <w:sz w:val="24"/>
        </w:rPr>
        <w:t xml:space="preserve">заявки № </w:t>
      </w:r>
      <w:r w:rsidR="00B71202" w:rsidRPr="00B71202">
        <w:rPr>
          <w:rFonts w:ascii="PT Serif" w:hAnsi="PT Serif"/>
          <w:spacing w:val="-6"/>
          <w:sz w:val="24"/>
          <w:szCs w:val="24"/>
        </w:rPr>
        <w:t>124</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5951" w:rsidRPr="00AB39CE" w:rsidRDefault="00CD5951" w:rsidP="00CD5951">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D5951" w:rsidRPr="00AB39CE" w:rsidTr="00D04F2A">
        <w:trPr>
          <w:trHeight w:val="302"/>
        </w:trPr>
        <w:tc>
          <w:tcPr>
            <w:tcW w:w="2552"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D5951" w:rsidRPr="00AB39CE" w:rsidTr="00D04F2A">
        <w:trPr>
          <w:trHeight w:val="2025"/>
        </w:trPr>
        <w:tc>
          <w:tcPr>
            <w:tcW w:w="2552" w:type="dxa"/>
          </w:tcPr>
          <w:p w:rsidR="00CD5951" w:rsidRPr="00AB39CE" w:rsidRDefault="00B71202" w:rsidP="00D04F2A">
            <w:pPr>
              <w:pStyle w:val="afa"/>
              <w:tabs>
                <w:tab w:val="num" w:pos="567"/>
              </w:tabs>
              <w:ind w:left="0"/>
              <w:jc w:val="center"/>
              <w:rPr>
                <w:rFonts w:ascii="PT Serif" w:hAnsi="PT Serif"/>
                <w:spacing w:val="-6"/>
                <w:sz w:val="24"/>
                <w:szCs w:val="24"/>
              </w:rPr>
            </w:pPr>
            <w:r w:rsidRPr="00B71202">
              <w:rPr>
                <w:rFonts w:ascii="PT Serif" w:hAnsi="PT Serif"/>
                <w:spacing w:val="-6"/>
                <w:sz w:val="24"/>
                <w:szCs w:val="24"/>
              </w:rPr>
              <w:lastRenderedPageBreak/>
              <w:t>124</w:t>
            </w:r>
          </w:p>
        </w:tc>
        <w:tc>
          <w:tcPr>
            <w:tcW w:w="7938" w:type="dxa"/>
          </w:tcPr>
          <w:tbl>
            <w:tblPr>
              <w:tblW w:w="7121" w:type="dxa"/>
              <w:tblCellSpacing w:w="15" w:type="dxa"/>
              <w:tblLayout w:type="fixed"/>
              <w:tblLook w:val="00A0" w:firstRow="1" w:lastRow="0" w:firstColumn="1" w:lastColumn="0" w:noHBand="0" w:noVBand="0"/>
            </w:tblPr>
            <w:tblGrid>
              <w:gridCol w:w="2160"/>
              <w:gridCol w:w="4961"/>
            </w:tblGrid>
            <w:tr w:rsidR="00B71202" w:rsidRPr="00AB39CE" w:rsidTr="00B71202">
              <w:trPr>
                <w:tblCellSpacing w:w="15" w:type="dxa"/>
              </w:trPr>
              <w:tc>
                <w:tcPr>
                  <w:tcW w:w="2115"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Наименование/Фирменное наименование </w:t>
                  </w:r>
                </w:p>
              </w:tc>
              <w:tc>
                <w:tcPr>
                  <w:tcW w:w="4916" w:type="dxa"/>
                  <w:tcMar>
                    <w:top w:w="15" w:type="dxa"/>
                    <w:left w:w="15" w:type="dxa"/>
                    <w:bottom w:w="15" w:type="dxa"/>
                    <w:right w:w="15" w:type="dxa"/>
                  </w:tcMar>
                </w:tcPr>
                <w:p w:rsidR="00B71202" w:rsidRPr="00B71202" w:rsidRDefault="00B71202" w:rsidP="00B71202">
                  <w:pPr>
                    <w:rPr>
                      <w:rFonts w:ascii="PT Astra Serif" w:hAnsi="PT Astra Serif"/>
                      <w:sz w:val="24"/>
                      <w:szCs w:val="24"/>
                    </w:rPr>
                  </w:pPr>
                  <w:r w:rsidRPr="00B71202">
                    <w:rPr>
                      <w:rFonts w:ascii="PT Astra Serif" w:hAnsi="PT Astra Serif"/>
                      <w:b/>
                      <w:bCs/>
                    </w:rPr>
                    <w:t>ОБЩЕСТВО С ОГРАНИЧЕННОЙ ОТВЕТСТВЕННОСТЬЮ СПЕЦИАЛИЗИРОВАННЫЙ ЗАСТРОЙЩИК "СТРОЙКОМПЛЕКТ"</w:t>
                  </w:r>
                </w:p>
              </w:tc>
            </w:tr>
            <w:tr w:rsidR="00B71202" w:rsidRPr="00AB39CE" w:rsidTr="00B71202">
              <w:trPr>
                <w:tblCellSpacing w:w="15" w:type="dxa"/>
              </w:trPr>
              <w:tc>
                <w:tcPr>
                  <w:tcW w:w="2115"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Дата подтверждения аккредитации </w:t>
                  </w:r>
                </w:p>
              </w:tc>
              <w:tc>
                <w:tcPr>
                  <w:tcW w:w="4916"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12.03.2019</w:t>
                  </w:r>
                </w:p>
              </w:tc>
            </w:tr>
            <w:tr w:rsidR="00B71202" w:rsidRPr="00AB39CE" w:rsidTr="00B71202">
              <w:trPr>
                <w:tblCellSpacing w:w="15" w:type="dxa"/>
              </w:trPr>
              <w:tc>
                <w:tcPr>
                  <w:tcW w:w="2115"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ИНН </w:t>
                  </w:r>
                </w:p>
              </w:tc>
              <w:tc>
                <w:tcPr>
                  <w:tcW w:w="4916"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8622025206</w:t>
                  </w:r>
                </w:p>
              </w:tc>
            </w:tr>
            <w:tr w:rsidR="00B71202" w:rsidRPr="00AB39CE" w:rsidTr="00B71202">
              <w:trPr>
                <w:tblCellSpacing w:w="15" w:type="dxa"/>
              </w:trPr>
              <w:tc>
                <w:tcPr>
                  <w:tcW w:w="2115"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КПП </w:t>
                  </w:r>
                </w:p>
              </w:tc>
              <w:tc>
                <w:tcPr>
                  <w:tcW w:w="4916"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862201001</w:t>
                  </w:r>
                </w:p>
              </w:tc>
            </w:tr>
            <w:tr w:rsidR="00B71202" w:rsidRPr="00AB39CE" w:rsidTr="00B71202">
              <w:trPr>
                <w:tblCellSpacing w:w="15" w:type="dxa"/>
              </w:trPr>
              <w:tc>
                <w:tcPr>
                  <w:tcW w:w="2115"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Местонахождение/Место жительства </w:t>
                  </w:r>
                </w:p>
              </w:tc>
              <w:tc>
                <w:tcPr>
                  <w:tcW w:w="4916"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628260, АО ХАНТЫ-МАНСИЙСКИЙ АВТОНОМНЫЙ ОКРУГ - ЮГРА, Г ЮГОРСК, </w:t>
                  </w:r>
                  <w:proofErr w:type="gramStart"/>
                  <w:r w:rsidRPr="00B71202">
                    <w:rPr>
                      <w:rFonts w:ascii="PT Astra Serif" w:hAnsi="PT Astra Serif"/>
                    </w:rPr>
                    <w:t>УЛ</w:t>
                  </w:r>
                  <w:proofErr w:type="gramEnd"/>
                  <w:r w:rsidRPr="00B71202">
                    <w:rPr>
                      <w:rFonts w:ascii="PT Astra Serif" w:hAnsi="PT Astra Serif"/>
                    </w:rPr>
                    <w:t xml:space="preserve"> ПРОМЫШЛЕННАЯ, 5Б,</w:t>
                  </w:r>
                </w:p>
              </w:tc>
            </w:tr>
            <w:tr w:rsidR="00B71202" w:rsidRPr="00AB39CE" w:rsidTr="00B71202">
              <w:trPr>
                <w:tblCellSpacing w:w="15" w:type="dxa"/>
              </w:trPr>
              <w:tc>
                <w:tcPr>
                  <w:tcW w:w="2115"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Фактический адрес/Почтовый адрес </w:t>
                  </w:r>
                </w:p>
              </w:tc>
              <w:tc>
                <w:tcPr>
                  <w:tcW w:w="4916"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628260 ,ХМАО-Югра г. </w:t>
                  </w:r>
                  <w:proofErr w:type="spellStart"/>
                  <w:proofErr w:type="gramStart"/>
                  <w:r w:rsidRPr="00B71202">
                    <w:rPr>
                      <w:rFonts w:ascii="PT Astra Serif" w:hAnsi="PT Astra Serif"/>
                    </w:rPr>
                    <w:t>Югорск</w:t>
                  </w:r>
                  <w:proofErr w:type="spellEnd"/>
                  <w:proofErr w:type="gramEnd"/>
                  <w:r w:rsidRPr="00B71202">
                    <w:rPr>
                      <w:rFonts w:ascii="PT Astra Serif" w:hAnsi="PT Astra Serif"/>
                    </w:rPr>
                    <w:t xml:space="preserve"> а/я 118</w:t>
                  </w:r>
                </w:p>
              </w:tc>
            </w:tr>
            <w:tr w:rsidR="00B71202" w:rsidRPr="00AB39CE" w:rsidTr="00B71202">
              <w:trPr>
                <w:tblCellSpacing w:w="15" w:type="dxa"/>
              </w:trPr>
              <w:tc>
                <w:tcPr>
                  <w:tcW w:w="2115"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 xml:space="preserve">Контактный телефон </w:t>
                  </w:r>
                </w:p>
              </w:tc>
              <w:tc>
                <w:tcPr>
                  <w:tcW w:w="4916" w:type="dxa"/>
                  <w:tcMar>
                    <w:top w:w="15" w:type="dxa"/>
                    <w:left w:w="15" w:type="dxa"/>
                    <w:bottom w:w="15" w:type="dxa"/>
                    <w:right w:w="15" w:type="dxa"/>
                  </w:tcMar>
                </w:tcPr>
                <w:p w:rsidR="00B71202" w:rsidRPr="00B71202" w:rsidRDefault="00B71202" w:rsidP="000E41F5">
                  <w:pPr>
                    <w:rPr>
                      <w:rFonts w:ascii="PT Astra Serif" w:hAnsi="PT Astra Serif"/>
                      <w:sz w:val="24"/>
                      <w:szCs w:val="24"/>
                    </w:rPr>
                  </w:pPr>
                  <w:r w:rsidRPr="00B71202">
                    <w:rPr>
                      <w:rFonts w:ascii="PT Astra Serif" w:hAnsi="PT Astra Serif"/>
                    </w:rPr>
                    <w:t>73467568291</w:t>
                  </w:r>
                </w:p>
              </w:tc>
            </w:tr>
          </w:tbl>
          <w:p w:rsidR="00CD5951" w:rsidRPr="00AB39CE" w:rsidRDefault="00CD5951" w:rsidP="00D04F2A">
            <w:pPr>
              <w:pStyle w:val="afa"/>
              <w:tabs>
                <w:tab w:val="num" w:pos="567"/>
              </w:tabs>
              <w:ind w:left="0"/>
              <w:jc w:val="both"/>
              <w:rPr>
                <w:rFonts w:ascii="PT Serif" w:hAnsi="PT Serif"/>
                <w:spacing w:val="-6"/>
                <w:sz w:val="24"/>
                <w:szCs w:val="24"/>
              </w:rPr>
            </w:pPr>
          </w:p>
        </w:tc>
      </w:tr>
    </w:tbl>
    <w:p w:rsidR="00CD5951" w:rsidRPr="00AB39CE" w:rsidRDefault="00CD5951" w:rsidP="00CD5951">
      <w:pPr>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CD5951" w:rsidRPr="00AB39CE" w:rsidRDefault="00CD5951" w:rsidP="00CD5951">
      <w:pPr>
        <w:pStyle w:val="afa"/>
        <w:tabs>
          <w:tab w:val="num" w:pos="567"/>
        </w:tabs>
        <w:ind w:left="0"/>
        <w:jc w:val="both"/>
        <w:rPr>
          <w:rFonts w:ascii="PT Serif" w:hAnsi="PT Serif"/>
          <w:spacing w:val="-6"/>
          <w:sz w:val="24"/>
          <w:szCs w:val="24"/>
        </w:rPr>
      </w:pP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Сведения о решении</w:t>
      </w: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CD5951" w:rsidRPr="00AB39CE" w:rsidRDefault="00CD5951" w:rsidP="00CD5951">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CD5951" w:rsidRPr="00AB39CE" w:rsidTr="00D04F2A">
        <w:tc>
          <w:tcPr>
            <w:tcW w:w="6379"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Состав комиссии</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after="60" w:line="276" w:lineRule="auto"/>
              <w:jc w:val="center"/>
              <w:rPr>
                <w:rFonts w:ascii="PT Astra Serif" w:hAnsi="PT Astra Serif"/>
                <w:noProof/>
                <w:sz w:val="24"/>
                <w:szCs w:val="24"/>
                <w:lang w:eastAsia="en-US"/>
              </w:rPr>
            </w:pPr>
            <w:r w:rsidRPr="00140A1B">
              <w:rPr>
                <w:rFonts w:ascii="PT Astra Serif" w:hAnsi="PT Astra Serif"/>
                <w:noProof/>
                <w:sz w:val="24"/>
                <w:szCs w:val="24"/>
                <w:lang w:eastAsia="en-US"/>
              </w:rPr>
              <w:t>С.Д.Голин</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В.А. </w:t>
            </w:r>
            <w:proofErr w:type="spellStart"/>
            <w:r w:rsidRPr="00140A1B">
              <w:rPr>
                <w:rFonts w:ascii="PT Astra Serif" w:hAnsi="PT Astra Serif"/>
                <w:sz w:val="24"/>
                <w:szCs w:val="24"/>
                <w:lang w:eastAsia="en-US"/>
              </w:rPr>
              <w:t>Климин</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Т.И. </w:t>
            </w:r>
            <w:proofErr w:type="spellStart"/>
            <w:r w:rsidRPr="00140A1B">
              <w:rPr>
                <w:rFonts w:ascii="PT Astra Serif" w:hAnsi="PT Astra Serif"/>
                <w:sz w:val="24"/>
                <w:szCs w:val="24"/>
                <w:lang w:eastAsia="en-US"/>
              </w:rPr>
              <w:t>Долгодворова</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А.Т. Абдуллаев</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Н.Б. Захарова</w:t>
            </w:r>
          </w:p>
        </w:tc>
      </w:tr>
    </w:tbl>
    <w:p w:rsidR="00CD5951" w:rsidRPr="00AB39CE" w:rsidRDefault="00CD5951" w:rsidP="00CD5951">
      <w:pPr>
        <w:ind w:left="-993"/>
        <w:rPr>
          <w:rFonts w:ascii="PT Serif" w:hAnsi="PT Serif"/>
          <w:b/>
          <w:color w:val="FF0000"/>
          <w:sz w:val="16"/>
          <w:szCs w:val="16"/>
        </w:rPr>
      </w:pPr>
    </w:p>
    <w:p w:rsidR="00CD5951" w:rsidRPr="000562BE" w:rsidRDefault="00CD5951" w:rsidP="000562B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D5951" w:rsidRDefault="00CD5951" w:rsidP="00CD5951">
      <w:pPr>
        <w:jc w:val="both"/>
        <w:rPr>
          <w:b/>
          <w:sz w:val="24"/>
          <w:szCs w:val="24"/>
        </w:rPr>
      </w:pPr>
    </w:p>
    <w:p w:rsidR="00CD5951" w:rsidRPr="00CF16A3" w:rsidRDefault="00CD5951" w:rsidP="00CD5951">
      <w:pPr>
        <w:ind w:left="142"/>
        <w:jc w:val="both"/>
        <w:rPr>
          <w:rFonts w:ascii="PT Astra Serif" w:hAnsi="PT Astra Serif"/>
          <w:b/>
          <w:sz w:val="24"/>
          <w:szCs w:val="24"/>
        </w:rPr>
      </w:pPr>
      <w:r w:rsidRPr="00CF16A3">
        <w:rPr>
          <w:rFonts w:ascii="PT Astra Serif" w:hAnsi="PT Astra Serif"/>
          <w:b/>
          <w:sz w:val="24"/>
          <w:szCs w:val="24"/>
        </w:rPr>
        <w:t xml:space="preserve">Председатель комиссии:                                                                </w:t>
      </w:r>
      <w:r w:rsidRPr="00CF16A3">
        <w:rPr>
          <w:rFonts w:ascii="PT Astra Serif" w:hAnsi="PT Astra Serif"/>
          <w:b/>
          <w:sz w:val="24"/>
          <w:szCs w:val="24"/>
        </w:rPr>
        <w:tab/>
      </w:r>
      <w:r w:rsidRPr="00CF16A3">
        <w:rPr>
          <w:rFonts w:ascii="PT Astra Serif" w:hAnsi="PT Astra Serif"/>
          <w:b/>
          <w:sz w:val="24"/>
          <w:szCs w:val="24"/>
        </w:rPr>
        <w:tab/>
        <w:t xml:space="preserve">С.Д. </w:t>
      </w:r>
      <w:proofErr w:type="spellStart"/>
      <w:r w:rsidRPr="00CF16A3">
        <w:rPr>
          <w:rFonts w:ascii="PT Astra Serif" w:hAnsi="PT Astra Serif"/>
          <w:b/>
          <w:sz w:val="24"/>
          <w:szCs w:val="24"/>
        </w:rPr>
        <w:t>Голин</w:t>
      </w:r>
      <w:proofErr w:type="spellEnd"/>
    </w:p>
    <w:p w:rsidR="00CD5951" w:rsidRPr="00CF16A3" w:rsidRDefault="00CD5951" w:rsidP="00CD5951">
      <w:pPr>
        <w:ind w:left="142"/>
        <w:jc w:val="both"/>
        <w:rPr>
          <w:rFonts w:ascii="PT Astra Serif" w:hAnsi="PT Astra Serif"/>
          <w:b/>
          <w:sz w:val="24"/>
          <w:szCs w:val="24"/>
        </w:rPr>
      </w:pPr>
    </w:p>
    <w:p w:rsidR="00CD5951" w:rsidRPr="00CF16A3" w:rsidRDefault="00CD5951" w:rsidP="00CD5951">
      <w:pPr>
        <w:ind w:left="142" w:right="849"/>
        <w:jc w:val="both"/>
        <w:rPr>
          <w:rFonts w:ascii="PT Astra Serif" w:hAnsi="PT Astra Serif"/>
          <w:b/>
          <w:sz w:val="24"/>
          <w:szCs w:val="24"/>
        </w:rPr>
      </w:pPr>
      <w:r w:rsidRPr="00CF16A3">
        <w:rPr>
          <w:rFonts w:ascii="PT Astra Serif" w:hAnsi="PT Astra Serif"/>
          <w:b/>
          <w:sz w:val="24"/>
          <w:szCs w:val="24"/>
        </w:rPr>
        <w:t xml:space="preserve">Члены  комиссии                                                                                                                         </w:t>
      </w:r>
    </w:p>
    <w:p w:rsidR="00CD5951" w:rsidRPr="00CF16A3" w:rsidRDefault="00CD5951" w:rsidP="00CD5951">
      <w:pPr>
        <w:ind w:right="849"/>
        <w:jc w:val="right"/>
        <w:rPr>
          <w:rFonts w:ascii="PT Astra Serif" w:hAnsi="PT Astra Serif"/>
          <w:sz w:val="24"/>
          <w:szCs w:val="24"/>
        </w:rPr>
      </w:pPr>
      <w:r w:rsidRPr="00CF16A3">
        <w:rPr>
          <w:rFonts w:ascii="PT Astra Serif" w:hAnsi="PT Astra Serif"/>
          <w:sz w:val="24"/>
          <w:szCs w:val="24"/>
        </w:rPr>
        <w:t xml:space="preserve">___________________В.А. </w:t>
      </w:r>
      <w:proofErr w:type="spellStart"/>
      <w:r w:rsidRPr="00CF16A3">
        <w:rPr>
          <w:rFonts w:ascii="PT Astra Serif" w:hAnsi="PT Astra Serif"/>
          <w:sz w:val="24"/>
          <w:szCs w:val="24"/>
        </w:rPr>
        <w:t>Климин</w:t>
      </w:r>
      <w:proofErr w:type="spellEnd"/>
    </w:p>
    <w:p w:rsidR="00CD5951" w:rsidRPr="00CF16A3" w:rsidRDefault="00CD5951" w:rsidP="00CD5951">
      <w:pPr>
        <w:ind w:right="849"/>
        <w:jc w:val="right"/>
        <w:rPr>
          <w:rFonts w:ascii="PT Astra Serif" w:hAnsi="PT Astra Serif"/>
          <w:sz w:val="24"/>
          <w:szCs w:val="24"/>
        </w:rPr>
      </w:pPr>
      <w:r w:rsidRPr="00CF16A3">
        <w:rPr>
          <w:rFonts w:ascii="PT Astra Serif" w:hAnsi="PT Astra Serif"/>
          <w:sz w:val="24"/>
          <w:szCs w:val="24"/>
        </w:rPr>
        <w:t xml:space="preserve">_________________Т.И. </w:t>
      </w:r>
      <w:proofErr w:type="spellStart"/>
      <w:r w:rsidRPr="00CF16A3">
        <w:rPr>
          <w:rFonts w:ascii="PT Astra Serif" w:hAnsi="PT Astra Serif"/>
          <w:sz w:val="24"/>
          <w:szCs w:val="24"/>
        </w:rPr>
        <w:t>Долгодворова</w:t>
      </w:r>
      <w:proofErr w:type="spellEnd"/>
    </w:p>
    <w:p w:rsidR="00CD5951" w:rsidRPr="00CF16A3" w:rsidRDefault="00CD5951" w:rsidP="00CD5951">
      <w:pPr>
        <w:ind w:right="849"/>
        <w:jc w:val="right"/>
        <w:rPr>
          <w:rFonts w:ascii="PT Astra Serif" w:hAnsi="PT Astra Serif"/>
          <w:sz w:val="24"/>
          <w:szCs w:val="24"/>
        </w:rPr>
      </w:pPr>
      <w:r w:rsidRPr="00CF16A3">
        <w:rPr>
          <w:rFonts w:ascii="PT Astra Serif" w:hAnsi="PT Astra Serif"/>
          <w:sz w:val="24"/>
          <w:szCs w:val="24"/>
        </w:rPr>
        <w:t>___________________А.Т. Абдуллаев</w:t>
      </w:r>
    </w:p>
    <w:p w:rsidR="00CD5951" w:rsidRDefault="00CD5951" w:rsidP="00CD5951">
      <w:pPr>
        <w:ind w:right="849"/>
        <w:jc w:val="right"/>
        <w:rPr>
          <w:rFonts w:ascii="PT Astra Serif" w:hAnsi="PT Astra Serif"/>
          <w:sz w:val="24"/>
          <w:szCs w:val="24"/>
        </w:rPr>
      </w:pPr>
      <w:r w:rsidRPr="00CF16A3">
        <w:rPr>
          <w:rFonts w:ascii="PT Astra Serif" w:hAnsi="PT Astra Serif"/>
          <w:sz w:val="24"/>
          <w:szCs w:val="24"/>
        </w:rPr>
        <w:t>_____________________Н.Б. Захарова</w:t>
      </w: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Pr="00F835A7" w:rsidRDefault="00CD5951" w:rsidP="00CD5951">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sidR="000562BE">
        <w:rPr>
          <w:rFonts w:ascii="PT Serif" w:hAnsi="PT Serif"/>
          <w:sz w:val="24"/>
        </w:rPr>
        <w:t xml:space="preserve">М.Л. </w:t>
      </w:r>
      <w:proofErr w:type="spellStart"/>
      <w:r w:rsidR="000562BE">
        <w:rPr>
          <w:rFonts w:ascii="PT Serif" w:hAnsi="PT Serif"/>
          <w:sz w:val="24"/>
        </w:rPr>
        <w:t>Прошкина</w:t>
      </w:r>
      <w:proofErr w:type="spellEnd"/>
    </w:p>
    <w:p w:rsidR="00CD5951" w:rsidRDefault="00CD5951" w:rsidP="00CD5951"/>
    <w:p w:rsidR="00997D06" w:rsidRDefault="00997D06" w:rsidP="00CD5951"/>
    <w:p w:rsidR="00997D06" w:rsidRDefault="00997D06" w:rsidP="00CD5951"/>
    <w:p w:rsidR="00B7438F" w:rsidRDefault="00B7438F" w:rsidP="00B7438F">
      <w:pPr>
        <w:ind w:hanging="426"/>
        <w:jc w:val="right"/>
      </w:pPr>
      <w:r>
        <w:lastRenderedPageBreak/>
        <w:t xml:space="preserve">Приложение </w:t>
      </w:r>
    </w:p>
    <w:p w:rsidR="00B7438F" w:rsidRDefault="00B7438F" w:rsidP="00B7438F">
      <w:pPr>
        <w:tabs>
          <w:tab w:val="left" w:pos="3930"/>
          <w:tab w:val="right" w:pos="9355"/>
        </w:tabs>
        <w:jc w:val="right"/>
      </w:pPr>
      <w:r>
        <w:t>к протоколу рассмотрения единственной заявки</w:t>
      </w:r>
    </w:p>
    <w:p w:rsidR="00B7438F" w:rsidRDefault="00B7438F" w:rsidP="00B7438F">
      <w:pPr>
        <w:tabs>
          <w:tab w:val="left" w:pos="0"/>
          <w:tab w:val="right" w:pos="9355"/>
        </w:tabs>
        <w:jc w:val="right"/>
      </w:pPr>
      <w:r>
        <w:t>на участие в аукционе в электронной форме</w:t>
      </w:r>
    </w:p>
    <w:p w:rsidR="00B7438F" w:rsidRDefault="00B7438F" w:rsidP="00B7438F">
      <w:pPr>
        <w:tabs>
          <w:tab w:val="left" w:pos="3930"/>
          <w:tab w:val="right" w:pos="9355"/>
        </w:tabs>
        <w:jc w:val="right"/>
      </w:pPr>
      <w:r>
        <w:t>от «07» мая 2020 г. № 0187300005820000133-1</w:t>
      </w:r>
    </w:p>
    <w:p w:rsidR="00B7438F" w:rsidRDefault="00B7438F" w:rsidP="00B7438F">
      <w:pPr>
        <w:tabs>
          <w:tab w:val="left" w:pos="3930"/>
          <w:tab w:val="right" w:pos="9355"/>
        </w:tabs>
        <w:jc w:val="right"/>
      </w:pPr>
    </w:p>
    <w:p w:rsidR="00B7438F" w:rsidRDefault="00B7438F" w:rsidP="00B7438F">
      <w:pPr>
        <w:jc w:val="center"/>
      </w:pPr>
      <w:r>
        <w:t>Таблица рассмотрения единственной заявки</w:t>
      </w:r>
    </w:p>
    <w:p w:rsidR="00B7438F" w:rsidRDefault="00B7438F" w:rsidP="00B7438F">
      <w:pPr>
        <w:pStyle w:val="afa"/>
        <w:keepNext/>
        <w:keepLines/>
        <w:suppressLineNumbers/>
        <w:suppressAutoHyphens/>
        <w:ind w:left="-709"/>
        <w:jc w:val="center"/>
      </w:pPr>
      <w:r>
        <w:t xml:space="preserve">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B7438F" w:rsidRDefault="00B7438F" w:rsidP="00B7438F">
      <w:pPr>
        <w:pStyle w:val="afa"/>
        <w:keepNext/>
        <w:keepLines/>
        <w:suppressLineNumbers/>
        <w:suppressAutoHyphens/>
        <w:ind w:left="-709"/>
        <w:jc w:val="center"/>
      </w:pPr>
      <w:r>
        <w:t>на поставку жилых помещений</w:t>
      </w:r>
    </w:p>
    <w:p w:rsidR="00B7438F" w:rsidRDefault="00B7438F" w:rsidP="00B7438F">
      <w:pPr>
        <w:pStyle w:val="afa"/>
        <w:keepNext/>
        <w:keepLines/>
        <w:suppressLineNumbers/>
        <w:suppressAutoHyphens/>
        <w:ind w:left="-709"/>
        <w:jc w:val="center"/>
      </w:pPr>
    </w:p>
    <w:p w:rsidR="00B7438F" w:rsidRDefault="00B7438F" w:rsidP="00B7438F">
      <w:r>
        <w:t xml:space="preserve">Заказчик: Департамент муниципальной собственности и градостроительства администрации города </w:t>
      </w:r>
      <w:proofErr w:type="spellStart"/>
      <w:r>
        <w:t>Югорска</w:t>
      </w:r>
      <w:proofErr w:type="spellEnd"/>
    </w:p>
    <w:p w:rsidR="00B7438F" w:rsidRDefault="00B7438F" w:rsidP="00B7438F"/>
    <w:tbl>
      <w:tblPr>
        <w:tblW w:w="10915" w:type="dxa"/>
        <w:tblInd w:w="-114" w:type="dxa"/>
        <w:tblCellMar>
          <w:top w:w="28" w:type="dxa"/>
          <w:left w:w="28" w:type="dxa"/>
          <w:bottom w:w="28" w:type="dxa"/>
          <w:right w:w="28" w:type="dxa"/>
        </w:tblCellMar>
        <w:tblLook w:val="04A0" w:firstRow="1" w:lastRow="0" w:firstColumn="1" w:lastColumn="0" w:noHBand="0" w:noVBand="1"/>
      </w:tblPr>
      <w:tblGrid>
        <w:gridCol w:w="2631"/>
        <w:gridCol w:w="4265"/>
        <w:gridCol w:w="1538"/>
        <w:gridCol w:w="2481"/>
      </w:tblGrid>
      <w:tr w:rsidR="00B7438F" w:rsidTr="00B7438F">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124</w:t>
            </w:r>
          </w:p>
        </w:tc>
      </w:tr>
      <w:tr w:rsidR="00B7438F" w:rsidTr="00B7438F">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ind w:left="-28"/>
              <w:jc w:val="center"/>
              <w:rPr>
                <w:color w:val="000000"/>
                <w:sz w:val="16"/>
                <w:szCs w:val="16"/>
              </w:rPr>
            </w:pPr>
            <w:r>
              <w:rPr>
                <w:color w:val="000000"/>
                <w:sz w:val="16"/>
                <w:szCs w:val="16"/>
              </w:rPr>
              <w:t>Обязательные требования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Общество с ограниченной ответственностью СПЕЦИАЛИЗИРОВАННЫЙ ЗАСТРОЙЩИК «СТРОЙКОМПЛЕКТ»,</w:t>
            </w:r>
          </w:p>
          <w:p w:rsidR="00B7438F" w:rsidRDefault="00B7438F">
            <w:pPr>
              <w:snapToGrid w:val="0"/>
              <w:spacing w:line="276" w:lineRule="auto"/>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B7438F" w:rsidTr="00B7438F">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 xml:space="preserve">информация </w:t>
            </w:r>
          </w:p>
          <w:p w:rsidR="00B7438F" w:rsidRDefault="00B7438F">
            <w:pPr>
              <w:snapToGrid w:val="0"/>
              <w:spacing w:line="276" w:lineRule="auto"/>
              <w:jc w:val="center"/>
              <w:rPr>
                <w:color w:val="000000"/>
                <w:sz w:val="16"/>
                <w:szCs w:val="16"/>
              </w:rPr>
            </w:pPr>
            <w:r>
              <w:rPr>
                <w:color w:val="000000"/>
                <w:sz w:val="16"/>
                <w:szCs w:val="16"/>
              </w:rPr>
              <w:t>продекларирована</w:t>
            </w:r>
          </w:p>
        </w:tc>
      </w:tr>
      <w:tr w:rsidR="00B7438F" w:rsidTr="00B7438F">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 xml:space="preserve">информация </w:t>
            </w:r>
          </w:p>
          <w:p w:rsidR="00B7438F" w:rsidRDefault="00B7438F">
            <w:pPr>
              <w:snapToGrid w:val="0"/>
              <w:spacing w:line="276" w:lineRule="auto"/>
              <w:jc w:val="center"/>
              <w:rPr>
                <w:color w:val="000000"/>
                <w:sz w:val="16"/>
                <w:szCs w:val="16"/>
              </w:rPr>
            </w:pPr>
            <w:r>
              <w:rPr>
                <w:color w:val="000000"/>
                <w:sz w:val="16"/>
                <w:szCs w:val="16"/>
              </w:rPr>
              <w:t>продекларирована</w:t>
            </w:r>
          </w:p>
        </w:tc>
      </w:tr>
      <w:tr w:rsidR="00B7438F" w:rsidTr="00B7438F">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 xml:space="preserve">информация </w:t>
            </w:r>
          </w:p>
          <w:p w:rsidR="00B7438F" w:rsidRDefault="00B7438F">
            <w:pPr>
              <w:snapToGrid w:val="0"/>
              <w:spacing w:line="276" w:lineRule="auto"/>
              <w:jc w:val="center"/>
              <w:rPr>
                <w:color w:val="000000"/>
                <w:sz w:val="16"/>
                <w:szCs w:val="16"/>
              </w:rPr>
            </w:pPr>
            <w:r>
              <w:rPr>
                <w:color w:val="000000"/>
                <w:sz w:val="16"/>
                <w:szCs w:val="16"/>
              </w:rPr>
              <w:t>продекларирована</w:t>
            </w:r>
          </w:p>
        </w:tc>
      </w:tr>
      <w:tr w:rsidR="00B7438F" w:rsidTr="00B7438F">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438F" w:rsidRDefault="00B7438F">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 xml:space="preserve">информация </w:t>
            </w:r>
          </w:p>
          <w:p w:rsidR="00B7438F" w:rsidRDefault="00B7438F">
            <w:pPr>
              <w:snapToGrid w:val="0"/>
              <w:spacing w:line="276" w:lineRule="auto"/>
              <w:jc w:val="center"/>
              <w:rPr>
                <w:color w:val="000000"/>
                <w:sz w:val="16"/>
                <w:szCs w:val="16"/>
              </w:rPr>
            </w:pPr>
            <w:r>
              <w:rPr>
                <w:color w:val="000000"/>
                <w:sz w:val="16"/>
                <w:szCs w:val="16"/>
              </w:rPr>
              <w:t>продекларирована</w:t>
            </w:r>
          </w:p>
        </w:tc>
      </w:tr>
      <w:tr w:rsidR="00B7438F" w:rsidTr="00B7438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 xml:space="preserve">информация </w:t>
            </w:r>
          </w:p>
          <w:p w:rsidR="00B7438F" w:rsidRDefault="00B7438F">
            <w:pPr>
              <w:snapToGrid w:val="0"/>
              <w:spacing w:line="276" w:lineRule="auto"/>
              <w:jc w:val="center"/>
              <w:rPr>
                <w:color w:val="000000"/>
                <w:sz w:val="16"/>
                <w:szCs w:val="16"/>
              </w:rPr>
            </w:pPr>
            <w:r>
              <w:rPr>
                <w:color w:val="000000"/>
                <w:sz w:val="16"/>
                <w:szCs w:val="16"/>
              </w:rPr>
              <w:t>продекларирована</w:t>
            </w:r>
          </w:p>
        </w:tc>
      </w:tr>
      <w:tr w:rsidR="00B7438F" w:rsidTr="00B7438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color w:val="000000"/>
                <w:sz w:val="16"/>
                <w:szCs w:val="16"/>
              </w:rPr>
            </w:pPr>
            <w:r>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pacing w:line="276" w:lineRule="auto"/>
              <w:jc w:val="center"/>
              <w:rPr>
                <w:sz w:val="16"/>
                <w:szCs w:val="16"/>
              </w:rPr>
            </w:pPr>
            <w:r>
              <w:rPr>
                <w:color w:val="000000"/>
                <w:sz w:val="16"/>
                <w:szCs w:val="16"/>
              </w:rPr>
              <w:t>отсутствие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pacing w:line="276" w:lineRule="auto"/>
              <w:jc w:val="center"/>
              <w:rPr>
                <w:sz w:val="16"/>
                <w:szCs w:val="16"/>
                <w:highlight w:val="yellow"/>
              </w:rPr>
            </w:pPr>
            <w:r>
              <w:rPr>
                <w:color w:val="000000"/>
                <w:sz w:val="16"/>
                <w:szCs w:val="16"/>
              </w:rPr>
              <w:t>Информация отсутствует</w:t>
            </w:r>
          </w:p>
        </w:tc>
      </w:tr>
      <w:tr w:rsidR="00B7438F" w:rsidTr="00B7438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color w:val="000000"/>
                <w:sz w:val="16"/>
                <w:szCs w:val="16"/>
              </w:rPr>
            </w:pPr>
            <w:r>
              <w:rPr>
                <w:color w:val="000000"/>
                <w:sz w:val="16"/>
                <w:szCs w:val="16"/>
              </w:rPr>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8"/>
                <w:szCs w:val="18"/>
              </w:rPr>
            </w:pPr>
            <w:r>
              <w:rPr>
                <w:color w:val="000000"/>
                <w:sz w:val="18"/>
                <w:szCs w:val="18"/>
              </w:rPr>
              <w:t>Непринадлежность</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8"/>
                <w:szCs w:val="18"/>
              </w:rPr>
            </w:pPr>
            <w:r>
              <w:rPr>
                <w:color w:val="000000"/>
                <w:sz w:val="18"/>
                <w:szCs w:val="18"/>
              </w:rPr>
              <w:t>Не принадлежит</w:t>
            </w:r>
          </w:p>
        </w:tc>
      </w:tr>
      <w:tr w:rsidR="00B7438F" w:rsidTr="00B7438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 xml:space="preserve">информация </w:t>
            </w:r>
          </w:p>
          <w:p w:rsidR="00B7438F" w:rsidRDefault="00B7438F">
            <w:pPr>
              <w:snapToGrid w:val="0"/>
              <w:spacing w:line="276" w:lineRule="auto"/>
              <w:jc w:val="center"/>
              <w:rPr>
                <w:color w:val="000000"/>
                <w:sz w:val="16"/>
                <w:szCs w:val="16"/>
              </w:rPr>
            </w:pPr>
            <w:r>
              <w:rPr>
                <w:color w:val="000000"/>
                <w:sz w:val="16"/>
                <w:szCs w:val="16"/>
              </w:rPr>
              <w:t>продекларирована</w:t>
            </w:r>
          </w:p>
        </w:tc>
      </w:tr>
      <w:tr w:rsidR="00B7438F" w:rsidTr="00B7438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jc w:val="both"/>
              <w:rPr>
                <w:color w:val="000000"/>
                <w:sz w:val="16"/>
                <w:szCs w:val="16"/>
              </w:rPr>
            </w:pPr>
            <w:r>
              <w:rPr>
                <w:color w:val="000000"/>
                <w:sz w:val="16"/>
                <w:szCs w:val="16"/>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B7438F" w:rsidRDefault="00B7438F">
            <w:pPr>
              <w:snapToGrid w:val="0"/>
              <w:spacing w:line="276" w:lineRule="auto"/>
              <w:ind w:left="110" w:right="110"/>
              <w:jc w:val="center"/>
              <w:rPr>
                <w:color w:val="000000"/>
                <w:sz w:val="16"/>
                <w:szCs w:val="16"/>
              </w:rPr>
            </w:pPr>
            <w:r>
              <w:rPr>
                <w:color w:val="000000"/>
                <w:sz w:val="16"/>
                <w:szCs w:val="16"/>
              </w:rPr>
              <w:t>В полном объеме</w:t>
            </w:r>
          </w:p>
        </w:tc>
      </w:tr>
      <w:tr w:rsidR="00B7438F" w:rsidTr="00B7438F">
        <w:tc>
          <w:tcPr>
            <w:tcW w:w="6896"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rPr>
                <w:color w:val="000000"/>
                <w:sz w:val="16"/>
                <w:szCs w:val="16"/>
              </w:rPr>
            </w:pPr>
            <w:r>
              <w:rPr>
                <w:color w:val="000000"/>
                <w:sz w:val="16"/>
                <w:szCs w:val="16"/>
              </w:rPr>
              <w:t>10. Начальная (максимальная) цена контракта – 17 902 446,00 рублей.</w:t>
            </w:r>
          </w:p>
        </w:tc>
        <w:tc>
          <w:tcPr>
            <w:tcW w:w="4019" w:type="dxa"/>
            <w:gridSpan w:val="2"/>
            <w:tcBorders>
              <w:top w:val="single" w:sz="4" w:space="0" w:color="auto"/>
              <w:left w:val="single" w:sz="4" w:space="0" w:color="auto"/>
              <w:bottom w:val="single" w:sz="4" w:space="0" w:color="auto"/>
              <w:right w:val="single" w:sz="4" w:space="0" w:color="auto"/>
            </w:tcBorders>
            <w:vAlign w:val="center"/>
            <w:hideMark/>
          </w:tcPr>
          <w:p w:rsidR="00B7438F" w:rsidRDefault="00B7438F">
            <w:pPr>
              <w:widowControl/>
              <w:rPr>
                <w:rFonts w:ascii="Calibri" w:eastAsia="Calibri" w:hAnsi="Calibri"/>
              </w:rPr>
            </w:pP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spacing w:line="276" w:lineRule="auto"/>
              <w:jc w:val="center"/>
              <w:rPr>
                <w:color w:val="000000"/>
                <w:sz w:val="16"/>
                <w:szCs w:val="16"/>
              </w:rPr>
            </w:pPr>
            <w:r>
              <w:rPr>
                <w:color w:val="000000"/>
                <w:sz w:val="16"/>
                <w:szCs w:val="16"/>
              </w:rPr>
              <w:t>ООО СПЕЦИАЛИЗИРОВАННЫЙ ЗАСТРОЙЩИК «СТРОЙКОМПЛЕКТ»,</w:t>
            </w:r>
          </w:p>
          <w:p w:rsidR="00B7438F" w:rsidRDefault="00B7438F">
            <w:pPr>
              <w:snapToGrid w:val="0"/>
              <w:spacing w:line="276" w:lineRule="auto"/>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187" w:right="141"/>
              <w:jc w:val="center"/>
              <w:rPr>
                <w:sz w:val="16"/>
                <w:szCs w:val="16"/>
              </w:rPr>
            </w:pPr>
            <w:r>
              <w:rPr>
                <w:sz w:val="16"/>
                <w:szCs w:val="16"/>
              </w:rPr>
              <w:t xml:space="preserve">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jc w:val="center"/>
              <w:rPr>
                <w:sz w:val="16"/>
                <w:szCs w:val="16"/>
              </w:rPr>
            </w:pPr>
            <w:proofErr w:type="gramStart"/>
            <w:r>
              <w:rPr>
                <w:sz w:val="16"/>
                <w:szCs w:val="16"/>
              </w:rPr>
              <w:t xml:space="preserve">ул. Менделеева, д.49, 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 (квартиры: №1,4,21,38,40).</w:t>
            </w:r>
            <w:proofErr w:type="gramEnd"/>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jc w:val="center"/>
              <w:rPr>
                <w:sz w:val="16"/>
                <w:szCs w:val="16"/>
              </w:rPr>
            </w:pPr>
            <w:r>
              <w:rPr>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jc w:val="center"/>
              <w:rPr>
                <w:sz w:val="16"/>
                <w:szCs w:val="16"/>
              </w:rPr>
            </w:pPr>
            <w:r>
              <w:rPr>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Условие приобретения жилых помещений</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187" w:right="141" w:firstLine="283"/>
              <w:rPr>
                <w:sz w:val="16"/>
                <w:szCs w:val="16"/>
              </w:rPr>
            </w:pPr>
            <w:r>
              <w:rPr>
                <w:color w:val="000000"/>
                <w:sz w:val="16"/>
                <w:szCs w:val="16"/>
              </w:rPr>
              <w:t>У застройщиков, инвесторов в домах, введенных в эксплуатацию не ранее 2 лет</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jc w:val="center"/>
              <w:rPr>
                <w:sz w:val="16"/>
                <w:szCs w:val="16"/>
              </w:rPr>
            </w:pPr>
            <w:r>
              <w:rPr>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pStyle w:val="afc"/>
              <w:ind w:firstLine="177"/>
              <w:jc w:val="both"/>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jc w:val="center"/>
              <w:rPr>
                <w:color w:val="000000"/>
                <w:sz w:val="16"/>
                <w:szCs w:val="16"/>
              </w:rPr>
            </w:pPr>
            <w:r>
              <w:rPr>
                <w:color w:val="000000"/>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Жилые помещения </w:t>
            </w:r>
            <w:r>
              <w:rPr>
                <w:b/>
                <w:color w:val="000000"/>
                <w:sz w:val="16"/>
                <w:szCs w:val="16"/>
              </w:rPr>
              <w:t>должны быть</w:t>
            </w:r>
            <w:r>
              <w:rPr>
                <w:color w:val="000000"/>
                <w:sz w:val="16"/>
                <w:szCs w:val="16"/>
              </w:rPr>
              <w:t xml:space="preserve"> благоустроенные,</w:t>
            </w:r>
            <w:r>
              <w:rPr>
                <w:sz w:val="16"/>
                <w:szCs w:val="16"/>
              </w:rPr>
              <w:t xml:space="preserve"> пригодные для постоянного </w:t>
            </w:r>
            <w:proofErr w:type="gramStart"/>
            <w:r>
              <w:rPr>
                <w:sz w:val="16"/>
                <w:szCs w:val="16"/>
              </w:rPr>
              <w:t>проживания, не требующие текущего ремонта</w:t>
            </w:r>
            <w:r>
              <w:rPr>
                <w:color w:val="000000"/>
                <w:sz w:val="16"/>
                <w:szCs w:val="16"/>
              </w:rPr>
              <w:t xml:space="preserve"> и оборудованы</w:t>
            </w:r>
            <w:proofErr w:type="gramEnd"/>
            <w:r>
              <w:rPr>
                <w:color w:val="000000"/>
                <w:sz w:val="16"/>
                <w:szCs w:val="16"/>
              </w:rPr>
              <w:t xml:space="preserve">: </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центральным отоплением </w:t>
            </w:r>
            <w:r>
              <w:rPr>
                <w:b/>
                <w:color w:val="000000"/>
                <w:sz w:val="16"/>
                <w:szCs w:val="16"/>
              </w:rPr>
              <w:t>или</w:t>
            </w:r>
            <w:r>
              <w:rPr>
                <w:color w:val="000000"/>
                <w:sz w:val="16"/>
                <w:szCs w:val="16"/>
              </w:rPr>
              <w:t xml:space="preserve"> общедомовым; </w:t>
            </w:r>
          </w:p>
          <w:p w:rsidR="00B7438F" w:rsidRDefault="00B7438F">
            <w:pPr>
              <w:tabs>
                <w:tab w:val="left" w:pos="7275"/>
              </w:tabs>
              <w:snapToGrid w:val="0"/>
              <w:ind w:left="35" w:right="141" w:firstLine="152"/>
              <w:jc w:val="both"/>
              <w:rPr>
                <w:color w:val="000000"/>
                <w:sz w:val="16"/>
                <w:szCs w:val="16"/>
              </w:rPr>
            </w:pPr>
            <w:r>
              <w:rPr>
                <w:color w:val="000000"/>
                <w:sz w:val="16"/>
                <w:szCs w:val="16"/>
              </w:rPr>
              <w:t>- центральным водопроводом, горячим водоснабжением;</w:t>
            </w:r>
          </w:p>
          <w:p w:rsidR="00B7438F" w:rsidRDefault="00B7438F">
            <w:pPr>
              <w:tabs>
                <w:tab w:val="left" w:pos="7275"/>
              </w:tabs>
              <w:snapToGrid w:val="0"/>
              <w:ind w:left="35" w:right="141" w:firstLine="152"/>
              <w:jc w:val="both"/>
              <w:rPr>
                <w:color w:val="000000"/>
                <w:sz w:val="16"/>
                <w:szCs w:val="16"/>
              </w:rPr>
            </w:pPr>
            <w:r>
              <w:rPr>
                <w:color w:val="000000"/>
                <w:sz w:val="16"/>
                <w:szCs w:val="16"/>
              </w:rPr>
              <w:t>- центральным водоотведением (канализацией);</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7438F" w:rsidRDefault="00B7438F">
            <w:pPr>
              <w:tabs>
                <w:tab w:val="left" w:pos="7275"/>
              </w:tabs>
              <w:snapToGrid w:val="0"/>
              <w:ind w:left="35" w:right="141" w:firstLine="152"/>
              <w:jc w:val="both"/>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B7438F" w:rsidRDefault="00B7438F">
            <w:pPr>
              <w:tabs>
                <w:tab w:val="left" w:pos="7275"/>
              </w:tabs>
              <w:snapToGrid w:val="0"/>
              <w:ind w:left="35" w:right="141" w:firstLine="152"/>
              <w:jc w:val="both"/>
              <w:rPr>
                <w:color w:val="000000"/>
                <w:sz w:val="16"/>
                <w:szCs w:val="16"/>
              </w:rPr>
            </w:pPr>
            <w:r>
              <w:rPr>
                <w:color w:val="000000"/>
                <w:sz w:val="16"/>
                <w:szCs w:val="16"/>
              </w:rPr>
              <w:t>- чистовой отделкой стен и потолков без механических повреждений,</w:t>
            </w:r>
          </w:p>
          <w:p w:rsidR="00B7438F" w:rsidRDefault="00B7438F">
            <w:pPr>
              <w:tabs>
                <w:tab w:val="left" w:pos="7275"/>
              </w:tabs>
              <w:snapToGrid w:val="0"/>
              <w:ind w:left="35" w:right="141" w:firstLine="152"/>
              <w:jc w:val="both"/>
              <w:rPr>
                <w:color w:val="000000"/>
                <w:sz w:val="16"/>
                <w:szCs w:val="16"/>
              </w:rPr>
            </w:pPr>
            <w:r>
              <w:rPr>
                <w:color w:val="000000"/>
                <w:sz w:val="16"/>
                <w:szCs w:val="16"/>
              </w:rPr>
              <w:t xml:space="preserve">- настилом полов (плитка, </w:t>
            </w:r>
            <w:proofErr w:type="spellStart"/>
            <w:r>
              <w:rPr>
                <w:color w:val="000000"/>
                <w:sz w:val="16"/>
                <w:szCs w:val="16"/>
              </w:rPr>
              <w:t>ламинат</w:t>
            </w:r>
            <w:proofErr w:type="spellEnd"/>
            <w:r>
              <w:rPr>
                <w:color w:val="000000"/>
                <w:sz w:val="16"/>
                <w:szCs w:val="16"/>
              </w:rPr>
              <w:t>, линолеум) без механических повреждений.</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jc w:val="center"/>
              <w:rPr>
                <w:color w:val="000000"/>
                <w:sz w:val="16"/>
                <w:szCs w:val="16"/>
              </w:rPr>
            </w:pPr>
            <w:r>
              <w:rPr>
                <w:color w:val="000000"/>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35" w:right="141" w:firstLine="142"/>
              <w:rPr>
                <w:color w:val="000000"/>
                <w:sz w:val="16"/>
                <w:szCs w:val="16"/>
              </w:rPr>
            </w:pPr>
            <w:r>
              <w:rPr>
                <w:sz w:val="16"/>
                <w:szCs w:val="16"/>
              </w:rPr>
              <w:t>Соответствовать санитарно-эпидемиологическим правилам и нормативам СанПиН 2.1.2.2645-10.</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ind w:right="284"/>
              <w:jc w:val="center"/>
              <w:rPr>
                <w:color w:val="000000"/>
                <w:sz w:val="16"/>
                <w:szCs w:val="16"/>
              </w:rPr>
            </w:pPr>
            <w:r>
              <w:rPr>
                <w:color w:val="000000"/>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35" w:right="141" w:firstLine="152"/>
              <w:jc w:val="both"/>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ind w:right="284"/>
              <w:jc w:val="center"/>
              <w:rPr>
                <w:color w:val="000000"/>
                <w:sz w:val="16"/>
                <w:szCs w:val="16"/>
              </w:rPr>
            </w:pPr>
            <w:r>
              <w:rPr>
                <w:color w:val="000000"/>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187" w:right="141"/>
              <w:jc w:val="center"/>
              <w:rPr>
                <w:color w:val="000000"/>
                <w:sz w:val="16"/>
                <w:szCs w:val="16"/>
              </w:rPr>
            </w:pPr>
            <w:r>
              <w:rPr>
                <w:color w:val="000000"/>
                <w:sz w:val="16"/>
                <w:szCs w:val="16"/>
              </w:rPr>
              <w:t>Не менее 5-ти</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ind w:right="284"/>
              <w:jc w:val="center"/>
              <w:rPr>
                <w:color w:val="000000"/>
                <w:sz w:val="16"/>
                <w:szCs w:val="16"/>
              </w:rPr>
            </w:pPr>
            <w:r>
              <w:rPr>
                <w:color w:val="000000"/>
                <w:sz w:val="16"/>
                <w:szCs w:val="16"/>
              </w:rPr>
              <w:t>Соответствует</w:t>
            </w:r>
          </w:p>
        </w:tc>
      </w:tr>
      <w:tr w:rsidR="00B7438F" w:rsidTr="00B7438F">
        <w:tc>
          <w:tcPr>
            <w:tcW w:w="2631" w:type="dxa"/>
            <w:tcBorders>
              <w:top w:val="single" w:sz="4" w:space="0" w:color="auto"/>
              <w:left w:val="single" w:sz="4" w:space="0" w:color="auto"/>
              <w:bottom w:val="single" w:sz="4" w:space="0" w:color="auto"/>
              <w:right w:val="single" w:sz="4" w:space="0" w:color="auto"/>
            </w:tcBorders>
            <w:hideMark/>
          </w:tcPr>
          <w:p w:rsidR="00B7438F" w:rsidRDefault="00B7438F">
            <w:pPr>
              <w:autoSpaceDE w:val="0"/>
              <w:snapToGrid w:val="0"/>
              <w:jc w:val="center"/>
              <w:rPr>
                <w:b/>
                <w:sz w:val="16"/>
                <w:szCs w:val="16"/>
              </w:rPr>
            </w:pPr>
            <w:r>
              <w:rPr>
                <w:b/>
                <w:sz w:val="16"/>
                <w:szCs w:val="16"/>
              </w:rPr>
              <w:t xml:space="preserve">Общая площадь  жилого помещения </w:t>
            </w:r>
          </w:p>
        </w:tc>
        <w:tc>
          <w:tcPr>
            <w:tcW w:w="4265" w:type="dxa"/>
            <w:tcBorders>
              <w:top w:val="single" w:sz="4" w:space="0" w:color="auto"/>
              <w:left w:val="single" w:sz="4" w:space="0" w:color="auto"/>
              <w:bottom w:val="single" w:sz="4" w:space="0" w:color="auto"/>
              <w:right w:val="single" w:sz="4" w:space="0" w:color="auto"/>
            </w:tcBorders>
            <w:hideMark/>
          </w:tcPr>
          <w:p w:rsidR="00B7438F" w:rsidRDefault="00B7438F">
            <w:pPr>
              <w:tabs>
                <w:tab w:val="left" w:pos="7275"/>
              </w:tabs>
              <w:snapToGrid w:val="0"/>
              <w:ind w:left="187" w:right="141"/>
              <w:jc w:val="center"/>
              <w:rPr>
                <w:color w:val="000000"/>
                <w:sz w:val="16"/>
                <w:szCs w:val="16"/>
              </w:rPr>
            </w:pPr>
            <w:r>
              <w:rPr>
                <w:color w:val="000000"/>
                <w:sz w:val="16"/>
                <w:szCs w:val="16"/>
              </w:rPr>
              <w:t>Не менее 318,0 кв. метров (за исключением балконов, лоджий)</w:t>
            </w:r>
          </w:p>
        </w:tc>
        <w:tc>
          <w:tcPr>
            <w:tcW w:w="4019" w:type="dxa"/>
            <w:gridSpan w:val="2"/>
            <w:tcBorders>
              <w:top w:val="single" w:sz="4" w:space="0" w:color="auto"/>
              <w:left w:val="single" w:sz="4" w:space="0" w:color="auto"/>
              <w:bottom w:val="single" w:sz="4" w:space="0" w:color="auto"/>
              <w:right w:val="single" w:sz="4" w:space="0" w:color="auto"/>
            </w:tcBorders>
            <w:hideMark/>
          </w:tcPr>
          <w:p w:rsidR="00B7438F" w:rsidRDefault="00B7438F">
            <w:pPr>
              <w:snapToGrid w:val="0"/>
              <w:ind w:right="284"/>
              <w:jc w:val="center"/>
              <w:rPr>
                <w:color w:val="000000"/>
                <w:sz w:val="16"/>
                <w:szCs w:val="16"/>
              </w:rPr>
            </w:pPr>
            <w:r>
              <w:rPr>
                <w:color w:val="000000"/>
                <w:sz w:val="16"/>
                <w:szCs w:val="16"/>
              </w:rPr>
              <w:t>318,2 кв. метров (за исключением балконов, лоджий)</w:t>
            </w:r>
          </w:p>
        </w:tc>
      </w:tr>
    </w:tbl>
    <w:p w:rsidR="00B7438F" w:rsidRDefault="00B7438F" w:rsidP="00B7438F">
      <w:pPr>
        <w:jc w:val="both"/>
      </w:pPr>
    </w:p>
    <w:p w:rsidR="00B7438F" w:rsidRDefault="00B7438F" w:rsidP="00B7438F">
      <w:pPr>
        <w:rPr>
          <w:sz w:val="24"/>
          <w:szCs w:val="24"/>
        </w:rPr>
      </w:pPr>
      <w:bookmarkStart w:id="0" w:name="_GoBack"/>
      <w:bookmarkEnd w:id="0"/>
    </w:p>
    <w:sectPr w:rsidR="00B7438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562BE"/>
    <w:rsid w:val="000A76F6"/>
    <w:rsid w:val="000F1194"/>
    <w:rsid w:val="00123D28"/>
    <w:rsid w:val="00140A1B"/>
    <w:rsid w:val="00154F23"/>
    <w:rsid w:val="001A7801"/>
    <w:rsid w:val="001C04DF"/>
    <w:rsid w:val="003A5C8A"/>
    <w:rsid w:val="003F2186"/>
    <w:rsid w:val="00403F00"/>
    <w:rsid w:val="004A0604"/>
    <w:rsid w:val="0050508C"/>
    <w:rsid w:val="005443FC"/>
    <w:rsid w:val="005508BB"/>
    <w:rsid w:val="00586B7B"/>
    <w:rsid w:val="005E0955"/>
    <w:rsid w:val="005F1413"/>
    <w:rsid w:val="0064756D"/>
    <w:rsid w:val="006816ED"/>
    <w:rsid w:val="006B7A81"/>
    <w:rsid w:val="00730DDC"/>
    <w:rsid w:val="00762E7B"/>
    <w:rsid w:val="007B1767"/>
    <w:rsid w:val="00823F29"/>
    <w:rsid w:val="008B11E6"/>
    <w:rsid w:val="008B2D78"/>
    <w:rsid w:val="008C62B3"/>
    <w:rsid w:val="00923A63"/>
    <w:rsid w:val="009277D0"/>
    <w:rsid w:val="00997D06"/>
    <w:rsid w:val="00A1499B"/>
    <w:rsid w:val="00A230AD"/>
    <w:rsid w:val="00A67C30"/>
    <w:rsid w:val="00B71202"/>
    <w:rsid w:val="00B7438F"/>
    <w:rsid w:val="00B76465"/>
    <w:rsid w:val="00BB75D2"/>
    <w:rsid w:val="00BD7883"/>
    <w:rsid w:val="00C148AF"/>
    <w:rsid w:val="00C365DE"/>
    <w:rsid w:val="00CB378F"/>
    <w:rsid w:val="00CD5951"/>
    <w:rsid w:val="00CF16A3"/>
    <w:rsid w:val="00D42250"/>
    <w:rsid w:val="00EC7D5C"/>
    <w:rsid w:val="00F01658"/>
    <w:rsid w:val="00F12745"/>
    <w:rsid w:val="00F25156"/>
    <w:rsid w:val="00F83CF0"/>
    <w:rsid w:val="00FA0C2F"/>
    <w:rsid w:val="00FE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 w:type="paragraph" w:styleId="afe">
    <w:name w:val="No Spacing"/>
    <w:link w:val="aff"/>
    <w:uiPriority w:val="1"/>
    <w:qFormat/>
    <w:rsid w:val="00A1499B"/>
    <w:pPr>
      <w:spacing w:after="0" w:line="240" w:lineRule="auto"/>
    </w:pPr>
    <w:rPr>
      <w:rFonts w:ascii="Times New Roman" w:eastAsia="Times New Roman" w:hAnsi="Times New Roman" w:cs="Times New Roman"/>
      <w:sz w:val="20"/>
      <w:szCs w:val="20"/>
      <w:lang w:eastAsia="ru-RU"/>
    </w:rPr>
  </w:style>
  <w:style w:type="character" w:customStyle="1" w:styleId="aff">
    <w:name w:val="Без интервала Знак"/>
    <w:link w:val="afe"/>
    <w:uiPriority w:val="1"/>
    <w:rsid w:val="00A1499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 w:type="paragraph" w:styleId="afe">
    <w:name w:val="No Spacing"/>
    <w:link w:val="aff"/>
    <w:uiPriority w:val="1"/>
    <w:qFormat/>
    <w:rsid w:val="00A1499B"/>
    <w:pPr>
      <w:spacing w:after="0" w:line="240" w:lineRule="auto"/>
    </w:pPr>
    <w:rPr>
      <w:rFonts w:ascii="Times New Roman" w:eastAsia="Times New Roman" w:hAnsi="Times New Roman" w:cs="Times New Roman"/>
      <w:sz w:val="20"/>
      <w:szCs w:val="20"/>
      <w:lang w:eastAsia="ru-RU"/>
    </w:rPr>
  </w:style>
  <w:style w:type="character" w:customStyle="1" w:styleId="aff">
    <w:name w:val="Без интервала Знак"/>
    <w:link w:val="afe"/>
    <w:uiPriority w:val="1"/>
    <w:rsid w:val="00A1499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12577740">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47906719">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1462</TotalTime>
  <Pages>4</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27</cp:revision>
  <cp:lastPrinted>2020-04-21T07:47:00Z</cp:lastPrinted>
  <dcterms:created xsi:type="dcterms:W3CDTF">2020-04-17T06:49:00Z</dcterms:created>
  <dcterms:modified xsi:type="dcterms:W3CDTF">2020-05-07T07:09:00Z</dcterms:modified>
</cp:coreProperties>
</file>