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73" w:type="dxa"/>
        <w:tblInd w:w="1500" w:type="dxa"/>
        <w:tblLayout w:type="fixed"/>
        <w:tblLook w:val="01E0" w:firstRow="1" w:lastRow="1" w:firstColumn="1" w:lastColumn="1" w:noHBand="0" w:noVBand="0"/>
      </w:tblPr>
      <w:tblGrid>
        <w:gridCol w:w="3428"/>
        <w:gridCol w:w="5245"/>
      </w:tblGrid>
      <w:tr w:rsidR="00DD483E" w:rsidRPr="003F236A" w:rsidTr="00DD483E">
        <w:trPr>
          <w:trHeight w:val="2484"/>
        </w:trPr>
        <w:tc>
          <w:tcPr>
            <w:tcW w:w="3428" w:type="dxa"/>
          </w:tcPr>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tc>
        <w:tc>
          <w:tcPr>
            <w:tcW w:w="5245" w:type="dxa"/>
          </w:tcPr>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УТВЕРЖДАЮ</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Директор муниципального бюджетного общеобразовательного учреждения «Средняя общеобразовательная школа №6»</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 Е.Б. Комисаренко</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«_____»______________ 2016 г.</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highlight w:val="yellow"/>
              </w:rPr>
            </w:pPr>
          </w:p>
        </w:tc>
      </w:tr>
    </w:tbl>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
    <w:p w:rsidR="00DD483E" w:rsidRPr="003F236A" w:rsidRDefault="00DD483E" w:rsidP="00DD483E">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ДОКУМЕНТАЦИЯ ОБ АУКЦИОНЕ В ЭЛЕКТРОННОЙ ФОРМЕ</w:t>
      </w:r>
    </w:p>
    <w:p w:rsidR="00DD483E" w:rsidRPr="003F236A" w:rsidRDefault="00DD483E" w:rsidP="00DD483E">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на право заключения гражданско-правового договора на поставку</w:t>
      </w:r>
    </w:p>
    <w:p w:rsidR="00DD483E" w:rsidRPr="003F236A" w:rsidRDefault="00DD483E" w:rsidP="00DD483E">
      <w:pPr>
        <w:keepNext/>
        <w:keepLines/>
        <w:widowControl w:val="0"/>
        <w:suppressLineNumbers/>
        <w:suppressAutoHyphens/>
        <w:spacing w:after="0" w:line="240" w:lineRule="auto"/>
        <w:jc w:val="center"/>
        <w:rPr>
          <w:rFonts w:ascii="Times New Roman" w:hAnsi="Times New Roman" w:cs="Times New Roman"/>
          <w:b/>
          <w:bCs/>
          <w:sz w:val="24"/>
          <w:szCs w:val="24"/>
        </w:rPr>
      </w:pPr>
      <w:r w:rsidRPr="003F236A">
        <w:rPr>
          <w:rFonts w:ascii="Times New Roman" w:hAnsi="Times New Roman" w:cs="Times New Roman"/>
          <w:b/>
          <w:bCs/>
          <w:sz w:val="24"/>
          <w:szCs w:val="24"/>
        </w:rPr>
        <w:t>продуктов питания</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b/>
          <w:bCs/>
          <w:sz w:val="24"/>
          <w:szCs w:val="24"/>
        </w:rPr>
      </w:pPr>
    </w:p>
    <w:p w:rsidR="00DD483E" w:rsidRPr="003F236A" w:rsidRDefault="00DD483E" w:rsidP="00DD483E">
      <w:pPr>
        <w:pStyle w:val="af6"/>
        <w:keepNext/>
        <w:keepLines/>
        <w:widowControl w:val="0"/>
        <w:numPr>
          <w:ilvl w:val="0"/>
          <w:numId w:val="18"/>
        </w:numPr>
        <w:suppressLineNumbers/>
        <w:suppressAutoHyphens/>
        <w:jc w:val="center"/>
        <w:rPr>
          <w:b/>
          <w:bCs/>
        </w:rPr>
      </w:pPr>
    </w:p>
    <w:p w:rsidR="00DD483E" w:rsidRPr="003F236A" w:rsidRDefault="00DD483E" w:rsidP="00DD483E">
      <w:pPr>
        <w:pStyle w:val="ConsPlusNormal"/>
        <w:widowControl/>
        <w:spacing w:before="120" w:after="120"/>
        <w:ind w:firstLine="0"/>
        <w:jc w:val="both"/>
        <w:rPr>
          <w:rFonts w:ascii="Times New Roman" w:hAnsi="Times New Roman" w:cs="Times New Roman"/>
          <w:b/>
          <w:bCs/>
          <w:sz w:val="24"/>
          <w:szCs w:val="24"/>
        </w:rPr>
      </w:pPr>
      <w:r w:rsidRPr="003F236A">
        <w:rPr>
          <w:rFonts w:ascii="Times New Roman" w:hAnsi="Times New Roman" w:cs="Times New Roman"/>
          <w:b/>
          <w:bCs/>
          <w:sz w:val="24"/>
          <w:szCs w:val="24"/>
        </w:rPr>
        <w:br w:type="page"/>
      </w:r>
      <w:bookmarkStart w:id="0" w:name="_Ref248571702"/>
      <w:r w:rsidRPr="003F236A">
        <w:rPr>
          <w:rFonts w:ascii="Times New Roman" w:hAnsi="Times New Roman" w:cs="Times New Roman"/>
          <w:b/>
          <w:bCs/>
          <w:sz w:val="24"/>
          <w:szCs w:val="24"/>
        </w:rPr>
        <w:lastRenderedPageBreak/>
        <w:t>СВЕДЕНИЯ О ПРОВОДИМОМ АУКЦИОНЕ В ЭЛЕКТРОННОЙ ФОРМЕ</w:t>
      </w:r>
      <w:bookmarkEnd w:id="0"/>
    </w:p>
    <w:p w:rsidR="00DD483E" w:rsidRPr="003F236A" w:rsidRDefault="00DD483E" w:rsidP="00DD483E">
      <w:pPr>
        <w:pStyle w:val="ConsPlusNormal"/>
        <w:widowControl/>
        <w:tabs>
          <w:tab w:val="left" w:pos="360"/>
        </w:tabs>
        <w:spacing w:before="120" w:after="360"/>
        <w:ind w:firstLine="567"/>
        <w:jc w:val="both"/>
        <w:rPr>
          <w:rFonts w:ascii="Times New Roman" w:hAnsi="Times New Roman" w:cs="Times New Roman"/>
          <w:bCs/>
          <w:sz w:val="24"/>
          <w:szCs w:val="24"/>
        </w:rPr>
      </w:pPr>
      <w:bookmarkStart w:id="1" w:name="_Ref119427085"/>
      <w:r w:rsidRPr="003F236A">
        <w:rPr>
          <w:rFonts w:ascii="Times New Roman" w:hAnsi="Times New Roman" w:cs="Times New Roman"/>
          <w:bCs/>
          <w:sz w:val="24"/>
          <w:szCs w:val="24"/>
        </w:rPr>
        <w:t xml:space="preserve">Настоящая документация об аукционе в электронной форме (далее по тексту также – документация об аукционе) подготовлена в соответствии с </w:t>
      </w:r>
      <w:bookmarkEnd w:id="1"/>
      <w:r w:rsidRPr="003F236A">
        <w:rPr>
          <w:rFonts w:ascii="Times New Roman" w:hAnsi="Times New Roman" w:cs="Times New Roman"/>
          <w:bCs/>
          <w:sz w:val="24"/>
          <w:szCs w:val="24"/>
        </w:rPr>
        <w:t>Федеральным законом от 05 апреля 2013 года №44-ФЗ «О контрактной системе в сфере закупок товаров, работ, услуг для обеспечения государственных и муниципальных нужд» (далее по тексту также – Закон о контрактной системе).</w:t>
      </w:r>
    </w:p>
    <w:tbl>
      <w:tblPr>
        <w:tblW w:w="10395" w:type="dxa"/>
        <w:tblLayout w:type="fixed"/>
        <w:tblLook w:val="04A0" w:firstRow="1" w:lastRow="0" w:firstColumn="1" w:lastColumn="0" w:noHBand="0" w:noVBand="1"/>
      </w:tblPr>
      <w:tblGrid>
        <w:gridCol w:w="817"/>
        <w:gridCol w:w="2553"/>
        <w:gridCol w:w="7025"/>
      </w:tblGrid>
      <w:tr w:rsidR="00DD483E" w:rsidRPr="003F236A" w:rsidTr="00DD483E">
        <w:trPr>
          <w:tblHeader/>
        </w:trPr>
        <w:tc>
          <w:tcPr>
            <w:tcW w:w="818"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пункта</w:t>
            </w:r>
          </w:p>
        </w:tc>
        <w:tc>
          <w:tcPr>
            <w:tcW w:w="255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 xml:space="preserve">Наименование </w:t>
            </w:r>
          </w:p>
        </w:tc>
        <w:tc>
          <w:tcPr>
            <w:tcW w:w="702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Информация</w:t>
            </w:r>
          </w:p>
        </w:tc>
      </w:tr>
      <w:tr w:rsidR="00DD483E" w:rsidRPr="003F236A" w:rsidTr="00DD483E">
        <w:tc>
          <w:tcPr>
            <w:tcW w:w="10395" w:type="dxa"/>
            <w:gridSpan w:val="3"/>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(далее по тексту также – электронный аукцион) проводит Уполномоченный орган.</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Идентификационный код закупки:</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Указывается с 01.01.2017 года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Муниципального заказчика,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DD483E" w:rsidRPr="003F236A" w:rsidRDefault="00DD483E" w:rsidP="00DD483E">
            <w:pPr>
              <w:spacing w:after="0" w:line="240" w:lineRule="auto"/>
              <w:jc w:val="both"/>
              <w:rPr>
                <w:rFonts w:ascii="Times New Roman" w:hAnsi="Times New Roman" w:cs="Times New Roman"/>
                <w:bCs/>
                <w:sz w:val="24"/>
                <w:szCs w:val="24"/>
              </w:rPr>
            </w:pPr>
            <w:r w:rsidRPr="003F236A">
              <w:rPr>
                <w:rFonts w:ascii="Times New Roman" w:hAnsi="Times New Roman" w:cs="Times New Roman"/>
                <w:sz w:val="24"/>
                <w:szCs w:val="24"/>
              </w:rPr>
              <w:t>Муниципальное бюджетное общеобразовательное учреждение</w:t>
            </w:r>
            <w:r w:rsidRPr="003F236A">
              <w:rPr>
                <w:rFonts w:ascii="Times New Roman" w:hAnsi="Times New Roman" w:cs="Times New Roman"/>
                <w:bCs/>
                <w:sz w:val="24"/>
                <w:szCs w:val="24"/>
              </w:rPr>
              <w:t xml:space="preserve"> «Средняя общеобразовательная школа № 6»</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Ханты - Мансийский автономный округ</w:t>
            </w:r>
            <w:r w:rsidRPr="003F236A">
              <w:rPr>
                <w:rFonts w:ascii="Times New Roman" w:hAnsi="Times New Roman" w:cs="Times New Roman"/>
                <w:sz w:val="24"/>
                <w:szCs w:val="24"/>
              </w:rPr>
              <w:t xml:space="preserve"> - Югра, Тюменская область.</w:t>
            </w:r>
            <w:proofErr w:type="gramEnd"/>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Почтовый адрес</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628260, ул. Ермака, 7, </w:t>
            </w:r>
            <w:r w:rsidRPr="003F236A">
              <w:rPr>
                <w:rFonts w:ascii="Times New Roman" w:hAnsi="Times New Roman" w:cs="Times New Roman"/>
                <w:sz w:val="24"/>
                <w:szCs w:val="24"/>
              </w:rPr>
              <w:t xml:space="preserve">г. Югорск, </w:t>
            </w:r>
            <w:r w:rsidRPr="003F236A">
              <w:rPr>
                <w:rFonts w:ascii="Times New Roman" w:hAnsi="Times New Roman" w:cs="Times New Roman"/>
                <w:sz w:val="24"/>
                <w:szCs w:val="24"/>
                <w:lang w:eastAsia="ar-SA"/>
              </w:rPr>
              <w:t>Хант</w:t>
            </w:r>
            <w:proofErr w:type="gramStart"/>
            <w:r w:rsidRPr="003F236A">
              <w:rPr>
                <w:rFonts w:ascii="Times New Roman" w:hAnsi="Times New Roman" w:cs="Times New Roman"/>
                <w:sz w:val="24"/>
                <w:szCs w:val="24"/>
                <w:lang w:eastAsia="ar-SA"/>
              </w:rPr>
              <w:t>ы-</w:t>
            </w:r>
            <w:proofErr w:type="gramEnd"/>
            <w:r w:rsidRPr="003F236A">
              <w:rPr>
                <w:rFonts w:ascii="Times New Roman" w:hAnsi="Times New Roman" w:cs="Times New Roman"/>
                <w:sz w:val="24"/>
                <w:szCs w:val="24"/>
                <w:lang w:eastAsia="ar-SA"/>
              </w:rPr>
              <w:t xml:space="preserve"> Мансийский автономный округ</w:t>
            </w:r>
            <w:r w:rsidRPr="003F236A">
              <w:rPr>
                <w:rFonts w:ascii="Times New Roman" w:hAnsi="Times New Roman" w:cs="Times New Roman"/>
                <w:sz w:val="24"/>
                <w:szCs w:val="24"/>
              </w:rPr>
              <w:t xml:space="preserve"> - Югра, Тюменская область. </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Телефон</w:t>
            </w:r>
            <w:r w:rsidR="0009373D">
              <w:rPr>
                <w:rFonts w:ascii="Times New Roman" w:hAnsi="Times New Roman" w:cs="Times New Roman"/>
                <w:sz w:val="24"/>
                <w:szCs w:val="24"/>
                <w:u w:val="single"/>
              </w:rPr>
              <w:t>, факс</w:t>
            </w:r>
            <w:r w:rsidRPr="003F236A">
              <w:rPr>
                <w:rFonts w:ascii="Times New Roman" w:hAnsi="Times New Roman" w:cs="Times New Roman"/>
                <w:sz w:val="24"/>
                <w:szCs w:val="24"/>
              </w:rPr>
              <w:t xml:space="preserve"> (34675) 7-24-47</w:t>
            </w:r>
          </w:p>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w:t>
            </w:r>
            <w:r w:rsidRPr="003F236A">
              <w:rPr>
                <w:rFonts w:ascii="Times New Roman" w:hAnsi="Times New Roman" w:cs="Times New Roman"/>
                <w:color w:val="000000"/>
                <w:sz w:val="24"/>
                <w:szCs w:val="24"/>
              </w:rPr>
              <w:t>school-62007@yandex.ru</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главный специалист по закупкам Белинская Наталия Николаевна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уполномоченного органа  (учреждения),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Наименование:</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Администрация города Югорска. </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u w:val="single"/>
              </w:rPr>
            </w:pPr>
            <w:r w:rsidRPr="003F236A">
              <w:rPr>
                <w:rFonts w:ascii="Times New Roman" w:hAnsi="Times New Roman" w:cs="Times New Roman"/>
                <w:sz w:val="24"/>
                <w:szCs w:val="24"/>
                <w:u w:val="single"/>
              </w:rPr>
              <w:t>Место нахождения:</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628260, Ханты - Мансийский автономный округ - Югра, Тюменская обл.,  г. Югорск, ул. 40 лет Победы, 11, </w:t>
            </w:r>
            <w:proofErr w:type="spellStart"/>
            <w:r w:rsidRPr="003F236A">
              <w:rPr>
                <w:rFonts w:ascii="Times New Roman" w:hAnsi="Times New Roman" w:cs="Times New Roman"/>
                <w:sz w:val="24"/>
                <w:szCs w:val="24"/>
              </w:rPr>
              <w:t>каб</w:t>
            </w:r>
            <w:proofErr w:type="spellEnd"/>
            <w:r w:rsidRPr="003F236A">
              <w:rPr>
                <w:rFonts w:ascii="Times New Roman" w:hAnsi="Times New Roman" w:cs="Times New Roman"/>
                <w:sz w:val="24"/>
                <w:szCs w:val="24"/>
              </w:rPr>
              <w:t xml:space="preserve">. 310. </w:t>
            </w:r>
            <w:r w:rsidRPr="003F236A">
              <w:rPr>
                <w:rFonts w:ascii="Times New Roman" w:hAnsi="Times New Roman" w:cs="Times New Roman"/>
                <w:sz w:val="24"/>
                <w:szCs w:val="24"/>
                <w:u w:val="single"/>
              </w:rPr>
              <w:t>Почтовый адрес</w:t>
            </w:r>
            <w:r w:rsidRPr="003F236A">
              <w:rPr>
                <w:rFonts w:ascii="Times New Roman" w:hAnsi="Times New Roman" w:cs="Times New Roman"/>
                <w:sz w:val="24"/>
                <w:szCs w:val="24"/>
              </w:rPr>
              <w:t>:</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628260, Ханты - Мансийский автономный округ - Югра, Тюменская обл.,  г. Югорск, ул. 40 лет Победы, 11.</w:t>
            </w:r>
            <w:proofErr w:type="gramEnd"/>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Телефон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факс (</w:t>
            </w:r>
            <w:r w:rsidRPr="003F236A">
              <w:rPr>
                <w:rFonts w:ascii="Times New Roman" w:hAnsi="Times New Roman" w:cs="Times New Roman"/>
                <w:sz w:val="24"/>
                <w:szCs w:val="24"/>
                <w:u w:val="single"/>
              </w:rPr>
              <w:t>34675) 50037.</w:t>
            </w:r>
            <w:r w:rsidRPr="003F236A">
              <w:rPr>
                <w:rFonts w:ascii="Times New Roman" w:hAnsi="Times New Roman" w:cs="Times New Roman"/>
                <w:sz w:val="24"/>
                <w:szCs w:val="24"/>
              </w:rPr>
              <w:t xml:space="preserve"> </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Адрес электронной почты:</w:t>
            </w:r>
            <w:r w:rsidRPr="003F236A">
              <w:rPr>
                <w:rFonts w:ascii="Times New Roman" w:hAnsi="Times New Roman" w:cs="Times New Roman"/>
                <w:sz w:val="24"/>
                <w:szCs w:val="24"/>
              </w:rPr>
              <w:t xml:space="preserve"> omz@ugorsk.ru </w:t>
            </w:r>
          </w:p>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u w:val="single"/>
              </w:rPr>
              <w:t>Ответственное должностное лицо</w:t>
            </w:r>
            <w:r w:rsidRPr="003F236A">
              <w:rPr>
                <w:rFonts w:ascii="Times New Roman" w:hAnsi="Times New Roman" w:cs="Times New Roman"/>
                <w:sz w:val="24"/>
                <w:szCs w:val="24"/>
              </w:rPr>
              <w:t>:  начальник отдела муниципальных закупок Захарова Наталья Борисовна.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специализированной организации, контактная информация</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привлекается</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 </w:t>
            </w:r>
            <w:r w:rsidRPr="003F236A">
              <w:rPr>
                <w:rFonts w:ascii="Times New Roman" w:hAnsi="Times New Roman" w:cs="Times New Roman"/>
                <w:sz w:val="24"/>
                <w:szCs w:val="24"/>
              </w:rPr>
              <w:lastRenderedPageBreak/>
              <w:t xml:space="preserve">контрактной службе заказчика, контрактном управляющем,  </w:t>
            </w:r>
            <w:proofErr w:type="gramStart"/>
            <w:r w:rsidRPr="003F236A">
              <w:rPr>
                <w:rFonts w:ascii="Times New Roman" w:hAnsi="Times New Roman" w:cs="Times New Roman"/>
                <w:sz w:val="24"/>
                <w:szCs w:val="24"/>
              </w:rPr>
              <w:t>ответственных</w:t>
            </w:r>
            <w:proofErr w:type="gramEnd"/>
            <w:r w:rsidRPr="003F236A">
              <w:rPr>
                <w:rFonts w:ascii="Times New Roman" w:hAnsi="Times New Roman" w:cs="Times New Roman"/>
                <w:sz w:val="24"/>
                <w:szCs w:val="24"/>
              </w:rPr>
              <w:t xml:space="preserve"> за заключение контракта</w:t>
            </w:r>
          </w:p>
        </w:tc>
        <w:tc>
          <w:tcPr>
            <w:tcW w:w="7026"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pStyle w:val="ConsPlusNormal"/>
              <w:widowControl/>
              <w:tabs>
                <w:tab w:val="left" w:pos="567"/>
              </w:tabs>
              <w:ind w:firstLine="0"/>
              <w:jc w:val="both"/>
              <w:rPr>
                <w:rFonts w:ascii="Times New Roman" w:hAnsi="Times New Roman" w:cs="Times New Roman"/>
                <w:color w:val="000000"/>
                <w:sz w:val="24"/>
                <w:szCs w:val="24"/>
              </w:rPr>
            </w:pPr>
            <w:r w:rsidRPr="003F236A">
              <w:rPr>
                <w:rFonts w:ascii="Times New Roman" w:hAnsi="Times New Roman" w:cs="Times New Roman"/>
                <w:sz w:val="24"/>
                <w:szCs w:val="24"/>
              </w:rPr>
              <w:lastRenderedPageBreak/>
              <w:t xml:space="preserve">Руководитель контрактной службы – главный специалист по </w:t>
            </w:r>
            <w:r w:rsidRPr="003F236A">
              <w:rPr>
                <w:rFonts w:ascii="Times New Roman" w:hAnsi="Times New Roman" w:cs="Times New Roman"/>
                <w:sz w:val="24"/>
                <w:szCs w:val="24"/>
              </w:rPr>
              <w:lastRenderedPageBreak/>
              <w:t xml:space="preserve">закупкам Белинская Наталия Николаевна </w:t>
            </w:r>
          </w:p>
        </w:tc>
      </w:tr>
      <w:tr w:rsidR="00DD483E" w:rsidRPr="003F236A" w:rsidTr="00DD483E">
        <w:tc>
          <w:tcPr>
            <w:tcW w:w="818" w:type="dxa"/>
            <w:vMerge w:val="restart"/>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bookmarkStart w:id="2" w:name="_Ref166267388"/>
            <w:bookmarkEnd w:id="2"/>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оператора электронной площадки</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hd w:val="clear" w:color="auto" w:fill="FFFFFF"/>
              <w:spacing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Наименование: </w:t>
            </w:r>
            <w:r w:rsidRPr="003F236A">
              <w:rPr>
                <w:rFonts w:ascii="Times New Roman" w:hAnsi="Times New Roman" w:cs="Times New Roman"/>
                <w:sz w:val="24"/>
                <w:szCs w:val="24"/>
                <w:lang w:eastAsia="ar-SA"/>
              </w:rPr>
              <w:t>ЗАО «Сбербанк - АСТ»</w:t>
            </w:r>
          </w:p>
        </w:tc>
      </w:tr>
      <w:tr w:rsidR="00DD483E" w:rsidRPr="003F236A" w:rsidTr="00DD483E">
        <w:tc>
          <w:tcPr>
            <w:tcW w:w="818" w:type="dxa"/>
            <w:vMerge/>
            <w:tcBorders>
              <w:top w:val="single" w:sz="4" w:space="0" w:color="auto"/>
              <w:left w:val="single" w:sz="4" w:space="0" w:color="auto"/>
              <w:bottom w:val="single" w:sz="4" w:space="0" w:color="auto"/>
              <w:right w:val="single" w:sz="4" w:space="0" w:color="auto"/>
            </w:tcBorders>
            <w:vAlign w:val="center"/>
            <w:hideMark/>
          </w:tcPr>
          <w:p w:rsidR="00DD483E" w:rsidRPr="003F236A" w:rsidRDefault="00DD483E" w:rsidP="00DD483E">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Адрес электронной площадки в информационно-телекоммуникационной сети «Интернет»</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http://</w:t>
            </w:r>
            <w:proofErr w:type="spellStart"/>
            <w:r w:rsidRPr="003F236A">
              <w:rPr>
                <w:rFonts w:ascii="Times New Roman" w:hAnsi="Times New Roman" w:cs="Times New Roman"/>
                <w:sz w:val="24"/>
                <w:szCs w:val="24"/>
                <w:lang w:val="en-US"/>
              </w:rPr>
              <w:t>sberbank</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lang w:val="en-US"/>
              </w:rPr>
              <w:t>ast</w:t>
            </w:r>
            <w:proofErr w:type="spellEnd"/>
            <w:r w:rsidRPr="003F236A">
              <w:rPr>
                <w:rFonts w:ascii="Times New Roman" w:hAnsi="Times New Roman" w:cs="Times New Roman"/>
                <w:sz w:val="24"/>
                <w:szCs w:val="24"/>
              </w:rPr>
              <w:t>.</w:t>
            </w:r>
            <w:proofErr w:type="spellStart"/>
            <w:r w:rsidRPr="003F236A">
              <w:rPr>
                <w:rFonts w:ascii="Times New Roman" w:hAnsi="Times New Roman" w:cs="Times New Roman"/>
                <w:sz w:val="24"/>
                <w:szCs w:val="24"/>
              </w:rPr>
              <w:t>ru</w:t>
            </w:r>
            <w:proofErr w:type="spellEnd"/>
            <w:r w:rsidRPr="003F236A">
              <w:rPr>
                <w:rFonts w:ascii="Times New Roman" w:hAnsi="Times New Roman" w:cs="Times New Roman"/>
                <w:sz w:val="24"/>
                <w:szCs w:val="24"/>
              </w:rPr>
              <w:t>/</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3" w:name="_Ref166267456"/>
            <w:bookmarkStart w:id="4" w:name="_Ref166267499"/>
            <w:bookmarkStart w:id="5" w:name="_Ref353200173" w:colFirst="0" w:colLast="0"/>
            <w:bookmarkEnd w:id="3"/>
            <w:bookmarkEnd w:id="4"/>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Вид и предмет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Аукцион в электронной форме на право заключения гражданско-правового договора на поставку продуктов питания.</w:t>
            </w:r>
          </w:p>
        </w:tc>
      </w:tr>
      <w:bookmarkEnd w:id="5"/>
      <w:tr w:rsidR="00DD483E" w:rsidRPr="003F236A" w:rsidTr="00DD483E">
        <w:trPr>
          <w:trHeight w:val="453"/>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Наименование и описание объекта закупки, количество  поставляемого товара, объем выполняемых работ, оказываемых услуг</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Указано в части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xml:space="preserve"> «Техническое задание» настоящей документации об аукционе. </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Место доставки товара, выполнения работ,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color w:val="000000"/>
                <w:sz w:val="24"/>
                <w:szCs w:val="24"/>
              </w:rPr>
              <w:t>Тюменская область, Ханты-Мансийский автономный округ - Югра, г. Югорск, ул.  Садовая, д. 72, ул. Ермака, д.7</w:t>
            </w:r>
            <w:proofErr w:type="gramEnd"/>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Сроки поставки товара или завершения работы либо график оказания услуг</w:t>
            </w:r>
          </w:p>
        </w:tc>
        <w:tc>
          <w:tcPr>
            <w:tcW w:w="7026" w:type="dxa"/>
            <w:tcBorders>
              <w:top w:val="single" w:sz="4" w:space="0" w:color="auto"/>
              <w:left w:val="single" w:sz="4" w:space="0" w:color="auto"/>
              <w:bottom w:val="single" w:sz="4" w:space="0" w:color="auto"/>
              <w:right w:val="single" w:sz="4" w:space="0" w:color="auto"/>
            </w:tcBorders>
            <w:hideMark/>
          </w:tcPr>
          <w:p w:rsidR="00DD483E" w:rsidRDefault="00DD483E" w:rsidP="00DD483E">
            <w:pPr>
              <w:pStyle w:val="af6"/>
              <w:autoSpaceDE w:val="0"/>
              <w:autoSpaceDN w:val="0"/>
              <w:adjustRightInd w:val="0"/>
              <w:ind w:left="360"/>
              <w:rPr>
                <w:rFonts w:eastAsiaTheme="minorEastAsia"/>
              </w:rPr>
            </w:pPr>
            <w:r w:rsidRPr="009D6CB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вторник, четверг с 09.00 до 15.00</w:t>
            </w:r>
            <w:r>
              <w:rPr>
                <w:rFonts w:eastAsiaTheme="minorEastAsia"/>
              </w:rPr>
              <w:t xml:space="preserve"> с 09.01.2017 г. 30.06.2016 г.</w:t>
            </w:r>
          </w:p>
          <w:p w:rsidR="00DD483E" w:rsidRPr="00DD483E" w:rsidRDefault="00DD483E" w:rsidP="00DD483E">
            <w:pPr>
              <w:pStyle w:val="af6"/>
              <w:autoSpaceDE w:val="0"/>
              <w:autoSpaceDN w:val="0"/>
              <w:adjustRightInd w:val="0"/>
              <w:ind w:left="360"/>
              <w:rPr>
                <w:rFonts w:eastAsiaTheme="minorEastAsia"/>
              </w:rPr>
            </w:pPr>
            <w:proofErr w:type="gramStart"/>
            <w:r w:rsidRPr="009D6CB3">
              <w:rPr>
                <w:rFonts w:eastAsiaTheme="minorEastAsia"/>
              </w:rPr>
              <w:t xml:space="preserve">По адресу: 628260 ул. Ермака, д.7, г. Югорск, Ханты-Мансийский автономный </w:t>
            </w:r>
            <w:r w:rsidRPr="00DD483E">
              <w:rPr>
                <w:rFonts w:eastAsiaTheme="minorEastAsia"/>
              </w:rPr>
              <w:t>округ-Югра, Тюменская область:</w:t>
            </w:r>
            <w:proofErr w:type="gramEnd"/>
            <w:r w:rsidRPr="00DD483E">
              <w:rPr>
                <w:rFonts w:eastAsiaTheme="minorEastAsia"/>
              </w:rPr>
              <w:t xml:space="preserve"> Поставка товара осуществляется: вторник, среда, пятница с 08.00 до 15.00 с 09.01.2017 г. 30.06.2016 г.</w:t>
            </w:r>
          </w:p>
          <w:p w:rsidR="00DD483E" w:rsidRPr="002F196A" w:rsidRDefault="00DD483E" w:rsidP="00DD483E">
            <w:pPr>
              <w:tabs>
                <w:tab w:val="num" w:pos="567"/>
              </w:tabs>
              <w:autoSpaceDE w:val="0"/>
              <w:autoSpaceDN w:val="0"/>
              <w:adjustRightInd w:val="0"/>
              <w:spacing w:after="0" w:line="240" w:lineRule="auto"/>
              <w:ind w:left="284"/>
              <w:rPr>
                <w:rFonts w:ascii="Times New Roman" w:hAnsi="Times New Roman" w:cs="Times New Roman"/>
                <w:b/>
                <w:sz w:val="24"/>
                <w:szCs w:val="24"/>
              </w:rPr>
            </w:pP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adjustRightInd w:val="0"/>
              <w:spacing w:after="0" w:line="240" w:lineRule="auto"/>
              <w:jc w:val="both"/>
              <w:rPr>
                <w:rFonts w:ascii="Times New Roman" w:hAnsi="Times New Roman" w:cs="Times New Roman"/>
                <w:iCs/>
                <w:sz w:val="24"/>
                <w:szCs w:val="24"/>
              </w:rPr>
            </w:pPr>
            <w:r w:rsidRPr="003F236A">
              <w:rPr>
                <w:rFonts w:ascii="Times New Roman" w:hAnsi="Times New Roman" w:cs="Times New Roman"/>
                <w:sz w:val="24"/>
                <w:szCs w:val="24"/>
              </w:rPr>
              <w:t>Начальная (максимальная) цена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after="0" w:line="240" w:lineRule="auto"/>
              <w:jc w:val="both"/>
              <w:rPr>
                <w:rFonts w:ascii="Times New Roman" w:hAnsi="Times New Roman" w:cs="Times New Roman"/>
                <w:b/>
                <w:snapToGrid w:val="0"/>
                <w:sz w:val="24"/>
                <w:szCs w:val="24"/>
              </w:rPr>
            </w:pPr>
            <w:r>
              <w:rPr>
                <w:rFonts w:ascii="Times New Roman" w:hAnsi="Times New Roman" w:cs="Times New Roman"/>
                <w:b/>
                <w:sz w:val="24"/>
                <w:szCs w:val="24"/>
              </w:rPr>
              <w:t>299 251</w:t>
            </w:r>
            <w:r w:rsidRPr="003F236A">
              <w:rPr>
                <w:rFonts w:ascii="Times New Roman" w:hAnsi="Times New Roman" w:cs="Times New Roman"/>
                <w:b/>
                <w:sz w:val="24"/>
                <w:szCs w:val="24"/>
              </w:rPr>
              <w:t xml:space="preserve"> </w:t>
            </w:r>
            <w:r>
              <w:rPr>
                <w:rFonts w:ascii="Times New Roman" w:hAnsi="Times New Roman" w:cs="Times New Roman"/>
                <w:b/>
                <w:sz w:val="24"/>
                <w:szCs w:val="24"/>
              </w:rPr>
              <w:t>(двести девяносто девять тысяч двести пятьдесят один) рубль 5</w:t>
            </w:r>
            <w:r w:rsidRPr="003F236A">
              <w:rPr>
                <w:rFonts w:ascii="Times New Roman" w:hAnsi="Times New Roman" w:cs="Times New Roman"/>
                <w:b/>
                <w:sz w:val="24"/>
                <w:szCs w:val="24"/>
              </w:rPr>
              <w:t>0 копеек</w:t>
            </w:r>
            <w:r w:rsidRPr="003F236A">
              <w:rPr>
                <w:rFonts w:ascii="Times New Roman" w:hAnsi="Times New Roman" w:cs="Times New Roman"/>
                <w:b/>
                <w:snapToGrid w:val="0"/>
                <w:sz w:val="24"/>
                <w:szCs w:val="24"/>
              </w:rPr>
              <w:t>.</w:t>
            </w:r>
          </w:p>
          <w:p w:rsidR="00DD483E" w:rsidRPr="003F236A" w:rsidRDefault="00DD483E" w:rsidP="00DD483E">
            <w:pPr>
              <w:spacing w:line="240" w:lineRule="auto"/>
              <w:jc w:val="both"/>
              <w:rPr>
                <w:rFonts w:ascii="Times New Roman" w:hAnsi="Times New Roman" w:cs="Times New Roman"/>
                <w:snapToGrid w:val="0"/>
                <w:sz w:val="24"/>
                <w:szCs w:val="24"/>
              </w:rPr>
            </w:pPr>
            <w:r w:rsidRPr="003F236A">
              <w:rPr>
                <w:rFonts w:ascii="Times New Roman" w:hAnsi="Times New Roman" w:cs="Times New Roman"/>
                <w:sz w:val="24"/>
                <w:szCs w:val="24"/>
              </w:rPr>
              <w:t xml:space="preserve">Начальная (максимальная) цена договора включает в себя: </w:t>
            </w:r>
            <w:proofErr w:type="gramStart"/>
            <w:r w:rsidRPr="003F236A">
              <w:rPr>
                <w:rFonts w:ascii="Times New Roman" w:hAnsi="Times New Roman" w:cs="Times New Roman"/>
                <w:sz w:val="24"/>
                <w:szCs w:val="24"/>
              </w:rPr>
              <w:t xml:space="preserve">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w:t>
            </w:r>
            <w:r w:rsidRPr="003F236A">
              <w:rPr>
                <w:rFonts w:ascii="Times New Roman" w:hAnsi="Times New Roman" w:cs="Times New Roman"/>
                <w:sz w:val="24"/>
                <w:szCs w:val="24"/>
              </w:rPr>
              <w:lastRenderedPageBreak/>
              <w:t>Поставщика, стоимость всех необходимых погрузочно-разгрузочных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Обоснование начальной (максимальной) цены гражданско-правового договора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bCs/>
                <w:sz w:val="24"/>
                <w:szCs w:val="24"/>
              </w:rPr>
              <w:t xml:space="preserve">Содержится в  части </w:t>
            </w:r>
            <w:r w:rsidRPr="003F236A">
              <w:rPr>
                <w:rFonts w:ascii="Times New Roman" w:hAnsi="Times New Roman" w:cs="Times New Roman"/>
                <w:bCs/>
                <w:sz w:val="24"/>
                <w:szCs w:val="24"/>
                <w:lang w:val="en-US"/>
              </w:rPr>
              <w:t>IV</w:t>
            </w:r>
            <w:r w:rsidRPr="003F236A">
              <w:rPr>
                <w:rFonts w:ascii="Times New Roman" w:hAnsi="Times New Roman" w:cs="Times New Roman"/>
                <w:bCs/>
                <w:sz w:val="24"/>
                <w:szCs w:val="24"/>
              </w:rPr>
              <w:t xml:space="preserve"> «</w:t>
            </w:r>
            <w:r w:rsidRPr="003F236A">
              <w:rPr>
                <w:rFonts w:ascii="Times New Roman" w:hAnsi="Times New Roman" w:cs="Times New Roman"/>
                <w:b/>
                <w:sz w:val="24"/>
                <w:szCs w:val="24"/>
              </w:rPr>
              <w:t>Обоснование начальной (максимальной) цены гражданско-правового договора»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Источник финансирования</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Источник финансирования: </w:t>
            </w:r>
          </w:p>
          <w:p w:rsidR="00DD483E" w:rsidRPr="003F236A" w:rsidRDefault="00DD483E" w:rsidP="00DD483E">
            <w:pPr>
              <w:pStyle w:val="af6"/>
              <w:autoSpaceDE w:val="0"/>
              <w:autoSpaceDN w:val="0"/>
              <w:adjustRightInd w:val="0"/>
              <w:ind w:left="360"/>
              <w:jc w:val="both"/>
            </w:pPr>
            <w:r w:rsidRPr="003F236A">
              <w:t>- Продукты питания для детей дошкольного возраста - за счет средств от приносящей доход деятельности на 2017 год.</w:t>
            </w:r>
          </w:p>
          <w:p w:rsidR="00DD483E" w:rsidRPr="003F236A" w:rsidRDefault="00DD483E" w:rsidP="00DD483E">
            <w:pPr>
              <w:pStyle w:val="af6"/>
              <w:autoSpaceDE w:val="0"/>
              <w:autoSpaceDN w:val="0"/>
              <w:adjustRightInd w:val="0"/>
              <w:ind w:left="360"/>
              <w:jc w:val="both"/>
            </w:pPr>
            <w:r w:rsidRPr="003F236A">
              <w:t>- Продукты питания для детей школьного возраста – за счет бюджета г. Югорска на 2017г.</w:t>
            </w:r>
          </w:p>
          <w:p w:rsidR="00DD483E" w:rsidRPr="003F236A" w:rsidRDefault="00DD483E" w:rsidP="00DD483E">
            <w:pPr>
              <w:spacing w:after="0" w:line="240" w:lineRule="auto"/>
              <w:jc w:val="both"/>
              <w:rPr>
                <w:rFonts w:ascii="Times New Roman" w:hAnsi="Times New Roman" w:cs="Times New Roman"/>
                <w:sz w:val="24"/>
                <w:szCs w:val="24"/>
              </w:rPr>
            </w:pP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оплаты по цене единицы работы, услуги, по цене каждой запасной части к технике, оборудованию</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i/>
                <w:sz w:val="24"/>
                <w:szCs w:val="24"/>
              </w:rPr>
            </w:pPr>
            <w:r w:rsidRPr="003F236A">
              <w:rPr>
                <w:rFonts w:ascii="Times New Roman" w:hAnsi="Times New Roman" w:cs="Times New Roman"/>
                <w:i/>
                <w:sz w:val="24"/>
                <w:szCs w:val="24"/>
              </w:rPr>
              <w:t>не предусмотрена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Российский рубль</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 применяется</w:t>
            </w:r>
          </w:p>
        </w:tc>
      </w:tr>
      <w:tr w:rsidR="00DD483E" w:rsidRPr="003F236A" w:rsidTr="00DD483E">
        <w:tc>
          <w:tcPr>
            <w:tcW w:w="818" w:type="dxa"/>
            <w:vMerge w:val="restart"/>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Единые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bookmarkStart w:id="6" w:name="_Ref166313730"/>
            <w:bookmarkStart w:id="7" w:name="_Ref166098622"/>
            <w:proofErr w:type="gramStart"/>
            <w:r w:rsidRPr="003F236A">
              <w:rPr>
                <w:rFonts w:ascii="Times New Roman" w:hAnsi="Times New Roman" w:cs="Times New Roman"/>
                <w:b w:val="0"/>
                <w:bCs w:val="0"/>
              </w:rPr>
              <w:t xml:space="preserve">В настоящем электронном аукционе, за исключением случая проведения электронного аукциона среди субъектов малого предпринимательства, социально ориентированных некоммерческих организаций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r w:rsidRPr="003F236A">
              <w:rPr>
                <w:rFonts w:ascii="Times New Roman" w:hAnsi="Times New Roman" w:cs="Times New Roman"/>
                <w:b w:val="0"/>
                <w:bCs w:val="0"/>
              </w:rPr>
              <w:lastRenderedPageBreak/>
              <w:t>подпунктом 1 пункта 3 статьи 284</w:t>
            </w:r>
            <w:proofErr w:type="gramEnd"/>
            <w:r w:rsidRPr="003F236A">
              <w:rPr>
                <w:rFonts w:ascii="Times New Roman" w:hAnsi="Times New Roman" w:cs="Times New Roman"/>
                <w:b w:val="0"/>
                <w:bCs w:val="0"/>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В случае</w:t>
            </w:r>
            <w:proofErr w:type="gramStart"/>
            <w:r w:rsidRPr="003F236A">
              <w:rPr>
                <w:rFonts w:ascii="Times New Roman" w:hAnsi="Times New Roman" w:cs="Times New Roman"/>
                <w:b w:val="0"/>
                <w:bCs w:val="0"/>
              </w:rPr>
              <w:t>,</w:t>
            </w:r>
            <w:proofErr w:type="gramEnd"/>
            <w:r w:rsidRPr="003F236A">
              <w:rPr>
                <w:rFonts w:ascii="Times New Roman" w:hAnsi="Times New Roman" w:cs="Times New Roman"/>
                <w:b w:val="0"/>
                <w:bCs w:val="0"/>
              </w:rPr>
              <w:t xml:space="preserve"> если электронный аукцион проводится среди субъектов малого предпринимательства, социально ориентированных некоммерческих организаций в соответствии указанием на это в пункте 7 настоящего раздела, участниками закупки могут быть только субъекты малого предпринимательства, социально ориентированные некоммерческие организации. Статус субъекта малого предпринимательства, социально ориентированной некоммерческой организации определяется в соответствии с законодательством Российской Федерации.</w:t>
            </w:r>
            <w:bookmarkEnd w:id="6"/>
          </w:p>
          <w:bookmarkEnd w:id="7"/>
          <w:p w:rsidR="00DD483E" w:rsidRPr="003F236A" w:rsidRDefault="00DD483E" w:rsidP="00DD483E">
            <w:pPr>
              <w:pStyle w:val="4"/>
              <w:keepNext w:val="0"/>
              <w:spacing w:before="0" w:after="0"/>
              <w:rPr>
                <w:rFonts w:ascii="Times New Roman" w:hAnsi="Times New Roman" w:cs="Times New Roman"/>
              </w:rPr>
            </w:pPr>
            <w:r w:rsidRPr="003F236A">
              <w:rPr>
                <w:rFonts w:ascii="Times New Roman" w:hAnsi="Times New Roman" w:cs="Times New Roman"/>
              </w:rPr>
              <w:t>Требования к участникам закупки:</w:t>
            </w:r>
          </w:p>
          <w:p w:rsidR="00DD483E" w:rsidRPr="003F236A" w:rsidRDefault="00DD483E" w:rsidP="00DD483E">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w:t>
            </w:r>
          </w:p>
          <w:p w:rsidR="00DD483E" w:rsidRPr="003F236A" w:rsidRDefault="00DD483E" w:rsidP="00DD483E">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DD483E" w:rsidRPr="003F236A" w:rsidRDefault="00DD483E" w:rsidP="00DD483E">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DD483E" w:rsidRPr="003F236A" w:rsidRDefault="00DD483E" w:rsidP="00DD483E">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sz w:val="24"/>
                <w:szCs w:val="24"/>
              </w:rPr>
              <w:t xml:space="preserve"> обязанности </w:t>
            </w:r>
            <w:proofErr w:type="gramStart"/>
            <w:r w:rsidRPr="003F236A">
              <w:rPr>
                <w:rFonts w:ascii="Times New Roman" w:hAnsi="Times New Roman" w:cs="Times New Roman"/>
                <w:sz w:val="24"/>
                <w:szCs w:val="24"/>
              </w:rPr>
              <w:t>заявителя</w:t>
            </w:r>
            <w:proofErr w:type="gramEnd"/>
            <w:r w:rsidRPr="003F236A">
              <w:rPr>
                <w:rFonts w:ascii="Times New Roman" w:hAnsi="Times New Roman" w:cs="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w:t>
            </w:r>
            <w:r w:rsidRPr="003F236A">
              <w:rPr>
                <w:rFonts w:ascii="Times New Roman" w:hAnsi="Times New Roman" w:cs="Times New Roman"/>
                <w:sz w:val="24"/>
                <w:szCs w:val="24"/>
              </w:rPr>
              <w:lastRenderedPageBreak/>
              <w:t>рассмотрения заявки на участие в определении поставщика (подрядчика, исполнителя) не принято;</w:t>
            </w:r>
          </w:p>
          <w:p w:rsidR="00DD483E" w:rsidRPr="003F236A" w:rsidRDefault="00DD483E" w:rsidP="00DD483E">
            <w:pPr>
              <w:suppressAutoHyphens/>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Pr="003F236A">
              <w:rPr>
                <w:rFonts w:ascii="Times New Roman" w:hAnsi="Times New Roman" w:cs="Times New Roman"/>
                <w:sz w:val="24"/>
                <w:szCs w:val="24"/>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DD483E" w:rsidRPr="003F236A" w:rsidRDefault="00DD483E" w:rsidP="00DD483E">
            <w:pPr>
              <w:suppressAutoHyphen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D483E" w:rsidRPr="003F236A" w:rsidRDefault="00DD483E" w:rsidP="00DD483E">
            <w:pPr>
              <w:suppressAutoHyphens/>
              <w:spacing w:after="0" w:line="240" w:lineRule="auto"/>
              <w:jc w:val="both"/>
              <w:rPr>
                <w:rFonts w:ascii="Times New Roman" w:hAnsi="Times New Roman" w:cs="Times New Roman"/>
                <w:sz w:val="24"/>
                <w:szCs w:val="24"/>
              </w:rPr>
            </w:pPr>
            <w:bookmarkStart w:id="8" w:name="Par546"/>
            <w:bookmarkEnd w:id="8"/>
            <w:proofErr w:type="gramStart"/>
            <w:r w:rsidRPr="003F236A">
              <w:rPr>
                <w:rFonts w:ascii="Times New Roman"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D483E" w:rsidRPr="003F236A" w:rsidRDefault="00DD483E" w:rsidP="00DD483E">
            <w:pPr>
              <w:suppressAutoHyphens/>
              <w:spacing w:after="0" w:line="240" w:lineRule="auto"/>
              <w:jc w:val="both"/>
              <w:rPr>
                <w:rFonts w:ascii="Times New Roman" w:hAnsi="Times New Roman" w:cs="Times New Roman"/>
                <w:i/>
                <w:sz w:val="24"/>
                <w:szCs w:val="24"/>
              </w:rPr>
            </w:pPr>
            <w:r w:rsidRPr="003F236A">
              <w:rPr>
                <w:rFonts w:ascii="Times New Roman" w:hAnsi="Times New Roman" w:cs="Times New Roman"/>
                <w:sz w:val="24"/>
                <w:szCs w:val="24"/>
              </w:rPr>
              <w:t>8) участник закупки не является офшорной компанией.</w:t>
            </w:r>
          </w:p>
        </w:tc>
      </w:tr>
      <w:tr w:rsidR="00DD483E" w:rsidRPr="003F236A" w:rsidTr="00DD483E">
        <w:tc>
          <w:tcPr>
            <w:tcW w:w="818" w:type="dxa"/>
            <w:vMerge/>
            <w:tcBorders>
              <w:top w:val="single" w:sz="4" w:space="0" w:color="auto"/>
              <w:left w:val="single" w:sz="4" w:space="0" w:color="auto"/>
              <w:bottom w:val="single" w:sz="4" w:space="0" w:color="auto"/>
              <w:right w:val="single" w:sz="4" w:space="0" w:color="auto"/>
            </w:tcBorders>
            <w:vAlign w:val="center"/>
            <w:hideMark/>
          </w:tcPr>
          <w:p w:rsidR="00DD483E" w:rsidRPr="003F236A" w:rsidRDefault="00DD483E" w:rsidP="00DD483E">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Требование об отсутствии сведений об участнике закупки в реестре </w:t>
            </w:r>
            <w:r w:rsidRPr="003F236A">
              <w:rPr>
                <w:rFonts w:ascii="Times New Roman" w:hAnsi="Times New Roman" w:cs="Times New Roman"/>
                <w:sz w:val="24"/>
                <w:szCs w:val="24"/>
              </w:rPr>
              <w:lastRenderedPageBreak/>
              <w:t>недобросовестных поставщиков</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3"/>
              <w:keepNext w:val="0"/>
              <w:numPr>
                <w:ilvl w:val="0"/>
                <w:numId w:val="0"/>
              </w:numPr>
              <w:tabs>
                <w:tab w:val="left" w:pos="708"/>
              </w:tabs>
              <w:spacing w:before="60"/>
              <w:rPr>
                <w:rFonts w:ascii="Times New Roman" w:hAnsi="Times New Roman" w:cs="Times New Roman"/>
                <w:b w:val="0"/>
                <w:bCs w:val="0"/>
              </w:rPr>
            </w:pPr>
            <w:r w:rsidRPr="003F236A">
              <w:rPr>
                <w:rFonts w:ascii="Times New Roman" w:hAnsi="Times New Roman" w:cs="Times New Roman"/>
                <w:b w:val="0"/>
              </w:rPr>
              <w:lastRenderedPageBreak/>
              <w:t xml:space="preserve">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w:t>
            </w:r>
            <w:r w:rsidRPr="003F236A">
              <w:rPr>
                <w:rFonts w:ascii="Times New Roman" w:hAnsi="Times New Roman" w:cs="Times New Roman"/>
                <w:b w:val="0"/>
              </w:rPr>
              <w:lastRenderedPageBreak/>
              <w:t>функции единоличного исполнительного органа участника закупки - юридического лица.</w:t>
            </w:r>
          </w:p>
        </w:tc>
      </w:tr>
      <w:tr w:rsidR="00DD483E" w:rsidRPr="003F236A" w:rsidTr="00DD483E">
        <w:tc>
          <w:tcPr>
            <w:tcW w:w="818" w:type="dxa"/>
            <w:vMerge/>
            <w:tcBorders>
              <w:top w:val="single" w:sz="4" w:space="0" w:color="auto"/>
              <w:left w:val="single" w:sz="4" w:space="0" w:color="auto"/>
              <w:bottom w:val="single" w:sz="4" w:space="0" w:color="auto"/>
              <w:right w:val="single" w:sz="4" w:space="0" w:color="auto"/>
            </w:tcBorders>
            <w:vAlign w:val="center"/>
            <w:hideMark/>
          </w:tcPr>
          <w:p w:rsidR="00DD483E" w:rsidRPr="003F236A" w:rsidRDefault="00DD483E" w:rsidP="00DD483E">
            <w:pPr>
              <w:spacing w:after="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bookmarkStart w:id="9" w:name="_Ref169627087"/>
            <w:bookmarkEnd w:id="9"/>
            <w:r w:rsidRPr="003F236A">
              <w:rPr>
                <w:rFonts w:ascii="Times New Roman" w:hAnsi="Times New Roman" w:cs="Times New Roman"/>
                <w:sz w:val="24"/>
                <w:szCs w:val="24"/>
              </w:rPr>
              <w:t>Дополнительные требования к участникам закупки</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DD483E" w:rsidRPr="003F236A" w:rsidTr="00DD483E">
        <w:tc>
          <w:tcPr>
            <w:tcW w:w="818" w:type="dxa"/>
            <w:tcBorders>
              <w:top w:val="nil"/>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adjustRightInd w:val="0"/>
              <w:spacing w:after="0" w:line="240" w:lineRule="auto"/>
              <w:ind w:firstLine="54"/>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DD483E" w:rsidRPr="003F236A" w:rsidTr="00DD483E">
        <w:tc>
          <w:tcPr>
            <w:tcW w:w="818" w:type="dxa"/>
            <w:tcBorders>
              <w:top w:val="nil"/>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Порядок, даты начала и окончания срока предоставления участникам закупки разъяснений положений документации об  аукционе</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DD483E" w:rsidRPr="003F236A" w:rsidRDefault="00DD483E" w:rsidP="00DD483E">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DD483E" w:rsidRPr="003F236A" w:rsidRDefault="00DD483E" w:rsidP="00DD483E">
            <w:pPr>
              <w:suppressAutoHyphens/>
              <w:autoSpaceDE w:val="0"/>
              <w:autoSpaceDN w:val="0"/>
              <w:adjustRightInd w:val="0"/>
              <w:spacing w:after="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 xml:space="preserve">В течение двух дней с даты поступления от оператора электронной площадки запроса заказчик размещает в единой информационной системе контрактной системы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3F236A">
              <w:rPr>
                <w:rFonts w:ascii="Times New Roman" w:hAnsi="Times New Roman" w:cs="Times New Roman"/>
                <w:sz w:val="24"/>
                <w:szCs w:val="24"/>
              </w:rPr>
              <w:t>позднее</w:t>
            </w:r>
            <w:proofErr w:type="gramEnd"/>
            <w:r w:rsidRPr="003F236A">
              <w:rPr>
                <w:rFonts w:ascii="Times New Roman" w:hAnsi="Times New Roman" w:cs="Times New Roman"/>
                <w:sz w:val="24"/>
                <w:szCs w:val="24"/>
              </w:rPr>
              <w:t xml:space="preserve"> чем за три дня до даты окончания срока подачи заявок на участие в таком аукционе.</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начала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E73AC0">
              <w:rPr>
                <w:rFonts w:ascii="Times New Roman" w:hAnsi="Times New Roman" w:cs="Times New Roman"/>
                <w:sz w:val="24"/>
                <w:szCs w:val="24"/>
              </w:rPr>
              <w:t>05</w:t>
            </w:r>
            <w:r w:rsidRPr="003F236A">
              <w:rPr>
                <w:rFonts w:ascii="Times New Roman" w:hAnsi="Times New Roman" w:cs="Times New Roman"/>
                <w:sz w:val="24"/>
                <w:szCs w:val="24"/>
              </w:rPr>
              <w:t xml:space="preserve"> »  </w:t>
            </w:r>
            <w:r w:rsidR="00E73AC0">
              <w:t xml:space="preserve">декабря </w:t>
            </w:r>
            <w:r w:rsidRPr="003F236A">
              <w:rPr>
                <w:rFonts w:ascii="Times New Roman" w:hAnsi="Times New Roman" w:cs="Times New Roman"/>
                <w:sz w:val="24"/>
                <w:szCs w:val="24"/>
              </w:rPr>
              <w:t>2016 года;</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w:t>
            </w:r>
            <w:proofErr w:type="gramStart"/>
            <w:r w:rsidRPr="003F236A">
              <w:rPr>
                <w:rFonts w:ascii="Times New Roman" w:hAnsi="Times New Roman" w:cs="Times New Roman"/>
                <w:sz w:val="24"/>
                <w:szCs w:val="24"/>
              </w:rPr>
              <w:t>окончания предоставления разъяснений положений документации</w:t>
            </w:r>
            <w:proofErr w:type="gramEnd"/>
            <w:r w:rsidRPr="003F236A">
              <w:rPr>
                <w:rFonts w:ascii="Times New Roman" w:hAnsi="Times New Roman" w:cs="Times New Roman"/>
                <w:sz w:val="24"/>
                <w:szCs w:val="24"/>
              </w:rPr>
              <w:t xml:space="preserve"> об аукционе « </w:t>
            </w:r>
            <w:r w:rsidR="00E73AC0">
              <w:rPr>
                <w:rFonts w:ascii="Times New Roman" w:hAnsi="Times New Roman" w:cs="Times New Roman"/>
                <w:sz w:val="24"/>
                <w:szCs w:val="24"/>
              </w:rPr>
              <w:t>11</w:t>
            </w:r>
            <w:r w:rsidRPr="003F236A">
              <w:rPr>
                <w:rFonts w:ascii="Times New Roman" w:hAnsi="Times New Roman" w:cs="Times New Roman"/>
                <w:sz w:val="24"/>
                <w:szCs w:val="24"/>
              </w:rPr>
              <w:t xml:space="preserve">»  </w:t>
            </w:r>
            <w:r w:rsidR="00E73AC0">
              <w:t xml:space="preserve">декабря </w:t>
            </w:r>
            <w:r w:rsidRPr="003F236A">
              <w:rPr>
                <w:rFonts w:ascii="Times New Roman" w:hAnsi="Times New Roman" w:cs="Times New Roman"/>
                <w:sz w:val="24"/>
                <w:szCs w:val="24"/>
              </w:rPr>
              <w:t>2016 года.</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последний день срока приходится на нерабочий день, днем окончания срока считается ближайший следующий за ним рабочий день (ст.193 Гражданского кодекса РФ).</w:t>
            </w:r>
          </w:p>
        </w:tc>
      </w:tr>
      <w:tr w:rsidR="00DD483E" w:rsidRPr="003F236A" w:rsidTr="00DD483E">
        <w:trPr>
          <w:trHeight w:val="1240"/>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10" w:name="_Ref166312503"/>
            <w:bookmarkStart w:id="11" w:name="_Ref166381471" w:colFirst="0" w:colLast="0"/>
            <w:bookmarkEnd w:id="10"/>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Дата и время окончания срока подачи заявок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E73AC0">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получивший аккредитацию на электронной площадке, вправе подать заявку на участие в электронном аукционе в любое время с момента размещения извещения о его проведении до  10  часов 00    минут «</w:t>
            </w:r>
            <w:r w:rsidR="00E73AC0">
              <w:rPr>
                <w:rFonts w:ascii="Times New Roman" w:hAnsi="Times New Roman" w:cs="Times New Roman"/>
                <w:sz w:val="24"/>
                <w:szCs w:val="24"/>
              </w:rPr>
              <w:t>13</w:t>
            </w:r>
            <w:r w:rsidRPr="003F236A">
              <w:rPr>
                <w:rFonts w:ascii="Times New Roman" w:hAnsi="Times New Roman" w:cs="Times New Roman"/>
                <w:sz w:val="24"/>
                <w:szCs w:val="24"/>
              </w:rPr>
              <w:t xml:space="preserve"> »  </w:t>
            </w:r>
            <w:r w:rsidR="00E73AC0">
              <w:t xml:space="preserve">декабря </w:t>
            </w:r>
            <w:r w:rsidRPr="003F236A">
              <w:rPr>
                <w:rFonts w:ascii="Times New Roman" w:hAnsi="Times New Roman" w:cs="Times New Roman"/>
                <w:sz w:val="24"/>
                <w:szCs w:val="24"/>
              </w:rPr>
              <w:t>2016 года.</w:t>
            </w:r>
          </w:p>
        </w:tc>
      </w:tr>
      <w:tr w:rsidR="00DD483E" w:rsidRPr="003F236A" w:rsidTr="00DD483E">
        <w:trPr>
          <w:trHeight w:val="1254"/>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12" w:name="_Ref167122920" w:colFirst="0" w:colLast="0"/>
            <w:bookmarkEnd w:id="11"/>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color w:val="000000"/>
                <w:sz w:val="24"/>
                <w:szCs w:val="24"/>
              </w:rPr>
              <w:t xml:space="preserve">Дата </w:t>
            </w:r>
            <w:proofErr w:type="gramStart"/>
            <w:r w:rsidRPr="003F236A">
              <w:rPr>
                <w:rFonts w:ascii="Times New Roman" w:hAnsi="Times New Roman" w:cs="Times New Roman"/>
                <w:color w:val="000000"/>
                <w:sz w:val="24"/>
                <w:szCs w:val="24"/>
              </w:rPr>
              <w:t>окончания срока рассмотрения частей заявок</w:t>
            </w:r>
            <w:proofErr w:type="gramEnd"/>
            <w:r w:rsidRPr="003F236A">
              <w:rPr>
                <w:rFonts w:ascii="Times New Roman" w:hAnsi="Times New Roman" w:cs="Times New Roman"/>
                <w:color w:val="000000"/>
                <w:sz w:val="24"/>
                <w:szCs w:val="24"/>
              </w:rPr>
              <w:t xml:space="preserve">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E73AC0">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r w:rsidR="00E73AC0">
              <w:rPr>
                <w:rFonts w:ascii="Times New Roman" w:hAnsi="Times New Roman" w:cs="Times New Roman"/>
                <w:sz w:val="24"/>
                <w:szCs w:val="24"/>
              </w:rPr>
              <w:t>15</w:t>
            </w:r>
            <w:r w:rsidRPr="003F236A">
              <w:rPr>
                <w:rFonts w:ascii="Times New Roman" w:hAnsi="Times New Roman" w:cs="Times New Roman"/>
                <w:sz w:val="24"/>
                <w:szCs w:val="24"/>
              </w:rPr>
              <w:t xml:space="preserve"> »  </w:t>
            </w:r>
            <w:r w:rsidR="00E73AC0">
              <w:t xml:space="preserve">декабря </w:t>
            </w:r>
            <w:r w:rsidRPr="003F236A">
              <w:rPr>
                <w:rFonts w:ascii="Times New Roman" w:hAnsi="Times New Roman" w:cs="Times New Roman"/>
                <w:sz w:val="24"/>
                <w:szCs w:val="24"/>
              </w:rPr>
              <w:t>2016 года</w:t>
            </w:r>
          </w:p>
        </w:tc>
        <w:bookmarkStart w:id="13" w:name="_GoBack"/>
        <w:bookmarkEnd w:id="13"/>
      </w:tr>
      <w:tr w:rsidR="00DD483E" w:rsidRPr="003F236A" w:rsidTr="00DD483E">
        <w:trPr>
          <w:trHeight w:val="924"/>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14" w:name="_Ref167122905" w:colFirst="0" w:colLast="0"/>
            <w:bookmarkEnd w:id="12"/>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Next/>
              <w:keepLines/>
              <w:widowControl w:val="0"/>
              <w:suppressLineNumbers/>
              <w:suppressAutoHyphens/>
              <w:spacing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Дата проведения электронного аукциона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E73AC0">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 </w:t>
            </w:r>
            <w:r w:rsidR="00E73AC0">
              <w:rPr>
                <w:rFonts w:ascii="Times New Roman" w:hAnsi="Times New Roman" w:cs="Times New Roman"/>
                <w:sz w:val="24"/>
                <w:szCs w:val="24"/>
              </w:rPr>
              <w:t>19</w:t>
            </w:r>
            <w:r w:rsidRPr="003F236A">
              <w:rPr>
                <w:rFonts w:ascii="Times New Roman" w:hAnsi="Times New Roman" w:cs="Times New Roman"/>
                <w:sz w:val="24"/>
                <w:szCs w:val="24"/>
              </w:rPr>
              <w:t xml:space="preserve"> »  </w:t>
            </w:r>
            <w:r w:rsidR="00E73AC0">
              <w:t xml:space="preserve">декабря </w:t>
            </w:r>
            <w:r w:rsidRPr="003F236A">
              <w:rPr>
                <w:rFonts w:ascii="Times New Roman" w:hAnsi="Times New Roman" w:cs="Times New Roman"/>
                <w:sz w:val="24"/>
                <w:szCs w:val="24"/>
              </w:rPr>
              <w:t>2016 года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15" w:name="_Ref166313061"/>
            <w:bookmarkEnd w:id="14"/>
            <w:bookmarkEnd w:id="15"/>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a7"/>
              <w:keepNext/>
              <w:keepLines/>
              <w:widowControl w:val="0"/>
              <w:suppressLineNumbers/>
              <w:suppressAutoHyphens/>
            </w:pPr>
            <w:r w:rsidRPr="003F236A">
              <w:t>Требования к содержанию и составу заявки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состоит из двух частей.</w:t>
            </w:r>
          </w:p>
          <w:p w:rsidR="00DD483E" w:rsidRPr="003F236A" w:rsidRDefault="00DD483E" w:rsidP="00DD483E">
            <w:pPr>
              <w:tabs>
                <w:tab w:val="left" w:pos="-1620"/>
                <w:tab w:val="num" w:pos="432"/>
              </w:tabs>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Первая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сведения:</w:t>
            </w:r>
          </w:p>
          <w:p w:rsidR="00DD483E" w:rsidRPr="003F236A" w:rsidRDefault="00DD483E" w:rsidP="00DD483E">
            <w:pPr>
              <w:spacing w:after="0" w:line="240" w:lineRule="auto"/>
              <w:ind w:firstLine="585"/>
              <w:jc w:val="both"/>
              <w:rPr>
                <w:rFonts w:ascii="Times New Roman" w:hAnsi="Times New Roman" w:cs="Times New Roman"/>
                <w:color w:val="00B050"/>
                <w:sz w:val="24"/>
                <w:szCs w:val="24"/>
              </w:rPr>
            </w:pPr>
            <w:proofErr w:type="gramStart"/>
            <w:r w:rsidRPr="003F236A">
              <w:rPr>
                <w:rFonts w:ascii="Times New Roman" w:hAnsi="Times New Roman" w:cs="Times New Roman"/>
                <w:sz w:val="24"/>
                <w:szCs w:val="24"/>
              </w:rPr>
              <w:t>а) 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D483E" w:rsidRPr="003F236A" w:rsidRDefault="00DD483E" w:rsidP="00DD483E">
            <w:pPr>
              <w:spacing w:after="0" w:line="240" w:lineRule="auto"/>
              <w:ind w:firstLine="585"/>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rsidR="00DD483E" w:rsidRPr="003F236A" w:rsidRDefault="00DD483E" w:rsidP="00DD483E">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страны происхождения товаров указывается в соответствии с Общероссийским классификатором стран мира </w:t>
            </w:r>
            <w:proofErr w:type="gramStart"/>
            <w:r w:rsidRPr="003F236A">
              <w:rPr>
                <w:rFonts w:ascii="Times New Roman" w:hAnsi="Times New Roman" w:cs="Times New Roman"/>
                <w:sz w:val="24"/>
                <w:szCs w:val="24"/>
              </w:rPr>
              <w:t>ОК</w:t>
            </w:r>
            <w:proofErr w:type="gramEnd"/>
            <w:r w:rsidRPr="003F236A">
              <w:rPr>
                <w:rFonts w:ascii="Times New Roman" w:hAnsi="Times New Roman" w:cs="Times New Roman"/>
                <w:sz w:val="24"/>
                <w:szCs w:val="24"/>
              </w:rPr>
              <w:t xml:space="preserve"> (МК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 </w:t>
            </w:r>
          </w:p>
          <w:p w:rsidR="00DD483E" w:rsidRPr="003F236A" w:rsidRDefault="00DD483E" w:rsidP="00DD483E">
            <w:pPr>
              <w:autoSpaceDE w:val="0"/>
              <w:autoSpaceDN w:val="0"/>
              <w:adjustRightInd w:val="0"/>
              <w:spacing w:after="0" w:line="240" w:lineRule="auto"/>
              <w:ind w:firstLine="612"/>
              <w:jc w:val="both"/>
              <w:rPr>
                <w:rFonts w:ascii="Times New Roman" w:hAnsi="Times New Roman" w:cs="Times New Roman"/>
                <w:sz w:val="24"/>
                <w:szCs w:val="24"/>
              </w:rPr>
            </w:pPr>
            <w:r w:rsidRPr="003F236A">
              <w:rPr>
                <w:rFonts w:ascii="Times New Roman" w:hAnsi="Times New Roman" w:cs="Times New Roman"/>
                <w:sz w:val="24"/>
                <w:szCs w:val="24"/>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DD483E" w:rsidRPr="003F236A" w:rsidRDefault="00DD483E" w:rsidP="00DD483E">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b/>
                <w:sz w:val="24"/>
                <w:szCs w:val="24"/>
              </w:rPr>
              <w:t>Вторая часть</w:t>
            </w:r>
            <w:r w:rsidRPr="003F236A">
              <w:rPr>
                <w:rFonts w:ascii="Times New Roman" w:hAnsi="Times New Roman" w:cs="Times New Roman"/>
                <w:sz w:val="24"/>
                <w:szCs w:val="24"/>
              </w:rPr>
              <w:t xml:space="preserve"> заявки на участие в электронном аукционе должна содержать следующие документы и информацию:</w:t>
            </w:r>
          </w:p>
          <w:p w:rsidR="00DD483E" w:rsidRPr="003F236A" w:rsidRDefault="00DD483E" w:rsidP="00DD483E">
            <w:pPr>
              <w:autoSpaceDE w:val="0"/>
              <w:autoSpaceDN w:val="0"/>
              <w:adjustRightInd w:val="0"/>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3F236A">
              <w:rPr>
                <w:rFonts w:ascii="Times New Roman" w:hAnsi="Times New Roman" w:cs="Times New Roman"/>
                <w:sz w:val="24"/>
                <w:szCs w:val="24"/>
              </w:rPr>
              <w:t xml:space="preserve"> исполнительного органа, лица, исполняющего функции единоличного исполнительного органа участник такого </w:t>
            </w:r>
            <w:r w:rsidRPr="003F236A">
              <w:rPr>
                <w:rFonts w:ascii="Times New Roman" w:hAnsi="Times New Roman" w:cs="Times New Roman"/>
                <w:sz w:val="24"/>
                <w:szCs w:val="24"/>
              </w:rPr>
              <w:lastRenderedPageBreak/>
              <w:t>аукциона;</w:t>
            </w:r>
          </w:p>
          <w:p w:rsidR="00DD483E" w:rsidRPr="003F236A" w:rsidRDefault="00DD483E" w:rsidP="00DD483E">
            <w:pPr>
              <w:autoSpaceDE w:val="0"/>
              <w:autoSpaceDN w:val="0"/>
              <w:adjustRightInd w:val="0"/>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2) </w:t>
            </w:r>
            <w:r w:rsidRPr="003F236A">
              <w:rPr>
                <w:rFonts w:ascii="Times New Roman" w:hAnsi="Times New Roman" w:cs="Times New Roman"/>
                <w:b/>
                <w:sz w:val="24"/>
                <w:szCs w:val="24"/>
              </w:rPr>
              <w:t>документы (или копии этих документов)</w:t>
            </w:r>
            <w:r w:rsidRPr="003F236A">
              <w:rPr>
                <w:rFonts w:ascii="Times New Roman" w:hAnsi="Times New Roman" w:cs="Times New Roman"/>
                <w:sz w:val="24"/>
                <w:szCs w:val="24"/>
              </w:rPr>
              <w:t>, подтверждающие соответствие участника аукциона следующим требованиям:</w:t>
            </w:r>
          </w:p>
          <w:p w:rsidR="00DD483E" w:rsidRPr="003F236A" w:rsidRDefault="00DD483E" w:rsidP="00DD483E">
            <w:pPr>
              <w:numPr>
                <w:ilvl w:val="0"/>
                <w:numId w:val="17"/>
              </w:numPr>
              <w:tabs>
                <w:tab w:val="left" w:pos="317"/>
              </w:tabs>
              <w:suppressAutoHyphens/>
              <w:spacing w:after="0" w:line="240" w:lineRule="auto"/>
              <w:ind w:left="0" w:firstLine="33"/>
              <w:jc w:val="both"/>
              <w:rPr>
                <w:rFonts w:ascii="Times New Roman" w:hAnsi="Times New Roman" w:cs="Times New Roman"/>
                <w:sz w:val="24"/>
                <w:szCs w:val="24"/>
              </w:rPr>
            </w:pPr>
            <w:r w:rsidRPr="003F236A">
              <w:rPr>
                <w:rFonts w:ascii="Times New Roman" w:hAnsi="Times New Roman" w:cs="Times New Roman"/>
                <w:sz w:val="24"/>
                <w:szCs w:val="24"/>
              </w:rPr>
              <w:t xml:space="preserve">соответствие требованиям, </w:t>
            </w:r>
            <w:r w:rsidRPr="003F236A">
              <w:rPr>
                <w:rFonts w:ascii="Times New Roman" w:hAnsi="Times New Roman" w:cs="Times New Roman"/>
                <w:bCs/>
                <w:sz w:val="24"/>
                <w:szCs w:val="24"/>
              </w:rPr>
              <w:t>установленным</w:t>
            </w:r>
            <w:r w:rsidRPr="003F236A">
              <w:rPr>
                <w:rFonts w:ascii="Times New Roman" w:hAnsi="Times New Roman" w:cs="Times New Roman"/>
                <w:sz w:val="24"/>
                <w:szCs w:val="24"/>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3F236A">
              <w:rPr>
                <w:rFonts w:ascii="Times New Roman" w:hAnsi="Times New Roman" w:cs="Times New Roman"/>
                <w:bCs/>
                <w:sz w:val="24"/>
                <w:szCs w:val="24"/>
              </w:rPr>
              <w:t>ом</w:t>
            </w:r>
            <w:r w:rsidRPr="003F236A">
              <w:rPr>
                <w:rFonts w:ascii="Times New Roman" w:hAnsi="Times New Roman" w:cs="Times New Roman"/>
                <w:sz w:val="24"/>
                <w:szCs w:val="24"/>
              </w:rPr>
              <w:t xml:space="preserve"> закупки, а именно: </w:t>
            </w:r>
            <w:r w:rsidRPr="003F236A">
              <w:rPr>
                <w:rFonts w:ascii="Times New Roman" w:hAnsi="Times New Roman" w:cs="Times New Roman"/>
                <w:b/>
                <w:sz w:val="24"/>
                <w:szCs w:val="24"/>
              </w:rPr>
              <w:t>не установлено</w:t>
            </w:r>
            <w:r w:rsidRPr="003F236A">
              <w:rPr>
                <w:rFonts w:ascii="Times New Roman" w:hAnsi="Times New Roman" w:cs="Times New Roman"/>
                <w:sz w:val="24"/>
                <w:szCs w:val="24"/>
              </w:rPr>
              <w:t>;</w:t>
            </w:r>
          </w:p>
          <w:p w:rsidR="00DD483E" w:rsidRPr="003F236A" w:rsidRDefault="00DD483E" w:rsidP="00DD483E">
            <w:pPr>
              <w:suppressAutoHyphens/>
              <w:spacing w:after="0" w:line="240" w:lineRule="auto"/>
              <w:ind w:right="-33"/>
              <w:jc w:val="both"/>
              <w:rPr>
                <w:rFonts w:ascii="Times New Roman" w:hAnsi="Times New Roman" w:cs="Times New Roman"/>
                <w:i/>
                <w:sz w:val="24"/>
                <w:szCs w:val="24"/>
              </w:rPr>
            </w:pPr>
            <w:r w:rsidRPr="003F236A">
              <w:rPr>
                <w:rFonts w:ascii="Times New Roman" w:hAnsi="Times New Roman" w:cs="Times New Roman"/>
                <w:b/>
                <w:sz w:val="24"/>
                <w:szCs w:val="24"/>
              </w:rPr>
              <w:t xml:space="preserve">   а также декларация</w:t>
            </w:r>
            <w:r w:rsidRPr="003F236A">
              <w:rPr>
                <w:rFonts w:ascii="Times New Roman" w:hAnsi="Times New Roman" w:cs="Times New Roman"/>
                <w:sz w:val="24"/>
                <w:szCs w:val="24"/>
              </w:rPr>
              <w:t xml:space="preserve"> о соответствии участника аукциона следующим требованиям (рекомендуемая форма приложение 1 к части I «СВЕДЕНИЯ О ПРОВОДИМОМ АУКЦИОНЕ В ЭЛЕКТРОННОЙ ФОРМЕ»):</w:t>
            </w:r>
          </w:p>
          <w:p w:rsidR="00DD483E" w:rsidRPr="003F236A" w:rsidRDefault="00DD483E" w:rsidP="00DD483E">
            <w:pPr>
              <w:tabs>
                <w:tab w:val="left" w:pos="33"/>
              </w:tabs>
              <w:suppressAutoHyphens/>
              <w:spacing w:after="0" w:line="240" w:lineRule="auto"/>
              <w:ind w:lef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непроведение</w:t>
            </w:r>
            <w:proofErr w:type="spellEnd"/>
            <w:r w:rsidRPr="003F236A">
              <w:rPr>
                <w:rFonts w:ascii="Times New Roman" w:hAnsi="Times New Roman" w:cs="Times New Roman"/>
                <w:sz w:val="24"/>
                <w:szCs w:val="24"/>
              </w:rPr>
              <w:t xml:space="preserve"> ликвидации участника </w:t>
            </w:r>
            <w:r w:rsidRPr="003F236A">
              <w:rPr>
                <w:rFonts w:ascii="Times New Roman" w:hAnsi="Times New Roman" w:cs="Times New Roman"/>
                <w:bCs/>
                <w:sz w:val="24"/>
                <w:szCs w:val="24"/>
              </w:rPr>
              <w:t>закупки -</w:t>
            </w:r>
            <w:r w:rsidRPr="003F236A">
              <w:rPr>
                <w:rFonts w:ascii="Times New Roman" w:hAnsi="Times New Roman" w:cs="Times New Roman"/>
                <w:sz w:val="24"/>
                <w:szCs w:val="24"/>
              </w:rPr>
              <w:t xml:space="preserve"> юридического лица и отсутствие решения арбитражного суда о признании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 юридического лица, индивидуального предпринимателя </w:t>
            </w:r>
            <w:r w:rsidRPr="003F236A">
              <w:rPr>
                <w:rFonts w:ascii="Times New Roman" w:hAnsi="Times New Roman" w:cs="Times New Roman"/>
                <w:bCs/>
                <w:sz w:val="24"/>
                <w:szCs w:val="24"/>
              </w:rPr>
              <w:t>несостоятельным (</w:t>
            </w:r>
            <w:r w:rsidRPr="003F236A">
              <w:rPr>
                <w:rFonts w:ascii="Times New Roman" w:hAnsi="Times New Roman" w:cs="Times New Roman"/>
                <w:sz w:val="24"/>
                <w:szCs w:val="24"/>
              </w:rPr>
              <w:t>банкротом</w:t>
            </w:r>
            <w:r w:rsidRPr="003F236A">
              <w:rPr>
                <w:rFonts w:ascii="Times New Roman" w:hAnsi="Times New Roman" w:cs="Times New Roman"/>
                <w:bCs/>
                <w:sz w:val="24"/>
                <w:szCs w:val="24"/>
              </w:rPr>
              <w:t>)</w:t>
            </w:r>
            <w:r w:rsidRPr="003F236A">
              <w:rPr>
                <w:rFonts w:ascii="Times New Roman" w:hAnsi="Times New Roman" w:cs="Times New Roman"/>
                <w:sz w:val="24"/>
                <w:szCs w:val="24"/>
              </w:rPr>
              <w:t xml:space="preserve"> и об открытии конкурсного производства;</w:t>
            </w:r>
          </w:p>
          <w:p w:rsidR="00DD483E" w:rsidRPr="003F236A" w:rsidRDefault="00DD483E" w:rsidP="00DD483E">
            <w:pPr>
              <w:suppressAutoHyphens/>
              <w:spacing w:after="0" w:line="240" w:lineRule="auto"/>
              <w:ind w:left="33" w:right="-33"/>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неприостановление</w:t>
            </w:r>
            <w:proofErr w:type="spellEnd"/>
            <w:r w:rsidRPr="003F236A">
              <w:rPr>
                <w:rFonts w:ascii="Times New Roman" w:hAnsi="Times New Roman" w:cs="Times New Roman"/>
                <w:sz w:val="24"/>
                <w:szCs w:val="24"/>
              </w:rPr>
              <w:t xml:space="preserve"> деятельности участника </w:t>
            </w:r>
            <w:r w:rsidRPr="003F236A">
              <w:rPr>
                <w:rFonts w:ascii="Times New Roman" w:hAnsi="Times New Roman" w:cs="Times New Roman"/>
                <w:bCs/>
                <w:sz w:val="24"/>
                <w:szCs w:val="24"/>
              </w:rPr>
              <w:t>закупки</w:t>
            </w:r>
            <w:r w:rsidRPr="003F236A">
              <w:rPr>
                <w:rFonts w:ascii="Times New Roman" w:hAnsi="Times New Roman" w:cs="Times New Roman"/>
                <w:sz w:val="24"/>
                <w:szCs w:val="24"/>
              </w:rPr>
              <w:t xml:space="preserve"> в порядке, </w:t>
            </w:r>
            <w:r w:rsidRPr="003F236A">
              <w:rPr>
                <w:rFonts w:ascii="Times New Roman" w:hAnsi="Times New Roman" w:cs="Times New Roman"/>
                <w:bCs/>
                <w:sz w:val="24"/>
                <w:szCs w:val="24"/>
              </w:rPr>
              <w:t>установленном</w:t>
            </w:r>
            <w:r w:rsidRPr="003F236A">
              <w:rPr>
                <w:rFonts w:ascii="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DD483E" w:rsidRPr="003F236A" w:rsidRDefault="00DD483E" w:rsidP="00DD483E">
            <w:pPr>
              <w:suppressAutoHyphens/>
              <w:spacing w:after="0" w:line="240" w:lineRule="auto"/>
              <w:ind w:left="33"/>
              <w:jc w:val="both"/>
              <w:rPr>
                <w:rFonts w:ascii="Times New Roman" w:hAnsi="Times New Roman" w:cs="Times New Roman"/>
                <w:sz w:val="24"/>
                <w:szCs w:val="24"/>
              </w:rPr>
            </w:pPr>
            <w:proofErr w:type="gramStart"/>
            <w:r w:rsidRPr="003F236A">
              <w:rPr>
                <w:rFonts w:ascii="Times New Roman" w:hAnsi="Times New Roman" w:cs="Times New Roman"/>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3F236A">
              <w:rPr>
                <w:rFonts w:ascii="Times New Roman" w:hAnsi="Times New Roman" w:cs="Times New Roman"/>
                <w:sz w:val="24"/>
                <w:szCs w:val="24"/>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3F236A">
              <w:rPr>
                <w:rFonts w:ascii="Times New Roman" w:hAnsi="Times New Roman" w:cs="Times New Roman"/>
                <w:sz w:val="24"/>
                <w:szCs w:val="24"/>
              </w:rPr>
              <w:t>указанных</w:t>
            </w:r>
            <w:proofErr w:type="gramEnd"/>
            <w:r w:rsidRPr="003F236A">
              <w:rPr>
                <w:rFonts w:ascii="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D483E" w:rsidRPr="003F236A" w:rsidRDefault="00DD483E" w:rsidP="00DD483E">
            <w:pPr>
              <w:numPr>
                <w:ilvl w:val="0"/>
                <w:numId w:val="12"/>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w:t>
            </w:r>
            <w:proofErr w:type="gramEnd"/>
            <w:r w:rsidRPr="003F236A">
              <w:rPr>
                <w:rFonts w:ascii="Times New Roman" w:hAnsi="Times New Roman" w:cs="Times New Roman"/>
                <w:sz w:val="24"/>
                <w:szCs w:val="24"/>
              </w:rPr>
              <w:t xml:space="preserve">, выполнением работы, оказанием </w:t>
            </w:r>
            <w:r w:rsidRPr="003F236A">
              <w:rPr>
                <w:rFonts w:ascii="Times New Roman" w:hAnsi="Times New Roman" w:cs="Times New Roman"/>
                <w:sz w:val="24"/>
                <w:szCs w:val="24"/>
              </w:rPr>
              <w:lastRenderedPageBreak/>
              <w:t xml:space="preserve">услуги, </w:t>
            </w:r>
            <w:proofErr w:type="gramStart"/>
            <w:r w:rsidRPr="003F236A">
              <w:rPr>
                <w:rFonts w:ascii="Times New Roman" w:hAnsi="Times New Roman" w:cs="Times New Roman"/>
                <w:sz w:val="24"/>
                <w:szCs w:val="24"/>
              </w:rPr>
              <w:t>являющихся</w:t>
            </w:r>
            <w:proofErr w:type="gramEnd"/>
            <w:r w:rsidRPr="003F236A">
              <w:rPr>
                <w:rFonts w:ascii="Times New Roman" w:hAnsi="Times New Roman" w:cs="Times New Roman"/>
                <w:sz w:val="24"/>
                <w:szCs w:val="24"/>
              </w:rPr>
              <w:t xml:space="preserve"> объектом осуществляемой закупки, и административного наказания в виде дисквалификации;</w:t>
            </w:r>
          </w:p>
          <w:p w:rsidR="00DD483E" w:rsidRPr="003F236A" w:rsidRDefault="00DD483E" w:rsidP="00DD483E">
            <w:pPr>
              <w:numPr>
                <w:ilvl w:val="0"/>
                <w:numId w:val="12"/>
              </w:numPr>
              <w:suppressAutoHyphens/>
              <w:spacing w:after="0" w:line="240" w:lineRule="auto"/>
              <w:ind w:left="33" w:firstLine="0"/>
              <w:jc w:val="both"/>
              <w:rPr>
                <w:rFonts w:ascii="Times New Roman" w:hAnsi="Times New Roman" w:cs="Times New Roman"/>
                <w:b/>
                <w:sz w:val="24"/>
                <w:szCs w:val="24"/>
              </w:rPr>
            </w:pPr>
            <w:r w:rsidRPr="003F236A">
              <w:rPr>
                <w:rFonts w:ascii="Times New Roman" w:hAnsi="Times New Roman" w:cs="Times New Roman"/>
                <w:sz w:val="24"/>
                <w:szCs w:val="24"/>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w:t>
            </w:r>
            <w:r w:rsidRPr="003F236A">
              <w:rPr>
                <w:rFonts w:ascii="Times New Roman" w:hAnsi="Times New Roman" w:cs="Times New Roman"/>
                <w:b/>
                <w:sz w:val="24"/>
                <w:szCs w:val="24"/>
              </w:rPr>
              <w:t>не требуется;</w:t>
            </w:r>
          </w:p>
          <w:p w:rsidR="00DD483E" w:rsidRPr="003F236A" w:rsidRDefault="00DD483E" w:rsidP="00DD483E">
            <w:pPr>
              <w:numPr>
                <w:ilvl w:val="0"/>
                <w:numId w:val="12"/>
              </w:numPr>
              <w:suppressAutoHyphens/>
              <w:spacing w:after="0" w:line="240" w:lineRule="auto"/>
              <w:ind w:left="33" w:firstLine="0"/>
              <w:jc w:val="both"/>
              <w:rPr>
                <w:rFonts w:ascii="Times New Roman" w:hAnsi="Times New Roman" w:cs="Times New Roman"/>
                <w:sz w:val="24"/>
                <w:szCs w:val="24"/>
              </w:rPr>
            </w:pPr>
            <w:proofErr w:type="gramStart"/>
            <w:r w:rsidRPr="003F236A">
              <w:rPr>
                <w:rFonts w:ascii="Times New Roman" w:hAnsi="Times New Roman" w:cs="Times New Roman"/>
                <w:sz w:val="24"/>
                <w:szCs w:val="24"/>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sz w:val="24"/>
                <w:szCs w:val="24"/>
              </w:rPr>
              <w:t>неполнородными</w:t>
            </w:r>
            <w:proofErr w:type="spellEnd"/>
            <w:r w:rsidRPr="003F236A">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3F236A">
              <w:rPr>
                <w:rFonts w:ascii="Times New Roman" w:hAnsi="Times New Roman" w:cs="Times New Roman"/>
                <w:sz w:val="24"/>
                <w:szCs w:val="24"/>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D483E" w:rsidRPr="003F236A" w:rsidRDefault="00DD483E" w:rsidP="00DD483E">
            <w:pPr>
              <w:autoSpaceDE w:val="0"/>
              <w:autoSpaceDN w:val="0"/>
              <w:adjustRightInd w:val="0"/>
              <w:spacing w:after="0" w:line="240" w:lineRule="auto"/>
              <w:ind w:left="33" w:firstLine="142"/>
              <w:jc w:val="both"/>
              <w:rPr>
                <w:rFonts w:ascii="Times New Roman" w:hAnsi="Times New Roman" w:cs="Times New Roman"/>
                <w:sz w:val="24"/>
                <w:szCs w:val="24"/>
              </w:rPr>
            </w:pPr>
            <w:r w:rsidRPr="003F236A">
              <w:rPr>
                <w:rFonts w:ascii="Times New Roman" w:hAnsi="Times New Roman" w:cs="Times New Roman"/>
                <w:sz w:val="24"/>
                <w:szCs w:val="24"/>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DD483E" w:rsidRPr="003F236A" w:rsidRDefault="00DD483E" w:rsidP="00DD483E">
            <w:pPr>
              <w:autoSpaceDE w:val="0"/>
              <w:autoSpaceDN w:val="0"/>
              <w:adjustRightInd w:val="0"/>
              <w:spacing w:after="0" w:line="240" w:lineRule="auto"/>
              <w:ind w:left="33" w:firstLine="142"/>
              <w:jc w:val="both"/>
              <w:rPr>
                <w:rFonts w:ascii="Times New Roman" w:hAnsi="Times New Roman" w:cs="Times New Roman"/>
                <w:sz w:val="24"/>
                <w:szCs w:val="24"/>
              </w:rPr>
            </w:pPr>
            <w:proofErr w:type="gramStart"/>
            <w:r w:rsidRPr="003F236A">
              <w:rPr>
                <w:rFonts w:ascii="Times New Roman" w:hAnsi="Times New Roman" w:cs="Times New Roman"/>
                <w:sz w:val="24"/>
                <w:szCs w:val="24"/>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аукционе, обеспечения исполнения контракта</w:t>
            </w:r>
            <w:proofErr w:type="gramEnd"/>
            <w:r w:rsidRPr="003F236A">
              <w:rPr>
                <w:rFonts w:ascii="Times New Roman" w:hAnsi="Times New Roman" w:cs="Times New Roman"/>
                <w:sz w:val="24"/>
                <w:szCs w:val="24"/>
              </w:rPr>
              <w:t xml:space="preserve"> является крупной сделкой;</w:t>
            </w:r>
          </w:p>
          <w:p w:rsidR="00DD483E" w:rsidRPr="003F236A" w:rsidRDefault="00DD483E" w:rsidP="00DD483E">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lastRenderedPageBreak/>
              <w:t xml:space="preserve">5) документы, подтверждающие право участника аукциона на получение преимущества учреждениям и предприятиям уголовно-исполнительной системы и организациям инвалидов или копии этих документов </w:t>
            </w:r>
            <w:r w:rsidRPr="003F236A">
              <w:rPr>
                <w:rFonts w:ascii="Times New Roman" w:hAnsi="Times New Roman" w:cs="Times New Roman"/>
                <w:b/>
                <w:sz w:val="24"/>
                <w:szCs w:val="24"/>
              </w:rPr>
              <w:t>–  требуется</w:t>
            </w:r>
            <w:r w:rsidRPr="003F236A">
              <w:rPr>
                <w:rFonts w:ascii="Times New Roman" w:hAnsi="Times New Roman" w:cs="Times New Roman"/>
                <w:sz w:val="24"/>
                <w:szCs w:val="24"/>
              </w:rPr>
              <w:t>;</w:t>
            </w:r>
          </w:p>
          <w:p w:rsidR="00DD483E" w:rsidRPr="003F236A" w:rsidRDefault="00DD483E" w:rsidP="00DD483E">
            <w:pPr>
              <w:autoSpaceDE w:val="0"/>
              <w:autoSpaceDN w:val="0"/>
              <w:adjustRightInd w:val="0"/>
              <w:spacing w:after="0" w:line="240" w:lineRule="auto"/>
              <w:ind w:left="34" w:firstLine="142"/>
              <w:jc w:val="both"/>
              <w:rPr>
                <w:rFonts w:ascii="Times New Roman" w:hAnsi="Times New Roman" w:cs="Times New Roman"/>
                <w:sz w:val="24"/>
                <w:szCs w:val="24"/>
              </w:rPr>
            </w:pPr>
            <w:r w:rsidRPr="003F236A">
              <w:rPr>
                <w:rFonts w:ascii="Times New Roman" w:hAnsi="Times New Roman" w:cs="Times New Roman"/>
                <w:sz w:val="24"/>
                <w:szCs w:val="24"/>
              </w:rPr>
              <w:t>6) 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 - не требуется;</w:t>
            </w:r>
          </w:p>
          <w:p w:rsidR="00DD483E" w:rsidRPr="003F236A" w:rsidRDefault="00DD483E" w:rsidP="00DD483E">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7) декларация о принадлежности участника закупки к субъектам малого предпринимательства или социально ориентированным некоммерческим организация</w:t>
            </w:r>
            <w:proofErr w:type="gramStart"/>
            <w:r w:rsidRPr="003F236A">
              <w:rPr>
                <w:rFonts w:ascii="Times New Roman" w:hAnsi="Times New Roman" w:cs="Times New Roman"/>
                <w:sz w:val="24"/>
                <w:szCs w:val="24"/>
              </w:rPr>
              <w:t>м-</w:t>
            </w:r>
            <w:proofErr w:type="gramEnd"/>
            <w:r w:rsidRPr="003F236A">
              <w:rPr>
                <w:rFonts w:ascii="Times New Roman" w:hAnsi="Times New Roman" w:cs="Times New Roman"/>
                <w:sz w:val="24"/>
                <w:szCs w:val="24"/>
              </w:rPr>
              <w:t xml:space="preserve"> </w:t>
            </w:r>
            <w:r w:rsidRPr="003F236A">
              <w:rPr>
                <w:rFonts w:ascii="Times New Roman" w:hAnsi="Times New Roman" w:cs="Times New Roman"/>
                <w:b/>
                <w:sz w:val="24"/>
                <w:szCs w:val="24"/>
              </w:rPr>
              <w:t>не требуется</w:t>
            </w:r>
            <w:r w:rsidRPr="003F236A">
              <w:rPr>
                <w:rFonts w:ascii="Times New Roman" w:hAnsi="Times New Roman" w:cs="Times New Roman"/>
                <w:sz w:val="24"/>
                <w:szCs w:val="24"/>
              </w:rPr>
              <w:t>.</w:t>
            </w:r>
          </w:p>
          <w:p w:rsidR="00DD483E" w:rsidRPr="003F236A" w:rsidRDefault="00DD483E" w:rsidP="00DD483E">
            <w:pPr>
              <w:autoSpaceDE w:val="0"/>
              <w:autoSpaceDN w:val="0"/>
              <w:adjustRightInd w:val="0"/>
              <w:spacing w:after="0" w:line="240" w:lineRule="auto"/>
              <w:ind w:left="34"/>
              <w:jc w:val="both"/>
              <w:rPr>
                <w:rFonts w:ascii="Times New Roman" w:hAnsi="Times New Roman" w:cs="Times New Roman"/>
                <w:sz w:val="24"/>
                <w:szCs w:val="24"/>
              </w:rPr>
            </w:pPr>
            <w:r w:rsidRPr="003F236A">
              <w:rPr>
                <w:rFonts w:ascii="Times New Roman" w:hAnsi="Times New Roman" w:cs="Times New Roman"/>
                <w:sz w:val="24"/>
                <w:szCs w:val="24"/>
              </w:rPr>
              <w:t>8) документы, подтверждающие соответствие участника аукциона дополнительным требованиям, установленным Правительством Российской Федерации, или копии этих документов - не требуется</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a7"/>
              <w:keepNext/>
              <w:keepLines/>
              <w:widowControl w:val="0"/>
              <w:suppressLineNumbers/>
              <w:suppressAutoHyphens/>
            </w:pPr>
            <w:r w:rsidRPr="003F236A">
              <w:t xml:space="preserve">Инструкция по заполнению заявки на участие в электронном аукционе </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Заявки на участие в электронном аукционе подаются только участниками закупки, получившими аккредитацию на электронной площадке.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 вправе подать только одну заявку на участие в электронном аукционе.</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предусмотренные пунктом 23 настоящей документацией об аукционе части заявки. Обе части заявок на участие в электронном аукционе подаются одновременно.</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Заявка на участие в электронном аукционе, подготовленная участником закупки, должна быть </w:t>
            </w:r>
            <w:proofErr w:type="gramStart"/>
            <w:r w:rsidRPr="003F236A">
              <w:rPr>
                <w:rFonts w:ascii="Times New Roman" w:hAnsi="Times New Roman" w:cs="Times New Roman"/>
                <w:sz w:val="24"/>
                <w:szCs w:val="24"/>
                <w:lang w:val="en-US"/>
              </w:rPr>
              <w:t>c</w:t>
            </w:r>
            <w:proofErr w:type="gramEnd"/>
            <w:r w:rsidRPr="003F236A">
              <w:rPr>
                <w:rFonts w:ascii="Times New Roman" w:hAnsi="Times New Roman" w:cs="Times New Roman"/>
                <w:sz w:val="24"/>
                <w:szCs w:val="24"/>
              </w:rPr>
              <w:t>оставлена на русском языке.</w:t>
            </w:r>
            <w:bookmarkStart w:id="16" w:name="_Ref119430333"/>
            <w:bookmarkStart w:id="17" w:name="_Toc123405470"/>
            <w:bookmarkStart w:id="18" w:name="_Ref119429817"/>
            <w:bookmarkEnd w:id="16"/>
            <w:bookmarkEnd w:id="17"/>
            <w:bookmarkEnd w:id="18"/>
            <w:r w:rsidRPr="003F236A">
              <w:rPr>
                <w:rFonts w:ascii="Times New Roman" w:hAnsi="Times New Roman" w:cs="Times New Roman"/>
                <w:sz w:val="24"/>
                <w:szCs w:val="24"/>
              </w:rPr>
              <w:t xml:space="preserve"> Входящие в заявку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Все документы, входящие в состав заявки на участие в электронном аукционе, должны иметь четко читаемый текст.</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Сведения, содержащиеся в заявке на участие в электронном аукционе, не должны допускать двусмысленных толкований.</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Рекомендуемая форма заявки: участникам закупки рекомендуется формировать  первую часть заявки на участие в электронном аукционе в форме документов содержащихся в части II «ТЕХНИЧЕСКОЕ ЗАДАНИЕ» настоящей документации, </w:t>
            </w:r>
            <w:proofErr w:type="gramStart"/>
            <w:r w:rsidRPr="003F236A">
              <w:rPr>
                <w:rFonts w:ascii="Times New Roman" w:hAnsi="Times New Roman" w:cs="Times New Roman"/>
                <w:sz w:val="24"/>
                <w:szCs w:val="24"/>
              </w:rPr>
              <w:t>заполненного</w:t>
            </w:r>
            <w:proofErr w:type="gramEnd"/>
            <w:r w:rsidRPr="003F236A">
              <w:rPr>
                <w:rFonts w:ascii="Times New Roman" w:hAnsi="Times New Roman" w:cs="Times New Roman"/>
                <w:sz w:val="24"/>
                <w:szCs w:val="24"/>
              </w:rPr>
              <w:t xml:space="preserve"> с учетом вышеизложенной инструкции по заполнению заявки на участие в электронном аукционе.</w:t>
            </w:r>
          </w:p>
          <w:p w:rsidR="00DD483E" w:rsidRPr="003F236A" w:rsidRDefault="00DD483E" w:rsidP="00DD483E">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t>Инструкция по заполнению первой части заявки</w:t>
            </w:r>
          </w:p>
          <w:p w:rsidR="00DD483E" w:rsidRPr="003F236A" w:rsidRDefault="00DD483E" w:rsidP="00DD483E">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b/>
                <w:bCs/>
                <w:sz w:val="24"/>
                <w:szCs w:val="24"/>
              </w:rPr>
              <w:lastRenderedPageBreak/>
              <w:t xml:space="preserve"> на участие в аукционе в электронной форме</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части II «ТЕХНИЧЕСКОЕ ЗАДАНИЕ».</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в ГОСТе, ТУ, паспорте или других технических документах установлены одни допустимые значения показателей, а инструкция по заполнению заявки предписывает указать иные значения, показатели товаров в любом случае должны быть заполнены в строгом соответствии с настоящей инструкцией.</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если в части II «ТЕХНИЧЕСКОЕ ЗАДАНИЕ» содержатся требования к году изготовления поставляемого товара, участник должен предложить значение указанного показателя. Предлагаемое  участником значение показателя поставляемого товара может быть указано в виде конкретного цифрового значения или сопровождаться словами «не менее», «не ранее». Значения предлагаемых участником показателей не должны содержать слова или сопровождаться словами </w:t>
            </w:r>
            <w:r w:rsidRPr="003F236A">
              <w:rPr>
                <w:rFonts w:ascii="Times New Roman" w:hAnsi="Times New Roman" w:cs="Times New Roman"/>
                <w:i/>
                <w:iCs/>
                <w:sz w:val="24"/>
                <w:szCs w:val="24"/>
              </w:rPr>
              <w:t>«должен быть». При несоблюдении указанных требований заявка участника подлежит отклонению.</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 «конкретные значения»</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Участник предлагает одно конкретное значение, за исключением описания диапазонных значений (Раздел </w:t>
            </w:r>
            <w:r w:rsidRPr="003F236A">
              <w:rPr>
                <w:rFonts w:ascii="Times New Roman" w:hAnsi="Times New Roman" w:cs="Times New Roman"/>
                <w:sz w:val="24"/>
                <w:szCs w:val="24"/>
                <w:lang w:val="en-US"/>
              </w:rPr>
              <w:t>II</w:t>
            </w:r>
            <w:r w:rsidRPr="003F236A">
              <w:rPr>
                <w:rFonts w:ascii="Times New Roman" w:hAnsi="Times New Roman" w:cs="Times New Roman"/>
                <w:sz w:val="24"/>
                <w:szCs w:val="24"/>
              </w:rPr>
              <w:t>), в случае применения заказчиком в техническом задании при описании значения показателя с использованием следующих слов (знаков):</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bCs/>
                <w:sz w:val="24"/>
                <w:szCs w:val="24"/>
              </w:rPr>
              <w:t>«не менее», «не ниже»</w:t>
            </w:r>
            <w:r w:rsidRPr="003F236A">
              <w:rPr>
                <w:rFonts w:ascii="Times New Roman" w:hAnsi="Times New Roman" w:cs="Times New Roman"/>
                <w:sz w:val="24"/>
                <w:szCs w:val="24"/>
              </w:rPr>
              <w:t xml:space="preserve"> - участником предоставляется значение равное или превышающее указанное;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«не более», «не выше»</w:t>
            </w:r>
            <w:r w:rsidRPr="003F236A">
              <w:rPr>
                <w:rFonts w:ascii="Times New Roman" w:hAnsi="Times New Roman" w:cs="Times New Roman"/>
                <w:sz w:val="24"/>
                <w:szCs w:val="24"/>
              </w:rPr>
              <w:t xml:space="preserve"> - участником предоставляется  значение равное или менее </w:t>
            </w:r>
            <w:proofErr w:type="gramStart"/>
            <w:r w:rsidRPr="003F236A">
              <w:rPr>
                <w:rFonts w:ascii="Times New Roman" w:hAnsi="Times New Roman" w:cs="Times New Roman"/>
                <w:sz w:val="24"/>
                <w:szCs w:val="24"/>
              </w:rPr>
              <w:t>указанного</w:t>
            </w:r>
            <w:proofErr w:type="gramEnd"/>
            <w:r w:rsidRPr="003F236A">
              <w:rPr>
                <w:rFonts w:ascii="Times New Roman" w:hAnsi="Times New Roman" w:cs="Times New Roman"/>
                <w:sz w:val="24"/>
                <w:szCs w:val="24"/>
              </w:rPr>
              <w:t xml:space="preserve">;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w:t>
            </w:r>
            <w:proofErr w:type="spellStart"/>
            <w:r w:rsidRPr="003F236A">
              <w:rPr>
                <w:rFonts w:ascii="Times New Roman" w:hAnsi="Times New Roman" w:cs="Times New Roman"/>
                <w:b/>
                <w:bCs/>
                <w:sz w:val="24"/>
                <w:szCs w:val="24"/>
              </w:rPr>
              <w:t>менее»</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ниже</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участником предоставляется значение меньше указанного;</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«более», «выше», «свыше»</w:t>
            </w:r>
            <w:r w:rsidRPr="003F236A">
              <w:rPr>
                <w:rFonts w:ascii="Times New Roman" w:hAnsi="Times New Roman" w:cs="Times New Roman"/>
                <w:sz w:val="24"/>
                <w:szCs w:val="24"/>
              </w:rPr>
              <w:t xml:space="preserve"> - участником предоставляется значение превышающее указанное;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w:t>
            </w:r>
            <w:proofErr w:type="spellStart"/>
            <w:r w:rsidRPr="003F236A">
              <w:rPr>
                <w:rFonts w:ascii="Times New Roman" w:hAnsi="Times New Roman" w:cs="Times New Roman"/>
                <w:sz w:val="24"/>
                <w:szCs w:val="24"/>
              </w:rPr>
              <w:t>слов</w:t>
            </w:r>
            <w:proofErr w:type="gramStart"/>
            <w:r w:rsidRPr="003F236A">
              <w:rPr>
                <w:rFonts w:ascii="Times New Roman" w:hAnsi="Times New Roman" w:cs="Times New Roman"/>
                <w:b/>
                <w:bCs/>
                <w:sz w:val="24"/>
                <w:szCs w:val="24"/>
              </w:rPr>
              <w:t>«н</w:t>
            </w:r>
            <w:proofErr w:type="gramEnd"/>
            <w:r w:rsidRPr="003F236A">
              <w:rPr>
                <w:rFonts w:ascii="Times New Roman" w:hAnsi="Times New Roman" w:cs="Times New Roman"/>
                <w:b/>
                <w:bCs/>
                <w:sz w:val="24"/>
                <w:szCs w:val="24"/>
              </w:rPr>
              <w:t>е</w:t>
            </w:r>
            <w:proofErr w:type="spellEnd"/>
            <w:r w:rsidRPr="003F236A">
              <w:rPr>
                <w:rFonts w:ascii="Times New Roman" w:hAnsi="Times New Roman" w:cs="Times New Roman"/>
                <w:b/>
                <w:bCs/>
                <w:sz w:val="24"/>
                <w:szCs w:val="24"/>
              </w:rPr>
              <w:t xml:space="preserve"> менее и не более», «не менее, не более», «не менее не более», «не менее; не более», «не менее/не более»   </w:t>
            </w:r>
            <w:r w:rsidRPr="003F236A">
              <w:rPr>
                <w:rFonts w:ascii="Times New Roman" w:hAnsi="Times New Roman" w:cs="Times New Roman"/>
                <w:sz w:val="24"/>
                <w:szCs w:val="24"/>
              </w:rPr>
              <w:t> - участником предоставляется одно конкретное значение в рамках значений верхней и нижней границы;</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слов</w:t>
            </w:r>
            <w:r w:rsidRPr="003F236A">
              <w:rPr>
                <w:rFonts w:ascii="Times New Roman" w:hAnsi="Times New Roman" w:cs="Times New Roman"/>
                <w:b/>
                <w:bCs/>
                <w:sz w:val="24"/>
                <w:szCs w:val="24"/>
              </w:rPr>
              <w:t xml:space="preserve"> «до» -</w:t>
            </w:r>
            <w:r w:rsidRPr="003F236A">
              <w:rPr>
                <w:rFonts w:ascii="Times New Roman" w:hAnsi="Times New Roman" w:cs="Times New Roman"/>
                <w:sz w:val="24"/>
                <w:szCs w:val="24"/>
              </w:rPr>
              <w:t xml:space="preserve"> участником предоставляется значение меньше указанного, за исключением случаев, когда указанное значение сопровождается словом «включительно» либо используется при диапазонном значении;</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lastRenderedPageBreak/>
              <w:t>- слов</w:t>
            </w:r>
            <w:r w:rsidRPr="003F236A">
              <w:rPr>
                <w:rFonts w:ascii="Times New Roman" w:hAnsi="Times New Roman" w:cs="Times New Roman"/>
                <w:b/>
                <w:bCs/>
                <w:sz w:val="24"/>
                <w:szCs w:val="24"/>
              </w:rPr>
              <w:t xml:space="preserve"> «от» - </w:t>
            </w:r>
            <w:r w:rsidRPr="003F236A">
              <w:rPr>
                <w:rFonts w:ascii="Times New Roman" w:hAnsi="Times New Roman" w:cs="Times New Roman"/>
                <w:sz w:val="24"/>
                <w:szCs w:val="24"/>
              </w:rPr>
              <w:t>участником предоставляется указанное значение или превышающее его;</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слов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от</w:t>
            </w:r>
            <w:proofErr w:type="gramEnd"/>
            <w:r w:rsidRPr="003F236A">
              <w:rPr>
                <w:rFonts w:ascii="Times New Roman" w:hAnsi="Times New Roman" w:cs="Times New Roman"/>
                <w:b/>
                <w:sz w:val="24"/>
                <w:szCs w:val="24"/>
              </w:rPr>
              <w:t>… до…»</w:t>
            </w:r>
            <w:r w:rsidRPr="003F236A">
              <w:rPr>
                <w:rFonts w:ascii="Times New Roman" w:hAnsi="Times New Roman" w:cs="Times New Roman"/>
                <w:sz w:val="24"/>
                <w:szCs w:val="24"/>
              </w:rPr>
              <w:t xml:space="preserve"> - </w:t>
            </w:r>
            <w:proofErr w:type="gramStart"/>
            <w:r w:rsidRPr="003F236A">
              <w:rPr>
                <w:rFonts w:ascii="Times New Roman" w:hAnsi="Times New Roman" w:cs="Times New Roman"/>
                <w:sz w:val="24"/>
                <w:szCs w:val="24"/>
              </w:rPr>
              <w:t>участником</w:t>
            </w:r>
            <w:proofErr w:type="gramEnd"/>
            <w:r w:rsidRPr="003F236A">
              <w:rPr>
                <w:rFonts w:ascii="Times New Roman" w:hAnsi="Times New Roman" w:cs="Times New Roman"/>
                <w:sz w:val="24"/>
                <w:szCs w:val="24"/>
              </w:rPr>
              <w:t xml:space="preserve"> предоставляется одно конкретное значение в рамках значений;</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(например - погрешность) - участником предоставляется конкретное цифровое значение с указанием знака  «</w:t>
            </w:r>
            <w:r w:rsidRPr="003F236A">
              <w:rPr>
                <w:rFonts w:ascii="Times New Roman" w:hAnsi="Times New Roman" w:cs="Times New Roman"/>
                <w:b/>
                <w:bCs/>
                <w:sz w:val="24"/>
                <w:szCs w:val="24"/>
              </w:rPr>
              <w:t>+/-</w:t>
            </w:r>
            <w:r w:rsidRPr="003F236A">
              <w:rPr>
                <w:rFonts w:ascii="Times New Roman" w:hAnsi="Times New Roman" w:cs="Times New Roman"/>
                <w:sz w:val="24"/>
                <w:szCs w:val="24"/>
              </w:rPr>
              <w:t>»;</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знака </w:t>
            </w:r>
            <w:r w:rsidRPr="003F236A">
              <w:rPr>
                <w:rFonts w:ascii="Times New Roman" w:hAnsi="Times New Roman" w:cs="Times New Roman"/>
                <w:b/>
                <w:sz w:val="24"/>
                <w:szCs w:val="24"/>
              </w:rPr>
              <w:t>«</w:t>
            </w:r>
            <w:proofErr w:type="gramStart"/>
            <w:r w:rsidRPr="003F236A">
              <w:rPr>
                <w:rFonts w:ascii="Times New Roman" w:hAnsi="Times New Roman" w:cs="Times New Roman"/>
                <w:b/>
                <w:sz w:val="24"/>
                <w:szCs w:val="24"/>
              </w:rPr>
              <w:t>-</w:t>
            </w:r>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 участником предоставляется конкретное цифровое значение.</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случае применение заказчиком в техническом задании перечисления значений показателя через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 «/» -</w:t>
            </w:r>
            <w:r w:rsidRPr="003F236A">
              <w:rPr>
                <w:rFonts w:ascii="Times New Roman" w:hAnsi="Times New Roman" w:cs="Times New Roman"/>
                <w:sz w:val="24"/>
                <w:szCs w:val="24"/>
              </w:rPr>
              <w:t xml:space="preserve"> участник указывает все перечисленные значения показателя, при использовании союзов </w:t>
            </w:r>
            <w:r w:rsidRPr="003F236A">
              <w:rPr>
                <w:rFonts w:ascii="Times New Roman" w:hAnsi="Times New Roman" w:cs="Times New Roman"/>
                <w:b/>
                <w:bCs/>
                <w:sz w:val="24"/>
                <w:szCs w:val="24"/>
              </w:rPr>
              <w:t>«</w:t>
            </w:r>
            <w:proofErr w:type="spellStart"/>
            <w:r w:rsidRPr="003F236A">
              <w:rPr>
                <w:rFonts w:ascii="Times New Roman" w:hAnsi="Times New Roman" w:cs="Times New Roman"/>
                <w:b/>
                <w:bCs/>
                <w:sz w:val="24"/>
                <w:szCs w:val="24"/>
              </w:rPr>
              <w:t>или»</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
                <w:bCs/>
                <w:sz w:val="24"/>
                <w:szCs w:val="24"/>
              </w:rPr>
              <w:t>либо</w:t>
            </w:r>
            <w:proofErr w:type="spellEnd"/>
            <w:r w:rsidRPr="003F236A">
              <w:rPr>
                <w:rFonts w:ascii="Times New Roman" w:hAnsi="Times New Roman" w:cs="Times New Roman"/>
                <w:b/>
                <w:bCs/>
                <w:sz w:val="24"/>
                <w:szCs w:val="24"/>
              </w:rPr>
              <w:t xml:space="preserve">» - </w:t>
            </w:r>
            <w:r w:rsidRPr="003F236A">
              <w:rPr>
                <w:rFonts w:ascii="Times New Roman" w:hAnsi="Times New Roman" w:cs="Times New Roman"/>
                <w:sz w:val="24"/>
                <w:szCs w:val="24"/>
              </w:rPr>
              <w:t xml:space="preserve">участники выбирают одно из значений. При использовании </w:t>
            </w:r>
            <w:r w:rsidRPr="003F236A">
              <w:rPr>
                <w:rFonts w:ascii="Times New Roman" w:hAnsi="Times New Roman" w:cs="Times New Roman"/>
                <w:b/>
                <w:bCs/>
                <w:sz w:val="24"/>
                <w:szCs w:val="24"/>
              </w:rPr>
              <w:t>«и (или)» -</w:t>
            </w:r>
            <w:r w:rsidRPr="003F236A">
              <w:rPr>
                <w:rFonts w:ascii="Times New Roman" w:hAnsi="Times New Roman" w:cs="Times New Roman"/>
                <w:sz w:val="24"/>
                <w:szCs w:val="24"/>
              </w:rPr>
              <w:t xml:space="preserve"> участник предлагает одно или несколько значений показателя (на свой выбор). При этом  при перечислении всех значений данного показателя участнику необходимо использовать союз </w:t>
            </w:r>
            <w:r w:rsidRPr="003F236A">
              <w:rPr>
                <w:rFonts w:ascii="Times New Roman" w:hAnsi="Times New Roman" w:cs="Times New Roman"/>
                <w:b/>
                <w:bCs/>
                <w:sz w:val="24"/>
                <w:szCs w:val="24"/>
              </w:rPr>
              <w:t>«и»</w:t>
            </w:r>
            <w:r w:rsidRPr="003F236A">
              <w:rPr>
                <w:rFonts w:ascii="Times New Roman" w:hAnsi="Times New Roman" w:cs="Times New Roman"/>
                <w:sz w:val="24"/>
                <w:szCs w:val="24"/>
              </w:rPr>
              <w:t xml:space="preserve">, знаки </w:t>
            </w:r>
            <w:r w:rsidRPr="003F236A">
              <w:rPr>
                <w:rFonts w:ascii="Times New Roman" w:hAnsi="Times New Roman" w:cs="Times New Roman"/>
                <w:b/>
                <w:bCs/>
                <w:sz w:val="24"/>
                <w:szCs w:val="24"/>
              </w:rPr>
              <w:t>«;» «,»</w:t>
            </w:r>
            <w:r w:rsidRPr="003F236A">
              <w:rPr>
                <w:rFonts w:ascii="Times New Roman" w:hAnsi="Times New Roman" w:cs="Times New Roman"/>
                <w:sz w:val="24"/>
                <w:szCs w:val="24"/>
              </w:rPr>
              <w:t xml:space="preserve">. При одновременном использовании знаков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bCs/>
                <w:sz w:val="24"/>
                <w:szCs w:val="24"/>
              </w:rPr>
              <w:t xml:space="preserve"> и союзов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участник указывает все значения показателя до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или значение указанное после союза </w:t>
            </w:r>
            <w:r w:rsidRPr="003F236A">
              <w:rPr>
                <w:rFonts w:ascii="Times New Roman" w:hAnsi="Times New Roman" w:cs="Times New Roman"/>
                <w:b/>
                <w:bCs/>
                <w:sz w:val="24"/>
                <w:szCs w:val="24"/>
              </w:rPr>
              <w:t>«или», «либо»</w:t>
            </w:r>
            <w:r w:rsidRPr="003F236A">
              <w:rPr>
                <w:rFonts w:ascii="Times New Roman" w:hAnsi="Times New Roman" w:cs="Times New Roman"/>
                <w:bCs/>
                <w:sz w:val="24"/>
                <w:szCs w:val="24"/>
              </w:rPr>
              <w:t xml:space="preserve"> (например: 1, 2, 3 или 4; участник предлагает: вариант1 – 1, 2, 3; вариант 2 – 4).</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Если показатель указан с использованием нескольких значений, требование слова (знака) применяются к каждому значению следующим после слова (знака), до нового слова или знака описывающего значение показателя (например: не менее 5*10 – слово (знак) «не менее» применяется к значению 5 и к значению 10).</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 «диапазонные значения»</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w:t>
            </w:r>
            <w:proofErr w:type="gramStart"/>
            <w:r w:rsidRPr="003F236A">
              <w:rPr>
                <w:rFonts w:ascii="Times New Roman" w:hAnsi="Times New Roman" w:cs="Times New Roman"/>
                <w:sz w:val="24"/>
                <w:szCs w:val="24"/>
              </w:rPr>
              <w:t>,</w:t>
            </w:r>
            <w:proofErr w:type="gramEnd"/>
            <w:r w:rsidRPr="003F236A">
              <w:rPr>
                <w:rFonts w:ascii="Times New Roman" w:hAnsi="Times New Roman" w:cs="Times New Roman"/>
                <w:sz w:val="24"/>
                <w:szCs w:val="24"/>
              </w:rPr>
              <w:t xml:space="preserve"> если заказчик в техническом задании перед значением показателя прописал слово «диапазон», участник должен предложить диапазонное значение в указанных границах заданными техническим заданием:</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случае применения заказчиком в техническом задании при описании диапазона:</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знаком</w:t>
            </w:r>
            <w:r w:rsidRPr="003F236A">
              <w:rPr>
                <w:rFonts w:ascii="Times New Roman" w:hAnsi="Times New Roman" w:cs="Times New Roman"/>
                <w:b/>
                <w:bCs/>
                <w:sz w:val="24"/>
                <w:szCs w:val="24"/>
              </w:rPr>
              <w:t xml:space="preserve"> «</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 xml:space="preserve">- участник в заявке  предлагает диапазонное значение, заданное техническим заданием (включаются верхние и нижние значения границ диапазона);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со словами</w:t>
            </w:r>
            <w:r w:rsidRPr="003F236A">
              <w:rPr>
                <w:rFonts w:ascii="Times New Roman" w:hAnsi="Times New Roman" w:cs="Times New Roman"/>
                <w:b/>
                <w:bCs/>
                <w:sz w:val="24"/>
                <w:szCs w:val="24"/>
              </w:rPr>
              <w:t xml:space="preserve"> «диапазон может быть расширен» -</w:t>
            </w:r>
            <w:r w:rsidRPr="003F236A">
              <w:rPr>
                <w:rFonts w:ascii="Times New Roman" w:hAnsi="Times New Roman" w:cs="Times New Roman"/>
                <w:sz w:val="24"/>
                <w:szCs w:val="24"/>
              </w:rPr>
              <w:t xml:space="preserve"> участником представляется диапазон не </w:t>
            </w:r>
            <w:proofErr w:type="gramStart"/>
            <w:r w:rsidRPr="003F236A">
              <w:rPr>
                <w:rFonts w:ascii="Times New Roman" w:hAnsi="Times New Roman" w:cs="Times New Roman"/>
                <w:sz w:val="24"/>
                <w:szCs w:val="24"/>
              </w:rPr>
              <w:t>менее указанных</w:t>
            </w:r>
            <w:proofErr w:type="gramEnd"/>
            <w:r w:rsidRPr="003F236A">
              <w:rPr>
                <w:rFonts w:ascii="Times New Roman" w:hAnsi="Times New Roman" w:cs="Times New Roman"/>
                <w:sz w:val="24"/>
                <w:szCs w:val="24"/>
              </w:rPr>
              <w:t xml:space="preserve"> значений, в рамках равных значениям верхней и нижней границы диапазона, либо значения расширяющие границы диапазона;</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 если в Техническом задании устанавливается диапазонное </w:t>
            </w:r>
            <w:r w:rsidRPr="003F236A">
              <w:rPr>
                <w:rFonts w:ascii="Times New Roman" w:hAnsi="Times New Roman" w:cs="Times New Roman"/>
                <w:sz w:val="24"/>
                <w:szCs w:val="24"/>
              </w:rPr>
              <w:lastRenderedPageBreak/>
              <w:t>значение, сопровождаемое  словами «диапазон должен быть не менее от…- до», или «диапазон должен быть не более от…- до…», участник предлагает конкретные значения верхней и нижней границ диапазона показателя, соответствующие заявленным требованиям, но без сопровождения словами «должен быть не менее», «должен быть не более», допускается использование знака «-»;</w:t>
            </w:r>
            <w:proofErr w:type="gramEnd"/>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при использовании в описании диапазона предлогов </w:t>
            </w:r>
            <w:r w:rsidRPr="003F236A">
              <w:rPr>
                <w:rFonts w:ascii="Times New Roman" w:hAnsi="Times New Roman" w:cs="Times New Roman"/>
                <w:b/>
                <w:bCs/>
                <w:sz w:val="24"/>
                <w:szCs w:val="24"/>
              </w:rPr>
              <w:t>«от»</w:t>
            </w:r>
            <w:r w:rsidRPr="003F236A">
              <w:rPr>
                <w:rFonts w:ascii="Times New Roman" w:hAnsi="Times New Roman" w:cs="Times New Roman"/>
                <w:sz w:val="24"/>
                <w:szCs w:val="24"/>
              </w:rPr>
              <w:t xml:space="preserve"> и </w:t>
            </w:r>
            <w:r w:rsidRPr="003F236A">
              <w:rPr>
                <w:rFonts w:ascii="Times New Roman" w:hAnsi="Times New Roman" w:cs="Times New Roman"/>
                <w:b/>
                <w:bCs/>
                <w:sz w:val="24"/>
                <w:szCs w:val="24"/>
              </w:rPr>
              <w:t>«до»</w:t>
            </w:r>
            <w:r w:rsidRPr="003F236A">
              <w:rPr>
                <w:rFonts w:ascii="Times New Roman" w:hAnsi="Times New Roman" w:cs="Times New Roman"/>
                <w:sz w:val="24"/>
                <w:szCs w:val="24"/>
              </w:rPr>
              <w:t xml:space="preserve"> предельные значения входят в диапазон, допускается использование знака </w:t>
            </w:r>
            <w:r w:rsidRPr="003F236A">
              <w:rPr>
                <w:rFonts w:ascii="Times New Roman" w:hAnsi="Times New Roman" w:cs="Times New Roman"/>
                <w:b/>
                <w:bCs/>
                <w:sz w:val="24"/>
                <w:szCs w:val="24"/>
              </w:rPr>
              <w:t>«</w:t>
            </w:r>
            <w:proofErr w:type="gramStart"/>
            <w:r w:rsidRPr="003F236A">
              <w:rPr>
                <w:rFonts w:ascii="Times New Roman" w:hAnsi="Times New Roman" w:cs="Times New Roman"/>
                <w:b/>
                <w:bCs/>
                <w:sz w:val="24"/>
                <w:szCs w:val="24"/>
              </w:rPr>
              <w:t>-»</w:t>
            </w:r>
            <w:proofErr w:type="gramEnd"/>
            <w:r w:rsidRPr="003F236A">
              <w:rPr>
                <w:rFonts w:ascii="Times New Roman" w:hAnsi="Times New Roman" w:cs="Times New Roman"/>
                <w:sz w:val="24"/>
                <w:szCs w:val="24"/>
              </w:rPr>
              <w:t>.</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Раздел III «общие сведения»</w:t>
            </w:r>
          </w:p>
          <w:p w:rsidR="00DD483E" w:rsidRPr="003F236A" w:rsidRDefault="00DD483E" w:rsidP="00DD483E">
            <w:pPr>
              <w:autoSpaceDE w:val="0"/>
              <w:autoSpaceDN w:val="0"/>
              <w:spacing w:line="240" w:lineRule="auto"/>
              <w:jc w:val="both"/>
              <w:rPr>
                <w:rFonts w:ascii="Times New Roman" w:hAnsi="Times New Roman" w:cs="Times New Roman"/>
                <w:b/>
                <w:bCs/>
                <w:sz w:val="24"/>
                <w:szCs w:val="24"/>
              </w:rPr>
            </w:pPr>
            <w:r w:rsidRPr="003F236A">
              <w:rPr>
                <w:rFonts w:ascii="Times New Roman" w:hAnsi="Times New Roman" w:cs="Times New Roman"/>
                <w:sz w:val="24"/>
                <w:szCs w:val="24"/>
              </w:rPr>
              <w:t>Если характеристики товара содержатся в колонке «Значения показателей, которые не могут изменяться (</w:t>
            </w:r>
            <w:proofErr w:type="gramStart"/>
            <w:r w:rsidRPr="003F236A">
              <w:rPr>
                <w:rFonts w:ascii="Times New Roman" w:hAnsi="Times New Roman" w:cs="Times New Roman"/>
                <w:sz w:val="24"/>
                <w:szCs w:val="24"/>
              </w:rPr>
              <w:t>неизменяемое</w:t>
            </w:r>
            <w:proofErr w:type="gramEnd"/>
            <w:r w:rsidRPr="003F236A">
              <w:rPr>
                <w:rFonts w:ascii="Times New Roman" w:hAnsi="Times New Roman" w:cs="Times New Roman"/>
                <w:sz w:val="24"/>
                <w:szCs w:val="24"/>
              </w:rPr>
              <w:t>)» – участник не вправе изменять указанные значения.</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При предоставлении участниками конкретных значений показателей необходимо исключить употребление слов и словосочетаний: «или», «либо», «и (или)», «должен быть/иметь», «должна быть/иметь», «должны быть/иметь», «может», «в основном», «и другое», «в пределах», «ориентировочно», «не более», «не менее», «не ранее», «не хуже», «не выше», «не ниже», «до» (за исключением диапазонных значений), «от» (за исключением диапазонных значений), «более», «менее», «выше», «ниже», «возможно</w:t>
            </w:r>
            <w:proofErr w:type="gramEnd"/>
            <w:r w:rsidRPr="003F236A">
              <w:rPr>
                <w:rFonts w:ascii="Times New Roman" w:hAnsi="Times New Roman" w:cs="Times New Roman"/>
                <w:sz w:val="24"/>
                <w:szCs w:val="24"/>
              </w:rPr>
              <w:t xml:space="preserve">» за исключением случаев, когда рядом с установленным показателем заказчиком указано «значение является неизменным» или характеристика товара указана в колонке «Значения показателей, которые не могут изменяться (неизменяемое)». </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При использовании заказчиком в части II «ТЕХНИЧЕСКОЕ ЗАДАНИЕ» вышеуказанных терминов участник предлагает цифровое значение.</w:t>
            </w:r>
          </w:p>
          <w:p w:rsidR="00DD483E" w:rsidRPr="003F236A" w:rsidRDefault="00DD483E" w:rsidP="00DD483E">
            <w:pPr>
              <w:autoSpaceDE w:val="0"/>
              <w:autoSpaceDN w:val="0"/>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 xml:space="preserve">Документы, предусмотренные подпунктами 5, 6 и 7 пункта 23 части I «СВЕДЕНИЯ О ПРОВОДИМОМ АУКЦИОНЕ В ЭЛЕКТРОННОЙ ФОРМЕ» документации об аукционе, предоставляются в составе второй части заявки в случае установления соответствующих преимуществ,  условий, запретов и ограничений в пунктах 7, 38, 39 части </w:t>
            </w:r>
            <w:r w:rsidRPr="003F236A">
              <w:rPr>
                <w:rFonts w:ascii="Times New Roman" w:hAnsi="Times New Roman" w:cs="Times New Roman"/>
                <w:sz w:val="24"/>
                <w:szCs w:val="24"/>
                <w:lang w:val="en-US"/>
              </w:rPr>
              <w:t>I</w:t>
            </w:r>
            <w:r w:rsidRPr="003F236A">
              <w:rPr>
                <w:rFonts w:ascii="Times New Roman" w:hAnsi="Times New Roman" w:cs="Times New Roman"/>
                <w:sz w:val="24"/>
                <w:szCs w:val="24"/>
              </w:rPr>
              <w:t xml:space="preserve"> «СВЕДЕНИЯ О ПРОВОДИМОМ АУКЦИОНЕ В ЭЛЕКТРОННОЙ ФОРМЕ» документации об аукционе.</w:t>
            </w:r>
            <w:proofErr w:type="gramEnd"/>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Несоблюдение указанных требований является основанием для принятия аукционной комиссией решения о признании заявки участника не соответствующей требованиям, установленным настоящей документацией об аукционе</w:t>
            </w:r>
          </w:p>
        </w:tc>
      </w:tr>
      <w:tr w:rsidR="00DD483E" w:rsidRPr="003F236A" w:rsidTr="00DD483E">
        <w:trPr>
          <w:trHeight w:val="868"/>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z w:val="24"/>
                <w:szCs w:val="24"/>
              </w:rPr>
            </w:pPr>
            <w:bookmarkStart w:id="19" w:name="_Ref166314817"/>
            <w:bookmarkStart w:id="20" w:name="_Ref166566393" w:colFirst="0" w:colLast="0"/>
            <w:bookmarkEnd w:id="19"/>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bookmarkStart w:id="21" w:name="_Ref166566297"/>
            <w:bookmarkEnd w:id="21"/>
            <w:r w:rsidRPr="003F236A">
              <w:rPr>
                <w:rFonts w:ascii="Times New Roman" w:hAnsi="Times New Roman" w:cs="Times New Roman"/>
                <w:sz w:val="24"/>
                <w:szCs w:val="24"/>
              </w:rPr>
              <w:t>Размер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DD483E" w:rsidRPr="002F196A" w:rsidRDefault="00DD483E" w:rsidP="00DD483E">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F236A">
              <w:rPr>
                <w:rFonts w:ascii="Times New Roman" w:hAnsi="Times New Roman" w:cs="Times New Roman"/>
                <w:sz w:val="24"/>
                <w:szCs w:val="24"/>
              </w:rPr>
              <w:t xml:space="preserve">Требуется в размере 1% от начальной (максимальной) цены договора, что составляет </w:t>
            </w:r>
            <w:r>
              <w:rPr>
                <w:rFonts w:ascii="Times New Roman" w:eastAsia="Times New Roman" w:hAnsi="Times New Roman" w:cs="Times New Roman"/>
                <w:b/>
                <w:bCs/>
                <w:sz w:val="24"/>
                <w:szCs w:val="24"/>
              </w:rPr>
              <w:t>2 992 (две тысячи девятьсот девяносто два) рубля 52</w:t>
            </w:r>
            <w:r w:rsidRPr="00BF2E70">
              <w:rPr>
                <w:rFonts w:ascii="Times New Roman" w:eastAsia="Times New Roman" w:hAnsi="Times New Roman" w:cs="Times New Roman"/>
                <w:b/>
                <w:bCs/>
                <w:sz w:val="24"/>
                <w:szCs w:val="24"/>
              </w:rPr>
              <w:t xml:space="preserve"> копе</w:t>
            </w:r>
            <w:r>
              <w:rPr>
                <w:rFonts w:ascii="Times New Roman" w:eastAsia="Times New Roman" w:hAnsi="Times New Roman" w:cs="Times New Roman"/>
                <w:b/>
                <w:bCs/>
                <w:sz w:val="24"/>
                <w:szCs w:val="24"/>
              </w:rPr>
              <w:t>йки</w:t>
            </w:r>
            <w:r w:rsidRPr="00BF2E70">
              <w:rPr>
                <w:rFonts w:ascii="Times New Roman" w:eastAsia="Times New Roman" w:hAnsi="Times New Roman" w:cs="Times New Roman"/>
                <w:sz w:val="24"/>
                <w:szCs w:val="24"/>
              </w:rPr>
              <w:t xml:space="preserve">. </w:t>
            </w:r>
          </w:p>
        </w:tc>
      </w:tr>
      <w:bookmarkEnd w:id="20"/>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денежных сре</w:t>
            </w:r>
            <w:proofErr w:type="gramStart"/>
            <w:r w:rsidRPr="003F236A">
              <w:rPr>
                <w:rFonts w:ascii="Times New Roman" w:hAnsi="Times New Roman" w:cs="Times New Roman"/>
                <w:sz w:val="24"/>
                <w:szCs w:val="24"/>
              </w:rPr>
              <w:t>дств в к</w:t>
            </w:r>
            <w:proofErr w:type="gramEnd"/>
            <w:r w:rsidRPr="003F236A">
              <w:rPr>
                <w:rFonts w:ascii="Times New Roman" w:hAnsi="Times New Roman" w:cs="Times New Roman"/>
                <w:sz w:val="24"/>
                <w:szCs w:val="24"/>
              </w:rPr>
              <w:t>ачестве обеспечения заявок на участие в электронном аукционе</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z w:val="24"/>
                <w:szCs w:val="24"/>
              </w:rPr>
            </w:pPr>
            <w:bookmarkStart w:id="22" w:name="_Ref166315159"/>
            <w:bookmarkEnd w:id="22"/>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Срок, в течение которого победитель такого аукциона или иной участник, с которым заключается договор при уклонении победителя такого аукциона от заключения контракта, должен подписать договор</w:t>
            </w:r>
          </w:p>
        </w:tc>
        <w:tc>
          <w:tcPr>
            <w:tcW w:w="7026"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В течение пяти дней со дня получения проекта договора от оператора электронной площадки </w:t>
            </w:r>
          </w:p>
          <w:p w:rsidR="00DD483E" w:rsidRPr="003F236A" w:rsidRDefault="00DD483E" w:rsidP="00DD483E">
            <w:pPr>
              <w:spacing w:line="240" w:lineRule="auto"/>
              <w:jc w:val="both"/>
              <w:rPr>
                <w:rFonts w:ascii="Times New Roman" w:hAnsi="Times New Roman" w:cs="Times New Roman"/>
                <w:sz w:val="24"/>
                <w:szCs w:val="24"/>
              </w:rPr>
            </w:pP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Условия признания </w:t>
            </w:r>
            <w:r w:rsidRPr="003F236A">
              <w:rPr>
                <w:rFonts w:ascii="Times New Roman" w:hAnsi="Times New Roman" w:cs="Times New Roman"/>
                <w:sz w:val="24"/>
                <w:szCs w:val="24"/>
              </w:rPr>
              <w:br/>
              <w:t xml:space="preserve">победителя электронного  аукциона или иного участника такого аукциона </w:t>
            </w:r>
            <w:proofErr w:type="gramStart"/>
            <w:r w:rsidRPr="003F236A">
              <w:rPr>
                <w:rFonts w:ascii="Times New Roman" w:hAnsi="Times New Roman" w:cs="Times New Roman"/>
                <w:sz w:val="24"/>
                <w:szCs w:val="24"/>
              </w:rPr>
              <w:t>уклонившимися</w:t>
            </w:r>
            <w:proofErr w:type="gramEnd"/>
            <w:r w:rsidRPr="003F236A">
              <w:rPr>
                <w:rFonts w:ascii="Times New Roman" w:hAnsi="Times New Roman" w:cs="Times New Roman"/>
                <w:sz w:val="24"/>
                <w:szCs w:val="24"/>
              </w:rPr>
              <w:t xml:space="preserve"> от заключения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Победитель электронного аукциона признается уклонившимся от заключения договора в случае, если в течение пяти дней со дня получения проекта договора от оператора электронной площадки, он не направил заказчику проект договора, подписанный лицом, имеющим право действовать от имени победителя аукциона, а также обеспечение исполнения контракта или направил протокол разногласий по истечении тринадцати дней с даты размещения в единой информационной системе протокола</w:t>
            </w:r>
            <w:proofErr w:type="gramEnd"/>
            <w:r w:rsidRPr="003F236A">
              <w:rPr>
                <w:rFonts w:ascii="Times New Roman" w:hAnsi="Times New Roman" w:cs="Times New Roman"/>
                <w:sz w:val="24"/>
                <w:szCs w:val="24"/>
              </w:rPr>
              <w:t xml:space="preserve"> подведения итогов электронного аукциона или не исполнил требования, предусмотренные статьей 37 Закона о контрактной системе (в случае снижения при проведении электронного аукциона цены договора на двадцать пять процентов и более от начальной (максимальной) цены договора).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bookmarkStart w:id="23" w:name="_Ref166315600"/>
            <w:bookmarkStart w:id="24" w:name="_Ref166315233"/>
            <w:bookmarkStart w:id="25" w:name="_Ref166337491" w:colFirst="0" w:colLast="0"/>
            <w:bookmarkEnd w:id="23"/>
            <w:bookmarkEnd w:id="24"/>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Размер обеспечения исполнения договора, срок и порядок предоставления обеспечения исполнения договора, требования к обеспечению исполнения договора </w:t>
            </w:r>
          </w:p>
        </w:tc>
        <w:tc>
          <w:tcPr>
            <w:tcW w:w="7026" w:type="dxa"/>
            <w:tcBorders>
              <w:top w:val="single" w:sz="4" w:space="0" w:color="auto"/>
              <w:left w:val="single" w:sz="4" w:space="0" w:color="auto"/>
              <w:bottom w:val="single" w:sz="4" w:space="0" w:color="auto"/>
              <w:right w:val="single" w:sz="4" w:space="0" w:color="auto"/>
            </w:tcBorders>
            <w:hideMark/>
          </w:tcPr>
          <w:p w:rsidR="00DD483E" w:rsidRDefault="00DD483E" w:rsidP="00DD483E">
            <w:pPr>
              <w:pStyle w:val="3"/>
              <w:keepNext w:val="0"/>
              <w:numPr>
                <w:ilvl w:val="0"/>
                <w:numId w:val="0"/>
              </w:numPr>
              <w:tabs>
                <w:tab w:val="left" w:pos="708"/>
              </w:tabs>
              <w:spacing w:before="0" w:after="0"/>
              <w:ind w:left="720" w:hanging="720"/>
              <w:rPr>
                <w:rFonts w:ascii="Times New Roman" w:hAnsi="Times New Roman" w:cs="Times New Roman"/>
                <w:b w:val="0"/>
                <w:bCs w:val="0"/>
              </w:rPr>
            </w:pPr>
            <w:r w:rsidRPr="003F236A">
              <w:rPr>
                <w:rFonts w:ascii="Times New Roman" w:hAnsi="Times New Roman" w:cs="Times New Roman"/>
                <w:b w:val="0"/>
                <w:bCs w:val="0"/>
              </w:rPr>
              <w:t xml:space="preserve">Размер обеспечения исполнения договора составляет 5% </w:t>
            </w:r>
            <w:proofErr w:type="gramStart"/>
            <w:r w:rsidRPr="003F236A">
              <w:rPr>
                <w:rFonts w:ascii="Times New Roman" w:hAnsi="Times New Roman" w:cs="Times New Roman"/>
                <w:b w:val="0"/>
                <w:bCs w:val="0"/>
              </w:rPr>
              <w:t>от</w:t>
            </w:r>
            <w:proofErr w:type="gramEnd"/>
            <w:r w:rsidRPr="003F236A">
              <w:rPr>
                <w:rFonts w:ascii="Times New Roman" w:hAnsi="Times New Roman" w:cs="Times New Roman"/>
                <w:b w:val="0"/>
                <w:bCs w:val="0"/>
              </w:rPr>
              <w:t xml:space="preserve"> </w:t>
            </w:r>
          </w:p>
          <w:p w:rsidR="00DD483E" w:rsidRDefault="00DD483E" w:rsidP="00DD483E">
            <w:pPr>
              <w:pStyle w:val="3"/>
              <w:keepNext w:val="0"/>
              <w:numPr>
                <w:ilvl w:val="0"/>
                <w:numId w:val="0"/>
              </w:numPr>
              <w:tabs>
                <w:tab w:val="left" w:pos="708"/>
              </w:tabs>
              <w:spacing w:before="0" w:after="0"/>
              <w:ind w:left="720" w:hanging="720"/>
              <w:rPr>
                <w:rFonts w:ascii="Times New Roman" w:hAnsi="Times New Roman" w:cs="Times New Roman"/>
                <w:b w:val="0"/>
                <w:bCs w:val="0"/>
              </w:rPr>
            </w:pPr>
            <w:r w:rsidRPr="003F236A">
              <w:rPr>
                <w:rFonts w:ascii="Times New Roman" w:hAnsi="Times New Roman" w:cs="Times New Roman"/>
                <w:b w:val="0"/>
                <w:bCs w:val="0"/>
              </w:rPr>
              <w:t xml:space="preserve">начальной (максимальной) цены гражданско-правового договора, </w:t>
            </w:r>
          </w:p>
          <w:p w:rsidR="00CC3A90" w:rsidRDefault="00DD483E" w:rsidP="00CC3A90">
            <w:pPr>
              <w:pStyle w:val="3"/>
              <w:keepNext w:val="0"/>
              <w:numPr>
                <w:ilvl w:val="0"/>
                <w:numId w:val="0"/>
              </w:numPr>
              <w:tabs>
                <w:tab w:val="left" w:pos="708"/>
              </w:tabs>
              <w:spacing w:before="0" w:after="0"/>
              <w:ind w:left="720" w:hanging="720"/>
              <w:rPr>
                <w:rFonts w:ascii="Times New Roman" w:hAnsi="Times New Roman"/>
              </w:rPr>
            </w:pPr>
            <w:proofErr w:type="gramStart"/>
            <w:r w:rsidRPr="003F236A">
              <w:rPr>
                <w:rFonts w:ascii="Times New Roman" w:hAnsi="Times New Roman" w:cs="Times New Roman"/>
                <w:b w:val="0"/>
                <w:bCs w:val="0"/>
              </w:rPr>
              <w:t xml:space="preserve">что составляет </w:t>
            </w:r>
            <w:r w:rsidR="00CC3A90">
              <w:rPr>
                <w:rFonts w:ascii="Times New Roman" w:hAnsi="Times New Roman"/>
              </w:rPr>
              <w:t>14 962 (четырнадцать тысяч девятьсот</w:t>
            </w:r>
            <w:proofErr w:type="gramEnd"/>
          </w:p>
          <w:p w:rsidR="00CC3A90" w:rsidRPr="00BF2E70" w:rsidRDefault="00CC3A90" w:rsidP="00CC3A90">
            <w:pPr>
              <w:pStyle w:val="3"/>
              <w:keepNext w:val="0"/>
              <w:numPr>
                <w:ilvl w:val="0"/>
                <w:numId w:val="0"/>
              </w:numPr>
              <w:tabs>
                <w:tab w:val="left" w:pos="708"/>
              </w:tabs>
              <w:spacing w:before="0" w:after="0"/>
              <w:ind w:left="720" w:hanging="720"/>
              <w:rPr>
                <w:rFonts w:ascii="Times New Roman" w:hAnsi="Times New Roman"/>
              </w:rPr>
            </w:pPr>
            <w:r>
              <w:rPr>
                <w:rFonts w:ascii="Times New Roman" w:hAnsi="Times New Roman"/>
              </w:rPr>
              <w:t>шестьдесят два) рубля 58</w:t>
            </w:r>
            <w:r w:rsidRPr="00BF2E70">
              <w:rPr>
                <w:rFonts w:ascii="Times New Roman" w:hAnsi="Times New Roman"/>
              </w:rPr>
              <w:t xml:space="preserve"> копеек.</w:t>
            </w:r>
          </w:p>
          <w:p w:rsidR="00DD483E" w:rsidRPr="003F236A" w:rsidRDefault="00DD483E" w:rsidP="00DD483E">
            <w:pPr>
              <w:pStyle w:val="3"/>
              <w:keepNext w:val="0"/>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rPr>
              <w:t xml:space="preserve"> </w:t>
            </w:r>
            <w:r w:rsidRPr="003F236A">
              <w:rPr>
                <w:rFonts w:ascii="Times New Roman" w:hAnsi="Times New Roman" w:cs="Times New Roman"/>
                <w:b w:val="0"/>
                <w:bCs w:val="0"/>
              </w:rPr>
              <w:t>Договор заключается только после предоставления участником аукциона, с которым заключается договор обеспечения исполнения договора.</w:t>
            </w:r>
          </w:p>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bookmarkStart w:id="26" w:name="_Ref166350695"/>
            <w:r w:rsidRPr="003F236A">
              <w:rPr>
                <w:rFonts w:ascii="Times New Roman" w:hAnsi="Times New Roman" w:cs="Times New Roman"/>
                <w:b w:val="0"/>
                <w:bCs w:val="0"/>
              </w:rPr>
              <w:t>Исполнение договора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договора определяется участником закупки, с которым заключается договор, самостоятельно.</w:t>
            </w:r>
          </w:p>
          <w:bookmarkEnd w:id="26"/>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Срок действия банковской гарантии должен превышать срок действия договора не менее чем на один месяц.</w:t>
            </w:r>
          </w:p>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t xml:space="preserve">В случае возникновения обстоятельств, препятствующих заключению договора в установленные Законом о контрактной системе сроки, срок действия банковской гарантии продлевается на срок наличия таких обстоятельств.  </w:t>
            </w:r>
          </w:p>
          <w:p w:rsidR="00DD483E" w:rsidRPr="003F236A" w:rsidRDefault="00DD483E" w:rsidP="00DD483E">
            <w:pPr>
              <w:pStyle w:val="3"/>
              <w:keepNext w:val="0"/>
              <w:numPr>
                <w:ilvl w:val="0"/>
                <w:numId w:val="0"/>
              </w:numPr>
              <w:tabs>
                <w:tab w:val="left" w:pos="708"/>
              </w:tabs>
              <w:spacing w:before="0" w:after="0"/>
              <w:rPr>
                <w:rFonts w:ascii="Times New Roman" w:hAnsi="Times New Roman" w:cs="Times New Roman"/>
                <w:b w:val="0"/>
                <w:bCs w:val="0"/>
              </w:rPr>
            </w:pPr>
            <w:r w:rsidRPr="003F236A">
              <w:rPr>
                <w:rFonts w:ascii="Times New Roman" w:hAnsi="Times New Roman" w:cs="Times New Roman"/>
                <w:b w:val="0"/>
                <w:bCs w:val="0"/>
              </w:rPr>
              <w:lastRenderedPageBreak/>
              <w:t>Обеспечение исполнения договора должно быть предоставлено одновременно с подписанным экземпляром договора.</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Положения настоящей документации об обеспечении исполнения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не применяются в случае:</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1) заключения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с участником закупки, который является государственным или муниципальным казенным учреждением;</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2) осуществления закупки услуги по предоставлению кредита;</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3) заключения бюджетным учреждением </w:t>
            </w:r>
            <w:r w:rsidRPr="003F236A">
              <w:rPr>
                <w:rFonts w:ascii="Times New Roman" w:hAnsi="Times New Roman" w:cs="Times New Roman"/>
                <w:bCs/>
                <w:sz w:val="24"/>
                <w:szCs w:val="24"/>
              </w:rPr>
              <w:t>договор</w:t>
            </w:r>
            <w:r w:rsidRPr="003F236A">
              <w:rPr>
                <w:rFonts w:ascii="Times New Roman" w:hAnsi="Times New Roman" w:cs="Times New Roman"/>
                <w:sz w:val="24"/>
                <w:szCs w:val="24"/>
              </w:rPr>
              <w:t>а, предметом которого является выдача банковской гарантии.</w:t>
            </w:r>
          </w:p>
          <w:p w:rsidR="00DD483E" w:rsidRPr="003F236A" w:rsidRDefault="00DD483E" w:rsidP="00DD483E">
            <w:pPr>
              <w:pStyle w:val="3"/>
              <w:keepNext w:val="0"/>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b w:val="0"/>
                <w:bCs w:val="0"/>
              </w:rPr>
              <w:t>Требования к обеспечению исполнения договора, предоставляемому в виде банковской гарантии, установлены в статье 45 Закона о контрактной системе, а именно:</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Банковская гарантия должна быть безотзывной;</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2.  Банковская гарантия должна содержать: </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1) сумму банковской гарантии, подлежащую уплате гарантом заказчику в случае ненадлежащего исполнения обязатель</w:t>
            </w:r>
            <w:proofErr w:type="gramStart"/>
            <w:r w:rsidRPr="003F236A">
              <w:rPr>
                <w:rFonts w:ascii="Times New Roman" w:hAnsi="Times New Roman" w:cs="Times New Roman"/>
                <w:sz w:val="24"/>
                <w:szCs w:val="24"/>
              </w:rPr>
              <w:t>ств пр</w:t>
            </w:r>
            <w:proofErr w:type="gramEnd"/>
            <w:r w:rsidRPr="003F236A">
              <w:rPr>
                <w:rFonts w:ascii="Times New Roman" w:hAnsi="Times New Roman" w:cs="Times New Roman"/>
                <w:sz w:val="24"/>
                <w:szCs w:val="24"/>
              </w:rPr>
              <w:t xml:space="preserve">инципалом в соответствии со </w:t>
            </w:r>
            <w:hyperlink r:id="rId9" w:history="1">
              <w:r w:rsidRPr="003F236A">
                <w:rPr>
                  <w:rStyle w:val="a3"/>
                  <w:rFonts w:ascii="Times New Roman" w:hAnsi="Times New Roman" w:cs="Times New Roman"/>
                  <w:sz w:val="24"/>
                  <w:szCs w:val="24"/>
                </w:rPr>
                <w:t>статьей 96</w:t>
              </w:r>
            </w:hyperlink>
            <w:r w:rsidRPr="003F236A">
              <w:rPr>
                <w:rFonts w:ascii="Times New Roman" w:hAnsi="Times New Roman" w:cs="Times New Roman"/>
                <w:sz w:val="24"/>
                <w:szCs w:val="24"/>
              </w:rPr>
              <w:t xml:space="preserve"> Закона о контрактной системе;</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2) обязательства принципала, надлежащее исполнение которых обеспечивается банковской гарантией;</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6) срок действия банковской гарантии;</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7) отлагательное условие, предусматривающее заключение контракта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 xml:space="preserve">8) установленный Правительством Российской Федерации </w:t>
            </w:r>
            <w:hyperlink r:id="rId10" w:history="1">
              <w:r w:rsidRPr="003F236A">
                <w:rPr>
                  <w:rStyle w:val="a3"/>
                  <w:rFonts w:ascii="Times New Roman" w:hAnsi="Times New Roman" w:cs="Times New Roman"/>
                  <w:sz w:val="24"/>
                  <w:szCs w:val="24"/>
                </w:rPr>
                <w:t>перечень</w:t>
              </w:r>
            </w:hyperlink>
            <w:r w:rsidRPr="003F236A">
              <w:rPr>
                <w:rFonts w:ascii="Times New Roman" w:hAnsi="Times New Roman" w:cs="Times New Roman"/>
                <w:sz w:val="24"/>
                <w:szCs w:val="24"/>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DD483E" w:rsidRPr="003F236A" w:rsidRDefault="00DD483E" w:rsidP="00DD483E">
            <w:pPr>
              <w:autoSpaceDE w:val="0"/>
              <w:autoSpaceDN w:val="0"/>
              <w:adjustRightInd w:val="0"/>
              <w:spacing w:after="0" w:line="240" w:lineRule="auto"/>
              <w:ind w:firstLine="175"/>
              <w:jc w:val="both"/>
              <w:rPr>
                <w:rFonts w:ascii="Times New Roman" w:hAnsi="Times New Roman" w:cs="Times New Roman"/>
                <w:sz w:val="24"/>
                <w:szCs w:val="24"/>
              </w:rPr>
            </w:pPr>
            <w:r w:rsidRPr="003F236A">
              <w:rPr>
                <w:rFonts w:ascii="Times New Roman" w:hAnsi="Times New Roman" w:cs="Times New Roman"/>
                <w:sz w:val="24"/>
                <w:szCs w:val="24"/>
              </w:rPr>
              <w:t>3. Банковская гарантия должна быть включена в реестр банковских гарантий, размещенный в единой информационной системе.</w:t>
            </w:r>
          </w:p>
          <w:p w:rsidR="00DD483E" w:rsidRPr="003F236A" w:rsidRDefault="00DD483E" w:rsidP="00DD483E">
            <w:pPr>
              <w:pStyle w:val="3"/>
              <w:keepNext w:val="0"/>
              <w:numPr>
                <w:ilvl w:val="0"/>
                <w:numId w:val="0"/>
              </w:numPr>
              <w:tabs>
                <w:tab w:val="left" w:pos="708"/>
              </w:tabs>
              <w:spacing w:before="0" w:after="0"/>
              <w:ind w:firstLine="175"/>
              <w:rPr>
                <w:rFonts w:ascii="Times New Roman" w:hAnsi="Times New Roman" w:cs="Times New Roman"/>
                <w:b w:val="0"/>
                <w:bCs w:val="0"/>
              </w:rPr>
            </w:pPr>
            <w:bookmarkStart w:id="27" w:name="_Ref166350767"/>
            <w:bookmarkStart w:id="28" w:name="OLE_LINK21"/>
            <w:r w:rsidRPr="003F236A">
              <w:rPr>
                <w:rFonts w:ascii="Times New Roman" w:hAnsi="Times New Roman" w:cs="Times New Roman"/>
                <w:b w:val="0"/>
                <w:bCs w:val="0"/>
              </w:rPr>
              <w:t>Требования к обеспечению исполнения договора, предоставляемому в виде денежных средств:</w:t>
            </w:r>
          </w:p>
          <w:p w:rsidR="00DD483E" w:rsidRPr="003F236A" w:rsidRDefault="00DD483E" w:rsidP="00DD483E">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 xml:space="preserve">денежные средства, вносимые в обеспечение исполнения договора, должны быть перечислены в размере и по реквизитам, установленном в пункте 30 настоящей документацией об </w:t>
            </w:r>
            <w:r w:rsidRPr="003F236A">
              <w:rPr>
                <w:rFonts w:ascii="Times New Roman" w:hAnsi="Times New Roman" w:cs="Times New Roman"/>
                <w:b w:val="0"/>
                <w:bCs w:val="0"/>
              </w:rPr>
              <w:lastRenderedPageBreak/>
              <w:t>аукционе;</w:t>
            </w:r>
            <w:bookmarkEnd w:id="27"/>
          </w:p>
          <w:p w:rsidR="00DD483E" w:rsidRPr="003F236A" w:rsidRDefault="00DD483E" w:rsidP="00DD483E">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DD483E" w:rsidRPr="003F236A" w:rsidRDefault="00DD483E" w:rsidP="00DD483E">
            <w:pPr>
              <w:pStyle w:val="3"/>
              <w:keepNext w:val="0"/>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денежные средства, вносимые в обеспечение исполнения договора, должны быть зачислены по реквизитам счета заказчика, указанным в пункте 30 настоящей документацией об аукционе, до заключения договора. В противном случае обеспечение исполнения договора в виде денежных сре</w:t>
            </w:r>
            <w:proofErr w:type="gramStart"/>
            <w:r w:rsidRPr="003F236A">
              <w:rPr>
                <w:rFonts w:ascii="Times New Roman" w:hAnsi="Times New Roman" w:cs="Times New Roman"/>
                <w:b w:val="0"/>
                <w:bCs w:val="0"/>
              </w:rPr>
              <w:t>дств сч</w:t>
            </w:r>
            <w:proofErr w:type="gramEnd"/>
            <w:r w:rsidRPr="003F236A">
              <w:rPr>
                <w:rFonts w:ascii="Times New Roman" w:hAnsi="Times New Roman" w:cs="Times New Roman"/>
                <w:b w:val="0"/>
                <w:bCs w:val="0"/>
              </w:rPr>
              <w:t>итается не предоставленным;</w:t>
            </w:r>
          </w:p>
          <w:p w:rsidR="00DD483E" w:rsidRPr="003F236A" w:rsidRDefault="00DD483E" w:rsidP="00DD483E">
            <w:pPr>
              <w:pStyle w:val="3"/>
              <w:numPr>
                <w:ilvl w:val="0"/>
                <w:numId w:val="15"/>
              </w:numPr>
              <w:tabs>
                <w:tab w:val="left" w:pos="708"/>
              </w:tabs>
              <w:spacing w:before="0" w:after="0"/>
              <w:ind w:left="0" w:firstLine="175"/>
              <w:rPr>
                <w:rFonts w:ascii="Times New Roman" w:hAnsi="Times New Roman" w:cs="Times New Roman"/>
                <w:b w:val="0"/>
                <w:bCs w:val="0"/>
              </w:rPr>
            </w:pPr>
            <w:r w:rsidRPr="003F236A">
              <w:rPr>
                <w:rFonts w:ascii="Times New Roman" w:hAnsi="Times New Roman" w:cs="Times New Roman"/>
                <w:b w:val="0"/>
                <w:bCs w:val="0"/>
              </w:rPr>
              <w:t xml:space="preserve">денежные средства возвращаются поставщику (подрядчику, исполнителю) с которым заключен договор, при условии надлежащего исполнения им всех своих обязательств по договору в течение срока, установленного в Проекте контракта (часть </w:t>
            </w:r>
            <w:r w:rsidRPr="003F236A">
              <w:rPr>
                <w:rFonts w:ascii="Times New Roman" w:hAnsi="Times New Roman" w:cs="Times New Roman"/>
                <w:b w:val="0"/>
                <w:bCs w:val="0"/>
                <w:lang w:val="en-US"/>
              </w:rPr>
              <w:t>III</w:t>
            </w:r>
            <w:r w:rsidRPr="003F236A">
              <w:rPr>
                <w:rFonts w:ascii="Times New Roman" w:hAnsi="Times New Roman" w:cs="Times New Roman"/>
                <w:b w:val="0"/>
                <w:bCs w:val="0"/>
              </w:rPr>
              <w:t xml:space="preserve"> «ПРОЕКТ ГРАЖДАНСКО-ПРАВОВОГО ДОГОВОРА») </w:t>
            </w:r>
            <w:bookmarkEnd w:id="28"/>
          </w:p>
          <w:p w:rsidR="00DD483E" w:rsidRPr="003F236A" w:rsidRDefault="00DD483E" w:rsidP="00DD483E">
            <w:pPr>
              <w:pStyle w:val="3"/>
              <w:numPr>
                <w:ilvl w:val="0"/>
                <w:numId w:val="0"/>
              </w:numPr>
              <w:tabs>
                <w:tab w:val="left" w:pos="708"/>
              </w:tabs>
              <w:spacing w:before="0" w:after="0"/>
              <w:ind w:firstLine="175"/>
              <w:rPr>
                <w:rFonts w:ascii="Times New Roman" w:hAnsi="Times New Roman" w:cs="Times New Roman"/>
                <w:b w:val="0"/>
                <w:bCs w:val="0"/>
              </w:rPr>
            </w:pPr>
            <w:r w:rsidRPr="003F236A">
              <w:rPr>
                <w:rFonts w:ascii="Times New Roman" w:hAnsi="Times New Roman" w:cs="Times New Roman"/>
                <w:b w:val="0"/>
              </w:rPr>
              <w:t>В ходе исполнения договора поставщик (подрядчик,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tc>
      </w:tr>
      <w:bookmarkEnd w:id="25"/>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napToGri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Реквизиты счета для внесения обеспечения исполнения договора (в случае, если участник закупки выбрал обеспечение исполнения договора в виде перечисления денежных средств)</w:t>
            </w:r>
          </w:p>
        </w:tc>
        <w:tc>
          <w:tcPr>
            <w:tcW w:w="7026"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pStyle w:val="aff"/>
              <w:ind w:left="927"/>
              <w:jc w:val="both"/>
            </w:pPr>
            <w:r w:rsidRPr="003F236A">
              <w:t>ИНН, КПП: 8622009268, 862201001</w:t>
            </w:r>
          </w:p>
          <w:p w:rsidR="00DD483E" w:rsidRPr="003F236A" w:rsidRDefault="00DD483E" w:rsidP="00DD483E">
            <w:pPr>
              <w:pStyle w:val="aff"/>
              <w:ind w:left="927"/>
              <w:jc w:val="both"/>
            </w:pPr>
            <w:r w:rsidRPr="003F236A">
              <w:t>Банк: Ф-л Западно-Сибирский ПАО Банка «ФК Открытие» г. Ханты-Мансийск</w:t>
            </w:r>
          </w:p>
          <w:p w:rsidR="00DD483E" w:rsidRPr="003F236A" w:rsidRDefault="00DD483E" w:rsidP="00DD483E">
            <w:pPr>
              <w:pStyle w:val="aff"/>
              <w:ind w:left="927"/>
              <w:jc w:val="both"/>
            </w:pPr>
            <w:proofErr w:type="gramStart"/>
            <w:r w:rsidRPr="003F236A">
              <w:t>Р</w:t>
            </w:r>
            <w:proofErr w:type="gramEnd"/>
            <w:r w:rsidRPr="003F236A">
              <w:t>/с:  40701810800063000007</w:t>
            </w:r>
          </w:p>
          <w:p w:rsidR="00DD483E" w:rsidRPr="003F236A" w:rsidRDefault="00DD483E" w:rsidP="00DD483E">
            <w:pPr>
              <w:pStyle w:val="aff"/>
              <w:ind w:left="927"/>
              <w:jc w:val="both"/>
            </w:pPr>
            <w:r w:rsidRPr="003F236A">
              <w:t>к/с:  30101810465777100812</w:t>
            </w:r>
          </w:p>
          <w:p w:rsidR="00DD483E" w:rsidRPr="003F236A" w:rsidRDefault="00DD483E" w:rsidP="00DD483E">
            <w:pPr>
              <w:pStyle w:val="aff"/>
              <w:ind w:left="927"/>
              <w:jc w:val="both"/>
            </w:pPr>
            <w:r w:rsidRPr="003F236A">
              <w:t>БИК:  047162812</w:t>
            </w:r>
          </w:p>
          <w:p w:rsidR="00DD483E" w:rsidRPr="003F236A" w:rsidRDefault="00DD483E" w:rsidP="00DD483E">
            <w:pPr>
              <w:pStyle w:val="aff"/>
              <w:ind w:left="927"/>
              <w:jc w:val="both"/>
            </w:pPr>
            <w:proofErr w:type="spellStart"/>
            <w:r w:rsidRPr="003F236A">
              <w:t>Л.сч</w:t>
            </w:r>
            <w:proofErr w:type="spellEnd"/>
            <w:r w:rsidRPr="003F236A">
              <w:t>. 300.14.106.0</w:t>
            </w:r>
          </w:p>
          <w:p w:rsidR="00DD483E" w:rsidRPr="003F236A" w:rsidRDefault="00DD483E" w:rsidP="00DD483E">
            <w:pPr>
              <w:pStyle w:val="aff"/>
              <w:ind w:left="927"/>
              <w:jc w:val="both"/>
            </w:pPr>
            <w:r w:rsidRPr="003F236A">
              <w:t xml:space="preserve">Получатель: </w:t>
            </w:r>
            <w:proofErr w:type="spellStart"/>
            <w:r w:rsidRPr="003F236A">
              <w:t>Депфин</w:t>
            </w:r>
            <w:proofErr w:type="spellEnd"/>
            <w:r w:rsidRPr="003F236A">
              <w:t xml:space="preserve"> Югорска (МБОУ «Средняя общеобразовательная школа № 6» л/с 300.14.106.0)</w:t>
            </w:r>
          </w:p>
          <w:p w:rsidR="00DD483E" w:rsidRPr="003F236A" w:rsidRDefault="00DD483E" w:rsidP="00DD483E">
            <w:pPr>
              <w:tabs>
                <w:tab w:val="left" w:pos="5790"/>
              </w:tab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Назначение платежа: «Обеспечение исполнения договора по аукциону в электронной форме № _______ на поставку продуктов питания».</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Обязательства по договору, которые должны быть обеспечены</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По договору должны быть обеспечены обязательства поставщика по возмещению убытков заказчика, причиненных неисполнением или ненадлежащим исполнением обязательств по договору, а также обязанность выплаты неустойки, предусмотренной договором.    </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napToGrid w:val="0"/>
                <w:sz w:val="24"/>
                <w:szCs w:val="24"/>
              </w:rPr>
            </w:pPr>
            <w:bookmarkStart w:id="29" w:name="_Ref166340053" w:colFirst="0" w:colLast="0"/>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Снижение цены договора без изменения предусмотренных договором количества товаров, объема работы </w:t>
            </w:r>
            <w:r w:rsidRPr="003F236A">
              <w:rPr>
                <w:rFonts w:ascii="Times New Roman" w:hAnsi="Times New Roman" w:cs="Times New Roman"/>
                <w:bCs/>
                <w:sz w:val="24"/>
                <w:szCs w:val="24"/>
              </w:rPr>
              <w:t>или</w:t>
            </w:r>
            <w:r w:rsidRPr="003F236A">
              <w:rPr>
                <w:rFonts w:ascii="Times New Roman" w:hAnsi="Times New Roman" w:cs="Times New Roman"/>
                <w:sz w:val="24"/>
                <w:szCs w:val="24"/>
              </w:rPr>
              <w:t xml:space="preserve"> услуги, </w:t>
            </w:r>
            <w:r w:rsidRPr="003F236A">
              <w:rPr>
                <w:rFonts w:ascii="Times New Roman" w:hAnsi="Times New Roman" w:cs="Times New Roman"/>
                <w:sz w:val="24"/>
                <w:szCs w:val="24"/>
              </w:rPr>
              <w:lastRenderedPageBreak/>
              <w:t>качества поставляемого товара, выполняемой работы оказываемой услуги и иных условий договора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lastRenderedPageBreak/>
              <w:t>Допускается</w:t>
            </w:r>
          </w:p>
        </w:tc>
      </w:tr>
      <w:bookmarkEnd w:id="29"/>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Изменение количества товаров, объема работ, услуг не более чем на 10 процентов </w:t>
            </w:r>
          </w:p>
        </w:tc>
        <w:tc>
          <w:tcPr>
            <w:tcW w:w="7026"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DD483E" w:rsidRPr="003F236A" w:rsidRDefault="00DD483E" w:rsidP="00DD483E">
            <w:pPr>
              <w:spacing w:after="120" w:line="240" w:lineRule="auto"/>
              <w:jc w:val="both"/>
              <w:rPr>
                <w:rFonts w:ascii="Times New Roman" w:hAnsi="Times New Roman" w:cs="Times New Roman"/>
                <w:sz w:val="24"/>
                <w:szCs w:val="24"/>
              </w:rPr>
            </w:pP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Увеличение количества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w:t>
            </w:r>
          </w:p>
        </w:tc>
        <w:tc>
          <w:tcPr>
            <w:tcW w:w="7026"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Допускается</w:t>
            </w:r>
          </w:p>
          <w:p w:rsidR="00DD483E" w:rsidRPr="003F236A" w:rsidRDefault="00DD483E" w:rsidP="00DD483E">
            <w:pPr>
              <w:spacing w:after="120" w:line="240" w:lineRule="auto"/>
              <w:jc w:val="both"/>
              <w:rPr>
                <w:rFonts w:ascii="Times New Roman" w:hAnsi="Times New Roman" w:cs="Times New Roman"/>
                <w:sz w:val="24"/>
                <w:szCs w:val="24"/>
              </w:rPr>
            </w:pP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keepLines/>
              <w:widowControl w:val="0"/>
              <w:suppressLineNumbers/>
              <w:suppressAutoHyphens/>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Возможность  одностороннего отказа от исполнения контракта в соответствии с положениями частей 8 - 26 статьи 95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Односторонний отказ от исполнения договора допускается в соответствии с гражданским законодательством Российской Федерации.</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a9"/>
              <w:jc w:val="both"/>
            </w:pPr>
            <w:r w:rsidRPr="003F236A">
              <w:t>Требование о соответствии поставляемого товара изображению товара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не установлено  </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a9"/>
              <w:jc w:val="both"/>
            </w:pPr>
            <w:r w:rsidRPr="003F236A">
              <w:t>Требование о соответствии поставляемого товара образцу или  макету, товара</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 не установлено</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pStyle w:val="a9"/>
              <w:snapToGrid w:val="0"/>
              <w:jc w:val="both"/>
            </w:pPr>
            <w:r w:rsidRPr="003F236A">
              <w:t>Сведения о предоставлении преимуществ участникам закупки</w:t>
            </w:r>
          </w:p>
          <w:p w:rsidR="00DD483E" w:rsidRPr="003F236A" w:rsidRDefault="00DD483E" w:rsidP="00DD483E">
            <w:pPr>
              <w:spacing w:line="240" w:lineRule="auto"/>
              <w:jc w:val="both"/>
              <w:rPr>
                <w:rFonts w:ascii="Times New Roman" w:hAnsi="Times New Roman" w:cs="Times New Roman"/>
                <w:sz w:val="24"/>
                <w:szCs w:val="24"/>
              </w:rPr>
            </w:pPr>
          </w:p>
          <w:p w:rsidR="00DD483E" w:rsidRPr="003F236A" w:rsidRDefault="00DD483E" w:rsidP="00DD483E">
            <w:pPr>
              <w:spacing w:line="240" w:lineRule="auto"/>
              <w:jc w:val="both"/>
              <w:rPr>
                <w:rFonts w:ascii="Times New Roman" w:hAnsi="Times New Roman" w:cs="Times New Roman"/>
                <w:sz w:val="24"/>
                <w:szCs w:val="24"/>
              </w:rPr>
            </w:pP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line="240" w:lineRule="auto"/>
              <w:jc w:val="both"/>
              <w:rPr>
                <w:rFonts w:ascii="Times New Roman" w:hAnsi="Times New Roman" w:cs="Times New Roman"/>
                <w:b/>
                <w:color w:val="000099"/>
                <w:sz w:val="24"/>
                <w:szCs w:val="24"/>
                <w:u w:val="single"/>
              </w:rPr>
            </w:pPr>
            <w:r w:rsidRPr="003F236A">
              <w:rPr>
                <w:rFonts w:ascii="Times New Roman" w:hAnsi="Times New Roman" w:cs="Times New Roman"/>
                <w:sz w:val="24"/>
                <w:szCs w:val="24"/>
              </w:rPr>
              <w:lastRenderedPageBreak/>
              <w:t xml:space="preserve">Преимущества для субъектов малого предпринимательства, социально ориентированных некоммерческих организаций – </w:t>
            </w:r>
            <w:r w:rsidRPr="00CC3A90">
              <w:rPr>
                <w:rFonts w:ascii="Times New Roman" w:hAnsi="Times New Roman" w:cs="Times New Roman"/>
                <w:b/>
                <w:sz w:val="24"/>
                <w:szCs w:val="24"/>
              </w:rPr>
              <w:t xml:space="preserve">не </w:t>
            </w:r>
            <w:r w:rsidRPr="002F196A">
              <w:rPr>
                <w:rFonts w:ascii="Times New Roman" w:hAnsi="Times New Roman" w:cs="Times New Roman"/>
                <w:b/>
                <w:sz w:val="24"/>
                <w:szCs w:val="24"/>
              </w:rPr>
              <w:t>предоставляются.</w:t>
            </w:r>
          </w:p>
          <w:p w:rsidR="00DD483E" w:rsidRPr="002F196A" w:rsidRDefault="00DD483E" w:rsidP="00DD483E">
            <w:pPr>
              <w:spacing w:line="240" w:lineRule="auto"/>
              <w:jc w:val="both"/>
              <w:rPr>
                <w:rFonts w:ascii="Times New Roman" w:hAnsi="Times New Roman" w:cs="Times New Roman"/>
                <w:b/>
                <w:sz w:val="24"/>
                <w:szCs w:val="24"/>
              </w:rPr>
            </w:pPr>
            <w:r w:rsidRPr="003F236A">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w:t>
            </w:r>
            <w:r w:rsidRPr="003F236A">
              <w:rPr>
                <w:rFonts w:ascii="Times New Roman" w:hAnsi="Times New Roman" w:cs="Times New Roman"/>
                <w:b/>
                <w:color w:val="000099"/>
                <w:sz w:val="24"/>
                <w:szCs w:val="24"/>
              </w:rPr>
              <w:t xml:space="preserve"> </w:t>
            </w:r>
            <w:r w:rsidRPr="002F196A">
              <w:rPr>
                <w:rFonts w:ascii="Times New Roman" w:hAnsi="Times New Roman" w:cs="Times New Roman"/>
                <w:b/>
                <w:sz w:val="24"/>
                <w:szCs w:val="24"/>
              </w:rPr>
              <w:lastRenderedPageBreak/>
              <w:t xml:space="preserve">предоставляются. </w:t>
            </w:r>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Размер 15 % от цены договора.</w:t>
            </w:r>
          </w:p>
          <w:p w:rsidR="00DD483E" w:rsidRPr="002F19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организациям инвалидов:  </w:t>
            </w:r>
            <w:r w:rsidRPr="00CC3A90">
              <w:rPr>
                <w:rFonts w:ascii="Times New Roman" w:hAnsi="Times New Roman" w:cs="Times New Roman"/>
                <w:b/>
                <w:sz w:val="24"/>
                <w:szCs w:val="24"/>
              </w:rPr>
              <w:t xml:space="preserve">не </w:t>
            </w:r>
            <w:r w:rsidRPr="002F196A">
              <w:rPr>
                <w:rFonts w:ascii="Times New Roman" w:hAnsi="Times New Roman" w:cs="Times New Roman"/>
                <w:b/>
                <w:sz w:val="24"/>
                <w:szCs w:val="24"/>
              </w:rPr>
              <w:t xml:space="preserve">предоставляются. </w:t>
            </w:r>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Размер </w:t>
            </w:r>
            <w:r w:rsidR="00CC3A90">
              <w:rPr>
                <w:rFonts w:ascii="Times New Roman" w:hAnsi="Times New Roman" w:cs="Times New Roman"/>
                <w:b/>
                <w:i/>
                <w:sz w:val="24"/>
                <w:szCs w:val="24"/>
              </w:rPr>
              <w:t>_______</w:t>
            </w:r>
            <w:r w:rsidRPr="00CC3A90">
              <w:rPr>
                <w:rFonts w:ascii="Times New Roman" w:hAnsi="Times New Roman" w:cs="Times New Roman"/>
                <w:sz w:val="24"/>
                <w:szCs w:val="24"/>
              </w:rPr>
              <w:t>цены договора.</w:t>
            </w:r>
          </w:p>
        </w:tc>
      </w:tr>
      <w:tr w:rsidR="00DD483E" w:rsidRPr="003F236A" w:rsidTr="00DD483E">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napToGrid w:val="0"/>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a9"/>
              <w:snapToGrid w:val="0"/>
              <w:jc w:val="both"/>
            </w:pPr>
            <w:proofErr w:type="gramStart"/>
            <w:r w:rsidRPr="003F236A">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autoSpaceDE w:val="0"/>
              <w:autoSpaceDN w:val="0"/>
              <w:adjustRightInd w:val="0"/>
              <w:spacing w:line="240" w:lineRule="auto"/>
              <w:jc w:val="both"/>
              <w:rPr>
                <w:rFonts w:ascii="Times New Roman" w:hAnsi="Times New Roman" w:cs="Times New Roman"/>
                <w:i/>
                <w:sz w:val="24"/>
                <w:szCs w:val="24"/>
              </w:rPr>
            </w:pPr>
            <w:proofErr w:type="gramStart"/>
            <w:r w:rsidRPr="003F236A">
              <w:rPr>
                <w:rFonts w:ascii="Times New Roman" w:hAnsi="Times New Roman" w:cs="Times New Roman"/>
                <w:sz w:val="24"/>
                <w:szCs w:val="24"/>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sidRPr="003F236A">
              <w:rPr>
                <w:rFonts w:ascii="Times New Roman" w:hAnsi="Times New Roman" w:cs="Times New Roman"/>
                <w:sz w:val="24"/>
                <w:szCs w:val="24"/>
              </w:rPr>
              <w:t xml:space="preserve"> Не установлено;</w:t>
            </w:r>
          </w:p>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i/>
                <w:sz w:val="24"/>
                <w:szCs w:val="24"/>
              </w:rPr>
              <w:t xml:space="preserve">  -  </w:t>
            </w:r>
            <w:r w:rsidRPr="003F236A">
              <w:rPr>
                <w:rFonts w:ascii="Times New Roman" w:hAnsi="Times New Roman" w:cs="Times New Roman"/>
                <w:sz w:val="24"/>
                <w:szCs w:val="24"/>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DD483E" w:rsidRPr="003F236A" w:rsidRDefault="00DD483E" w:rsidP="00DD483E">
            <w:pPr>
              <w:autoSpaceDE w:val="0"/>
              <w:autoSpaceDN w:val="0"/>
              <w:adjustRightInd w:val="0"/>
              <w:spacing w:line="240" w:lineRule="auto"/>
              <w:jc w:val="both"/>
              <w:rPr>
                <w:rFonts w:ascii="Times New Roman" w:eastAsia="Calibri" w:hAnsi="Times New Roman" w:cs="Times New Roman"/>
                <w:sz w:val="24"/>
                <w:szCs w:val="24"/>
                <w:lang w:eastAsia="en-US"/>
              </w:rPr>
            </w:pPr>
            <w:r w:rsidRPr="003F236A">
              <w:rPr>
                <w:rFonts w:ascii="Times New Roman" w:hAnsi="Times New Roman" w:cs="Times New Roman"/>
                <w:sz w:val="24"/>
                <w:szCs w:val="24"/>
              </w:rPr>
              <w:t xml:space="preserve"> - В соответствии с</w:t>
            </w:r>
            <w:r w:rsidRPr="003F236A">
              <w:rPr>
                <w:rFonts w:ascii="Times New Roman" w:eastAsia="Calibri" w:hAnsi="Times New Roman" w:cs="Times New Roman"/>
                <w:sz w:val="24"/>
                <w:szCs w:val="24"/>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DD483E" w:rsidRPr="003F236A" w:rsidRDefault="00DD483E" w:rsidP="00DD483E">
            <w:pPr>
              <w:autoSpaceDE w:val="0"/>
              <w:autoSpaceDN w:val="0"/>
              <w:adjustRightInd w:val="0"/>
              <w:spacing w:line="240" w:lineRule="auto"/>
              <w:jc w:val="both"/>
              <w:rPr>
                <w:rFonts w:ascii="Times New Roman" w:hAnsi="Times New Roman" w:cs="Times New Roman"/>
                <w:b/>
                <w:sz w:val="24"/>
                <w:szCs w:val="24"/>
              </w:rPr>
            </w:pPr>
            <w:r w:rsidRPr="003F236A">
              <w:rPr>
                <w:rFonts w:ascii="Times New Roman" w:eastAsia="Calibri" w:hAnsi="Times New Roman" w:cs="Times New Roman"/>
                <w:sz w:val="24"/>
                <w:szCs w:val="24"/>
                <w:lang w:eastAsia="en-US"/>
              </w:rPr>
              <w:t xml:space="preserve">-  В соответствии с </w:t>
            </w:r>
            <w:r w:rsidRPr="003F236A">
              <w:rPr>
                <w:rFonts w:ascii="Times New Roman" w:hAnsi="Times New Roman" w:cs="Times New Roman"/>
                <w:sz w:val="24"/>
                <w:szCs w:val="24"/>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w:t>
            </w:r>
            <w:r>
              <w:rPr>
                <w:rFonts w:ascii="Times New Roman" w:hAnsi="Times New Roman" w:cs="Times New Roman"/>
                <w:sz w:val="24"/>
                <w:szCs w:val="24"/>
              </w:rPr>
              <w:t>твенных и муниципальных нужд»: Н</w:t>
            </w:r>
            <w:r w:rsidRPr="003F236A">
              <w:rPr>
                <w:rFonts w:ascii="Times New Roman" w:hAnsi="Times New Roman" w:cs="Times New Roman"/>
                <w:sz w:val="24"/>
                <w:szCs w:val="24"/>
              </w:rPr>
              <w:t>е установлено</w:t>
            </w:r>
            <w:r w:rsidRPr="003F236A">
              <w:rPr>
                <w:rFonts w:ascii="Times New Roman" w:hAnsi="Times New Roman" w:cs="Times New Roman"/>
                <w:b/>
                <w:sz w:val="24"/>
                <w:szCs w:val="24"/>
              </w:rPr>
              <w:t>;</w:t>
            </w:r>
          </w:p>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Не установлено.</w:t>
            </w:r>
          </w:p>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 В соответствии  Постановлением Правительства РФ от 11 </w:t>
            </w:r>
            <w:r w:rsidRPr="003F236A">
              <w:rPr>
                <w:rFonts w:ascii="Times New Roman" w:hAnsi="Times New Roman" w:cs="Times New Roman"/>
                <w:sz w:val="24"/>
                <w:szCs w:val="24"/>
              </w:rPr>
              <w:lastRenderedPageBreak/>
              <w:t>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w:t>
            </w:r>
            <w:r>
              <w:rPr>
                <w:rFonts w:ascii="Times New Roman" w:hAnsi="Times New Roman" w:cs="Times New Roman"/>
                <w:sz w:val="24"/>
                <w:szCs w:val="24"/>
              </w:rPr>
              <w:t>дерации и муниципальных нужд»: Н</w:t>
            </w:r>
            <w:r w:rsidRPr="003F236A">
              <w:rPr>
                <w:rFonts w:ascii="Times New Roman" w:hAnsi="Times New Roman" w:cs="Times New Roman"/>
                <w:sz w:val="24"/>
                <w:szCs w:val="24"/>
              </w:rPr>
              <w:t>е установлено.</w:t>
            </w:r>
          </w:p>
          <w:p w:rsidR="00DD483E" w:rsidRPr="003F236A" w:rsidRDefault="00DD483E" w:rsidP="00DD483E">
            <w:pPr>
              <w:autoSpaceDE w:val="0"/>
              <w:autoSpaceDN w:val="0"/>
              <w:adjustRightInd w:val="0"/>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sz w:val="24"/>
                <w:szCs w:val="24"/>
              </w:rPr>
              <w:t xml:space="preserve">  Не у</w:t>
            </w:r>
            <w:r w:rsidRPr="003F236A">
              <w:rPr>
                <w:rFonts w:ascii="Times New Roman" w:hAnsi="Times New Roman" w:cs="Times New Roman"/>
                <w:sz w:val="24"/>
                <w:szCs w:val="24"/>
              </w:rPr>
              <w:t>становлено.</w:t>
            </w:r>
          </w:p>
          <w:p w:rsidR="00DD483E" w:rsidRPr="003F236A" w:rsidRDefault="00DD483E" w:rsidP="00DD483E">
            <w:pPr>
              <w:pStyle w:val="1"/>
              <w:numPr>
                <w:ilvl w:val="0"/>
                <w:numId w:val="0"/>
              </w:numPr>
              <w:spacing w:before="0"/>
              <w:ind w:left="32"/>
              <w:jc w:val="both"/>
              <w:rPr>
                <w:b w:val="0"/>
                <w:sz w:val="24"/>
                <w:szCs w:val="24"/>
              </w:rPr>
            </w:pPr>
            <w:r w:rsidRPr="003F236A">
              <w:rPr>
                <w:b w:val="0"/>
                <w:sz w:val="24"/>
                <w:szCs w:val="24"/>
              </w:rPr>
              <w:t>- В соответствии с Постановлением Правительства РФ от 20.09.2016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Не установлено.</w:t>
            </w:r>
          </w:p>
        </w:tc>
      </w:tr>
      <w:tr w:rsidR="00DD483E" w:rsidRPr="003F236A" w:rsidTr="00DD483E">
        <w:trPr>
          <w:trHeight w:val="1723"/>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Информация о банковском сопровождении договора (в случаях, предусмотренных статьей 35 Закона о контрактной системе)</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pacing w:after="120" w:line="240" w:lineRule="auto"/>
              <w:jc w:val="both"/>
              <w:rPr>
                <w:rFonts w:ascii="Times New Roman" w:hAnsi="Times New Roman" w:cs="Times New Roman"/>
                <w:sz w:val="24"/>
                <w:szCs w:val="24"/>
              </w:rPr>
            </w:pPr>
            <w:r w:rsidRPr="003F236A">
              <w:rPr>
                <w:rFonts w:ascii="Times New Roman" w:hAnsi="Times New Roman" w:cs="Times New Roman"/>
                <w:sz w:val="24"/>
                <w:szCs w:val="24"/>
              </w:rPr>
              <w:t>Не установлено</w:t>
            </w:r>
          </w:p>
        </w:tc>
      </w:tr>
      <w:tr w:rsidR="00DD483E" w:rsidRPr="003F236A" w:rsidTr="00DD483E">
        <w:trPr>
          <w:trHeight w:val="1020"/>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Антидемпинговые меры</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ConsPlusNormal"/>
              <w:ind w:firstLine="33"/>
              <w:jc w:val="both"/>
              <w:rPr>
                <w:rFonts w:ascii="Times New Roman" w:hAnsi="Times New Roman" w:cs="Times New Roman"/>
                <w:sz w:val="24"/>
                <w:szCs w:val="24"/>
              </w:rPr>
            </w:pPr>
            <w:proofErr w:type="gramStart"/>
            <w:r w:rsidRPr="003F236A">
              <w:rPr>
                <w:rFonts w:ascii="Times New Roman" w:hAnsi="Times New Roman" w:cs="Times New Roman"/>
                <w:sz w:val="24"/>
                <w:szCs w:val="24"/>
              </w:rPr>
              <w:t>а) Если начальная (максимальная) цена договора составляет более чем пятнадцать миллионов рублей и участником закупки, с которым заключается контракт, предложена цена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w:t>
            </w:r>
            <w:proofErr w:type="gramEnd"/>
            <w:r w:rsidRPr="003F236A">
              <w:rPr>
                <w:rFonts w:ascii="Times New Roman" w:hAnsi="Times New Roman" w:cs="Times New Roman"/>
                <w:sz w:val="24"/>
                <w:szCs w:val="24"/>
              </w:rPr>
              <w:t xml:space="preserve"> менее чем в размере аванса (если контрактом предусмотрена выплата аванса).</w:t>
            </w:r>
          </w:p>
          <w:p w:rsidR="00DD483E" w:rsidRPr="003F236A" w:rsidRDefault="00DD483E" w:rsidP="00DD483E">
            <w:pPr>
              <w:pStyle w:val="ConsPlusNormal"/>
              <w:ind w:firstLine="33"/>
              <w:jc w:val="both"/>
              <w:rPr>
                <w:rFonts w:ascii="Times New Roman" w:hAnsi="Times New Roman" w:cs="Times New Roman"/>
                <w:sz w:val="24"/>
                <w:szCs w:val="24"/>
              </w:rPr>
            </w:pPr>
            <w:bookmarkStart w:id="30" w:name="Par528"/>
            <w:bookmarkEnd w:id="30"/>
            <w:proofErr w:type="gramStart"/>
            <w:r w:rsidRPr="003F236A">
              <w:rPr>
                <w:rFonts w:ascii="Times New Roman" w:hAnsi="Times New Roman" w:cs="Times New Roman"/>
                <w:sz w:val="24"/>
                <w:szCs w:val="24"/>
              </w:rPr>
              <w:t xml:space="preserve">б) Если начальная (максимальная) цена контракта составляет пятнадцать миллионов рублей </w:t>
            </w:r>
            <w:proofErr w:type="spellStart"/>
            <w:r w:rsidRPr="003F236A">
              <w:rPr>
                <w:rFonts w:ascii="Times New Roman" w:hAnsi="Times New Roman" w:cs="Times New Roman"/>
                <w:sz w:val="24"/>
                <w:szCs w:val="24"/>
              </w:rPr>
              <w:t>именее</w:t>
            </w:r>
            <w:proofErr w:type="spellEnd"/>
            <w:r w:rsidRPr="003F236A">
              <w:rPr>
                <w:rFonts w:ascii="Times New Roman" w:hAnsi="Times New Roman" w:cs="Times New Roman"/>
                <w:sz w:val="24"/>
                <w:szCs w:val="24"/>
              </w:rPr>
              <w:t xml:space="preserve">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 менее</w:t>
            </w:r>
            <w:proofErr w:type="gramEnd"/>
            <w:r w:rsidRPr="003F236A">
              <w:rPr>
                <w:rFonts w:ascii="Times New Roman" w:hAnsi="Times New Roman" w:cs="Times New Roman"/>
                <w:sz w:val="24"/>
                <w:szCs w:val="24"/>
              </w:rPr>
              <w:t xml:space="preserve"> чем в размере аванса (если контрактом предусмотрена выплата аванса), или информации, подтверждающей добросовестность такого участника на дату подачи заявки.</w:t>
            </w:r>
          </w:p>
          <w:p w:rsidR="00DD483E" w:rsidRPr="003F236A" w:rsidRDefault="00DD483E" w:rsidP="00DD483E">
            <w:pPr>
              <w:pStyle w:val="ConsPlusNormal"/>
              <w:ind w:firstLine="33"/>
              <w:jc w:val="both"/>
              <w:rPr>
                <w:rFonts w:ascii="Times New Roman" w:hAnsi="Times New Roman" w:cs="Times New Roman"/>
                <w:sz w:val="24"/>
                <w:szCs w:val="24"/>
              </w:rPr>
            </w:pPr>
            <w:bookmarkStart w:id="31" w:name="Par529"/>
            <w:bookmarkEnd w:id="31"/>
            <w:proofErr w:type="gramStart"/>
            <w:r w:rsidRPr="003F236A">
              <w:rPr>
                <w:rFonts w:ascii="Times New Roman" w:hAnsi="Times New Roman" w:cs="Times New Roman"/>
                <w:sz w:val="24"/>
                <w:szCs w:val="24"/>
              </w:rPr>
              <w:t xml:space="preserve">в)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w:t>
            </w:r>
            <w:r w:rsidRPr="003F236A">
              <w:rPr>
                <w:rFonts w:ascii="Times New Roman" w:hAnsi="Times New Roman" w:cs="Times New Roman"/>
                <w:sz w:val="24"/>
                <w:szCs w:val="24"/>
              </w:rPr>
              <w:lastRenderedPageBreak/>
              <w:t xml:space="preserve">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w:t>
            </w:r>
            <w:proofErr w:type="spellStart"/>
            <w:r w:rsidRPr="003F236A">
              <w:rPr>
                <w:rFonts w:ascii="Times New Roman" w:hAnsi="Times New Roman" w:cs="Times New Roman"/>
                <w:sz w:val="24"/>
                <w:szCs w:val="24"/>
              </w:rPr>
              <w:t>заявкина</w:t>
            </w:r>
            <w:proofErr w:type="spellEnd"/>
            <w:proofErr w:type="gramEnd"/>
            <w:r w:rsidRPr="003F236A">
              <w:rPr>
                <w:rFonts w:ascii="Times New Roman" w:hAnsi="Times New Roman" w:cs="Times New Roman"/>
                <w:sz w:val="24"/>
                <w:szCs w:val="24"/>
              </w:rPr>
              <w:t xml:space="preserve"> </w:t>
            </w:r>
            <w:proofErr w:type="gramStart"/>
            <w:r w:rsidRPr="003F236A">
              <w:rPr>
                <w:rFonts w:ascii="Times New Roman" w:hAnsi="Times New Roman" w:cs="Times New Roman"/>
                <w:sz w:val="24"/>
                <w:szCs w:val="24"/>
              </w:rPr>
              <w:t>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3F236A">
              <w:rPr>
                <w:rFonts w:ascii="Times New Roman" w:hAnsi="Times New Roman" w:cs="Times New Roman"/>
                <w:sz w:val="24"/>
                <w:szCs w:val="24"/>
              </w:rPr>
              <w:t xml:space="preserve">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DD483E" w:rsidRPr="003F236A" w:rsidRDefault="00DD483E" w:rsidP="00DD483E">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г) Информация, предусмотренная подпунктом «в» настоящего пункта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подтверждающей добросовестность участника закупки,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DD483E" w:rsidRPr="003F236A" w:rsidRDefault="00DD483E" w:rsidP="00DD483E">
            <w:pPr>
              <w:pStyle w:val="ConsPlusNormal"/>
              <w:ind w:firstLine="33"/>
              <w:jc w:val="both"/>
              <w:rPr>
                <w:rFonts w:ascii="Times New Roman" w:hAnsi="Times New Roman" w:cs="Times New Roman"/>
                <w:sz w:val="24"/>
                <w:szCs w:val="24"/>
              </w:rPr>
            </w:pPr>
            <w:r w:rsidRPr="003F236A">
              <w:rPr>
                <w:rFonts w:ascii="Times New Roman" w:hAnsi="Times New Roman" w:cs="Times New Roman"/>
                <w:sz w:val="24"/>
                <w:szCs w:val="24"/>
              </w:rPr>
              <w:t>д) Обеспечение, указанное в подпунктах «а» и «б» настоящего пункта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DD483E" w:rsidRPr="003F236A" w:rsidRDefault="00DD483E" w:rsidP="00DD483E">
            <w:pPr>
              <w:pStyle w:val="ConsPlusNormal"/>
              <w:ind w:firstLine="33"/>
              <w:jc w:val="both"/>
              <w:rPr>
                <w:rFonts w:ascii="Times New Roman" w:hAnsi="Times New Roman" w:cs="Times New Roman"/>
                <w:sz w:val="24"/>
                <w:szCs w:val="24"/>
              </w:rPr>
            </w:pPr>
            <w:bookmarkStart w:id="32" w:name="Par533"/>
            <w:bookmarkStart w:id="33" w:name="Par537"/>
            <w:bookmarkEnd w:id="32"/>
            <w:bookmarkEnd w:id="33"/>
            <w:r w:rsidRPr="003F236A">
              <w:rPr>
                <w:rFonts w:ascii="Times New Roman" w:hAnsi="Times New Roman" w:cs="Times New Roman"/>
                <w:sz w:val="24"/>
                <w:szCs w:val="24"/>
              </w:rPr>
              <w:t>е) Если предметом контракта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3F236A">
              <w:rPr>
                <w:rFonts w:ascii="Times New Roman" w:hAnsi="Times New Roman" w:cs="Times New Roman"/>
                <w:sz w:val="24"/>
                <w:szCs w:val="24"/>
              </w:rPr>
              <w:t xml:space="preserve">максимальной) </w:t>
            </w:r>
            <w:proofErr w:type="gramEnd"/>
            <w:r w:rsidRPr="003F236A">
              <w:rPr>
                <w:rFonts w:ascii="Times New Roman" w:hAnsi="Times New Roman" w:cs="Times New Roman"/>
                <w:sz w:val="24"/>
                <w:szCs w:val="24"/>
              </w:rPr>
              <w:t xml:space="preserve">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w:t>
            </w:r>
            <w:r w:rsidRPr="003F236A">
              <w:rPr>
                <w:rFonts w:ascii="Times New Roman" w:hAnsi="Times New Roman" w:cs="Times New Roman"/>
                <w:sz w:val="24"/>
                <w:szCs w:val="24"/>
              </w:rPr>
              <w:lastRenderedPageBreak/>
              <w:t>поставку товара по предлагаемой цене.</w:t>
            </w:r>
          </w:p>
          <w:p w:rsidR="00DD483E" w:rsidRPr="003F236A" w:rsidRDefault="00DD483E" w:rsidP="00DD483E">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ж) Обоснование, указанное в подпункте «е» настоящего пункта документации об аукционе, представляется 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3F236A">
              <w:rPr>
                <w:rFonts w:ascii="Times New Roman" w:hAnsi="Times New Roman" w:cs="Times New Roman"/>
                <w:sz w:val="24"/>
                <w:szCs w:val="24"/>
              </w:rPr>
              <w:t>предложение</w:t>
            </w:r>
            <w:proofErr w:type="gramEnd"/>
            <w:r w:rsidRPr="003F236A">
              <w:rPr>
                <w:rFonts w:ascii="Times New Roman" w:hAnsi="Times New Roman" w:cs="Times New Roman"/>
                <w:sz w:val="24"/>
                <w:szCs w:val="24"/>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DD483E" w:rsidRPr="003F236A" w:rsidRDefault="00DD483E" w:rsidP="00DD483E">
            <w:pPr>
              <w:pStyle w:val="ConsPlusNormal"/>
              <w:ind w:firstLine="0"/>
              <w:jc w:val="both"/>
              <w:rPr>
                <w:rFonts w:ascii="Times New Roman" w:hAnsi="Times New Roman" w:cs="Times New Roman"/>
                <w:color w:val="FF0000"/>
                <w:sz w:val="24"/>
                <w:szCs w:val="24"/>
              </w:rPr>
            </w:pPr>
            <w:proofErr w:type="gramStart"/>
            <w:r w:rsidRPr="003F236A">
              <w:rPr>
                <w:rFonts w:ascii="Times New Roman" w:hAnsi="Times New Roman" w:cs="Times New Roman"/>
                <w:color w:val="FF0000"/>
                <w:sz w:val="24"/>
                <w:szCs w:val="24"/>
              </w:rPr>
              <w:t>з) Антидемпинговые меры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w:t>
            </w:r>
            <w:proofErr w:type="gramEnd"/>
            <w:r w:rsidRPr="003F236A">
              <w:rPr>
                <w:rFonts w:ascii="Times New Roman" w:hAnsi="Times New Roman" w:cs="Times New Roman"/>
                <w:color w:val="FF0000"/>
                <w:sz w:val="24"/>
                <w:szCs w:val="24"/>
              </w:rPr>
              <w:t xml:space="preserve"> цены.</w:t>
            </w:r>
          </w:p>
        </w:tc>
      </w:tr>
      <w:tr w:rsidR="00DD483E" w:rsidRPr="003F236A" w:rsidTr="00DD483E">
        <w:trPr>
          <w:trHeight w:val="1555"/>
        </w:trPr>
        <w:tc>
          <w:tcPr>
            <w:tcW w:w="818" w:type="dxa"/>
            <w:tcBorders>
              <w:top w:val="single" w:sz="4" w:space="0" w:color="auto"/>
              <w:left w:val="single" w:sz="4" w:space="0" w:color="auto"/>
              <w:bottom w:val="single" w:sz="4" w:space="0" w:color="auto"/>
              <w:right w:val="single" w:sz="4" w:space="0" w:color="auto"/>
            </w:tcBorders>
          </w:tcPr>
          <w:p w:rsidR="00DD483E" w:rsidRPr="003F236A" w:rsidRDefault="00DD483E" w:rsidP="00DD483E">
            <w:pPr>
              <w:numPr>
                <w:ilvl w:val="0"/>
                <w:numId w:val="9"/>
              </w:numPr>
              <w:spacing w:after="60" w:line="240" w:lineRule="auto"/>
              <w:jc w:val="both"/>
              <w:rPr>
                <w:rFonts w:ascii="Times New Roman" w:hAnsi="Times New Roman" w:cs="Times New Roman"/>
                <w:b/>
                <w:bCs/>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suppressAutoHyphens/>
              <w:autoSpaceDE w:val="0"/>
              <w:autoSpaceDN w:val="0"/>
              <w:adjustRightInd w:val="0"/>
              <w:spacing w:after="120" w:line="240" w:lineRule="auto"/>
              <w:jc w:val="both"/>
              <w:outlineLvl w:val="1"/>
              <w:rPr>
                <w:rFonts w:ascii="Times New Roman" w:hAnsi="Times New Roman" w:cs="Times New Roman"/>
                <w:sz w:val="24"/>
                <w:szCs w:val="24"/>
              </w:rPr>
            </w:pPr>
            <w:r w:rsidRPr="003F236A">
              <w:rPr>
                <w:rFonts w:ascii="Times New Roman" w:hAnsi="Times New Roman" w:cs="Times New Roman"/>
                <w:sz w:val="24"/>
                <w:szCs w:val="24"/>
              </w:rPr>
              <w:t>Ограничения участия в определении поставщика (подрядчика, исполнителя)</w:t>
            </w:r>
          </w:p>
        </w:tc>
        <w:tc>
          <w:tcPr>
            <w:tcW w:w="7026" w:type="dxa"/>
            <w:tcBorders>
              <w:top w:val="single" w:sz="4" w:space="0" w:color="auto"/>
              <w:left w:val="single" w:sz="4" w:space="0" w:color="auto"/>
              <w:bottom w:val="single" w:sz="4" w:space="0" w:color="auto"/>
              <w:right w:val="single" w:sz="4" w:space="0" w:color="auto"/>
            </w:tcBorders>
            <w:hideMark/>
          </w:tcPr>
          <w:p w:rsidR="00DD483E" w:rsidRPr="003F236A" w:rsidRDefault="00DD483E" w:rsidP="00DD483E">
            <w:pPr>
              <w:pStyle w:val="ConsPlusNorma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Информация об ограничениях указана в пунктах 7, 38 и 39 настоящего раздела. </w:t>
            </w:r>
          </w:p>
        </w:tc>
      </w:tr>
    </w:tbl>
    <w:p w:rsidR="00DD483E" w:rsidRPr="003F236A" w:rsidRDefault="00DD483E" w:rsidP="00DD483E">
      <w:pPr>
        <w:spacing w:line="240" w:lineRule="auto"/>
        <w:jc w:val="both"/>
        <w:rPr>
          <w:rFonts w:ascii="Times New Roman" w:hAnsi="Times New Roman" w:cs="Times New Roman"/>
          <w:i/>
          <w:sz w:val="24"/>
          <w:szCs w:val="24"/>
        </w:rPr>
      </w:pPr>
      <w:r w:rsidRPr="003F236A">
        <w:rPr>
          <w:rFonts w:ascii="Times New Roman" w:hAnsi="Times New Roman" w:cs="Times New Roman"/>
          <w:b/>
          <w:bCs/>
          <w:sz w:val="24"/>
          <w:szCs w:val="24"/>
        </w:rPr>
        <w:br w:type="page"/>
      </w:r>
      <w:bookmarkStart w:id="34" w:name="_Ref248562452"/>
      <w:bookmarkEnd w:id="34"/>
    </w:p>
    <w:p w:rsidR="00DD483E" w:rsidRPr="003F236A" w:rsidRDefault="00DD483E" w:rsidP="00DD483E">
      <w:pPr>
        <w:pStyle w:val="ConsPlusNormal"/>
        <w:widowControl/>
        <w:tabs>
          <w:tab w:val="left" w:pos="360"/>
        </w:tabs>
        <w:spacing w:before="120" w:after="120"/>
        <w:ind w:left="1080" w:firstLine="0"/>
        <w:jc w:val="center"/>
        <w:rPr>
          <w:rFonts w:ascii="Times New Roman" w:hAnsi="Times New Roman" w:cs="Times New Roman"/>
          <w:b/>
          <w:bCs/>
          <w:sz w:val="24"/>
          <w:szCs w:val="24"/>
        </w:rPr>
      </w:pPr>
      <w:r w:rsidRPr="003F236A">
        <w:rPr>
          <w:rFonts w:ascii="Times New Roman" w:hAnsi="Times New Roman" w:cs="Times New Roman"/>
          <w:b/>
          <w:bCs/>
          <w:sz w:val="24"/>
          <w:szCs w:val="24"/>
        </w:rPr>
        <w:lastRenderedPageBreak/>
        <w:t>Часть II.</w:t>
      </w:r>
    </w:p>
    <w:p w:rsidR="00DD483E" w:rsidRPr="003F236A" w:rsidRDefault="00E73AC0" w:rsidP="00DD483E">
      <w:pPr>
        <w:pStyle w:val="ConsPlusNormal"/>
        <w:widowControl/>
        <w:tabs>
          <w:tab w:val="left" w:pos="360"/>
        </w:tabs>
        <w:spacing w:before="120" w:after="120"/>
        <w:ind w:left="1080" w:firstLine="0"/>
        <w:jc w:val="center"/>
        <w:rPr>
          <w:rFonts w:ascii="Times New Roman" w:hAnsi="Times New Roman" w:cs="Times New Roman"/>
          <w:sz w:val="24"/>
          <w:szCs w:val="24"/>
        </w:rPr>
      </w:pPr>
      <w:hyperlink w:anchor="_Toc175652742" w:history="1">
        <w:r w:rsidR="00DD483E" w:rsidRPr="003F236A">
          <w:rPr>
            <w:rStyle w:val="a3"/>
            <w:rFonts w:ascii="Times New Roman" w:hAnsi="Times New Roman" w:cs="Times New Roman"/>
            <w:sz w:val="24"/>
            <w:szCs w:val="24"/>
          </w:rPr>
          <w:t>ТЕХНИЧЕСКОЕ ЗАДАНИЕ  ДОКУМЕНТАЦИИ ОБ АУКЦИОНЕ</w:t>
        </w:r>
      </w:hyperlink>
    </w:p>
    <w:p w:rsidR="00DD483E" w:rsidRPr="003F236A" w:rsidRDefault="00DD483E" w:rsidP="00DD483E">
      <w:pPr>
        <w:spacing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 xml:space="preserve">Место, условия и сроки (периоды) поставки товаров: </w:t>
      </w:r>
    </w:p>
    <w:p w:rsidR="00DD483E" w:rsidRPr="003F236A" w:rsidRDefault="00DD483E" w:rsidP="00DD483E">
      <w:pPr>
        <w:tabs>
          <w:tab w:val="num" w:pos="540"/>
        </w:tabs>
        <w:autoSpaceDE w:val="0"/>
        <w:autoSpaceDN w:val="0"/>
        <w:adjustRightInd w:val="0"/>
        <w:spacing w:after="0"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Место доставки товара: 628260 ул. Садовая д. 72, ул. Ермака, д.7, г. Югорск, Ханты-Мансийский автономный округ-Югра, Тюменская область.</w:t>
      </w:r>
      <w:proofErr w:type="gramEnd"/>
    </w:p>
    <w:p w:rsidR="00DD483E" w:rsidRPr="003F67C3" w:rsidRDefault="00DD483E" w:rsidP="00DD483E">
      <w:pPr>
        <w:pStyle w:val="af6"/>
        <w:autoSpaceDE w:val="0"/>
        <w:autoSpaceDN w:val="0"/>
        <w:adjustRightInd w:val="0"/>
        <w:ind w:left="360"/>
        <w:rPr>
          <w:rFonts w:eastAsiaTheme="minorEastAsia"/>
        </w:rPr>
      </w:pPr>
      <w:r w:rsidRPr="003F67C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ежедневно, кроме субботы, воскресенья с 07.00 до 12.00</w:t>
      </w:r>
      <w:r>
        <w:rPr>
          <w:rFonts w:eastAsiaTheme="minorEastAsia"/>
        </w:rPr>
        <w:t xml:space="preserve"> с 09.01.2016 г. по 30.06.2016 г.</w:t>
      </w:r>
    </w:p>
    <w:p w:rsidR="00DD483E" w:rsidRPr="003F67C3" w:rsidRDefault="00DD483E" w:rsidP="00DD483E">
      <w:pPr>
        <w:pStyle w:val="af6"/>
        <w:autoSpaceDE w:val="0"/>
        <w:autoSpaceDN w:val="0"/>
        <w:adjustRightInd w:val="0"/>
        <w:ind w:left="360"/>
        <w:rPr>
          <w:rFonts w:eastAsiaTheme="minorEastAsia"/>
        </w:rPr>
      </w:pPr>
      <w:proofErr w:type="gramStart"/>
      <w:r w:rsidRPr="003F67C3">
        <w:rPr>
          <w:rFonts w:eastAsiaTheme="minorEastAsia"/>
        </w:rPr>
        <w:t xml:space="preserve">По адресу: 628260 ул. Ермака, д.7, г. Югорск, Ханты-Мансийский автономный </w:t>
      </w:r>
      <w:proofErr w:type="gramEnd"/>
    </w:p>
    <w:p w:rsidR="00DD483E" w:rsidRPr="003F67C3" w:rsidRDefault="00DD483E" w:rsidP="00DD483E">
      <w:pPr>
        <w:pStyle w:val="af6"/>
        <w:autoSpaceDE w:val="0"/>
        <w:autoSpaceDN w:val="0"/>
        <w:adjustRightInd w:val="0"/>
        <w:ind w:left="360"/>
        <w:rPr>
          <w:rFonts w:eastAsiaTheme="minorEastAsia"/>
        </w:rPr>
      </w:pPr>
      <w:r w:rsidRPr="003F67C3">
        <w:rPr>
          <w:rFonts w:eastAsiaTheme="minorEastAsia"/>
        </w:rPr>
        <w:t>округ-Югра, Тюменская область: Поставка товара осуществляется: понедельник, четверг с 08.00 до 10.00</w:t>
      </w:r>
      <w:r>
        <w:rPr>
          <w:rFonts w:eastAsiaTheme="minorEastAsia"/>
        </w:rPr>
        <w:t xml:space="preserve"> с 09.01.2016 г. по 30.06.2016 г.</w:t>
      </w:r>
    </w:p>
    <w:p w:rsidR="00DD483E" w:rsidRPr="003F236A" w:rsidRDefault="00DD483E" w:rsidP="00DD483E">
      <w:pPr>
        <w:tabs>
          <w:tab w:val="num" w:pos="567"/>
        </w:tabs>
        <w:autoSpaceDE w:val="0"/>
        <w:autoSpaceDN w:val="0"/>
        <w:adjustRightInd w:val="0"/>
        <w:spacing w:after="0" w:line="240" w:lineRule="auto"/>
        <w:ind w:left="284"/>
        <w:jc w:val="both"/>
        <w:rPr>
          <w:rFonts w:ascii="Times New Roman" w:hAnsi="Times New Roman" w:cs="Times New Roman"/>
          <w:b/>
          <w:sz w:val="24"/>
          <w:szCs w:val="24"/>
        </w:rPr>
      </w:pPr>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b/>
          <w:sz w:val="24"/>
          <w:szCs w:val="24"/>
        </w:rPr>
        <w:t xml:space="preserve">Основание: </w:t>
      </w:r>
      <w:r w:rsidRPr="003F236A">
        <w:rPr>
          <w:rFonts w:ascii="Times New Roman" w:hAnsi="Times New Roman" w:cs="Times New Roman"/>
          <w:sz w:val="24"/>
          <w:szCs w:val="24"/>
        </w:rPr>
        <w:t>о</w:t>
      </w:r>
      <w:r w:rsidR="005C6252">
        <w:rPr>
          <w:rFonts w:ascii="Times New Roman" w:hAnsi="Times New Roman" w:cs="Times New Roman"/>
          <w:sz w:val="24"/>
          <w:szCs w:val="24"/>
        </w:rPr>
        <w:t xml:space="preserve">рганизация питания детей дошкольного возраста и учащихся </w:t>
      </w:r>
      <w:r w:rsidRPr="003F236A">
        <w:rPr>
          <w:rFonts w:ascii="Times New Roman" w:hAnsi="Times New Roman" w:cs="Times New Roman"/>
          <w:sz w:val="24"/>
          <w:szCs w:val="24"/>
        </w:rPr>
        <w:t xml:space="preserve">муниципального бюджетного общеобразовательного учреждения.  </w:t>
      </w:r>
    </w:p>
    <w:p w:rsidR="00DD483E" w:rsidRPr="003F236A" w:rsidRDefault="00DD483E" w:rsidP="00DD483E">
      <w:pPr>
        <w:tabs>
          <w:tab w:val="num" w:pos="720"/>
        </w:tabs>
        <w:spacing w:after="0" w:line="240" w:lineRule="auto"/>
        <w:jc w:val="both"/>
        <w:rPr>
          <w:rFonts w:ascii="Times New Roman" w:hAnsi="Times New Roman" w:cs="Times New Roman"/>
          <w:b/>
          <w:sz w:val="24"/>
          <w:szCs w:val="24"/>
        </w:rPr>
      </w:pPr>
      <w:r w:rsidRPr="003F236A">
        <w:rPr>
          <w:rFonts w:ascii="Times New Roman" w:hAnsi="Times New Roman" w:cs="Times New Roman"/>
          <w:b/>
          <w:sz w:val="24"/>
          <w:szCs w:val="24"/>
        </w:rPr>
        <w:t>Обязательные условия при поставке продукции:</w:t>
      </w:r>
    </w:p>
    <w:p w:rsidR="00DD483E" w:rsidRPr="003F236A" w:rsidRDefault="00DD483E" w:rsidP="00DD483E">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sz w:val="24"/>
          <w:szCs w:val="24"/>
        </w:rPr>
        <w:t>Показатели безопасности и пищевой ценности поставляемых (</w:t>
      </w:r>
      <w:r w:rsidRPr="003F236A">
        <w:rPr>
          <w:rFonts w:ascii="Times New Roman" w:hAnsi="Times New Roman" w:cs="Times New Roman"/>
          <w:color w:val="383838"/>
          <w:sz w:val="24"/>
          <w:szCs w:val="24"/>
        </w:rPr>
        <w:t>используемых при организации  питания) пищевых продуктов должны соответствовать нормативным документам Российской Федерации.</w:t>
      </w:r>
    </w:p>
    <w:p w:rsidR="00DD483E" w:rsidRPr="003F236A" w:rsidRDefault="00DD483E" w:rsidP="00DD483E">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Показатели качества - соответствовать условиям </w:t>
      </w:r>
      <w:r w:rsidRPr="003F236A">
        <w:rPr>
          <w:rFonts w:ascii="Times New Roman" w:hAnsi="Times New Roman" w:cs="Times New Roman"/>
          <w:sz w:val="24"/>
          <w:szCs w:val="24"/>
        </w:rPr>
        <w:t>гражданско-правового договора</w:t>
      </w:r>
      <w:r w:rsidRPr="003F236A">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DD483E" w:rsidRPr="003F236A" w:rsidRDefault="00DD483E" w:rsidP="00DD483E">
      <w:pPr>
        <w:tabs>
          <w:tab w:val="num" w:pos="720"/>
        </w:tabs>
        <w:spacing w:after="0"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DD483E" w:rsidRPr="003F236A" w:rsidRDefault="00DD483E" w:rsidP="00DD483E">
      <w:pPr>
        <w:tabs>
          <w:tab w:val="num" w:pos="720"/>
        </w:tabs>
        <w:spacing w:line="240" w:lineRule="auto"/>
        <w:ind w:left="360" w:hanging="360"/>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Общие требования к продукции:</w:t>
      </w:r>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DD483E" w:rsidRPr="003F236A" w:rsidRDefault="00DD483E" w:rsidP="00DD483E">
      <w:pPr>
        <w:spacing w:line="240" w:lineRule="auto"/>
        <w:jc w:val="both"/>
        <w:rPr>
          <w:rFonts w:ascii="Times New Roman" w:hAnsi="Times New Roman" w:cs="Times New Roman"/>
          <w:sz w:val="24"/>
          <w:szCs w:val="24"/>
        </w:rPr>
      </w:pPr>
      <w:r w:rsidRPr="003F236A">
        <w:rPr>
          <w:rFonts w:ascii="Times New Roman" w:hAnsi="Times New Roman" w:cs="Times New Roman"/>
          <w:sz w:val="24"/>
          <w:szCs w:val="24"/>
        </w:rPr>
        <w:t xml:space="preserve">Качество поставляемых товаров при поставке  должно быть подтверждено: </w:t>
      </w:r>
    </w:p>
    <w:p w:rsidR="00DD483E" w:rsidRPr="003F236A" w:rsidRDefault="00DD483E" w:rsidP="00DD483E">
      <w:pPr>
        <w:numPr>
          <w:ilvl w:val="0"/>
          <w:numId w:val="16"/>
        </w:numPr>
        <w:tabs>
          <w:tab w:val="clear" w:pos="1287"/>
          <w:tab w:val="num" w:pos="426"/>
          <w:tab w:val="num" w:pos="1070"/>
        </w:tabs>
        <w:spacing w:after="6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3F236A">
        <w:rPr>
          <w:rFonts w:ascii="Times New Roman" w:hAnsi="Times New Roman" w:cs="Times New Roman"/>
          <w:i/>
          <w:noProof/>
          <w:sz w:val="24"/>
          <w:szCs w:val="24"/>
        </w:rPr>
        <w:t xml:space="preserve">удостоверениями о  качестве и безопасности. </w:t>
      </w:r>
    </w:p>
    <w:p w:rsidR="00DD483E" w:rsidRPr="003F236A" w:rsidRDefault="00DD483E" w:rsidP="00DD483E">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товарными накладными, </w:t>
      </w:r>
    </w:p>
    <w:p w:rsidR="00DD483E" w:rsidRPr="003F236A" w:rsidRDefault="00DD483E" w:rsidP="00DD483E">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3F236A">
        <w:rPr>
          <w:rFonts w:ascii="Times New Roman" w:hAnsi="Times New Roman" w:cs="Times New Roman"/>
          <w:i/>
          <w:sz w:val="24"/>
          <w:szCs w:val="24"/>
        </w:rPr>
        <w:t xml:space="preserve">счетами-фактурами. </w:t>
      </w:r>
    </w:p>
    <w:p w:rsidR="00DD483E" w:rsidRPr="003F236A" w:rsidRDefault="00DD483E" w:rsidP="00DD483E">
      <w:pPr>
        <w:spacing w:line="240" w:lineRule="auto"/>
        <w:jc w:val="both"/>
        <w:rPr>
          <w:rFonts w:ascii="Times New Roman" w:hAnsi="Times New Roman" w:cs="Times New Roman"/>
          <w:color w:val="383838"/>
          <w:sz w:val="24"/>
          <w:szCs w:val="24"/>
        </w:rPr>
      </w:pPr>
      <w:r w:rsidRPr="003F236A">
        <w:rPr>
          <w:rFonts w:ascii="Times New Roman" w:hAnsi="Times New Roman" w:cs="Times New Roman"/>
          <w:b/>
          <w:color w:val="383838"/>
          <w:sz w:val="24"/>
          <w:szCs w:val="24"/>
        </w:rPr>
        <w:t>Запрещается поставка</w:t>
      </w:r>
    </w:p>
    <w:p w:rsidR="00DD483E" w:rsidRPr="003F236A" w:rsidRDefault="00DD483E" w:rsidP="00DD483E">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3F236A">
        <w:rPr>
          <w:rFonts w:ascii="Times New Roman" w:hAnsi="Times New Roman" w:cs="Times New Roman"/>
          <w:color w:val="383838"/>
          <w:sz w:val="24"/>
          <w:szCs w:val="24"/>
        </w:rPr>
        <w:t>ароматизаторов</w:t>
      </w:r>
      <w:proofErr w:type="spellEnd"/>
      <w:r w:rsidRPr="003F236A">
        <w:rPr>
          <w:rFonts w:ascii="Times New Roman" w:hAnsi="Times New Roman" w:cs="Times New Roman"/>
          <w:color w:val="383838"/>
          <w:sz w:val="24"/>
          <w:szCs w:val="24"/>
        </w:rPr>
        <w:t xml:space="preserve">, </w:t>
      </w:r>
      <w:proofErr w:type="spellStart"/>
      <w:r w:rsidRPr="003F236A">
        <w:rPr>
          <w:rFonts w:ascii="Times New Roman" w:hAnsi="Times New Roman" w:cs="Times New Roman"/>
          <w:color w:val="383838"/>
          <w:sz w:val="24"/>
          <w:szCs w:val="24"/>
        </w:rPr>
        <w:t>улучшителей</w:t>
      </w:r>
      <w:proofErr w:type="spellEnd"/>
      <w:r w:rsidRPr="003F236A">
        <w:rPr>
          <w:rFonts w:ascii="Times New Roman" w:hAnsi="Times New Roman" w:cs="Times New Roman"/>
          <w:color w:val="383838"/>
          <w:sz w:val="24"/>
          <w:szCs w:val="24"/>
        </w:rPr>
        <w:t xml:space="preserve"> вкусов и прочих ненатуральных ингредиентов;</w:t>
      </w:r>
    </w:p>
    <w:p w:rsidR="00DD483E" w:rsidRPr="003F236A" w:rsidRDefault="00DD483E" w:rsidP="00DD483E">
      <w:pPr>
        <w:spacing w:line="240" w:lineRule="auto"/>
        <w:jc w:val="both"/>
        <w:rPr>
          <w:rFonts w:ascii="Times New Roman" w:hAnsi="Times New Roman" w:cs="Times New Roman"/>
          <w:color w:val="383838"/>
          <w:sz w:val="24"/>
          <w:szCs w:val="24"/>
        </w:rPr>
      </w:pPr>
      <w:r w:rsidRPr="003F236A">
        <w:rPr>
          <w:rFonts w:ascii="Times New Roman" w:hAnsi="Times New Roman" w:cs="Times New Roman"/>
          <w:color w:val="383838"/>
          <w:sz w:val="24"/>
          <w:szCs w:val="24"/>
        </w:rPr>
        <w:t xml:space="preserve">      - продукции, содержащей </w:t>
      </w:r>
      <w:proofErr w:type="spellStart"/>
      <w:r w:rsidRPr="003F236A">
        <w:rPr>
          <w:rFonts w:ascii="Times New Roman" w:hAnsi="Times New Roman" w:cs="Times New Roman"/>
          <w:color w:val="383838"/>
          <w:sz w:val="24"/>
          <w:szCs w:val="24"/>
        </w:rPr>
        <w:t>генно</w:t>
      </w:r>
      <w:proofErr w:type="spellEnd"/>
      <w:r w:rsidRPr="003F236A">
        <w:rPr>
          <w:rFonts w:ascii="Times New Roman" w:hAnsi="Times New Roman" w:cs="Times New Roman"/>
          <w:color w:val="383838"/>
          <w:sz w:val="24"/>
          <w:szCs w:val="24"/>
        </w:rPr>
        <w:t xml:space="preserve"> - модифицированные </w:t>
      </w:r>
      <w:r w:rsidRPr="003F236A">
        <w:rPr>
          <w:rFonts w:ascii="Times New Roman" w:hAnsi="Times New Roman" w:cs="Times New Roman"/>
          <w:b/>
          <w:color w:val="383838"/>
          <w:sz w:val="24"/>
          <w:szCs w:val="24"/>
        </w:rPr>
        <w:t xml:space="preserve"> </w:t>
      </w:r>
      <w:r w:rsidRPr="003F236A">
        <w:rPr>
          <w:rFonts w:ascii="Times New Roman" w:hAnsi="Times New Roman" w:cs="Times New Roman"/>
          <w:color w:val="383838"/>
          <w:sz w:val="24"/>
          <w:szCs w:val="24"/>
        </w:rPr>
        <w:t>организмы (ГМО).</w:t>
      </w:r>
    </w:p>
    <w:p w:rsidR="00DD483E" w:rsidRPr="003F236A" w:rsidRDefault="00DD483E" w:rsidP="00DD483E">
      <w:pPr>
        <w:tabs>
          <w:tab w:val="num" w:pos="720"/>
        </w:tabs>
        <w:spacing w:line="240" w:lineRule="auto"/>
        <w:ind w:hanging="360"/>
        <w:jc w:val="both"/>
        <w:rPr>
          <w:rFonts w:ascii="Times New Roman" w:hAnsi="Times New Roman" w:cs="Times New Roman"/>
          <w:b/>
          <w:color w:val="383838"/>
          <w:sz w:val="24"/>
          <w:szCs w:val="24"/>
        </w:rPr>
      </w:pPr>
      <w:r w:rsidRPr="003F236A">
        <w:rPr>
          <w:rFonts w:ascii="Times New Roman" w:hAnsi="Times New Roman" w:cs="Times New Roman"/>
          <w:b/>
          <w:color w:val="383838"/>
          <w:sz w:val="24"/>
          <w:szCs w:val="24"/>
        </w:rPr>
        <w:tab/>
      </w:r>
    </w:p>
    <w:p w:rsidR="00DD483E" w:rsidRPr="003F236A"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Pr="003F236A"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Pr="003F236A" w:rsidRDefault="00DD483E" w:rsidP="00DD483E">
      <w:pPr>
        <w:tabs>
          <w:tab w:val="num" w:pos="720"/>
        </w:tabs>
        <w:spacing w:line="240" w:lineRule="auto"/>
        <w:ind w:hanging="360"/>
        <w:jc w:val="both"/>
        <w:rPr>
          <w:rFonts w:ascii="Times New Roman" w:hAnsi="Times New Roman" w:cs="Times New Roman"/>
          <w:b/>
          <w:color w:val="383838"/>
          <w:sz w:val="24"/>
          <w:szCs w:val="24"/>
        </w:rPr>
      </w:pPr>
    </w:p>
    <w:p w:rsidR="00DD483E" w:rsidRPr="003F236A" w:rsidRDefault="00DD483E" w:rsidP="00DD483E">
      <w:pPr>
        <w:tabs>
          <w:tab w:val="num" w:pos="720"/>
        </w:tabs>
        <w:spacing w:line="240" w:lineRule="auto"/>
        <w:ind w:hanging="360"/>
        <w:jc w:val="both"/>
        <w:rPr>
          <w:rFonts w:ascii="Times New Roman" w:hAnsi="Times New Roman" w:cs="Times New Roman"/>
          <w:b/>
          <w:i/>
          <w:sz w:val="24"/>
          <w:szCs w:val="24"/>
        </w:rPr>
      </w:pPr>
      <w:r w:rsidRPr="003F236A">
        <w:rPr>
          <w:rFonts w:ascii="Times New Roman" w:hAnsi="Times New Roman" w:cs="Times New Roman"/>
          <w:b/>
          <w:color w:val="383838"/>
          <w:sz w:val="24"/>
          <w:szCs w:val="24"/>
        </w:rPr>
        <w:lastRenderedPageBreak/>
        <w:t>Объем поставки</w:t>
      </w:r>
      <w:r w:rsidRPr="003F236A">
        <w:rPr>
          <w:rFonts w:ascii="Times New Roman" w:hAnsi="Times New Roman" w:cs="Times New Roman"/>
          <w:b/>
          <w:i/>
          <w:sz w:val="24"/>
          <w:szCs w:val="24"/>
        </w:rPr>
        <w:t>:</w:t>
      </w:r>
    </w:p>
    <w:p w:rsidR="00DD483E" w:rsidRPr="003F236A" w:rsidRDefault="00DD483E" w:rsidP="00DD483E">
      <w:pPr>
        <w:autoSpaceDE w:val="0"/>
        <w:autoSpaceDN w:val="0"/>
        <w:adjustRightInd w:val="0"/>
        <w:spacing w:after="0" w:line="240" w:lineRule="auto"/>
        <w:jc w:val="both"/>
        <w:rPr>
          <w:rFonts w:ascii="Times New Roman" w:hAnsi="Times New Roman" w:cs="Times New Roman"/>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708"/>
        <w:gridCol w:w="851"/>
        <w:gridCol w:w="4111"/>
        <w:gridCol w:w="567"/>
        <w:gridCol w:w="1701"/>
        <w:gridCol w:w="1701"/>
      </w:tblGrid>
      <w:tr w:rsidR="00FA214F" w:rsidRPr="003F236A" w:rsidTr="00FA214F">
        <w:tc>
          <w:tcPr>
            <w:tcW w:w="426"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 xml:space="preserve">№ </w:t>
            </w:r>
            <w:proofErr w:type="gramStart"/>
            <w:r w:rsidRPr="00FA214F">
              <w:rPr>
                <w:sz w:val="16"/>
                <w:szCs w:val="16"/>
              </w:rPr>
              <w:t>п</w:t>
            </w:r>
            <w:proofErr w:type="gramEnd"/>
            <w:r w:rsidRPr="00FA214F">
              <w:rPr>
                <w:sz w:val="16"/>
                <w:szCs w:val="16"/>
              </w:rPr>
              <w:t>/п</w:t>
            </w:r>
          </w:p>
        </w:tc>
        <w:tc>
          <w:tcPr>
            <w:tcW w:w="708"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Код</w:t>
            </w:r>
          </w:p>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ОКПД</w:t>
            </w:r>
          </w:p>
        </w:tc>
        <w:tc>
          <w:tcPr>
            <w:tcW w:w="851"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Код</w:t>
            </w:r>
          </w:p>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ОКПД 2</w:t>
            </w:r>
          </w:p>
        </w:tc>
        <w:tc>
          <w:tcPr>
            <w:tcW w:w="4111"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pStyle w:val="a9"/>
              <w:autoSpaceDE w:val="0"/>
              <w:autoSpaceDN w:val="0"/>
              <w:adjustRightInd w:val="0"/>
              <w:spacing w:before="0" w:beforeAutospacing="0" w:after="0" w:afterAutospacing="0"/>
              <w:ind w:right="-108"/>
              <w:jc w:val="both"/>
              <w:rPr>
                <w:sz w:val="16"/>
                <w:szCs w:val="16"/>
              </w:rPr>
            </w:pPr>
            <w:r w:rsidRPr="00FA214F">
              <w:rPr>
                <w:sz w:val="16"/>
                <w:szCs w:val="16"/>
              </w:rPr>
              <w:t>Наименование и описание объекта закупки</w:t>
            </w:r>
          </w:p>
        </w:tc>
        <w:tc>
          <w:tcPr>
            <w:tcW w:w="567"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pStyle w:val="a9"/>
              <w:autoSpaceDE w:val="0"/>
              <w:autoSpaceDN w:val="0"/>
              <w:adjustRightInd w:val="0"/>
              <w:spacing w:before="0" w:beforeAutospacing="0" w:after="0" w:afterAutospacing="0"/>
              <w:jc w:val="both"/>
              <w:rPr>
                <w:sz w:val="16"/>
                <w:szCs w:val="16"/>
              </w:rPr>
            </w:pPr>
            <w:r w:rsidRPr="00FA214F">
              <w:rPr>
                <w:sz w:val="16"/>
                <w:szCs w:val="16"/>
              </w:rPr>
              <w:t>Ед.</w:t>
            </w:r>
          </w:p>
          <w:p w:rsidR="00FA214F" w:rsidRPr="003F236A" w:rsidRDefault="00FA214F" w:rsidP="00DD483E">
            <w:pPr>
              <w:pStyle w:val="a9"/>
              <w:autoSpaceDE w:val="0"/>
              <w:autoSpaceDN w:val="0"/>
              <w:adjustRightInd w:val="0"/>
              <w:spacing w:before="0" w:beforeAutospacing="0" w:after="0" w:afterAutospacing="0"/>
              <w:jc w:val="both"/>
            </w:pPr>
            <w:r w:rsidRPr="00FA214F">
              <w:rPr>
                <w:sz w:val="16"/>
                <w:szCs w:val="16"/>
              </w:rPr>
              <w:t>Изм.</w:t>
            </w:r>
          </w:p>
        </w:tc>
        <w:tc>
          <w:tcPr>
            <w:tcW w:w="1701" w:type="dxa"/>
            <w:tcBorders>
              <w:top w:val="single" w:sz="4" w:space="0" w:color="auto"/>
              <w:left w:val="single" w:sz="4" w:space="0" w:color="auto"/>
              <w:bottom w:val="single" w:sz="4" w:space="0" w:color="auto"/>
              <w:right w:val="single" w:sz="4" w:space="0" w:color="auto"/>
            </w:tcBorders>
          </w:tcPr>
          <w:p w:rsidR="00FA214F" w:rsidRPr="00FA214F" w:rsidRDefault="00FA214F" w:rsidP="0009373D">
            <w:pPr>
              <w:autoSpaceDE w:val="0"/>
              <w:autoSpaceDN w:val="0"/>
              <w:adjustRightInd w:val="0"/>
              <w:spacing w:line="240" w:lineRule="auto"/>
              <w:jc w:val="both"/>
              <w:rPr>
                <w:rFonts w:ascii="Times New Roman" w:hAnsi="Times New Roman" w:cs="Times New Roman"/>
                <w:sz w:val="16"/>
                <w:szCs w:val="16"/>
              </w:rPr>
            </w:pPr>
            <w:r w:rsidRPr="00FA214F">
              <w:rPr>
                <w:rFonts w:ascii="Times New Roman" w:hAnsi="Times New Roman" w:cs="Times New Roman"/>
                <w:sz w:val="16"/>
                <w:szCs w:val="16"/>
              </w:rPr>
              <w:t xml:space="preserve">Количество поставляемых товаров по адресу: </w:t>
            </w:r>
            <w:r>
              <w:rPr>
                <w:rFonts w:ascii="Times New Roman" w:hAnsi="Times New Roman" w:cs="Times New Roman"/>
                <w:sz w:val="16"/>
                <w:szCs w:val="16"/>
              </w:rPr>
              <w:t>628260 ул. Ермака д. 7</w:t>
            </w:r>
            <w:r w:rsidRPr="00FA214F">
              <w:rPr>
                <w:rFonts w:ascii="Times New Roman" w:hAnsi="Times New Roman" w:cs="Times New Roman"/>
                <w:sz w:val="16"/>
                <w:szCs w:val="16"/>
              </w:rPr>
              <w:t>, г. Югорск, Ханты-Мансийский автономный округ-Югра, Тюменская область</w:t>
            </w:r>
          </w:p>
        </w:tc>
        <w:tc>
          <w:tcPr>
            <w:tcW w:w="1701" w:type="dxa"/>
            <w:tcBorders>
              <w:top w:val="single" w:sz="4" w:space="0" w:color="auto"/>
              <w:left w:val="single" w:sz="4" w:space="0" w:color="auto"/>
              <w:bottom w:val="single" w:sz="4" w:space="0" w:color="auto"/>
              <w:right w:val="single" w:sz="4" w:space="0" w:color="auto"/>
            </w:tcBorders>
          </w:tcPr>
          <w:p w:rsidR="00FA214F" w:rsidRPr="00FA214F" w:rsidRDefault="00FA214F" w:rsidP="00DD483E">
            <w:pPr>
              <w:autoSpaceDE w:val="0"/>
              <w:autoSpaceDN w:val="0"/>
              <w:adjustRightInd w:val="0"/>
              <w:spacing w:line="240" w:lineRule="auto"/>
              <w:jc w:val="both"/>
              <w:rPr>
                <w:rFonts w:ascii="Times New Roman" w:hAnsi="Times New Roman" w:cs="Times New Roman"/>
                <w:sz w:val="16"/>
                <w:szCs w:val="16"/>
              </w:rPr>
            </w:pPr>
            <w:r w:rsidRPr="00FA214F">
              <w:rPr>
                <w:rFonts w:ascii="Times New Roman" w:hAnsi="Times New Roman" w:cs="Times New Roman"/>
                <w:sz w:val="16"/>
                <w:szCs w:val="16"/>
              </w:rPr>
              <w:t>Количество поставляемых товаров по адресу: 628260 ул. Садовая д. 72, г. Югорск, Ханты-Мансийский автономный округ-Югра, Тюменская область</w:t>
            </w:r>
          </w:p>
        </w:tc>
      </w:tr>
      <w:tr w:rsidR="00444FBD" w:rsidRPr="003F236A" w:rsidTr="00FA214F">
        <w:trPr>
          <w:trHeight w:val="2192"/>
        </w:trPr>
        <w:tc>
          <w:tcPr>
            <w:tcW w:w="426" w:type="dxa"/>
            <w:tcBorders>
              <w:top w:val="single" w:sz="4" w:space="0" w:color="auto"/>
              <w:left w:val="single" w:sz="4" w:space="0" w:color="auto"/>
              <w:bottom w:val="single" w:sz="4" w:space="0" w:color="auto"/>
              <w:right w:val="single" w:sz="4" w:space="0" w:color="auto"/>
            </w:tcBorders>
          </w:tcPr>
          <w:p w:rsidR="00444FBD" w:rsidRPr="00FA214F" w:rsidRDefault="00444FBD" w:rsidP="00DD483E">
            <w:pPr>
              <w:autoSpaceDE w:val="0"/>
              <w:autoSpaceDN w:val="0"/>
              <w:adjustRightInd w:val="0"/>
              <w:rPr>
                <w:rFonts w:ascii="Times New Roman" w:hAnsi="Times New Roman" w:cs="Times New Roman"/>
                <w:sz w:val="16"/>
                <w:szCs w:val="16"/>
              </w:rPr>
            </w:pPr>
            <w:r w:rsidRPr="00FA214F">
              <w:rPr>
                <w:rFonts w:ascii="Times New Roman" w:hAnsi="Times New Roman" w:cs="Times New Roman"/>
                <w:sz w:val="16"/>
                <w:szCs w:val="16"/>
              </w:rPr>
              <w:t>1.</w:t>
            </w:r>
          </w:p>
        </w:tc>
        <w:tc>
          <w:tcPr>
            <w:tcW w:w="708" w:type="dxa"/>
            <w:tcBorders>
              <w:top w:val="single" w:sz="4" w:space="0" w:color="auto"/>
              <w:left w:val="single" w:sz="4" w:space="0" w:color="auto"/>
              <w:bottom w:val="single" w:sz="4" w:space="0" w:color="auto"/>
              <w:right w:val="single" w:sz="4" w:space="0" w:color="auto"/>
            </w:tcBorders>
          </w:tcPr>
          <w:p w:rsidR="00444FBD" w:rsidRPr="00444FBD" w:rsidRDefault="00444FBD">
            <w:pPr>
              <w:autoSpaceDE w:val="0"/>
              <w:autoSpaceDN w:val="0"/>
              <w:adjustRightInd w:val="0"/>
              <w:rPr>
                <w:rFonts w:ascii="Times New Roman" w:hAnsi="Times New Roman" w:cs="Times New Roman"/>
                <w:sz w:val="16"/>
                <w:szCs w:val="20"/>
              </w:rPr>
            </w:pPr>
            <w:r w:rsidRPr="00444FBD">
              <w:rPr>
                <w:rFonts w:ascii="Times New Roman" w:hAnsi="Times New Roman" w:cs="Times New Roman"/>
                <w:sz w:val="16"/>
                <w:szCs w:val="20"/>
              </w:rPr>
              <w:t>15.13.12.112</w:t>
            </w:r>
          </w:p>
        </w:tc>
        <w:tc>
          <w:tcPr>
            <w:tcW w:w="851" w:type="dxa"/>
            <w:tcBorders>
              <w:top w:val="single" w:sz="4" w:space="0" w:color="auto"/>
              <w:left w:val="single" w:sz="4" w:space="0" w:color="auto"/>
              <w:bottom w:val="single" w:sz="4" w:space="0" w:color="auto"/>
              <w:right w:val="single" w:sz="4" w:space="0" w:color="auto"/>
            </w:tcBorders>
          </w:tcPr>
          <w:p w:rsidR="00444FBD" w:rsidRPr="00444FBD" w:rsidRDefault="00444FBD">
            <w:pPr>
              <w:autoSpaceDE w:val="0"/>
              <w:autoSpaceDN w:val="0"/>
              <w:adjustRightInd w:val="0"/>
              <w:rPr>
                <w:rFonts w:ascii="Times New Roman" w:hAnsi="Times New Roman" w:cs="Times New Roman"/>
                <w:sz w:val="16"/>
                <w:szCs w:val="20"/>
              </w:rPr>
            </w:pPr>
            <w:r w:rsidRPr="00444FBD">
              <w:rPr>
                <w:rFonts w:ascii="Times New Roman" w:hAnsi="Times New Roman" w:cs="Times New Roman"/>
                <w:sz w:val="16"/>
                <w:szCs w:val="20"/>
              </w:rPr>
              <w:t>10.13.14.112</w:t>
            </w:r>
          </w:p>
        </w:tc>
        <w:tc>
          <w:tcPr>
            <w:tcW w:w="4111" w:type="dxa"/>
            <w:tcBorders>
              <w:top w:val="single" w:sz="4" w:space="0" w:color="auto"/>
              <w:left w:val="single" w:sz="4" w:space="0" w:color="auto"/>
              <w:bottom w:val="single" w:sz="4" w:space="0" w:color="auto"/>
              <w:right w:val="single" w:sz="4" w:space="0" w:color="auto"/>
            </w:tcBorders>
          </w:tcPr>
          <w:p w:rsidR="00444FBD" w:rsidRPr="00FA214F" w:rsidRDefault="00444FBD" w:rsidP="00CC3A90">
            <w:pPr>
              <w:spacing w:after="0"/>
              <w:rPr>
                <w:rFonts w:ascii="Times New Roman" w:hAnsi="Times New Roman" w:cs="Times New Roman"/>
                <w:sz w:val="16"/>
                <w:szCs w:val="16"/>
              </w:rPr>
            </w:pPr>
            <w:r w:rsidRPr="00FA214F">
              <w:rPr>
                <w:rStyle w:val="iceouttxt6"/>
                <w:rFonts w:ascii="Times New Roman" w:hAnsi="Times New Roman" w:cs="Times New Roman"/>
                <w:color w:val="auto"/>
                <w:sz w:val="16"/>
                <w:szCs w:val="16"/>
              </w:rPr>
              <w:t xml:space="preserve">Сосиски из говядины без жира, высший сорт. Батончики весом в диапазоне не более 50 г и не менее 45 </w:t>
            </w:r>
            <w:proofErr w:type="spellStart"/>
            <w:r w:rsidRPr="00FA214F">
              <w:rPr>
                <w:rStyle w:val="iceouttxt6"/>
                <w:rFonts w:ascii="Times New Roman" w:hAnsi="Times New Roman" w:cs="Times New Roman"/>
                <w:color w:val="auto"/>
                <w:sz w:val="16"/>
                <w:szCs w:val="16"/>
              </w:rPr>
              <w:t>гр</w:t>
            </w:r>
            <w:proofErr w:type="spellEnd"/>
            <w:r w:rsidRPr="00FA214F">
              <w:rPr>
                <w:rStyle w:val="iceouttxt6"/>
                <w:rFonts w:ascii="Times New Roman" w:hAnsi="Times New Roman" w:cs="Times New Roman"/>
                <w:color w:val="auto"/>
                <w:sz w:val="16"/>
                <w:szCs w:val="16"/>
              </w:rPr>
              <w:t xml:space="preserve">, упаковка без повреждений, срок хранения не более 20 суток. </w:t>
            </w:r>
            <w:r w:rsidRPr="00FA214F">
              <w:rPr>
                <w:rFonts w:ascii="Times New Roman" w:hAnsi="Times New Roman" w:cs="Times New Roman"/>
                <w:sz w:val="16"/>
                <w:szCs w:val="16"/>
              </w:rPr>
              <w:t>Внешний вид: батончики с чистой сухой поверхностью, без повреждения оболочки, вид фарша на разрезе - розовый, равномерно перемешен, запах и вкус свойственный данному виду продукта с ароматом пряностей, в меру соленый, без посторонних привкусов и запаха, содержание нитрита в норме. Упаковка без повреждений.</w:t>
            </w:r>
            <w:r>
              <w:rPr>
                <w:rFonts w:ascii="Times New Roman" w:hAnsi="Times New Roman" w:cs="Times New Roman"/>
                <w:sz w:val="16"/>
                <w:szCs w:val="16"/>
              </w:rPr>
              <w:t xml:space="preserve"> ГОСТ </w:t>
            </w:r>
            <w:proofErr w:type="gramStart"/>
            <w:r>
              <w:rPr>
                <w:rFonts w:ascii="Times New Roman" w:hAnsi="Times New Roman" w:cs="Times New Roman"/>
                <w:sz w:val="16"/>
                <w:szCs w:val="16"/>
              </w:rPr>
              <w:t>Р</w:t>
            </w:r>
            <w:proofErr w:type="gramEnd"/>
            <w:r>
              <w:rPr>
                <w:rFonts w:ascii="Times New Roman" w:hAnsi="Times New Roman" w:cs="Times New Roman"/>
                <w:sz w:val="16"/>
                <w:szCs w:val="16"/>
              </w:rPr>
              <w:t xml:space="preserve"> 31498-2012, </w:t>
            </w:r>
            <w:r w:rsidRPr="00FA214F">
              <w:rPr>
                <w:rFonts w:ascii="Times New Roman" w:hAnsi="Times New Roman" w:cs="Times New Roman"/>
                <w:sz w:val="16"/>
                <w:szCs w:val="16"/>
              </w:rPr>
              <w:t>ТР ТС 034/2013</w:t>
            </w:r>
          </w:p>
        </w:tc>
        <w:tc>
          <w:tcPr>
            <w:tcW w:w="567" w:type="dxa"/>
            <w:tcBorders>
              <w:top w:val="single" w:sz="4" w:space="0" w:color="auto"/>
              <w:left w:val="single" w:sz="4" w:space="0" w:color="auto"/>
              <w:bottom w:val="single" w:sz="4" w:space="0" w:color="auto"/>
              <w:right w:val="single" w:sz="4" w:space="0" w:color="auto"/>
            </w:tcBorders>
          </w:tcPr>
          <w:p w:rsidR="00444FBD" w:rsidRPr="00BF2E70" w:rsidRDefault="00444FBD" w:rsidP="00DD483E">
            <w:pPr>
              <w:jc w:val="center"/>
              <w:rPr>
                <w:rFonts w:ascii="Times New Roman" w:hAnsi="Times New Roman" w:cs="Times New Roman"/>
                <w:color w:val="000000"/>
                <w:sz w:val="20"/>
                <w:szCs w:val="20"/>
              </w:rPr>
            </w:pPr>
            <w:r w:rsidRPr="00BF2E70">
              <w:rPr>
                <w:rFonts w:ascii="Times New Roman" w:hAnsi="Times New Roman" w:cs="Times New Roman"/>
                <w:color w:val="000000"/>
                <w:sz w:val="20"/>
                <w:szCs w:val="20"/>
              </w:rPr>
              <w:t>кг</w:t>
            </w:r>
          </w:p>
        </w:tc>
        <w:tc>
          <w:tcPr>
            <w:tcW w:w="1701" w:type="dxa"/>
            <w:tcBorders>
              <w:top w:val="single" w:sz="4" w:space="0" w:color="auto"/>
              <w:left w:val="single" w:sz="4" w:space="0" w:color="auto"/>
              <w:bottom w:val="single" w:sz="4" w:space="0" w:color="auto"/>
              <w:right w:val="single" w:sz="4" w:space="0" w:color="auto"/>
            </w:tcBorders>
          </w:tcPr>
          <w:p w:rsidR="00444FBD" w:rsidRPr="00BF2E70" w:rsidRDefault="00444FBD" w:rsidP="00FA214F">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tcPr>
          <w:p w:rsidR="00444FBD" w:rsidRPr="00BF2E70" w:rsidRDefault="00444FBD" w:rsidP="00DD483E">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w:t>
            </w:r>
          </w:p>
        </w:tc>
      </w:tr>
      <w:tr w:rsidR="00444FBD" w:rsidRPr="003F236A" w:rsidTr="00FA214F">
        <w:trPr>
          <w:trHeight w:val="1982"/>
        </w:trPr>
        <w:tc>
          <w:tcPr>
            <w:tcW w:w="426" w:type="dxa"/>
            <w:tcBorders>
              <w:top w:val="single" w:sz="4" w:space="0" w:color="auto"/>
              <w:left w:val="single" w:sz="4" w:space="0" w:color="auto"/>
              <w:bottom w:val="single" w:sz="4" w:space="0" w:color="auto"/>
              <w:right w:val="single" w:sz="4" w:space="0" w:color="auto"/>
            </w:tcBorders>
          </w:tcPr>
          <w:p w:rsidR="00444FBD" w:rsidRPr="00FA214F" w:rsidRDefault="00444FBD" w:rsidP="00DD483E">
            <w:pPr>
              <w:autoSpaceDE w:val="0"/>
              <w:autoSpaceDN w:val="0"/>
              <w:adjustRightInd w:val="0"/>
              <w:rPr>
                <w:rFonts w:ascii="Times New Roman" w:hAnsi="Times New Roman" w:cs="Times New Roman"/>
                <w:sz w:val="16"/>
                <w:szCs w:val="16"/>
              </w:rPr>
            </w:pPr>
            <w:r>
              <w:rPr>
                <w:rFonts w:ascii="Times New Roman" w:hAnsi="Times New Roman" w:cs="Times New Roman"/>
                <w:sz w:val="16"/>
                <w:szCs w:val="16"/>
              </w:rPr>
              <w:t>2</w:t>
            </w:r>
          </w:p>
        </w:tc>
        <w:tc>
          <w:tcPr>
            <w:tcW w:w="708" w:type="dxa"/>
            <w:tcBorders>
              <w:top w:val="single" w:sz="4" w:space="0" w:color="auto"/>
              <w:left w:val="single" w:sz="4" w:space="0" w:color="auto"/>
              <w:bottom w:val="single" w:sz="4" w:space="0" w:color="auto"/>
              <w:right w:val="single" w:sz="4" w:space="0" w:color="auto"/>
            </w:tcBorders>
          </w:tcPr>
          <w:p w:rsidR="00444FBD" w:rsidRPr="00444FBD" w:rsidRDefault="00444FBD">
            <w:pPr>
              <w:autoSpaceDE w:val="0"/>
              <w:autoSpaceDN w:val="0"/>
              <w:adjustRightInd w:val="0"/>
              <w:rPr>
                <w:rFonts w:ascii="Times New Roman" w:hAnsi="Times New Roman" w:cs="Times New Roman"/>
                <w:sz w:val="16"/>
                <w:szCs w:val="20"/>
              </w:rPr>
            </w:pPr>
            <w:r w:rsidRPr="00444FBD">
              <w:rPr>
                <w:rFonts w:ascii="Times New Roman" w:hAnsi="Times New Roman" w:cs="Times New Roman"/>
                <w:sz w:val="16"/>
                <w:szCs w:val="20"/>
              </w:rPr>
              <w:t>15.13.12.111</w:t>
            </w:r>
          </w:p>
        </w:tc>
        <w:tc>
          <w:tcPr>
            <w:tcW w:w="851" w:type="dxa"/>
            <w:tcBorders>
              <w:top w:val="single" w:sz="4" w:space="0" w:color="auto"/>
              <w:left w:val="single" w:sz="4" w:space="0" w:color="auto"/>
              <w:bottom w:val="single" w:sz="4" w:space="0" w:color="auto"/>
              <w:right w:val="single" w:sz="4" w:space="0" w:color="auto"/>
            </w:tcBorders>
          </w:tcPr>
          <w:p w:rsidR="00444FBD" w:rsidRPr="00444FBD" w:rsidRDefault="00444FBD">
            <w:pPr>
              <w:autoSpaceDE w:val="0"/>
              <w:autoSpaceDN w:val="0"/>
              <w:adjustRightInd w:val="0"/>
              <w:rPr>
                <w:rFonts w:ascii="Times New Roman" w:hAnsi="Times New Roman" w:cs="Times New Roman"/>
                <w:sz w:val="16"/>
                <w:szCs w:val="20"/>
              </w:rPr>
            </w:pPr>
            <w:r w:rsidRPr="00444FBD">
              <w:rPr>
                <w:rFonts w:ascii="Times New Roman" w:hAnsi="Times New Roman" w:cs="Times New Roman"/>
                <w:sz w:val="16"/>
                <w:szCs w:val="20"/>
              </w:rPr>
              <w:t>10.13.14.111</w:t>
            </w:r>
          </w:p>
        </w:tc>
        <w:tc>
          <w:tcPr>
            <w:tcW w:w="4111" w:type="dxa"/>
            <w:tcBorders>
              <w:top w:val="single" w:sz="4" w:space="0" w:color="auto"/>
              <w:left w:val="single" w:sz="4" w:space="0" w:color="auto"/>
              <w:bottom w:val="single" w:sz="4" w:space="0" w:color="auto"/>
              <w:right w:val="single" w:sz="4" w:space="0" w:color="auto"/>
            </w:tcBorders>
          </w:tcPr>
          <w:p w:rsidR="00444FBD" w:rsidRPr="00FA214F" w:rsidRDefault="00444FBD" w:rsidP="00CC3A90">
            <w:pPr>
              <w:spacing w:after="0"/>
              <w:rPr>
                <w:rStyle w:val="iceouttxt6"/>
                <w:rFonts w:ascii="Times New Roman" w:hAnsi="Times New Roman" w:cs="Times New Roman"/>
                <w:color w:val="auto"/>
                <w:sz w:val="16"/>
                <w:szCs w:val="16"/>
              </w:rPr>
            </w:pPr>
            <w:r w:rsidRPr="00FA214F">
              <w:rPr>
                <w:rFonts w:ascii="Times New Roman" w:hAnsi="Times New Roman" w:cs="Times New Roman"/>
                <w:sz w:val="16"/>
                <w:szCs w:val="16"/>
              </w:rPr>
              <w:t>Батоны размером до 50см с чистой поверхностью в натуральной или искусственной оболочке, без повреждения оболочки, наплывов фарша, слипов, бульонных и жировых отеков. Консистенция упругая. Фарш равномерно перемешан, без пустот, светло-розового цвета,  оранжевым оттенком. Массовая доля жира не более 22%. Может содержать кусочки говядины размером не более 8мм. Срок хранения не более 20 суток. ГОСТ 31498-2012</w:t>
            </w:r>
            <w:r>
              <w:rPr>
                <w:rFonts w:ascii="Times New Roman" w:hAnsi="Times New Roman" w:cs="Times New Roman"/>
                <w:sz w:val="16"/>
                <w:szCs w:val="16"/>
              </w:rPr>
              <w:t xml:space="preserve">, </w:t>
            </w:r>
            <w:proofErr w:type="gramStart"/>
            <w:r w:rsidRPr="00FA214F">
              <w:rPr>
                <w:rFonts w:ascii="Times New Roman" w:hAnsi="Times New Roman" w:cs="Times New Roman"/>
                <w:sz w:val="16"/>
                <w:szCs w:val="16"/>
              </w:rPr>
              <w:t>ТР</w:t>
            </w:r>
            <w:proofErr w:type="gramEnd"/>
            <w:r w:rsidRPr="00FA214F">
              <w:rPr>
                <w:rFonts w:ascii="Times New Roman" w:hAnsi="Times New Roman" w:cs="Times New Roman"/>
                <w:sz w:val="16"/>
                <w:szCs w:val="16"/>
              </w:rPr>
              <w:t xml:space="preserve"> ТС 034/2013</w:t>
            </w:r>
          </w:p>
        </w:tc>
        <w:tc>
          <w:tcPr>
            <w:tcW w:w="567" w:type="dxa"/>
            <w:tcBorders>
              <w:top w:val="single" w:sz="4" w:space="0" w:color="auto"/>
              <w:left w:val="single" w:sz="4" w:space="0" w:color="auto"/>
              <w:bottom w:val="single" w:sz="4" w:space="0" w:color="auto"/>
              <w:right w:val="single" w:sz="4" w:space="0" w:color="auto"/>
            </w:tcBorders>
          </w:tcPr>
          <w:p w:rsidR="00444FBD" w:rsidRPr="00BF2E70" w:rsidRDefault="00444FBD" w:rsidP="00DD483E">
            <w:pPr>
              <w:jc w:val="center"/>
              <w:rPr>
                <w:rFonts w:ascii="Times New Roman" w:hAnsi="Times New Roman" w:cs="Times New Roman"/>
                <w:color w:val="000000"/>
                <w:sz w:val="20"/>
                <w:szCs w:val="20"/>
              </w:rPr>
            </w:pPr>
            <w:r>
              <w:rPr>
                <w:rFonts w:ascii="Times New Roman" w:hAnsi="Times New Roman" w:cs="Times New Roman"/>
                <w:color w:val="000000"/>
                <w:sz w:val="20"/>
                <w:szCs w:val="20"/>
              </w:rPr>
              <w:t>кг</w:t>
            </w:r>
          </w:p>
        </w:tc>
        <w:tc>
          <w:tcPr>
            <w:tcW w:w="1701" w:type="dxa"/>
            <w:tcBorders>
              <w:top w:val="single" w:sz="4" w:space="0" w:color="auto"/>
              <w:left w:val="single" w:sz="4" w:space="0" w:color="auto"/>
              <w:bottom w:val="single" w:sz="4" w:space="0" w:color="auto"/>
              <w:right w:val="single" w:sz="4" w:space="0" w:color="auto"/>
            </w:tcBorders>
          </w:tcPr>
          <w:p w:rsidR="00444FBD" w:rsidRPr="00BF2E70" w:rsidRDefault="00444FBD" w:rsidP="00FA214F">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w:t>
            </w:r>
          </w:p>
        </w:tc>
        <w:tc>
          <w:tcPr>
            <w:tcW w:w="1701" w:type="dxa"/>
            <w:tcBorders>
              <w:top w:val="single" w:sz="4" w:space="0" w:color="auto"/>
              <w:left w:val="single" w:sz="4" w:space="0" w:color="auto"/>
              <w:bottom w:val="single" w:sz="4" w:space="0" w:color="auto"/>
              <w:right w:val="single" w:sz="4" w:space="0" w:color="auto"/>
            </w:tcBorders>
          </w:tcPr>
          <w:p w:rsidR="00444FBD" w:rsidRDefault="00444FBD" w:rsidP="00DD483E">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tc>
      </w:tr>
    </w:tbl>
    <w:p w:rsidR="00DD483E" w:rsidRPr="003F236A" w:rsidRDefault="00DD483E" w:rsidP="00DD483E">
      <w:pPr>
        <w:spacing w:line="240" w:lineRule="auto"/>
        <w:jc w:val="both"/>
        <w:rPr>
          <w:rFonts w:ascii="Times New Roman" w:hAnsi="Times New Roman" w:cs="Times New Roman"/>
          <w:sz w:val="24"/>
          <w:szCs w:val="24"/>
        </w:rPr>
      </w:pPr>
      <w:proofErr w:type="gramStart"/>
      <w:r w:rsidRPr="003F236A">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3F236A">
        <w:rPr>
          <w:rFonts w:ascii="Times New Roman" w:hAnsi="Times New Roman" w:cs="Times New Roman"/>
          <w:sz w:val="24"/>
          <w:szCs w:val="24"/>
        </w:rPr>
        <w:t xml:space="preserve"> работ и иные расходы, связанные с поставкой товара.</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DD483E" w:rsidRPr="003F236A" w:rsidRDefault="00DD483E" w:rsidP="00DD483E">
      <w:pPr>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DD483E" w:rsidRPr="003F236A" w:rsidRDefault="00DD483E" w:rsidP="00DD483E">
      <w:pPr>
        <w:spacing w:after="0" w:line="240" w:lineRule="auto"/>
        <w:jc w:val="both"/>
        <w:rPr>
          <w:rFonts w:ascii="Times New Roman" w:hAnsi="Times New Roman" w:cs="Times New Roman"/>
          <w:b/>
          <w:bCs/>
          <w:sz w:val="24"/>
          <w:szCs w:val="24"/>
        </w:rPr>
      </w:pPr>
    </w:p>
    <w:p w:rsidR="00DD483E" w:rsidRDefault="00DD483E" w:rsidP="00DD483E">
      <w:pPr>
        <w:spacing w:line="240" w:lineRule="auto"/>
        <w:jc w:val="both"/>
        <w:rPr>
          <w:rFonts w:ascii="Times New Roman" w:hAnsi="Times New Roman" w:cs="Times New Roman"/>
          <w:b/>
          <w:sz w:val="24"/>
          <w:szCs w:val="24"/>
        </w:rPr>
      </w:pPr>
    </w:p>
    <w:p w:rsidR="00CC3A90" w:rsidRDefault="00CC3A90" w:rsidP="00DD483E">
      <w:pPr>
        <w:spacing w:line="240" w:lineRule="auto"/>
        <w:jc w:val="both"/>
        <w:rPr>
          <w:rFonts w:ascii="Times New Roman" w:hAnsi="Times New Roman" w:cs="Times New Roman"/>
          <w:b/>
          <w:sz w:val="24"/>
          <w:szCs w:val="24"/>
        </w:rPr>
      </w:pPr>
    </w:p>
    <w:p w:rsidR="00CC3A90" w:rsidRDefault="00CC3A90" w:rsidP="00DD483E">
      <w:pPr>
        <w:spacing w:line="240" w:lineRule="auto"/>
        <w:jc w:val="both"/>
        <w:rPr>
          <w:rFonts w:ascii="Times New Roman" w:hAnsi="Times New Roman" w:cs="Times New Roman"/>
          <w:b/>
          <w:sz w:val="24"/>
          <w:szCs w:val="24"/>
        </w:rPr>
      </w:pPr>
    </w:p>
    <w:p w:rsidR="00CC3A90" w:rsidRDefault="00CC3A90" w:rsidP="00DD483E">
      <w:pPr>
        <w:spacing w:line="240" w:lineRule="auto"/>
        <w:jc w:val="both"/>
        <w:rPr>
          <w:rFonts w:ascii="Times New Roman" w:hAnsi="Times New Roman" w:cs="Times New Roman"/>
          <w:b/>
          <w:sz w:val="24"/>
          <w:szCs w:val="24"/>
        </w:rPr>
      </w:pPr>
    </w:p>
    <w:p w:rsidR="00DD483E" w:rsidRDefault="00DD483E" w:rsidP="00DD483E">
      <w:pPr>
        <w:spacing w:line="240" w:lineRule="auto"/>
        <w:jc w:val="both"/>
        <w:rPr>
          <w:rFonts w:ascii="Times New Roman" w:hAnsi="Times New Roman" w:cs="Times New Roman"/>
          <w:b/>
          <w:sz w:val="24"/>
          <w:szCs w:val="24"/>
        </w:rPr>
      </w:pPr>
    </w:p>
    <w:p w:rsidR="00FA214F" w:rsidRDefault="00FA214F" w:rsidP="00DD483E">
      <w:pPr>
        <w:spacing w:line="240" w:lineRule="auto"/>
        <w:jc w:val="both"/>
        <w:rPr>
          <w:rFonts w:ascii="Times New Roman" w:hAnsi="Times New Roman" w:cs="Times New Roman"/>
          <w:b/>
          <w:sz w:val="24"/>
          <w:szCs w:val="24"/>
        </w:rPr>
      </w:pPr>
    </w:p>
    <w:p w:rsidR="00FA214F" w:rsidRDefault="00FA214F" w:rsidP="00DD483E">
      <w:pPr>
        <w:spacing w:line="240" w:lineRule="auto"/>
        <w:jc w:val="both"/>
        <w:rPr>
          <w:rFonts w:ascii="Times New Roman" w:hAnsi="Times New Roman" w:cs="Times New Roman"/>
          <w:b/>
          <w:sz w:val="24"/>
          <w:szCs w:val="24"/>
        </w:rPr>
      </w:pPr>
    </w:p>
    <w:p w:rsidR="00FA214F" w:rsidRDefault="00FA214F" w:rsidP="00DD483E">
      <w:pPr>
        <w:spacing w:line="240" w:lineRule="auto"/>
        <w:jc w:val="both"/>
        <w:rPr>
          <w:rFonts w:ascii="Times New Roman" w:hAnsi="Times New Roman" w:cs="Times New Roman"/>
          <w:b/>
          <w:sz w:val="24"/>
          <w:szCs w:val="24"/>
        </w:rPr>
      </w:pPr>
    </w:p>
    <w:p w:rsidR="00D12B81" w:rsidRDefault="00D12B81" w:rsidP="00DD483E">
      <w:pPr>
        <w:spacing w:line="240" w:lineRule="auto"/>
        <w:jc w:val="both"/>
        <w:rPr>
          <w:rFonts w:ascii="Times New Roman" w:hAnsi="Times New Roman" w:cs="Times New Roman"/>
          <w:b/>
          <w:sz w:val="24"/>
          <w:szCs w:val="24"/>
        </w:rPr>
      </w:pPr>
    </w:p>
    <w:p w:rsidR="00D12B81" w:rsidRDefault="00D12B81" w:rsidP="00DD483E">
      <w:pPr>
        <w:spacing w:line="240" w:lineRule="auto"/>
        <w:jc w:val="both"/>
        <w:rPr>
          <w:rFonts w:ascii="Times New Roman" w:hAnsi="Times New Roman" w:cs="Times New Roman"/>
          <w:b/>
          <w:sz w:val="24"/>
          <w:szCs w:val="24"/>
        </w:rPr>
      </w:pPr>
    </w:p>
    <w:p w:rsidR="00FA214F" w:rsidRPr="003F236A" w:rsidRDefault="00FA214F" w:rsidP="00DD483E">
      <w:pPr>
        <w:spacing w:line="240" w:lineRule="auto"/>
        <w:jc w:val="both"/>
        <w:rPr>
          <w:rFonts w:ascii="Times New Roman" w:hAnsi="Times New Roman" w:cs="Times New Roman"/>
          <w:b/>
          <w:sz w:val="24"/>
          <w:szCs w:val="24"/>
        </w:rPr>
      </w:pPr>
    </w:p>
    <w:p w:rsidR="00DD483E" w:rsidRPr="003F236A" w:rsidRDefault="00DD483E" w:rsidP="00DD4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4"/>
          <w:szCs w:val="24"/>
        </w:rPr>
      </w:pPr>
      <w:r w:rsidRPr="003F236A">
        <w:rPr>
          <w:rFonts w:ascii="Times New Roman" w:hAnsi="Times New Roman" w:cs="Times New Roman"/>
          <w:sz w:val="24"/>
          <w:szCs w:val="24"/>
        </w:rPr>
        <w:lastRenderedPageBreak/>
        <w:t>Приложение 1</w:t>
      </w:r>
    </w:p>
    <w:p w:rsidR="00DD483E" w:rsidRPr="003F236A" w:rsidRDefault="00DD483E" w:rsidP="00DD4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3F236A">
        <w:rPr>
          <w:rFonts w:ascii="Times New Roman" w:hAnsi="Times New Roman" w:cs="Times New Roman"/>
          <w:bCs/>
          <w:sz w:val="24"/>
          <w:szCs w:val="24"/>
        </w:rPr>
        <w:t xml:space="preserve">части </w:t>
      </w:r>
      <w:r w:rsidRPr="003F236A">
        <w:rPr>
          <w:rFonts w:ascii="Times New Roman" w:hAnsi="Times New Roman" w:cs="Times New Roman"/>
          <w:bCs/>
          <w:sz w:val="24"/>
          <w:szCs w:val="24"/>
          <w:lang w:val="en-US"/>
        </w:rPr>
        <w:t>I</w:t>
      </w:r>
      <w:r w:rsidRPr="003F236A">
        <w:rPr>
          <w:rFonts w:ascii="Times New Roman" w:hAnsi="Times New Roman" w:cs="Times New Roman"/>
          <w:bCs/>
          <w:sz w:val="24"/>
          <w:szCs w:val="24"/>
        </w:rPr>
        <w:t xml:space="preserve"> «СВЕДЕНИЯ О ПРОВОДИМОМ АУКЦИОНЕ В ЭЛЕКТРОННОЙ ФОРМЕ</w:t>
      </w:r>
      <w:r w:rsidRPr="003F236A">
        <w:rPr>
          <w:rFonts w:ascii="Times New Roman" w:hAnsi="Times New Roman" w:cs="Times New Roman"/>
          <w:sz w:val="24"/>
          <w:szCs w:val="24"/>
        </w:rPr>
        <w:t>»</w:t>
      </w:r>
    </w:p>
    <w:p w:rsidR="00DD483E" w:rsidRPr="003F236A" w:rsidRDefault="00DD483E" w:rsidP="00DD483E">
      <w:pPr>
        <w:spacing w:after="0" w:line="240" w:lineRule="auto"/>
        <w:jc w:val="center"/>
        <w:rPr>
          <w:rFonts w:ascii="Times New Roman" w:hAnsi="Times New Roman" w:cs="Times New Roman"/>
          <w:sz w:val="24"/>
          <w:szCs w:val="24"/>
        </w:rPr>
      </w:pPr>
      <w:r w:rsidRPr="003F236A">
        <w:rPr>
          <w:rFonts w:ascii="Times New Roman" w:hAnsi="Times New Roman" w:cs="Times New Roman"/>
          <w:sz w:val="24"/>
          <w:szCs w:val="24"/>
        </w:rPr>
        <w:t>Рекомендуемая форма</w:t>
      </w:r>
    </w:p>
    <w:p w:rsidR="00DD483E" w:rsidRDefault="00DD483E" w:rsidP="00DD483E">
      <w:pPr>
        <w:spacing w:after="0" w:line="240" w:lineRule="auto"/>
        <w:jc w:val="center"/>
        <w:rPr>
          <w:rFonts w:ascii="Times New Roman" w:hAnsi="Times New Roman" w:cs="Times New Roman"/>
          <w:b/>
          <w:bCs/>
          <w:color w:val="000000"/>
          <w:sz w:val="24"/>
          <w:szCs w:val="24"/>
        </w:rPr>
      </w:pPr>
      <w:r w:rsidRPr="003F236A">
        <w:rPr>
          <w:rFonts w:ascii="Times New Roman" w:hAnsi="Times New Roman" w:cs="Times New Roman"/>
          <w:b/>
          <w:bCs/>
          <w:color w:val="000000"/>
          <w:sz w:val="24"/>
          <w:szCs w:val="24"/>
        </w:rPr>
        <w:t xml:space="preserve">Декларация о соответствии участника электронного аукциона требованиям, </w:t>
      </w:r>
      <w:r w:rsidRPr="003F236A">
        <w:rPr>
          <w:rFonts w:ascii="Times New Roman" w:hAnsi="Times New Roman" w:cs="Times New Roman"/>
          <w:b/>
          <w:bCs/>
          <w:color w:val="000000"/>
          <w:sz w:val="24"/>
          <w:szCs w:val="24"/>
        </w:rPr>
        <w:br/>
        <w:t xml:space="preserve">установленным в соответствии с пунктами 3-5, 7-9 части 1 статьи 31 </w:t>
      </w:r>
      <w:r w:rsidRPr="003F236A">
        <w:rPr>
          <w:rFonts w:ascii="Times New Roman" w:hAnsi="Times New Roman" w:cs="Times New Roman"/>
          <w:b/>
          <w:bCs/>
          <w:color w:val="000000"/>
          <w:sz w:val="24"/>
          <w:szCs w:val="24"/>
        </w:rPr>
        <w:br/>
        <w:t>Федерального закона от 05 апреля 2013 года № 44-ФЗ</w:t>
      </w:r>
    </w:p>
    <w:p w:rsidR="00DD483E" w:rsidRPr="003F236A" w:rsidRDefault="00DD483E" w:rsidP="00DD483E">
      <w:pPr>
        <w:spacing w:after="0" w:line="240" w:lineRule="auto"/>
        <w:jc w:val="center"/>
        <w:rPr>
          <w:rFonts w:ascii="Times New Roman" w:hAnsi="Times New Roman" w:cs="Times New Roman"/>
          <w:color w:val="000000"/>
          <w:sz w:val="24"/>
          <w:szCs w:val="24"/>
          <w:lang w:eastAsia="ar-SA"/>
        </w:rPr>
      </w:pPr>
      <w:r w:rsidRPr="003F236A">
        <w:rPr>
          <w:rFonts w:ascii="Times New Roman" w:hAnsi="Times New Roman" w:cs="Times New Roman"/>
          <w:color w:val="000000"/>
          <w:sz w:val="24"/>
          <w:szCs w:val="24"/>
        </w:rPr>
        <w:br/>
        <w:t xml:space="preserve">Настоящей декларацией __________________________________________________ </w:t>
      </w:r>
      <w:r w:rsidRPr="003F236A">
        <w:rPr>
          <w:rFonts w:ascii="Times New Roman" w:hAnsi="Times New Roman" w:cs="Times New Roman"/>
          <w:color w:val="000000"/>
          <w:sz w:val="24"/>
          <w:szCs w:val="24"/>
        </w:rPr>
        <w:br/>
        <w:t>(наименование участника закупки) подтверждает, что соответствует следующим единым требованиям к участникам закупки:</w:t>
      </w:r>
    </w:p>
    <w:p w:rsidR="00DD483E" w:rsidRPr="003F236A" w:rsidRDefault="00DD483E" w:rsidP="00DD483E">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1) </w:t>
      </w:r>
      <w:proofErr w:type="spellStart"/>
      <w:r w:rsidRPr="003F236A">
        <w:rPr>
          <w:rFonts w:ascii="Times New Roman" w:hAnsi="Times New Roman" w:cs="Times New Roman"/>
          <w:color w:val="000000"/>
          <w:sz w:val="24"/>
          <w:szCs w:val="24"/>
        </w:rPr>
        <w:t>непроведение</w:t>
      </w:r>
      <w:proofErr w:type="spellEnd"/>
      <w:r w:rsidRPr="003F236A">
        <w:rPr>
          <w:rFonts w:ascii="Times New Roman" w:hAnsi="Times New Roman" w:cs="Times New Roman"/>
          <w:color w:val="00000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D483E" w:rsidRPr="003F236A" w:rsidRDefault="00DD483E" w:rsidP="00DD483E">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 xml:space="preserve">2) </w:t>
      </w:r>
      <w:proofErr w:type="spellStart"/>
      <w:r w:rsidRPr="003F236A">
        <w:rPr>
          <w:rFonts w:ascii="Times New Roman" w:hAnsi="Times New Roman" w:cs="Times New Roman"/>
          <w:color w:val="000000"/>
          <w:sz w:val="24"/>
          <w:szCs w:val="24"/>
        </w:rPr>
        <w:t>неприостановление</w:t>
      </w:r>
      <w:proofErr w:type="spellEnd"/>
      <w:r w:rsidRPr="003F236A">
        <w:rPr>
          <w:rFonts w:ascii="Times New Roman" w:hAnsi="Times New Roman" w:cs="Times New Roman"/>
          <w:color w:val="000000"/>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DD483E" w:rsidRPr="003F236A" w:rsidRDefault="00DD483E" w:rsidP="00DD483E">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3F236A">
        <w:rPr>
          <w:rFonts w:ascii="Times New Roman" w:hAnsi="Times New Roman" w:cs="Times New Roman"/>
          <w:color w:val="000000"/>
          <w:sz w:val="24"/>
          <w:szCs w:val="24"/>
        </w:rPr>
        <w:t xml:space="preserve"> обязанности </w:t>
      </w:r>
      <w:proofErr w:type="gramStart"/>
      <w:r w:rsidRPr="003F236A">
        <w:rPr>
          <w:rFonts w:ascii="Times New Roman" w:hAnsi="Times New Roman" w:cs="Times New Roman"/>
          <w:color w:val="000000"/>
          <w:sz w:val="24"/>
          <w:szCs w:val="24"/>
        </w:rPr>
        <w:t>заявителя</w:t>
      </w:r>
      <w:proofErr w:type="gramEnd"/>
      <w:r w:rsidRPr="003F236A">
        <w:rPr>
          <w:rFonts w:ascii="Times New Roman" w:hAnsi="Times New Roman" w:cs="Times New Roman"/>
          <w:color w:val="000000"/>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DD483E" w:rsidRPr="003F236A" w:rsidRDefault="00DD483E" w:rsidP="00DD483E">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4)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3F236A">
        <w:rPr>
          <w:rFonts w:ascii="Times New Roman" w:hAnsi="Times New Roman" w:cs="Times New Roman"/>
          <w:color w:val="000000"/>
          <w:sz w:val="24"/>
          <w:szCs w:val="24"/>
        </w:rPr>
        <w:t xml:space="preserve"> поставкой товара, выполнением работы, оказанием услуги, </w:t>
      </w:r>
      <w:proofErr w:type="gramStart"/>
      <w:r w:rsidRPr="003F236A">
        <w:rPr>
          <w:rFonts w:ascii="Times New Roman" w:hAnsi="Times New Roman" w:cs="Times New Roman"/>
          <w:color w:val="000000"/>
          <w:sz w:val="24"/>
          <w:szCs w:val="24"/>
        </w:rPr>
        <w:t>являющихся</w:t>
      </w:r>
      <w:proofErr w:type="gramEnd"/>
      <w:r w:rsidRPr="003F236A">
        <w:rPr>
          <w:rFonts w:ascii="Times New Roman" w:hAnsi="Times New Roman" w:cs="Times New Roman"/>
          <w:color w:val="000000"/>
          <w:sz w:val="24"/>
          <w:szCs w:val="24"/>
        </w:rPr>
        <w:t xml:space="preserve"> объектом осуществляемой закупки, и административного наказания в виде дисквалификации;</w:t>
      </w:r>
    </w:p>
    <w:p w:rsidR="00DD483E" w:rsidRPr="003F236A" w:rsidRDefault="00DD483E" w:rsidP="00DD483E">
      <w:pPr>
        <w:spacing w:after="0" w:line="240" w:lineRule="auto"/>
        <w:jc w:val="both"/>
        <w:rPr>
          <w:rFonts w:ascii="Times New Roman" w:hAnsi="Times New Roman" w:cs="Times New Roman"/>
          <w:color w:val="000000"/>
          <w:sz w:val="24"/>
          <w:szCs w:val="24"/>
        </w:rPr>
      </w:pPr>
      <w:proofErr w:type="gramStart"/>
      <w:r w:rsidRPr="003F236A">
        <w:rPr>
          <w:rFonts w:ascii="Times New Roman" w:hAnsi="Times New Roman" w:cs="Times New Roman"/>
          <w:color w:val="000000"/>
          <w:sz w:val="24"/>
          <w:szCs w:val="24"/>
        </w:rPr>
        <w:t xml:space="preserve">5)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proofErr w:type="spellStart"/>
      <w:r w:rsidRPr="003F236A">
        <w:rPr>
          <w:rFonts w:ascii="Times New Roman" w:hAnsi="Times New Roman" w:cs="Times New Roman"/>
          <w:color w:val="000000"/>
          <w:sz w:val="24"/>
          <w:szCs w:val="24"/>
        </w:rPr>
        <w:t>илиунитарного</w:t>
      </w:r>
      <w:proofErr w:type="spellEnd"/>
      <w:proofErr w:type="gramEnd"/>
      <w:r w:rsidRPr="003F236A">
        <w:rPr>
          <w:rFonts w:ascii="Times New Roman" w:hAnsi="Times New Roman" w:cs="Times New Roman"/>
          <w:color w:val="000000"/>
          <w:sz w:val="24"/>
          <w:szCs w:val="24"/>
        </w:rPr>
        <w:t xml:space="preserve"> </w:t>
      </w:r>
      <w:proofErr w:type="gramStart"/>
      <w:r w:rsidRPr="003F236A">
        <w:rPr>
          <w:rFonts w:ascii="Times New Roman" w:hAnsi="Times New Roman" w:cs="Times New Roman"/>
          <w:color w:val="000000"/>
          <w:sz w:val="24"/>
          <w:szCs w:val="24"/>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3F236A">
        <w:rPr>
          <w:rFonts w:ascii="Times New Roman" w:hAnsi="Times New Roman" w:cs="Times New Roman"/>
          <w:color w:val="000000"/>
          <w:sz w:val="24"/>
          <w:szCs w:val="24"/>
        </w:rPr>
        <w:t>неполнородными</w:t>
      </w:r>
      <w:proofErr w:type="spellEnd"/>
      <w:r w:rsidRPr="003F236A">
        <w:rPr>
          <w:rFonts w:ascii="Times New Roman" w:hAnsi="Times New Roman" w:cs="Times New Roman"/>
          <w:color w:val="000000"/>
          <w:sz w:val="24"/>
          <w:szCs w:val="24"/>
        </w:rPr>
        <w:t xml:space="preserve"> (имеющими общих отца или мать) братьями и сестрами), усыновителями или усыновленными указанных физических лиц;</w:t>
      </w:r>
      <w:proofErr w:type="gramEnd"/>
    </w:p>
    <w:p w:rsidR="00DD483E" w:rsidRDefault="00DD483E" w:rsidP="00DD483E">
      <w:pPr>
        <w:spacing w:after="0" w:line="240" w:lineRule="auto"/>
        <w:jc w:val="both"/>
        <w:rPr>
          <w:rFonts w:ascii="Times New Roman" w:hAnsi="Times New Roman" w:cs="Times New Roman"/>
          <w:color w:val="000000"/>
          <w:sz w:val="24"/>
          <w:szCs w:val="24"/>
        </w:rPr>
      </w:pPr>
      <w:r w:rsidRPr="003F236A">
        <w:rPr>
          <w:rFonts w:ascii="Times New Roman" w:hAnsi="Times New Roman" w:cs="Times New Roman"/>
          <w:color w:val="000000"/>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D483E" w:rsidRPr="003F236A" w:rsidRDefault="00DD483E" w:rsidP="00DD483E">
      <w:pPr>
        <w:spacing w:after="0" w:line="240" w:lineRule="auto"/>
        <w:jc w:val="both"/>
        <w:rPr>
          <w:rFonts w:ascii="Times New Roman" w:hAnsi="Times New Roman" w:cs="Times New Roman"/>
          <w:color w:val="000000"/>
          <w:sz w:val="24"/>
          <w:szCs w:val="24"/>
        </w:rPr>
      </w:pPr>
    </w:p>
    <w:p w:rsidR="00DD483E" w:rsidRPr="003F236A" w:rsidRDefault="00DD483E" w:rsidP="00DD4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Участник закупки/</w:t>
      </w:r>
    </w:p>
    <w:p w:rsidR="00DD483E" w:rsidRPr="003F236A" w:rsidRDefault="00DD483E" w:rsidP="00DD4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3F236A">
        <w:rPr>
          <w:rFonts w:ascii="Times New Roman" w:hAnsi="Times New Roman" w:cs="Times New Roman"/>
          <w:sz w:val="24"/>
          <w:szCs w:val="24"/>
        </w:rPr>
        <w:t>уполномоченный представитель               _________________ (Фамилия И.О.)</w:t>
      </w:r>
    </w:p>
    <w:p w:rsidR="00DD483E" w:rsidRPr="004D70F6" w:rsidRDefault="00DD483E" w:rsidP="00DD48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eastAsia="ar-SA"/>
        </w:rPr>
      </w:pPr>
      <w:r w:rsidRPr="003F236A">
        <w:rPr>
          <w:rFonts w:ascii="Times New Roman" w:hAnsi="Times New Roman" w:cs="Times New Roman"/>
          <w:sz w:val="24"/>
          <w:szCs w:val="24"/>
        </w:rPr>
        <w:t xml:space="preserve">                                                                             (подпись)</w:t>
      </w:r>
    </w:p>
    <w:p w:rsidR="00DD483E" w:rsidRDefault="00DD483E" w:rsidP="00DD483E">
      <w:pPr>
        <w:spacing w:after="0" w:line="240" w:lineRule="auto"/>
        <w:jc w:val="both"/>
        <w:rPr>
          <w:rFonts w:ascii="Times New Roman" w:hAnsi="Times New Roman" w:cs="Times New Roman"/>
          <w:caps/>
          <w:sz w:val="24"/>
          <w:szCs w:val="24"/>
        </w:rPr>
      </w:pPr>
    </w:p>
    <w:p w:rsidR="00D12B81" w:rsidRPr="003F236A" w:rsidRDefault="00D12B81" w:rsidP="00DD483E">
      <w:pPr>
        <w:spacing w:after="0" w:line="240" w:lineRule="auto"/>
        <w:jc w:val="both"/>
        <w:rPr>
          <w:rFonts w:ascii="Times New Roman" w:hAnsi="Times New Roman" w:cs="Times New Roman"/>
          <w:caps/>
          <w:sz w:val="24"/>
          <w:szCs w:val="24"/>
        </w:rPr>
      </w:pPr>
    </w:p>
    <w:p w:rsidR="00DD483E" w:rsidRPr="000220F8" w:rsidRDefault="00DD483E" w:rsidP="000220F8">
      <w:pPr>
        <w:spacing w:after="0" w:line="240" w:lineRule="auto"/>
        <w:jc w:val="center"/>
        <w:rPr>
          <w:rFonts w:ascii="Times New Roman" w:hAnsi="Times New Roman" w:cs="Times New Roman"/>
          <w:caps/>
          <w:sz w:val="24"/>
          <w:szCs w:val="24"/>
        </w:rPr>
      </w:pPr>
      <w:r w:rsidRPr="000220F8">
        <w:rPr>
          <w:rFonts w:ascii="Times New Roman" w:hAnsi="Times New Roman" w:cs="Times New Roman"/>
          <w:caps/>
          <w:sz w:val="24"/>
          <w:szCs w:val="24"/>
        </w:rPr>
        <w:t xml:space="preserve">Часть </w:t>
      </w:r>
      <w:r w:rsidRPr="000220F8">
        <w:rPr>
          <w:rFonts w:ascii="Times New Roman" w:hAnsi="Times New Roman" w:cs="Times New Roman"/>
          <w:caps/>
          <w:sz w:val="24"/>
          <w:szCs w:val="24"/>
          <w:lang w:val="en-US"/>
        </w:rPr>
        <w:t>III</w:t>
      </w:r>
      <w:r w:rsidRPr="000220F8">
        <w:rPr>
          <w:rFonts w:ascii="Times New Roman" w:hAnsi="Times New Roman" w:cs="Times New Roman"/>
          <w:caps/>
          <w:sz w:val="24"/>
          <w:szCs w:val="24"/>
        </w:rPr>
        <w:t>. проект гражданско-правового договора</w:t>
      </w:r>
    </w:p>
    <w:p w:rsidR="00DD483E" w:rsidRPr="000220F8" w:rsidRDefault="00DD483E" w:rsidP="000220F8">
      <w:pPr>
        <w:spacing w:after="0" w:line="240" w:lineRule="auto"/>
        <w:jc w:val="center"/>
        <w:rPr>
          <w:rFonts w:ascii="Times New Roman" w:hAnsi="Times New Roman" w:cs="Times New Roman"/>
          <w:caps/>
          <w:sz w:val="24"/>
          <w:szCs w:val="24"/>
        </w:rPr>
      </w:pPr>
      <w:r w:rsidRPr="000220F8">
        <w:rPr>
          <w:rFonts w:ascii="Times New Roman" w:hAnsi="Times New Roman" w:cs="Times New Roman"/>
          <w:caps/>
          <w:sz w:val="24"/>
          <w:szCs w:val="24"/>
        </w:rPr>
        <w:t>на поставку продуктов питания</w:t>
      </w:r>
    </w:p>
    <w:p w:rsidR="00DD483E" w:rsidRPr="000220F8" w:rsidRDefault="00DD483E" w:rsidP="000220F8">
      <w:pPr>
        <w:spacing w:after="0" w:line="240" w:lineRule="auto"/>
        <w:jc w:val="center"/>
        <w:rPr>
          <w:rFonts w:ascii="Times New Roman" w:hAnsi="Times New Roman" w:cs="Times New Roman"/>
          <w:caps/>
          <w:sz w:val="24"/>
          <w:szCs w:val="24"/>
        </w:rPr>
      </w:pPr>
    </w:p>
    <w:p w:rsidR="00DD483E" w:rsidRPr="000220F8" w:rsidRDefault="00DD483E" w:rsidP="000220F8">
      <w:pPr>
        <w:pStyle w:val="afc"/>
      </w:pPr>
      <w:r w:rsidRPr="000220F8">
        <w:tab/>
        <w:t>г. Югорск «___»___________20</w:t>
      </w:r>
      <w:r w:rsidRPr="000220F8">
        <w:softHyphen/>
        <w:t>16 г.</w:t>
      </w:r>
      <w:r w:rsidRPr="000220F8">
        <w:br/>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ab/>
      </w:r>
      <w:proofErr w:type="gramStart"/>
      <w:r w:rsidRPr="000220F8">
        <w:rPr>
          <w:rFonts w:ascii="Times New Roman" w:hAnsi="Times New Roman" w:cs="Times New Roman"/>
          <w:sz w:val="24"/>
          <w:szCs w:val="24"/>
        </w:rPr>
        <w:t xml:space="preserve">Муниципальное бюджетное общеобразовательное учреждение «Средняя общеобразовательная школа № 6», именуемое в дальнейшем «Заказчик», в лице директора Комисаренко Евгении Борисовны, действующего на основании Устава, с одной стороны, и ______________________, именуем___ в дальнейшем «Поставщик», в лице ________ _________________________, действующего на основании __________, вместе именуемые «Стороны», </w:t>
      </w:r>
      <w:r w:rsidRPr="000220F8">
        <w:rPr>
          <w:rFonts w:ascii="Times New Roman" w:hAnsi="Times New Roman" w:cs="Times New Roman"/>
          <w:kern w:val="16"/>
          <w:sz w:val="24"/>
          <w:szCs w:val="24"/>
        </w:rPr>
        <w:t xml:space="preserve">в соответствии с </w:t>
      </w:r>
      <w:r w:rsidRPr="000220F8">
        <w:rPr>
          <w:rFonts w:ascii="Times New Roman" w:hAnsi="Times New Roman" w:cs="Times New Roman"/>
          <w:sz w:val="24"/>
          <w:szCs w:val="24"/>
        </w:rPr>
        <w:t>законодательством Российской Федерации и иными нормативными правовыми актами о контрактной системе в сфере закупок</w:t>
      </w:r>
      <w:r w:rsidRPr="000220F8">
        <w:rPr>
          <w:rFonts w:ascii="Times New Roman" w:hAnsi="Times New Roman" w:cs="Times New Roman"/>
          <w:kern w:val="16"/>
          <w:sz w:val="24"/>
          <w:szCs w:val="24"/>
        </w:rPr>
        <w:t xml:space="preserve">, и на основании </w:t>
      </w:r>
      <w:proofErr w:type="gramEnd"/>
    </w:p>
    <w:p w:rsidR="00DD483E" w:rsidRPr="000220F8" w:rsidRDefault="00DD483E" w:rsidP="000220F8">
      <w:pPr>
        <w:spacing w:after="0" w:line="240" w:lineRule="auto"/>
        <w:jc w:val="both"/>
        <w:rPr>
          <w:rFonts w:ascii="Times New Roman" w:hAnsi="Times New Roman" w:cs="Times New Roman"/>
          <w:color w:val="000000"/>
          <w:kern w:val="16"/>
          <w:sz w:val="24"/>
          <w:szCs w:val="24"/>
        </w:rPr>
      </w:pPr>
      <w:proofErr w:type="gramStart"/>
      <w:r w:rsidRPr="000220F8">
        <w:rPr>
          <w:rFonts w:ascii="Times New Roman" w:hAnsi="Times New Roman" w:cs="Times New Roman"/>
          <w:color w:val="000000"/>
          <w:kern w:val="16"/>
          <w:sz w:val="24"/>
          <w:szCs w:val="24"/>
        </w:rPr>
        <w:t xml:space="preserve">решения </w:t>
      </w:r>
      <w:r w:rsidRPr="000220F8">
        <w:rPr>
          <w:rFonts w:ascii="Times New Roman" w:hAnsi="Times New Roman" w:cs="Times New Roman"/>
          <w:sz w:val="24"/>
          <w:szCs w:val="24"/>
        </w:rPr>
        <w:t>Единой комиссии по осуществлению закупок для обеспечения муниципальных нужд города Югорска</w:t>
      </w:r>
      <w:r w:rsidRPr="000220F8">
        <w:rPr>
          <w:rFonts w:ascii="Times New Roman" w:hAnsi="Times New Roman" w:cs="Times New Roman"/>
          <w:color w:val="000000"/>
          <w:kern w:val="16"/>
          <w:sz w:val="24"/>
          <w:szCs w:val="24"/>
        </w:rPr>
        <w:t xml:space="preserve"> (протокол_________ от _____ № _____) /</w:t>
      </w:r>
      <w:r w:rsidRPr="000220F8">
        <w:rPr>
          <w:rFonts w:ascii="Times New Roman" w:hAnsi="Times New Roman" w:cs="Times New Roman"/>
          <w:i/>
          <w:sz w:val="24"/>
          <w:szCs w:val="24"/>
        </w:rPr>
        <w:t xml:space="preserve">решения Заказчика от _________ № __________ об осуществлении закупки у  единственного поставщика в соответствии с пунктом ________ части 1 статьи 93 Федерального закона </w:t>
      </w:r>
      <w:r w:rsidRPr="000220F8">
        <w:rPr>
          <w:rFonts w:ascii="Times New Roman" w:hAnsi="Times New Roman" w:cs="Times New Roman"/>
          <w:i/>
          <w:iCs/>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Pr="000220F8">
        <w:rPr>
          <w:rFonts w:ascii="Times New Roman" w:hAnsi="Times New Roman" w:cs="Times New Roman"/>
          <w:color w:val="000000"/>
          <w:kern w:val="16"/>
          <w:sz w:val="24"/>
          <w:szCs w:val="24"/>
        </w:rPr>
        <w:t>заключили настоящий гражданско-правовой договор (гражданско-правовой договор), именуемый в дальнейшем</w:t>
      </w:r>
      <w:proofErr w:type="gramEnd"/>
      <w:r w:rsidRPr="000220F8">
        <w:rPr>
          <w:rFonts w:ascii="Times New Roman" w:hAnsi="Times New Roman" w:cs="Times New Roman"/>
          <w:color w:val="000000"/>
          <w:kern w:val="16"/>
          <w:sz w:val="24"/>
          <w:szCs w:val="24"/>
        </w:rPr>
        <w:t xml:space="preserve"> «Договор», о нижеследующем:</w:t>
      </w:r>
    </w:p>
    <w:p w:rsidR="00DD483E" w:rsidRPr="000220F8" w:rsidRDefault="00DD483E" w:rsidP="000220F8">
      <w:pPr>
        <w:pStyle w:val="afc"/>
        <w:rPr>
          <w:b/>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1. Предмет Договора</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1.1. Поставщик обязуется поставить и передать товар по наименованиям, в количестве, ассортименте и качества согласно:</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 Спецификации для поставляемого товара по ул. </w:t>
      </w:r>
      <w:proofErr w:type="gramStart"/>
      <w:r w:rsidRPr="000220F8">
        <w:rPr>
          <w:rFonts w:ascii="Times New Roman" w:hAnsi="Times New Roman" w:cs="Times New Roman"/>
          <w:sz w:val="24"/>
          <w:szCs w:val="24"/>
        </w:rPr>
        <w:t>Садовая</w:t>
      </w:r>
      <w:proofErr w:type="gramEnd"/>
      <w:r w:rsidRPr="000220F8">
        <w:rPr>
          <w:rFonts w:ascii="Times New Roman" w:hAnsi="Times New Roman" w:cs="Times New Roman"/>
          <w:sz w:val="24"/>
          <w:szCs w:val="24"/>
        </w:rPr>
        <w:t>, д. 72 (Приложению № 1 к Договору);</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Спецификации для поставляемого товара по ул. Ермака, д. 7 (Приложению № 2 к Договору);</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 (далее - товар), в срок согласно разделу 4 Договора   являющимися неотъемлемой частью Договора, а Заказчик обязуется принять товар и обеспечить его оплату.</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1.2. </w:t>
      </w:r>
      <w:proofErr w:type="gramStart"/>
      <w:r w:rsidRPr="000220F8">
        <w:rPr>
          <w:rFonts w:ascii="Times New Roman" w:hAnsi="Times New Roman" w:cs="Times New Roman"/>
          <w:sz w:val="24"/>
          <w:szCs w:val="24"/>
        </w:rPr>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1.3. 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1.4.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1.5. Маркировка упаковки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1.6. </w:t>
      </w:r>
      <w:r w:rsidRPr="000220F8">
        <w:rPr>
          <w:rFonts w:ascii="Times New Roman" w:hAnsi="Times New Roman" w:cs="Times New Roman"/>
          <w:b/>
          <w:sz w:val="24"/>
          <w:szCs w:val="24"/>
        </w:rPr>
        <w:t>Место поставки товара: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proofErr w:type="gramStart"/>
      <w:r w:rsidRPr="000220F8">
        <w:rPr>
          <w:rFonts w:ascii="Times New Roman" w:hAnsi="Times New Roman" w:cs="Times New Roman"/>
          <w:sz w:val="24"/>
          <w:szCs w:val="24"/>
        </w:rPr>
        <w:t>628260 ул. Садовая д. 72, ул. Ермака, д.7, г. Югорск, Ханты-Мансийский автономный округ-Югра, Тюменская область.</w:t>
      </w:r>
      <w:proofErr w:type="gramEnd"/>
    </w:p>
    <w:p w:rsidR="00E7578E" w:rsidRPr="000220F8" w:rsidRDefault="00E7578E" w:rsidP="000220F8">
      <w:pPr>
        <w:pStyle w:val="af6"/>
        <w:autoSpaceDE w:val="0"/>
        <w:autoSpaceDN w:val="0"/>
        <w:adjustRightInd w:val="0"/>
        <w:ind w:left="360"/>
        <w:rPr>
          <w:rFonts w:eastAsiaTheme="minorEastAsia"/>
        </w:rPr>
      </w:pPr>
      <w:r w:rsidRPr="000220F8">
        <w:rPr>
          <w:rFonts w:eastAsiaTheme="minorEastAsia"/>
        </w:rPr>
        <w:t xml:space="preserve">По адресу: 628260 ул. Садовая д. 72, г. Югорск, Ханты-Мансийский автономный округ-Югра, Тюменская область: Поставка товара осуществляется: вторник, четверг с 09.00 до 15.00 с 09.01.2017 г. </w:t>
      </w:r>
      <w:r w:rsidR="00354443" w:rsidRPr="000220F8">
        <w:rPr>
          <w:rFonts w:eastAsiaTheme="minorEastAsia"/>
        </w:rPr>
        <w:t xml:space="preserve"> по </w:t>
      </w:r>
      <w:r w:rsidRPr="000220F8">
        <w:rPr>
          <w:rFonts w:eastAsiaTheme="minorEastAsia"/>
        </w:rPr>
        <w:t>30.06.2016 г. (Приложение № 1)</w:t>
      </w:r>
    </w:p>
    <w:p w:rsidR="00E7578E" w:rsidRPr="000220F8" w:rsidRDefault="00E7578E" w:rsidP="000220F8">
      <w:pPr>
        <w:pStyle w:val="af6"/>
        <w:autoSpaceDE w:val="0"/>
        <w:autoSpaceDN w:val="0"/>
        <w:adjustRightInd w:val="0"/>
        <w:ind w:left="360"/>
        <w:rPr>
          <w:rFonts w:eastAsiaTheme="minorEastAsia"/>
        </w:rPr>
      </w:pPr>
      <w:proofErr w:type="gramStart"/>
      <w:r w:rsidRPr="000220F8">
        <w:rPr>
          <w:rFonts w:eastAsiaTheme="minorEastAsia"/>
        </w:rPr>
        <w:t xml:space="preserve">По адресу: 628260 ул. Ермака, д.7, г. Югорск, Ханты-Мансийский автономный </w:t>
      </w:r>
      <w:proofErr w:type="gramEnd"/>
    </w:p>
    <w:p w:rsidR="00E7578E" w:rsidRPr="000220F8" w:rsidRDefault="00E7578E" w:rsidP="000220F8">
      <w:pPr>
        <w:pStyle w:val="af6"/>
        <w:autoSpaceDE w:val="0"/>
        <w:autoSpaceDN w:val="0"/>
        <w:adjustRightInd w:val="0"/>
        <w:ind w:left="360"/>
        <w:rPr>
          <w:rFonts w:eastAsiaTheme="minorEastAsia"/>
        </w:rPr>
      </w:pPr>
      <w:r w:rsidRPr="000220F8">
        <w:rPr>
          <w:rFonts w:eastAsiaTheme="minorEastAsia"/>
        </w:rPr>
        <w:t xml:space="preserve">округ-Югра, Тюменская область: Поставка товара осуществляется: вторник, среда, пятница с 08.00 до 15.00 с 09.01.2017 г. </w:t>
      </w:r>
      <w:r w:rsidR="00354443" w:rsidRPr="000220F8">
        <w:rPr>
          <w:rFonts w:eastAsiaTheme="minorEastAsia"/>
        </w:rPr>
        <w:t xml:space="preserve">по </w:t>
      </w:r>
      <w:r w:rsidRPr="000220F8">
        <w:rPr>
          <w:rFonts w:eastAsiaTheme="minorEastAsia"/>
        </w:rPr>
        <w:t>30.06.2016 г. (Приложение № 2)</w:t>
      </w:r>
    </w:p>
    <w:p w:rsidR="000220F8" w:rsidRPr="000220F8" w:rsidRDefault="000220F8" w:rsidP="000220F8">
      <w:pPr>
        <w:pStyle w:val="af6"/>
        <w:autoSpaceDE w:val="0"/>
        <w:autoSpaceDN w:val="0"/>
        <w:adjustRightInd w:val="0"/>
        <w:ind w:left="360"/>
        <w:rPr>
          <w:rFonts w:eastAsiaTheme="minorEastAsia"/>
        </w:rPr>
      </w:pPr>
    </w:p>
    <w:p w:rsidR="00E7578E"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DD483E" w:rsidP="000220F8">
      <w:pPr>
        <w:tabs>
          <w:tab w:val="num" w:pos="567"/>
        </w:tabs>
        <w:autoSpaceDE w:val="0"/>
        <w:autoSpaceDN w:val="0"/>
        <w:adjustRightInd w:val="0"/>
        <w:spacing w:after="0" w:line="240" w:lineRule="auto"/>
        <w:ind w:left="284"/>
        <w:rPr>
          <w:rFonts w:ascii="Times New Roman" w:hAnsi="Times New Roman" w:cs="Times New Roman"/>
          <w:b/>
          <w:sz w:val="24"/>
          <w:szCs w:val="24"/>
        </w:rPr>
      </w:pPr>
    </w:p>
    <w:p w:rsidR="00DD483E" w:rsidRPr="000220F8" w:rsidRDefault="00DD483E" w:rsidP="000220F8">
      <w:pPr>
        <w:widowControl w:val="0"/>
        <w:autoSpaceDE w:val="0"/>
        <w:autoSpaceDN w:val="0"/>
        <w:adjustRightInd w:val="0"/>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lastRenderedPageBreak/>
        <w:t>2. Цена Договора и порядок расчетов</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2.1. Цена Договора является твердой, не может изменяться в ходе заключения и исполнения Договора, за исключением случаев, установленных Договором и предусмотренных законодательством Российской Федерации.</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i/>
          <w:sz w:val="24"/>
          <w:szCs w:val="24"/>
        </w:rPr>
      </w:pPr>
      <w:r w:rsidRPr="000220F8">
        <w:rPr>
          <w:rFonts w:ascii="Times New Roman" w:hAnsi="Times New Roman" w:cs="Times New Roman"/>
          <w:sz w:val="24"/>
          <w:szCs w:val="24"/>
        </w:rPr>
        <w:t>2.2. Общая цена Договора составляет _________________________ рублей __ копеек, включая налог на добавленную стоимость</w:t>
      </w:r>
      <w:proofErr w:type="gramStart"/>
      <w:r w:rsidRPr="000220F8">
        <w:rPr>
          <w:rFonts w:ascii="Times New Roman" w:hAnsi="Times New Roman" w:cs="Times New Roman"/>
          <w:sz w:val="24"/>
          <w:szCs w:val="24"/>
        </w:rPr>
        <w:t xml:space="preserve"> (__ %): _________________________ </w:t>
      </w:r>
      <w:proofErr w:type="gramEnd"/>
      <w:r w:rsidRPr="000220F8">
        <w:rPr>
          <w:rFonts w:ascii="Times New Roman" w:hAnsi="Times New Roman" w:cs="Times New Roman"/>
          <w:sz w:val="24"/>
          <w:szCs w:val="24"/>
        </w:rPr>
        <w:t xml:space="preserve">рублей __ копеек </w:t>
      </w:r>
      <w:r w:rsidRPr="000220F8">
        <w:rPr>
          <w:rFonts w:ascii="Times New Roman" w:hAnsi="Times New Roman" w:cs="Times New Roman"/>
          <w:i/>
          <w:sz w:val="24"/>
          <w:szCs w:val="24"/>
        </w:rPr>
        <w:t>(НДС не облагается на основании ______________ Налогового кодекса РФ и ________).</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i/>
          <w:sz w:val="24"/>
          <w:szCs w:val="24"/>
        </w:rPr>
        <w:t>Оплата по Договору уменьшается на размер налоговых платежей, связанных с оплатой договора, и составляет __________________ рублей ____ копеек (если контракт заключается с физическим лицом, за исключением индивидуального предпринимателя или иного занимающегося частной практикой лица).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Стоимость единицы товара указана в Спецификации (Приложение № 1).</w:t>
      </w:r>
    </w:p>
    <w:p w:rsidR="00DD483E" w:rsidRPr="000220F8" w:rsidRDefault="00DD483E" w:rsidP="000220F8">
      <w:pPr>
        <w:spacing w:after="0" w:line="240" w:lineRule="auto"/>
        <w:jc w:val="both"/>
        <w:rPr>
          <w:rFonts w:ascii="Times New Roman" w:hAnsi="Times New Roman" w:cs="Times New Roman"/>
          <w:b/>
          <w:bCs/>
          <w:sz w:val="24"/>
          <w:szCs w:val="24"/>
        </w:rPr>
      </w:pPr>
      <w:r w:rsidRPr="000220F8">
        <w:rPr>
          <w:rFonts w:ascii="Times New Roman" w:hAnsi="Times New Roman" w:cs="Times New Roman"/>
          <w:sz w:val="24"/>
          <w:szCs w:val="24"/>
        </w:rPr>
        <w:t xml:space="preserve">2.3. </w:t>
      </w:r>
      <w:proofErr w:type="gramStart"/>
      <w:r w:rsidRPr="000220F8">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0220F8">
        <w:rPr>
          <w:rFonts w:ascii="Times New Roman" w:hAnsi="Times New Roman" w:cs="Times New Roman"/>
          <w:sz w:val="24"/>
          <w:szCs w:val="24"/>
        </w:rPr>
        <w:t xml:space="preserve"> работ и иные расходы, связанные с поставкой товара. 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2.4. Оплата по Договору производится в следующем порядке:</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rsidR="00DD483E" w:rsidRPr="000220F8" w:rsidRDefault="00DD483E" w:rsidP="000220F8">
      <w:pPr>
        <w:autoSpaceDE w:val="0"/>
        <w:autoSpaceDN w:val="0"/>
        <w:adjustRightInd w:val="0"/>
        <w:spacing w:after="0" w:line="240" w:lineRule="auto"/>
        <w:jc w:val="both"/>
        <w:rPr>
          <w:rFonts w:ascii="Times New Roman" w:hAnsi="Times New Roman" w:cs="Times New Roman"/>
          <w:i/>
          <w:iCs/>
          <w:sz w:val="24"/>
          <w:szCs w:val="24"/>
        </w:rPr>
      </w:pPr>
      <w:r w:rsidRPr="000220F8">
        <w:rPr>
          <w:rFonts w:ascii="Times New Roman" w:hAnsi="Times New Roman" w:cs="Times New Roman"/>
          <w:sz w:val="24"/>
          <w:szCs w:val="24"/>
        </w:rPr>
        <w:t>2.4.2. Оплата производится в рублях Российской Федерации.</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2.4.3. Авансовые платежи по Договору не предусмотрены.</w:t>
      </w:r>
    </w:p>
    <w:p w:rsidR="00DD483E" w:rsidRPr="000220F8" w:rsidRDefault="00DD483E" w:rsidP="000220F8">
      <w:pPr>
        <w:autoSpaceDE w:val="0"/>
        <w:autoSpaceDN w:val="0"/>
        <w:adjustRightInd w:val="0"/>
        <w:spacing w:after="0"/>
        <w:ind w:left="284"/>
        <w:jc w:val="both"/>
        <w:rPr>
          <w:rFonts w:ascii="Times New Roman" w:hAnsi="Times New Roman" w:cs="Times New Roman"/>
          <w:sz w:val="24"/>
          <w:szCs w:val="24"/>
        </w:rPr>
      </w:pPr>
      <w:r w:rsidRPr="000220F8">
        <w:rPr>
          <w:rFonts w:ascii="Times New Roman" w:hAnsi="Times New Roman" w:cs="Times New Roman"/>
          <w:sz w:val="24"/>
          <w:szCs w:val="24"/>
        </w:rPr>
        <w:t xml:space="preserve">2.4.4. Расчет осуществляется ежемесячно в рублях путем перечисления Заказчиком денежных средств на расчетный счет Поставщика в течение 15 дней со дня подписания Заказчиком товарной </w:t>
      </w:r>
      <w:proofErr w:type="gramStart"/>
      <w:r w:rsidRPr="000220F8">
        <w:rPr>
          <w:rFonts w:ascii="Times New Roman" w:hAnsi="Times New Roman" w:cs="Times New Roman"/>
          <w:sz w:val="24"/>
          <w:szCs w:val="24"/>
        </w:rPr>
        <w:t>накладной</w:t>
      </w:r>
      <w:proofErr w:type="gramEnd"/>
      <w:r w:rsidRPr="000220F8">
        <w:rPr>
          <w:rFonts w:ascii="Times New Roman" w:hAnsi="Times New Roman" w:cs="Times New Roman"/>
          <w:sz w:val="24"/>
          <w:szCs w:val="24"/>
        </w:rPr>
        <w:t xml:space="preserve">  на основании представленного Поставщиком счета-фактуры.</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2.4.5. </w:t>
      </w:r>
      <w:proofErr w:type="gramStart"/>
      <w:r w:rsidRPr="000220F8">
        <w:rPr>
          <w:rFonts w:ascii="Times New Roman" w:hAnsi="Times New Roman" w:cs="Times New Roman"/>
          <w:sz w:val="24"/>
          <w:szCs w:val="24"/>
        </w:rPr>
        <w:t>В случаях, предусмотренных пунктом 2.6 Договора, оплата поставленного товара (партии товара) производится в течение 10 (десяти)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счета-фактуры.</w:t>
      </w:r>
      <w:proofErr w:type="gramEnd"/>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2.4.6. В случае если поставка товара по Договору осуществляется в пользу третьего лица, основанием для предусмотренной пунктами 2.4.4 и 2.4.5 Договора оплаты Заказчиком поставленного товара (партии товара) будут являться товарная накладная, подписанная таким Получателем, и представленные Поставщиком счет и счет-фактура.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2.5. </w:t>
      </w:r>
      <w:proofErr w:type="gramStart"/>
      <w:r w:rsidRPr="000220F8">
        <w:rPr>
          <w:rFonts w:ascii="Times New Roman" w:hAnsi="Times New Roman" w:cs="Times New Roman"/>
          <w:sz w:val="24"/>
          <w:szCs w:val="24"/>
        </w:rPr>
        <w:t xml:space="preserve">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0220F8">
        <w:rPr>
          <w:rFonts w:ascii="Times New Roman" w:hAnsi="Times New Roman" w:cs="Times New Roman"/>
          <w:sz w:val="24"/>
          <w:szCs w:val="24"/>
        </w:rPr>
        <w:t xml:space="preserve"> (или) убытков, итоговая сумма, подлежащая оплате Поставщику по Договору. </w:t>
      </w:r>
    </w:p>
    <w:p w:rsidR="000220F8" w:rsidRPr="000220F8" w:rsidRDefault="00DD483E" w:rsidP="000220F8">
      <w:pPr>
        <w:pStyle w:val="ConsPlusNormal"/>
        <w:widowControl/>
        <w:ind w:firstLine="540"/>
        <w:jc w:val="both"/>
        <w:rPr>
          <w:rFonts w:ascii="Times New Roman" w:hAnsi="Times New Roman" w:cs="Times New Roman"/>
          <w:sz w:val="24"/>
          <w:szCs w:val="24"/>
        </w:rPr>
      </w:pPr>
      <w:r w:rsidRPr="000220F8">
        <w:rPr>
          <w:rFonts w:ascii="Times New Roman" w:hAnsi="Times New Roman" w:cs="Times New Roman"/>
          <w:sz w:val="24"/>
          <w:szCs w:val="24"/>
        </w:rPr>
        <w:t xml:space="preserve">В случае подписания Сторонами Акта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0220F8" w:rsidRDefault="000220F8" w:rsidP="000220F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2.6. В случае</w:t>
      </w:r>
      <w:r w:rsidR="00DD483E" w:rsidRPr="000220F8">
        <w:rPr>
          <w:rFonts w:ascii="Times New Roman" w:hAnsi="Times New Roman" w:cs="Times New Roman"/>
          <w:sz w:val="24"/>
          <w:szCs w:val="24"/>
        </w:rPr>
        <w:t xml:space="preserve"> если при начислении Заказчиком Поставщику неустойки (штрафа, пени) и (или) предъявления требования о возмещении убытков, Стороны не подписали Акт </w:t>
      </w:r>
      <w:proofErr w:type="spellStart"/>
      <w:r w:rsidR="00DD483E" w:rsidRPr="000220F8">
        <w:rPr>
          <w:rFonts w:ascii="Times New Roman" w:hAnsi="Times New Roman" w:cs="Times New Roman"/>
          <w:sz w:val="24"/>
          <w:szCs w:val="24"/>
        </w:rPr>
        <w:t>взаимосверки</w:t>
      </w:r>
      <w:proofErr w:type="spellEnd"/>
      <w:r w:rsidR="00DD483E" w:rsidRPr="000220F8">
        <w:rPr>
          <w:rFonts w:ascii="Times New Roman" w:hAnsi="Times New Roman" w:cs="Times New Roman"/>
          <w:sz w:val="24"/>
          <w:szCs w:val="24"/>
        </w:rPr>
        <w:t xml:space="preserve"> обязательств по Договору, указанный в п. 2.5 Договора, Заказчик вправе не производить оплату </w:t>
      </w:r>
      <w:proofErr w:type="gramStart"/>
      <w:r w:rsidR="00DD483E" w:rsidRPr="000220F8">
        <w:rPr>
          <w:rFonts w:ascii="Times New Roman" w:hAnsi="Times New Roman" w:cs="Times New Roman"/>
          <w:sz w:val="24"/>
          <w:szCs w:val="24"/>
        </w:rPr>
        <w:t>по</w:t>
      </w:r>
      <w:proofErr w:type="gramEnd"/>
      <w:r w:rsidR="00DD483E" w:rsidRPr="000220F8">
        <w:rPr>
          <w:rFonts w:ascii="Times New Roman" w:hAnsi="Times New Roman" w:cs="Times New Roman"/>
          <w:sz w:val="24"/>
          <w:szCs w:val="24"/>
        </w:rPr>
        <w:t xml:space="preserve"> </w:t>
      </w:r>
    </w:p>
    <w:p w:rsidR="000220F8"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lastRenderedPageBreak/>
        <w:t xml:space="preserve">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требованиям. </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2.7.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rsidR="00DD483E" w:rsidRPr="000220F8" w:rsidRDefault="00DD483E" w:rsidP="000220F8">
      <w:pPr>
        <w:spacing w:after="0" w:line="240" w:lineRule="auto"/>
        <w:jc w:val="both"/>
        <w:rPr>
          <w:rFonts w:ascii="Times New Roman" w:hAnsi="Times New Roman" w:cs="Times New Roman"/>
          <w:b/>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3. Права и обязанности сторон</w:t>
      </w:r>
    </w:p>
    <w:p w:rsidR="00DD483E" w:rsidRPr="000220F8" w:rsidRDefault="00DD483E" w:rsidP="000220F8">
      <w:pPr>
        <w:pStyle w:val="afc"/>
        <w:ind w:firstLine="567"/>
      </w:pPr>
      <w:r w:rsidRPr="000220F8">
        <w:t xml:space="preserve">3.1. </w:t>
      </w:r>
      <w:r w:rsidRPr="000220F8">
        <w:rPr>
          <w:b/>
          <w:i/>
        </w:rPr>
        <w:t>Заказчик имеет право</w:t>
      </w:r>
      <w:r w:rsidRPr="000220F8">
        <w:t>:</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3.1.1. Досрочно принять и оплатить товар (часть товара).</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3.1.2. По согласованию с Поставщиком изменить количество поставляемых товаров в соответствии с пунктом 12.6 Договора.</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3.1.3. Привлекать экспертов, экспертные организации для проверки соответствия качества поставляемого товара требованиям, установленным Договором.</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3.1.4. Требовать возмещения неустойки (штрафа, пени) и (или) убытков, причиненных по вине Поставщика.</w:t>
      </w:r>
    </w:p>
    <w:p w:rsidR="00DD483E" w:rsidRPr="000220F8" w:rsidRDefault="00DD483E" w:rsidP="000220F8">
      <w:pPr>
        <w:pStyle w:val="afc"/>
        <w:ind w:firstLine="567"/>
      </w:pPr>
      <w:r w:rsidRPr="000220F8">
        <w:t xml:space="preserve">3.2. </w:t>
      </w:r>
      <w:r w:rsidRPr="000220F8">
        <w:rPr>
          <w:b/>
          <w:i/>
        </w:rPr>
        <w:t>Заказчик обязан</w:t>
      </w:r>
      <w:r w:rsidRPr="000220F8">
        <w:t>:</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3.2.1. Обеспечить приемку поставляемого по Договору товара в соответствии с условиями Договора.</w:t>
      </w:r>
    </w:p>
    <w:p w:rsidR="00DD483E" w:rsidRPr="000220F8" w:rsidRDefault="00DD483E" w:rsidP="000220F8">
      <w:pPr>
        <w:pStyle w:val="af7"/>
        <w:tabs>
          <w:tab w:val="num" w:pos="2443"/>
        </w:tabs>
        <w:spacing w:after="0"/>
      </w:pPr>
      <w:r w:rsidRPr="000220F8">
        <w:t>3.2.2. Оплатить поставленный и принятый товар в порядке, предусмотренном Договором.</w:t>
      </w:r>
    </w:p>
    <w:p w:rsidR="00DD483E" w:rsidRPr="000220F8" w:rsidRDefault="00DD483E" w:rsidP="000220F8">
      <w:pPr>
        <w:pStyle w:val="afc"/>
        <w:ind w:firstLine="567"/>
      </w:pPr>
      <w:r w:rsidRPr="000220F8">
        <w:t xml:space="preserve">3.3. </w:t>
      </w:r>
      <w:r w:rsidRPr="000220F8">
        <w:rPr>
          <w:b/>
          <w:i/>
        </w:rPr>
        <w:t>Поставщик обязан</w:t>
      </w:r>
      <w:r w:rsidRPr="000220F8">
        <w:t>:</w:t>
      </w:r>
    </w:p>
    <w:p w:rsidR="00DD483E" w:rsidRPr="000220F8" w:rsidRDefault="00DD483E" w:rsidP="000220F8">
      <w:pPr>
        <w:shd w:val="clear" w:color="auto" w:fill="FFFFFF"/>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3.3.1. Поставить товар в сроки, предусмотренные Договором.</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3.3.2. Доставить товар своим транспортом и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DD483E" w:rsidRPr="000220F8" w:rsidRDefault="00DD483E" w:rsidP="000220F8">
      <w:pPr>
        <w:pStyle w:val="afc"/>
      </w:pPr>
      <w:r w:rsidRPr="000220F8">
        <w:t>3.3.3. Передать Заказчику товары надлежащего качества, в количестве, ассортименте и комплектации согласно Спецификации (Приложение № 1</w:t>
      </w:r>
      <w:r w:rsidR="00E7578E" w:rsidRPr="000220F8">
        <w:t>, приложение № 2</w:t>
      </w:r>
      <w:r w:rsidRPr="000220F8">
        <w:t>).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 или комплектации.</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3.3.4.  Поставщик обязуется предоставить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неисправностях товара. Такой контактный телефон должен функционировать по рабочим дням с 10 до 18 часов (местное время в пункте сервисного центра по каждому виду товара). 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обязательств и номера контактных телефонов  сервисных  центров.</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Запасные части, устанавливаемые  на товары в течение гарантийного срока, должны быть  совместимы с основными товарами, поставленными в рамках договора.</w:t>
      </w:r>
    </w:p>
    <w:p w:rsidR="00DD483E" w:rsidRPr="000220F8" w:rsidRDefault="00DD483E" w:rsidP="000220F8">
      <w:pPr>
        <w:pStyle w:val="af7"/>
        <w:tabs>
          <w:tab w:val="num" w:pos="709"/>
        </w:tabs>
        <w:spacing w:after="0"/>
      </w:pPr>
      <w:r w:rsidRPr="000220F8">
        <w:t xml:space="preserve">3.3.5. Соблюдать пропускной и </w:t>
      </w:r>
      <w:proofErr w:type="spellStart"/>
      <w:r w:rsidRPr="000220F8">
        <w:t>внутриобъектовый</w:t>
      </w:r>
      <w:proofErr w:type="spellEnd"/>
      <w:r w:rsidRPr="000220F8">
        <w:t xml:space="preserve"> режим Заказчика.</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3.3.6. Предоставлять своевременно достоверную информацию о ходе исполнения.</w:t>
      </w:r>
    </w:p>
    <w:p w:rsidR="00DD483E" w:rsidRPr="000220F8" w:rsidRDefault="00DD483E" w:rsidP="000220F8">
      <w:pPr>
        <w:pStyle w:val="afc"/>
      </w:pPr>
      <w:r w:rsidRPr="000220F8">
        <w:t>3.3.7. Выполнять иные обязанности, предусмотренные Договором.</w:t>
      </w:r>
    </w:p>
    <w:p w:rsidR="000220F8" w:rsidRPr="000220F8" w:rsidRDefault="00DD483E" w:rsidP="000220F8">
      <w:pPr>
        <w:pStyle w:val="afc"/>
      </w:pPr>
      <w:r w:rsidRPr="000220F8">
        <w:t>3.4. Поставщик вправе:</w:t>
      </w:r>
    </w:p>
    <w:p w:rsidR="00DD483E" w:rsidRPr="000220F8" w:rsidRDefault="00DD483E" w:rsidP="000220F8">
      <w:pPr>
        <w:pStyle w:val="afc"/>
      </w:pPr>
      <w:r w:rsidRPr="000220F8">
        <w:t>3.4.1. Требовать приемки и оплаты товара в объеме, порядке, сроки и на условиях, предусмотренных Договором.</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3.4.2. По согласованию с Заказчиком досрочно поставить товары. Заказчик вправе досрочно принять и оплатить товары (часть товаров) в соответствии с условиями Договора.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b/>
          <w:sz w:val="24"/>
          <w:szCs w:val="24"/>
        </w:rPr>
      </w:pPr>
    </w:p>
    <w:p w:rsidR="000220F8" w:rsidRDefault="000220F8" w:rsidP="000220F8">
      <w:pPr>
        <w:widowControl w:val="0"/>
        <w:autoSpaceDE w:val="0"/>
        <w:autoSpaceDN w:val="0"/>
        <w:adjustRightInd w:val="0"/>
        <w:spacing w:after="0" w:line="240" w:lineRule="auto"/>
        <w:jc w:val="center"/>
        <w:rPr>
          <w:rFonts w:ascii="Times New Roman" w:hAnsi="Times New Roman" w:cs="Times New Roman"/>
          <w:b/>
          <w:sz w:val="24"/>
          <w:szCs w:val="24"/>
        </w:rPr>
      </w:pPr>
    </w:p>
    <w:p w:rsidR="000220F8"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DD483E" w:rsidP="000220F8">
      <w:pPr>
        <w:widowControl w:val="0"/>
        <w:autoSpaceDE w:val="0"/>
        <w:autoSpaceDN w:val="0"/>
        <w:adjustRightInd w:val="0"/>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lastRenderedPageBreak/>
        <w:t>4. Порядок и сроки поставки товара</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4.1. </w:t>
      </w:r>
      <w:proofErr w:type="gramStart"/>
      <w:r w:rsidRPr="000220F8">
        <w:rPr>
          <w:rFonts w:ascii="Times New Roman" w:hAnsi="Times New Roman" w:cs="Times New Roman"/>
          <w:sz w:val="24"/>
          <w:szCs w:val="24"/>
        </w:rPr>
        <w:t>Поставка товара осуществляется: 628260 ул. Садовая д. 72, ул. Ермака, д.7, г. Югорск, Ханты-Мансийский автономный округ-Югра, Тюменская область.</w:t>
      </w:r>
      <w:proofErr w:type="gramEnd"/>
    </w:p>
    <w:p w:rsidR="00E7578E" w:rsidRPr="000220F8" w:rsidRDefault="00E7578E" w:rsidP="000220F8">
      <w:pPr>
        <w:pStyle w:val="af6"/>
        <w:autoSpaceDE w:val="0"/>
        <w:autoSpaceDN w:val="0"/>
        <w:adjustRightInd w:val="0"/>
        <w:ind w:left="360"/>
        <w:rPr>
          <w:rFonts w:eastAsiaTheme="minorEastAsia"/>
        </w:rPr>
      </w:pPr>
      <w:r w:rsidRPr="000220F8">
        <w:rPr>
          <w:rFonts w:eastAsiaTheme="minorEastAsia"/>
        </w:rPr>
        <w:t xml:space="preserve">По адресу: 628260 ул. Садовая д. 72, г. Югорск, Ханты-Мансийский автономный округ-Югра, Тюменская область: Поставка товара осуществляется: вторник, четверг с 09.00 до 15.00 с 09.01.2017 г. </w:t>
      </w:r>
      <w:r w:rsidR="00354443" w:rsidRPr="000220F8">
        <w:rPr>
          <w:rFonts w:eastAsiaTheme="minorEastAsia"/>
        </w:rPr>
        <w:t xml:space="preserve"> по </w:t>
      </w:r>
      <w:r w:rsidRPr="000220F8">
        <w:rPr>
          <w:rFonts w:eastAsiaTheme="minorEastAsia"/>
        </w:rPr>
        <w:t>30.06.2016 г. (Приложение № 1)</w:t>
      </w:r>
    </w:p>
    <w:p w:rsidR="00E7578E" w:rsidRPr="000220F8" w:rsidRDefault="00E7578E" w:rsidP="000220F8">
      <w:pPr>
        <w:pStyle w:val="af6"/>
        <w:autoSpaceDE w:val="0"/>
        <w:autoSpaceDN w:val="0"/>
        <w:adjustRightInd w:val="0"/>
        <w:ind w:left="360"/>
        <w:rPr>
          <w:rFonts w:eastAsiaTheme="minorEastAsia"/>
        </w:rPr>
      </w:pPr>
      <w:proofErr w:type="gramStart"/>
      <w:r w:rsidRPr="000220F8">
        <w:rPr>
          <w:rFonts w:eastAsiaTheme="minorEastAsia"/>
        </w:rPr>
        <w:t xml:space="preserve">По адресу: 628260 ул. Ермака, д.7, г. Югорск, Ханты-Мансийский автономный </w:t>
      </w:r>
      <w:proofErr w:type="gramEnd"/>
    </w:p>
    <w:p w:rsidR="00DD483E" w:rsidRPr="000220F8" w:rsidRDefault="00E7578E" w:rsidP="000220F8">
      <w:pPr>
        <w:pStyle w:val="af6"/>
        <w:autoSpaceDE w:val="0"/>
        <w:autoSpaceDN w:val="0"/>
        <w:adjustRightInd w:val="0"/>
        <w:ind w:left="360"/>
        <w:rPr>
          <w:rFonts w:eastAsiaTheme="minorEastAsia"/>
        </w:rPr>
      </w:pPr>
      <w:r w:rsidRPr="000220F8">
        <w:rPr>
          <w:rFonts w:eastAsiaTheme="minorEastAsia"/>
        </w:rPr>
        <w:t>округ-Югра, Тюменская область: Поставка товара осуществляется: вторник, среда, пятница с 08.00 до 15.00 с 09.01.2017 г.</w:t>
      </w:r>
      <w:r w:rsidR="00354443" w:rsidRPr="000220F8">
        <w:rPr>
          <w:rFonts w:eastAsiaTheme="minorEastAsia"/>
        </w:rPr>
        <w:t xml:space="preserve"> по</w:t>
      </w:r>
      <w:r w:rsidRPr="000220F8">
        <w:rPr>
          <w:rFonts w:eastAsiaTheme="minorEastAsia"/>
        </w:rPr>
        <w:t xml:space="preserve"> 30.06.2016 г. (Приложение № 2)</w:t>
      </w:r>
    </w:p>
    <w:p w:rsidR="00DD483E" w:rsidRPr="000220F8" w:rsidRDefault="00DD483E" w:rsidP="000220F8">
      <w:pPr>
        <w:tabs>
          <w:tab w:val="num" w:pos="720"/>
        </w:tabs>
        <w:spacing w:after="0" w:line="240" w:lineRule="auto"/>
        <w:jc w:val="both"/>
        <w:rPr>
          <w:rFonts w:ascii="Times New Roman" w:hAnsi="Times New Roman" w:cs="Times New Roman"/>
          <w:color w:val="383838"/>
          <w:sz w:val="24"/>
          <w:szCs w:val="24"/>
        </w:rPr>
      </w:pPr>
      <w:r w:rsidRPr="000220F8">
        <w:rPr>
          <w:rFonts w:ascii="Times New Roman" w:hAnsi="Times New Roman" w:cs="Times New Roman"/>
          <w:sz w:val="24"/>
          <w:szCs w:val="24"/>
        </w:rPr>
        <w:t>Показатели безопасности и пищевой ценности поставляемых (</w:t>
      </w:r>
      <w:r w:rsidRPr="000220F8">
        <w:rPr>
          <w:rFonts w:ascii="Times New Roman" w:hAnsi="Times New Roman" w:cs="Times New Roman"/>
          <w:color w:val="383838"/>
          <w:sz w:val="24"/>
          <w:szCs w:val="24"/>
        </w:rPr>
        <w:t>используемых при организации  питания) пищевых продуктов должны соответствовать нормативным документам Российской Федерации.</w:t>
      </w:r>
    </w:p>
    <w:p w:rsidR="00DD483E" w:rsidRPr="000220F8" w:rsidRDefault="00DD483E" w:rsidP="000220F8">
      <w:pPr>
        <w:tabs>
          <w:tab w:val="num" w:pos="720"/>
        </w:tabs>
        <w:spacing w:after="0" w:line="240" w:lineRule="auto"/>
        <w:jc w:val="both"/>
        <w:rPr>
          <w:rFonts w:ascii="Times New Roman" w:hAnsi="Times New Roman" w:cs="Times New Roman"/>
          <w:color w:val="383838"/>
          <w:sz w:val="24"/>
          <w:szCs w:val="24"/>
        </w:rPr>
      </w:pPr>
      <w:r w:rsidRPr="000220F8">
        <w:rPr>
          <w:rFonts w:ascii="Times New Roman" w:hAnsi="Times New Roman" w:cs="Times New Roman"/>
          <w:color w:val="383838"/>
          <w:sz w:val="24"/>
          <w:szCs w:val="24"/>
        </w:rPr>
        <w:t xml:space="preserve">Показатели качества - соответствовать условиям </w:t>
      </w:r>
      <w:r w:rsidRPr="000220F8">
        <w:rPr>
          <w:rFonts w:ascii="Times New Roman" w:hAnsi="Times New Roman" w:cs="Times New Roman"/>
          <w:sz w:val="24"/>
          <w:szCs w:val="24"/>
        </w:rPr>
        <w:t>гражданско-правового договора</w:t>
      </w:r>
      <w:r w:rsidRPr="000220F8">
        <w:rPr>
          <w:rFonts w:ascii="Times New Roman" w:hAnsi="Times New Roman" w:cs="Times New Roman"/>
          <w:color w:val="383838"/>
          <w:sz w:val="24"/>
          <w:szCs w:val="24"/>
        </w:rPr>
        <w:t xml:space="preserve"> и быть не ниже показателей качества, предусмотренных национальными стандартами Российской Федерации для аналогичных видов пищевых продуктов.</w:t>
      </w:r>
    </w:p>
    <w:p w:rsidR="00DD483E" w:rsidRPr="000220F8" w:rsidRDefault="00DD483E" w:rsidP="000220F8">
      <w:pPr>
        <w:tabs>
          <w:tab w:val="num" w:pos="720"/>
        </w:tabs>
        <w:spacing w:after="0" w:line="240" w:lineRule="auto"/>
        <w:jc w:val="both"/>
        <w:rPr>
          <w:rFonts w:ascii="Times New Roman" w:hAnsi="Times New Roman" w:cs="Times New Roman"/>
          <w:color w:val="383838"/>
          <w:sz w:val="24"/>
          <w:szCs w:val="24"/>
        </w:rPr>
      </w:pPr>
      <w:r w:rsidRPr="000220F8">
        <w:rPr>
          <w:rFonts w:ascii="Times New Roman" w:hAnsi="Times New Roman" w:cs="Times New Roman"/>
          <w:color w:val="383838"/>
          <w:sz w:val="24"/>
          <w:szCs w:val="24"/>
        </w:rPr>
        <w:t xml:space="preserve">Маркировка (информация для потребителей), размещаемая на каждой единице транспортной и потребительской тары, должна соответствовать требованиям нормативных документов  Российской Федерации.  </w:t>
      </w:r>
    </w:p>
    <w:p w:rsidR="00DD483E" w:rsidRPr="000220F8" w:rsidRDefault="00DD483E" w:rsidP="000220F8">
      <w:pPr>
        <w:tabs>
          <w:tab w:val="num" w:pos="720"/>
        </w:tabs>
        <w:spacing w:after="0" w:line="240" w:lineRule="auto"/>
        <w:ind w:left="360" w:hanging="360"/>
        <w:jc w:val="both"/>
        <w:rPr>
          <w:rFonts w:ascii="Times New Roman" w:hAnsi="Times New Roman" w:cs="Times New Roman"/>
          <w:color w:val="383838"/>
          <w:sz w:val="24"/>
          <w:szCs w:val="24"/>
        </w:rPr>
      </w:pPr>
      <w:r w:rsidRPr="000220F8">
        <w:rPr>
          <w:rFonts w:ascii="Times New Roman" w:hAnsi="Times New Roman" w:cs="Times New Roman"/>
          <w:b/>
          <w:color w:val="383838"/>
          <w:sz w:val="24"/>
          <w:szCs w:val="24"/>
        </w:rPr>
        <w:t>Общие требования к продукции:</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Качество поставляемых товаров при поставке  должно быть подтверждено: </w:t>
      </w:r>
    </w:p>
    <w:p w:rsidR="00DD483E" w:rsidRPr="000220F8" w:rsidRDefault="00DD483E" w:rsidP="000220F8">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0220F8">
        <w:rPr>
          <w:rFonts w:ascii="Times New Roman" w:hAnsi="Times New Roman" w:cs="Times New Roman"/>
          <w:i/>
          <w:sz w:val="24"/>
          <w:szCs w:val="24"/>
        </w:rPr>
        <w:t xml:space="preserve">соответствующими сертификатами соответствия/декларациями о соответствии,  </w:t>
      </w:r>
      <w:r w:rsidRPr="000220F8">
        <w:rPr>
          <w:rFonts w:ascii="Times New Roman" w:hAnsi="Times New Roman" w:cs="Times New Roman"/>
          <w:i/>
          <w:noProof/>
          <w:sz w:val="24"/>
          <w:szCs w:val="24"/>
        </w:rPr>
        <w:t xml:space="preserve">удостоверениями о  качестве и безопасности. </w:t>
      </w:r>
    </w:p>
    <w:p w:rsidR="00DD483E" w:rsidRPr="000220F8" w:rsidRDefault="00DD483E" w:rsidP="000220F8">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0220F8">
        <w:rPr>
          <w:rFonts w:ascii="Times New Roman" w:hAnsi="Times New Roman" w:cs="Times New Roman"/>
          <w:i/>
          <w:sz w:val="24"/>
          <w:szCs w:val="24"/>
        </w:rPr>
        <w:t xml:space="preserve">товарными накладными, </w:t>
      </w:r>
    </w:p>
    <w:p w:rsidR="00DD483E" w:rsidRPr="000220F8" w:rsidRDefault="00DD483E" w:rsidP="000220F8">
      <w:pPr>
        <w:numPr>
          <w:ilvl w:val="0"/>
          <w:numId w:val="16"/>
        </w:numPr>
        <w:tabs>
          <w:tab w:val="clear" w:pos="1287"/>
          <w:tab w:val="num" w:pos="426"/>
          <w:tab w:val="num" w:pos="1070"/>
        </w:tabs>
        <w:spacing w:after="0" w:line="240" w:lineRule="auto"/>
        <w:ind w:left="0" w:firstLine="0"/>
        <w:jc w:val="both"/>
        <w:rPr>
          <w:rFonts w:ascii="Times New Roman" w:hAnsi="Times New Roman" w:cs="Times New Roman"/>
          <w:i/>
          <w:sz w:val="24"/>
          <w:szCs w:val="24"/>
        </w:rPr>
      </w:pPr>
      <w:r w:rsidRPr="000220F8">
        <w:rPr>
          <w:rFonts w:ascii="Times New Roman" w:hAnsi="Times New Roman" w:cs="Times New Roman"/>
          <w:i/>
          <w:sz w:val="24"/>
          <w:szCs w:val="24"/>
        </w:rPr>
        <w:t>счетами-фактурами (предоставляются в соответствии с адресом поставки товара)</w:t>
      </w:r>
    </w:p>
    <w:p w:rsidR="00DD483E" w:rsidRPr="000220F8" w:rsidRDefault="00DD483E" w:rsidP="000220F8">
      <w:pPr>
        <w:spacing w:after="0" w:line="240" w:lineRule="auto"/>
        <w:jc w:val="both"/>
        <w:rPr>
          <w:rFonts w:ascii="Times New Roman" w:hAnsi="Times New Roman" w:cs="Times New Roman"/>
          <w:b/>
          <w:color w:val="383838"/>
          <w:sz w:val="24"/>
          <w:szCs w:val="24"/>
        </w:rPr>
      </w:pPr>
    </w:p>
    <w:p w:rsidR="00DD483E" w:rsidRPr="000220F8" w:rsidRDefault="00DD483E" w:rsidP="000220F8">
      <w:pPr>
        <w:spacing w:after="0" w:line="240" w:lineRule="auto"/>
        <w:jc w:val="both"/>
        <w:rPr>
          <w:rFonts w:ascii="Times New Roman" w:hAnsi="Times New Roman" w:cs="Times New Roman"/>
          <w:color w:val="383838"/>
          <w:sz w:val="24"/>
          <w:szCs w:val="24"/>
        </w:rPr>
      </w:pPr>
      <w:r w:rsidRPr="000220F8">
        <w:rPr>
          <w:rFonts w:ascii="Times New Roman" w:hAnsi="Times New Roman" w:cs="Times New Roman"/>
          <w:b/>
          <w:color w:val="383838"/>
          <w:sz w:val="24"/>
          <w:szCs w:val="24"/>
        </w:rPr>
        <w:t>Запрещается поставка</w:t>
      </w:r>
    </w:p>
    <w:p w:rsidR="00DD483E" w:rsidRPr="000220F8" w:rsidRDefault="00DD483E" w:rsidP="000220F8">
      <w:pPr>
        <w:spacing w:after="0" w:line="240" w:lineRule="auto"/>
        <w:jc w:val="both"/>
        <w:rPr>
          <w:rFonts w:ascii="Times New Roman" w:hAnsi="Times New Roman" w:cs="Times New Roman"/>
          <w:color w:val="383838"/>
          <w:sz w:val="24"/>
          <w:szCs w:val="24"/>
        </w:rPr>
      </w:pPr>
      <w:r w:rsidRPr="000220F8">
        <w:rPr>
          <w:rFonts w:ascii="Times New Roman" w:hAnsi="Times New Roman" w:cs="Times New Roman"/>
          <w:color w:val="383838"/>
          <w:sz w:val="24"/>
          <w:szCs w:val="24"/>
        </w:rPr>
        <w:t xml:space="preserve">      - продукции, выработанной с применением искусственных подсластителей, консервантов, красителей, </w:t>
      </w:r>
      <w:proofErr w:type="spellStart"/>
      <w:r w:rsidRPr="000220F8">
        <w:rPr>
          <w:rFonts w:ascii="Times New Roman" w:hAnsi="Times New Roman" w:cs="Times New Roman"/>
          <w:color w:val="383838"/>
          <w:sz w:val="24"/>
          <w:szCs w:val="24"/>
        </w:rPr>
        <w:t>ароматизаторов</w:t>
      </w:r>
      <w:proofErr w:type="spellEnd"/>
      <w:r w:rsidRPr="000220F8">
        <w:rPr>
          <w:rFonts w:ascii="Times New Roman" w:hAnsi="Times New Roman" w:cs="Times New Roman"/>
          <w:color w:val="383838"/>
          <w:sz w:val="24"/>
          <w:szCs w:val="24"/>
        </w:rPr>
        <w:t xml:space="preserve">, </w:t>
      </w:r>
      <w:proofErr w:type="spellStart"/>
      <w:r w:rsidRPr="000220F8">
        <w:rPr>
          <w:rFonts w:ascii="Times New Roman" w:hAnsi="Times New Roman" w:cs="Times New Roman"/>
          <w:color w:val="383838"/>
          <w:sz w:val="24"/>
          <w:szCs w:val="24"/>
        </w:rPr>
        <w:t>улучшителей</w:t>
      </w:r>
      <w:proofErr w:type="spellEnd"/>
      <w:r w:rsidRPr="000220F8">
        <w:rPr>
          <w:rFonts w:ascii="Times New Roman" w:hAnsi="Times New Roman" w:cs="Times New Roman"/>
          <w:color w:val="383838"/>
          <w:sz w:val="24"/>
          <w:szCs w:val="24"/>
        </w:rPr>
        <w:t xml:space="preserve"> вкусов и прочих ненатуральных ингредиентов;</w:t>
      </w:r>
    </w:p>
    <w:p w:rsidR="00DD483E" w:rsidRPr="000220F8" w:rsidRDefault="00DD483E" w:rsidP="000220F8">
      <w:pPr>
        <w:spacing w:after="0" w:line="240" w:lineRule="auto"/>
        <w:jc w:val="both"/>
        <w:rPr>
          <w:rFonts w:ascii="Times New Roman" w:hAnsi="Times New Roman" w:cs="Times New Roman"/>
          <w:color w:val="383838"/>
          <w:sz w:val="24"/>
          <w:szCs w:val="24"/>
        </w:rPr>
      </w:pPr>
      <w:r w:rsidRPr="000220F8">
        <w:rPr>
          <w:rFonts w:ascii="Times New Roman" w:hAnsi="Times New Roman" w:cs="Times New Roman"/>
          <w:color w:val="383838"/>
          <w:sz w:val="24"/>
          <w:szCs w:val="24"/>
        </w:rPr>
        <w:t xml:space="preserve">      - продукции, содержащей </w:t>
      </w:r>
      <w:proofErr w:type="spellStart"/>
      <w:r w:rsidRPr="000220F8">
        <w:rPr>
          <w:rFonts w:ascii="Times New Roman" w:hAnsi="Times New Roman" w:cs="Times New Roman"/>
          <w:color w:val="383838"/>
          <w:sz w:val="24"/>
          <w:szCs w:val="24"/>
        </w:rPr>
        <w:t>генно</w:t>
      </w:r>
      <w:proofErr w:type="spellEnd"/>
      <w:r w:rsidRPr="000220F8">
        <w:rPr>
          <w:rFonts w:ascii="Times New Roman" w:hAnsi="Times New Roman" w:cs="Times New Roman"/>
          <w:color w:val="383838"/>
          <w:sz w:val="24"/>
          <w:szCs w:val="24"/>
        </w:rPr>
        <w:t xml:space="preserve"> - модифицированные </w:t>
      </w:r>
      <w:r w:rsidRPr="000220F8">
        <w:rPr>
          <w:rFonts w:ascii="Times New Roman" w:hAnsi="Times New Roman" w:cs="Times New Roman"/>
          <w:b/>
          <w:color w:val="383838"/>
          <w:sz w:val="24"/>
          <w:szCs w:val="24"/>
        </w:rPr>
        <w:t xml:space="preserve"> </w:t>
      </w:r>
      <w:r w:rsidRPr="000220F8">
        <w:rPr>
          <w:rFonts w:ascii="Times New Roman" w:hAnsi="Times New Roman" w:cs="Times New Roman"/>
          <w:color w:val="383838"/>
          <w:sz w:val="24"/>
          <w:szCs w:val="24"/>
        </w:rPr>
        <w:t>организмы (ГМО).</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4.2. Датой поставки товара является дата подписания Заказчиком  соответствующей товарной накладной. </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4.3. Досрочная поставка допускается только по согласованию с Заказчиком. </w:t>
      </w:r>
    </w:p>
    <w:p w:rsidR="000220F8" w:rsidRPr="000220F8" w:rsidRDefault="00DD483E" w:rsidP="000220F8">
      <w:pPr>
        <w:widowControl w:val="0"/>
        <w:autoSpaceDE w:val="0"/>
        <w:autoSpaceDN w:val="0"/>
        <w:adjustRightInd w:val="0"/>
        <w:spacing w:after="0"/>
        <w:jc w:val="both"/>
        <w:rPr>
          <w:rFonts w:ascii="Times New Roman" w:hAnsi="Times New Roman" w:cs="Times New Roman"/>
          <w:sz w:val="24"/>
          <w:szCs w:val="24"/>
        </w:rPr>
      </w:pPr>
      <w:r w:rsidRPr="000220F8">
        <w:rPr>
          <w:rFonts w:ascii="Times New Roman" w:hAnsi="Times New Roman" w:cs="Times New Roman"/>
          <w:sz w:val="24"/>
          <w:szCs w:val="24"/>
        </w:rPr>
        <w:t>4.4.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sidRPr="000220F8">
        <w:rPr>
          <w:rFonts w:ascii="Times New Roman" w:hAnsi="Times New Roman" w:cs="Times New Roman"/>
          <w:sz w:val="24"/>
          <w:szCs w:val="24"/>
        </w:rPr>
        <w:t>дств св</w:t>
      </w:r>
      <w:proofErr w:type="gramEnd"/>
      <w:r w:rsidRPr="000220F8">
        <w:rPr>
          <w:rFonts w:ascii="Times New Roman" w:hAnsi="Times New Roman" w:cs="Times New Roman"/>
          <w:sz w:val="24"/>
          <w:szCs w:val="24"/>
        </w:rPr>
        <w:t xml:space="preserve">язи. Адресом электронной почты для получения сообщений является: Адресом электронной почты для получения сообщений является: </w:t>
      </w:r>
      <w:r w:rsidRPr="000220F8">
        <w:rPr>
          <w:rFonts w:ascii="Times New Roman" w:hAnsi="Times New Roman" w:cs="Times New Roman"/>
          <w:color w:val="0070C0"/>
          <w:sz w:val="24"/>
          <w:szCs w:val="24"/>
          <w:u w:val="single"/>
          <w:lang w:val="en-US"/>
        </w:rPr>
        <w:t>school</w:t>
      </w:r>
      <w:r w:rsidRPr="000220F8">
        <w:rPr>
          <w:rFonts w:ascii="Times New Roman" w:hAnsi="Times New Roman" w:cs="Times New Roman"/>
          <w:color w:val="0070C0"/>
          <w:sz w:val="24"/>
          <w:szCs w:val="24"/>
          <w:u w:val="single"/>
        </w:rPr>
        <w:t>-62007@</w:t>
      </w:r>
      <w:proofErr w:type="spellStart"/>
      <w:r w:rsidRPr="000220F8">
        <w:rPr>
          <w:rFonts w:ascii="Times New Roman" w:hAnsi="Times New Roman" w:cs="Times New Roman"/>
          <w:color w:val="0070C0"/>
          <w:sz w:val="24"/>
          <w:szCs w:val="24"/>
          <w:u w:val="single"/>
          <w:lang w:val="en-US"/>
        </w:rPr>
        <w:t>yandex</w:t>
      </w:r>
      <w:proofErr w:type="spellEnd"/>
      <w:r w:rsidRPr="000220F8">
        <w:rPr>
          <w:rFonts w:ascii="Times New Roman" w:hAnsi="Times New Roman" w:cs="Times New Roman"/>
          <w:color w:val="0070C0"/>
          <w:sz w:val="24"/>
          <w:szCs w:val="24"/>
          <w:u w:val="single"/>
        </w:rPr>
        <w:t>.</w:t>
      </w:r>
      <w:proofErr w:type="spellStart"/>
      <w:r w:rsidRPr="000220F8">
        <w:rPr>
          <w:rFonts w:ascii="Times New Roman" w:hAnsi="Times New Roman" w:cs="Times New Roman"/>
          <w:color w:val="0070C0"/>
          <w:sz w:val="24"/>
          <w:szCs w:val="24"/>
          <w:u w:val="single"/>
          <w:lang w:val="en-US"/>
        </w:rPr>
        <w:t>ru</w:t>
      </w:r>
      <w:proofErr w:type="spellEnd"/>
      <w:r w:rsidRPr="000220F8">
        <w:rPr>
          <w:rFonts w:ascii="Times New Roman" w:hAnsi="Times New Roman" w:cs="Times New Roman"/>
          <w:sz w:val="24"/>
          <w:szCs w:val="24"/>
        </w:rPr>
        <w:t>. Номером факса для получения сообщений является: (34675) 2-66-23, 7-24-47.</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4.5.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(Акт сдачи-приемки товара) в порядке, установленном </w:t>
      </w:r>
      <w:r w:rsidRPr="000220F8">
        <w:rPr>
          <w:rFonts w:ascii="Times New Roman" w:hAnsi="Times New Roman" w:cs="Times New Roman"/>
          <w:sz w:val="24"/>
          <w:szCs w:val="24"/>
        </w:rPr>
        <w:t>Договор</w:t>
      </w:r>
      <w:r w:rsidRPr="000220F8">
        <w:rPr>
          <w:rFonts w:ascii="Times New Roman" w:hAnsi="Times New Roman" w:cs="Times New Roman"/>
          <w:kern w:val="16"/>
          <w:sz w:val="24"/>
          <w:szCs w:val="24"/>
        </w:rPr>
        <w:t>ом.</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kern w:val="16"/>
          <w:sz w:val="24"/>
          <w:szCs w:val="24"/>
        </w:rPr>
        <w:t xml:space="preserve">4.6. </w:t>
      </w:r>
      <w:r w:rsidRPr="000220F8">
        <w:rPr>
          <w:rFonts w:ascii="Times New Roman" w:hAnsi="Times New Roman" w:cs="Times New Roman"/>
          <w:sz w:val="24"/>
          <w:szCs w:val="24"/>
        </w:rPr>
        <w:t xml:space="preserve">В случае если в п. 11.1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 При наступлении указанной даты (в случае, если она установлена) Заказчиком в двух экземплярах составляется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в соответствии с условиями Договора. </w:t>
      </w:r>
    </w:p>
    <w:p w:rsid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Поставщик обязан подписать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w:t>
      </w:r>
    </w:p>
    <w:p w:rsidR="000220F8" w:rsidRDefault="000220F8"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Директор                                                                                                                 Е.Б. Комисаренко</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lastRenderedPageBreak/>
        <w:t xml:space="preserve">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является основанием для проведения взаиморасчетов между Сторонами. </w:t>
      </w:r>
    </w:p>
    <w:p w:rsidR="00DD483E" w:rsidRPr="000220F8" w:rsidRDefault="00DD483E" w:rsidP="000220F8">
      <w:pPr>
        <w:widowControl w:val="0"/>
        <w:autoSpaceDE w:val="0"/>
        <w:autoSpaceDN w:val="0"/>
        <w:adjustRightInd w:val="0"/>
        <w:spacing w:after="0" w:line="240" w:lineRule="auto"/>
        <w:jc w:val="both"/>
        <w:rPr>
          <w:rFonts w:ascii="Times New Roman" w:hAnsi="Times New Roman" w:cs="Times New Roman"/>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5. Порядок сдачи и приемки товара</w:t>
      </w:r>
    </w:p>
    <w:p w:rsidR="00DD483E" w:rsidRPr="000220F8" w:rsidRDefault="00DD483E" w:rsidP="000220F8">
      <w:pPr>
        <w:pStyle w:val="afc"/>
        <w:ind w:firstLine="567"/>
      </w:pPr>
      <w:r w:rsidRPr="000220F8">
        <w:t>5.1. Поставщик в срок, указанный в разделе 4 Договора, при поставке товара должен передать Заказчику следующие документы на русском языке:</w:t>
      </w:r>
    </w:p>
    <w:p w:rsidR="00DD483E" w:rsidRPr="000220F8" w:rsidRDefault="00DD483E" w:rsidP="000220F8">
      <w:pPr>
        <w:spacing w:after="0" w:line="240" w:lineRule="auto"/>
        <w:jc w:val="both"/>
        <w:rPr>
          <w:rFonts w:ascii="Times New Roman" w:hAnsi="Times New Roman" w:cs="Times New Roman"/>
          <w:i/>
          <w:sz w:val="24"/>
          <w:szCs w:val="24"/>
        </w:rPr>
      </w:pPr>
      <w:r w:rsidRPr="000220F8">
        <w:rPr>
          <w:rFonts w:ascii="Times New Roman" w:hAnsi="Times New Roman" w:cs="Times New Roman"/>
          <w:i/>
          <w:noProof/>
          <w:sz w:val="24"/>
          <w:szCs w:val="24"/>
        </w:rPr>
        <w:t xml:space="preserve">- сертификаты  соответствия / декларации о соответствии,   удостоверения о  качестве и безопасности.  </w:t>
      </w:r>
    </w:p>
    <w:p w:rsidR="00DD483E" w:rsidRPr="000220F8" w:rsidRDefault="00DD483E" w:rsidP="000220F8">
      <w:pPr>
        <w:tabs>
          <w:tab w:val="num" w:pos="840"/>
        </w:tabs>
        <w:spacing w:after="0" w:line="240" w:lineRule="auto"/>
        <w:jc w:val="both"/>
        <w:rPr>
          <w:rFonts w:ascii="Times New Roman" w:hAnsi="Times New Roman" w:cs="Times New Roman"/>
          <w:i/>
          <w:sz w:val="24"/>
          <w:szCs w:val="24"/>
        </w:rPr>
      </w:pPr>
      <w:r w:rsidRPr="000220F8">
        <w:rPr>
          <w:rFonts w:ascii="Times New Roman" w:hAnsi="Times New Roman" w:cs="Times New Roman"/>
          <w:i/>
          <w:sz w:val="24"/>
          <w:szCs w:val="24"/>
        </w:rPr>
        <w:t xml:space="preserve">- товарные накладные, </w:t>
      </w:r>
    </w:p>
    <w:p w:rsidR="00DD483E" w:rsidRPr="000220F8" w:rsidRDefault="00DD483E" w:rsidP="000220F8">
      <w:pPr>
        <w:tabs>
          <w:tab w:val="num" w:pos="840"/>
        </w:tabs>
        <w:spacing w:after="0" w:line="240" w:lineRule="auto"/>
        <w:jc w:val="both"/>
        <w:rPr>
          <w:rFonts w:ascii="Times New Roman" w:hAnsi="Times New Roman" w:cs="Times New Roman"/>
          <w:i/>
          <w:sz w:val="24"/>
          <w:szCs w:val="24"/>
        </w:rPr>
      </w:pPr>
      <w:r w:rsidRPr="000220F8">
        <w:rPr>
          <w:rFonts w:ascii="Times New Roman" w:hAnsi="Times New Roman" w:cs="Times New Roman"/>
          <w:i/>
          <w:sz w:val="24"/>
          <w:szCs w:val="24"/>
        </w:rPr>
        <w:t>- счет-фактуру (предоставляется в соответствии с адресом поставки товара)</w:t>
      </w:r>
    </w:p>
    <w:p w:rsidR="00DD483E" w:rsidRPr="000220F8" w:rsidRDefault="00DD483E" w:rsidP="000220F8">
      <w:pPr>
        <w:pStyle w:val="afc"/>
        <w:ind w:firstLine="567"/>
      </w:pPr>
      <w:r w:rsidRPr="000220F8">
        <w:t>5.2. Приемка товара осуществляется в месте поставки товара.</w:t>
      </w:r>
    </w:p>
    <w:p w:rsidR="00DD483E" w:rsidRPr="000220F8" w:rsidRDefault="00DD483E" w:rsidP="000220F8">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5.3. Приемка осуществляется уполномоченным представителем Заказчика</w:t>
      </w:r>
      <w:r w:rsidRPr="000220F8">
        <w:rPr>
          <w:rFonts w:ascii="Times New Roman" w:hAnsi="Times New Roman" w:cs="Times New Roman"/>
          <w:i/>
          <w:sz w:val="24"/>
          <w:szCs w:val="24"/>
        </w:rPr>
        <w:t xml:space="preserve">. </w:t>
      </w:r>
      <w:r w:rsidRPr="000220F8">
        <w:rPr>
          <w:rFonts w:ascii="Times New Roman" w:hAnsi="Times New Roman" w:cs="Times New Roman"/>
          <w:sz w:val="24"/>
          <w:szCs w:val="24"/>
        </w:rPr>
        <w:t xml:space="preserve">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Договором. В состав приемочной комиссии могут быть включены представители участников закупки, участвовавших в процедуре определения поставщика, по итогам которого заключен Договор, но не ставших победителями.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rsidR="00DD483E" w:rsidRPr="000220F8" w:rsidRDefault="00DD483E" w:rsidP="000220F8">
      <w:pPr>
        <w:pStyle w:val="afc"/>
        <w:ind w:firstLine="567"/>
      </w:pPr>
      <w:r w:rsidRPr="000220F8">
        <w:t>5.4. Проверка соответствия товара требованиям, установленным Договором, осуществляется в следующем порядке:</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5.4.1. </w:t>
      </w:r>
      <w:proofErr w:type="gramStart"/>
      <w:r w:rsidRPr="000220F8">
        <w:rPr>
          <w:rFonts w:ascii="Times New Roman" w:hAnsi="Times New Roman" w:cs="Times New Roman"/>
          <w:sz w:val="24"/>
          <w:szCs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(п. 5.1), а также проверка целостности упаковки, вскрытие упаковки (в случае, если товар поставляется в упаковке), осмотр товара на наличие</w:t>
      </w:r>
      <w:proofErr w:type="gramEnd"/>
      <w:r w:rsidRPr="000220F8">
        <w:rPr>
          <w:rFonts w:ascii="Times New Roman" w:hAnsi="Times New Roman" w:cs="Times New Roman"/>
          <w:sz w:val="24"/>
          <w:szCs w:val="24"/>
        </w:rPr>
        <w:t xml:space="preserve"> сколов, трещин, внешних повреждений. </w:t>
      </w:r>
    </w:p>
    <w:p w:rsidR="00DD483E" w:rsidRPr="000220F8" w:rsidRDefault="00DD483E" w:rsidP="000220F8">
      <w:pPr>
        <w:pStyle w:val="afc"/>
      </w:pPr>
      <w:r w:rsidRPr="000220F8">
        <w:t>5.4.2. После внешнего осмотра товара (п. 5.4.1)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Спецификациях (Приложение № 1, Приложение № 2). Количество поступившего товара при его приемке определяется в тех же единицах измерения, которые указаны в Спецификациях (Приложение № 1, Приложение № 2).</w:t>
      </w:r>
    </w:p>
    <w:p w:rsidR="000220F8" w:rsidRPr="000220F8" w:rsidRDefault="00DD483E" w:rsidP="000220F8">
      <w:pPr>
        <w:pStyle w:val="afc"/>
        <w:ind w:firstLine="567"/>
      </w:pPr>
      <w:r w:rsidRPr="000220F8">
        <w:t>Одновременно проверяется соответствие наименования, ассортимента и комплектности товара, указанного в Спецификациях (Приложение № 1, Приложение № 2), с фактическим наименованием, ассортиментом и комплектностью товара и с содержащимся в сопроводительных документах на товар (п. 5.1).</w:t>
      </w:r>
    </w:p>
    <w:p w:rsidR="000220F8" w:rsidRPr="000220F8" w:rsidRDefault="00DD483E" w:rsidP="000220F8">
      <w:pPr>
        <w:pStyle w:val="afc"/>
      </w:pPr>
      <w:r w:rsidRPr="000220F8">
        <w:t xml:space="preserve">5.4.3. Товар должен быть поставлен полностью. Заказчик вправе отказаться от приемки части Товара. </w:t>
      </w:r>
    </w:p>
    <w:p w:rsidR="00DD483E" w:rsidRPr="000220F8" w:rsidRDefault="00DD483E" w:rsidP="000220F8">
      <w:pPr>
        <w:pStyle w:val="afc"/>
        <w:ind w:firstLine="567"/>
        <w:rPr>
          <w:i/>
          <w:kern w:val="16"/>
        </w:rPr>
      </w:pPr>
      <w:proofErr w:type="gramStart"/>
      <w:r w:rsidRPr="000220F8">
        <w:rPr>
          <w:kern w:val="16"/>
        </w:rPr>
        <w:t xml:space="preserve">Если Поставщик передал меньшее количество товара, чем определено в </w:t>
      </w:r>
      <w:r w:rsidRPr="000220F8">
        <w:t>Спецификациях (Пр</w:t>
      </w:r>
      <w:r w:rsidR="00E7578E" w:rsidRPr="000220F8">
        <w:t>иложение № 1, Приложение № 2</w:t>
      </w:r>
      <w:r w:rsidRPr="000220F8">
        <w:t>)</w:t>
      </w:r>
      <w:r w:rsidRPr="000220F8">
        <w:rPr>
          <w:kern w:val="16"/>
        </w:rPr>
        <w:t xml:space="preserve">, Заказчик вправе потребовать передать недостающее количество товара и направить Поставщику требование о расторжении </w:t>
      </w:r>
      <w:r w:rsidRPr="000220F8">
        <w:t>Договор</w:t>
      </w:r>
      <w:r w:rsidRPr="000220F8">
        <w:rPr>
          <w:kern w:val="16"/>
        </w:rPr>
        <w:t xml:space="preserve">а по соглашению сторон </w:t>
      </w:r>
      <w:r w:rsidRPr="000220F8">
        <w:rPr>
          <w:i/>
          <w:kern w:val="16"/>
        </w:rPr>
        <w:t xml:space="preserve">(и (или) принять решение </w:t>
      </w:r>
      <w:r w:rsidRPr="000220F8">
        <w:rPr>
          <w:i/>
        </w:rPr>
        <w:t>об одностороннем отказе от исполнения Договора)</w:t>
      </w:r>
      <w:r w:rsidRPr="000220F8">
        <w:t>, в случае, если поставка недостающего количества товара потребует больших временных затрат, в связи с чем Заказчик утрачивает интерес к</w:t>
      </w:r>
      <w:proofErr w:type="gramEnd"/>
      <w:r w:rsidRPr="000220F8">
        <w:t xml:space="preserve"> Договору. </w:t>
      </w:r>
    </w:p>
    <w:p w:rsidR="00DD483E" w:rsidRPr="000220F8"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Если Поставщик передал Заказчику товар в количестве, превышающем указанное в </w:t>
      </w:r>
      <w:r w:rsidRPr="000220F8">
        <w:rPr>
          <w:rFonts w:ascii="Times New Roman" w:hAnsi="Times New Roman" w:cs="Times New Roman"/>
          <w:sz w:val="24"/>
          <w:szCs w:val="24"/>
        </w:rPr>
        <w:t>Спецификациях (Приложение № 1, Приложение № 2)</w:t>
      </w:r>
      <w:r w:rsidRPr="000220F8">
        <w:rPr>
          <w:rFonts w:ascii="Times New Roman" w:hAnsi="Times New Roman" w:cs="Times New Roman"/>
          <w:kern w:val="16"/>
          <w:sz w:val="24"/>
          <w:szCs w:val="24"/>
        </w:rPr>
        <w:t xml:space="preserve">, Заказчик извещает об этом Поставщика в порядке, предусмотренном п. 5.4.7 </w:t>
      </w:r>
      <w:r w:rsidRPr="000220F8">
        <w:rPr>
          <w:rFonts w:ascii="Times New Roman" w:hAnsi="Times New Roman" w:cs="Times New Roman"/>
          <w:sz w:val="24"/>
          <w:szCs w:val="24"/>
        </w:rPr>
        <w:t>Договор</w:t>
      </w:r>
      <w:r w:rsidRPr="000220F8">
        <w:rPr>
          <w:rFonts w:ascii="Times New Roman" w:hAnsi="Times New Roman" w:cs="Times New Roman"/>
          <w:kern w:val="16"/>
          <w:sz w:val="24"/>
          <w:szCs w:val="24"/>
        </w:rPr>
        <w:t xml:space="preserve">а. Приемка излишнего количества товара не осуществляется. </w:t>
      </w:r>
    </w:p>
    <w:p w:rsidR="00DD483E"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5.4.4. Приемка товара по качеству осуществляется после осуществления Поставщиком монтажа и наладки товара (в случае, если это предусмотрено технической документацией на товар). При этом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w:t>
      </w:r>
      <w:r w:rsidRPr="000220F8">
        <w:rPr>
          <w:rFonts w:ascii="Times New Roman" w:hAnsi="Times New Roman" w:cs="Times New Roman"/>
          <w:sz w:val="24"/>
          <w:szCs w:val="24"/>
        </w:rPr>
        <w:t>Договор</w:t>
      </w:r>
      <w:r w:rsidRPr="000220F8">
        <w:rPr>
          <w:rFonts w:ascii="Times New Roman" w:hAnsi="Times New Roman" w:cs="Times New Roman"/>
          <w:kern w:val="16"/>
          <w:sz w:val="24"/>
          <w:szCs w:val="24"/>
        </w:rPr>
        <w:t>а, результаты такой проверки распространяются на всю поставку.</w:t>
      </w:r>
    </w:p>
    <w:p w:rsidR="000220F8" w:rsidRPr="000220F8" w:rsidRDefault="000220F8"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sz w:val="24"/>
          <w:szCs w:val="24"/>
        </w:rPr>
        <w:t>Директор                                                                                                                 Е.Б. Комисаренко</w:t>
      </w:r>
    </w:p>
    <w:p w:rsidR="00DD483E" w:rsidRPr="000220F8"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lastRenderedPageBreak/>
        <w:t xml:space="preserve">5.4.5.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5.4.7 </w:t>
      </w:r>
      <w:r w:rsidRPr="000220F8">
        <w:rPr>
          <w:rFonts w:ascii="Times New Roman" w:hAnsi="Times New Roman" w:cs="Times New Roman"/>
          <w:sz w:val="24"/>
          <w:szCs w:val="24"/>
        </w:rPr>
        <w:t>Договор</w:t>
      </w:r>
      <w:r w:rsidRPr="000220F8">
        <w:rPr>
          <w:rFonts w:ascii="Times New Roman" w:hAnsi="Times New Roman" w:cs="Times New Roman"/>
          <w:kern w:val="16"/>
          <w:sz w:val="24"/>
          <w:szCs w:val="24"/>
        </w:rPr>
        <w:t xml:space="preserve">а. </w:t>
      </w:r>
    </w:p>
    <w:p w:rsidR="00DD483E" w:rsidRPr="000220F8"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5.4.6.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w:t>
      </w:r>
    </w:p>
    <w:p w:rsidR="00DD483E" w:rsidRPr="000220F8" w:rsidRDefault="00DD483E" w:rsidP="000220F8">
      <w:pPr>
        <w:pStyle w:val="af7"/>
        <w:tabs>
          <w:tab w:val="left" w:pos="709"/>
        </w:tabs>
        <w:spacing w:after="0"/>
        <w:rPr>
          <w:kern w:val="16"/>
        </w:rPr>
      </w:pPr>
      <w:r w:rsidRPr="000220F8">
        <w:rPr>
          <w:kern w:val="16"/>
        </w:rPr>
        <w:t xml:space="preserve">5.4.7. Обо всех нарушениях условий </w:t>
      </w:r>
      <w:r w:rsidRPr="000220F8">
        <w:t>Договор</w:t>
      </w:r>
      <w:r w:rsidRPr="000220F8">
        <w:rPr>
          <w:kern w:val="16"/>
        </w:rPr>
        <w:t xml:space="preserve">а о количестве, об ассортименте, о качестве, комплектности, таре и (или) об упаковке товара Заказчик  извещает Поставщика не позднее трех рабочих дней </w:t>
      </w:r>
      <w:proofErr w:type="gramStart"/>
      <w:r w:rsidRPr="000220F8">
        <w:rPr>
          <w:kern w:val="16"/>
        </w:rPr>
        <w:t>с даты обнаружения</w:t>
      </w:r>
      <w:proofErr w:type="gramEnd"/>
      <w:r w:rsidRPr="000220F8">
        <w:rPr>
          <w:kern w:val="16"/>
        </w:rPr>
        <w:t xml:space="preserve"> указанных нарушений. Извещение о невыполнении или ненадлежащем выполнении Поставщиком обязательств по </w:t>
      </w:r>
      <w:r w:rsidRPr="000220F8">
        <w:t>Договор</w:t>
      </w:r>
      <w:r w:rsidRPr="000220F8">
        <w:rPr>
          <w:kern w:val="16"/>
        </w:rPr>
        <w:t>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_________. Номером факса для получения извещения является: ________________.</w:t>
      </w:r>
    </w:p>
    <w:p w:rsidR="00DD483E" w:rsidRPr="000220F8"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5.4.8. Поставщик в установленный в извещении (п. 5.4.7) срок  обязан устранить все допущенные нарушения. </w:t>
      </w:r>
      <w:proofErr w:type="gramStart"/>
      <w:r w:rsidRPr="000220F8">
        <w:rPr>
          <w:rFonts w:ascii="Times New Roman" w:hAnsi="Times New Roman" w:cs="Times New Roman"/>
          <w:kern w:val="16"/>
          <w:sz w:val="24"/>
          <w:szCs w:val="24"/>
        </w:rPr>
        <w:t xml:space="preserve">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w:t>
      </w:r>
      <w:r w:rsidRPr="000220F8">
        <w:rPr>
          <w:rFonts w:ascii="Times New Roman" w:hAnsi="Times New Roman" w:cs="Times New Roman"/>
          <w:sz w:val="24"/>
          <w:szCs w:val="24"/>
        </w:rPr>
        <w:t>Договор</w:t>
      </w:r>
      <w:r w:rsidRPr="000220F8">
        <w:rPr>
          <w:rFonts w:ascii="Times New Roman" w:hAnsi="Times New Roman" w:cs="Times New Roman"/>
          <w:kern w:val="16"/>
          <w:sz w:val="24"/>
          <w:szCs w:val="24"/>
        </w:rPr>
        <w:t xml:space="preserve">а по соглашению сторон </w:t>
      </w:r>
      <w:r w:rsidRPr="000220F8">
        <w:rPr>
          <w:rFonts w:ascii="Times New Roman" w:hAnsi="Times New Roman" w:cs="Times New Roman"/>
          <w:i/>
          <w:kern w:val="16"/>
          <w:sz w:val="24"/>
          <w:szCs w:val="24"/>
        </w:rPr>
        <w:t xml:space="preserve">(и (или) принять решение </w:t>
      </w:r>
      <w:r w:rsidRPr="000220F8">
        <w:rPr>
          <w:rFonts w:ascii="Times New Roman" w:hAnsi="Times New Roman" w:cs="Times New Roman"/>
          <w:i/>
          <w:sz w:val="24"/>
          <w:szCs w:val="24"/>
        </w:rPr>
        <w:t>об одностороннем отказе от исполнения Договора)</w:t>
      </w:r>
      <w:r w:rsidRPr="000220F8">
        <w:rPr>
          <w:rFonts w:ascii="Times New Roman" w:hAnsi="Times New Roman" w:cs="Times New Roman"/>
          <w:sz w:val="24"/>
          <w:szCs w:val="24"/>
        </w:rPr>
        <w:t>, в случае, если устранение нарушений потребует больших временных затрат, в связи с чем Заказчик  утрачивает интерес к Договору.</w:t>
      </w:r>
      <w:proofErr w:type="gramEnd"/>
    </w:p>
    <w:p w:rsidR="00DD483E" w:rsidRPr="000220F8" w:rsidRDefault="00DD483E" w:rsidP="000220F8">
      <w:pPr>
        <w:pStyle w:val="afc"/>
      </w:pPr>
      <w:r w:rsidRPr="000220F8">
        <w:rPr>
          <w:kern w:val="16"/>
        </w:rPr>
        <w:t xml:space="preserve">5.4.9. Во всем, что не предусмотрено настоящим разделом </w:t>
      </w:r>
      <w:r w:rsidRPr="000220F8">
        <w:t>Договор</w:t>
      </w:r>
      <w:r w:rsidRPr="000220F8">
        <w:rPr>
          <w:kern w:val="16"/>
        </w:rPr>
        <w:t xml:space="preserve">а, Стороны руководствуются </w:t>
      </w:r>
      <w:r w:rsidRPr="000220F8">
        <w:t>инструкциями, утвержденными постановлениями Госарбитража при Совете Министров СССР:</w:t>
      </w:r>
    </w:p>
    <w:p w:rsidR="00DD483E" w:rsidRPr="000220F8" w:rsidRDefault="00DD483E" w:rsidP="000220F8">
      <w:pPr>
        <w:pStyle w:val="afc"/>
        <w:ind w:firstLine="567"/>
      </w:pPr>
      <w:r w:rsidRPr="000220F8">
        <w:t>- «О порядке приемки продукции производственно-технического назначения и товаров народного потребления по качеству» № П-7 от 25.04.1966;</w:t>
      </w:r>
    </w:p>
    <w:p w:rsidR="00DD483E" w:rsidRPr="000220F8" w:rsidRDefault="00DD483E" w:rsidP="000220F8">
      <w:pPr>
        <w:pStyle w:val="afc"/>
        <w:ind w:firstLine="567"/>
      </w:pPr>
      <w:r w:rsidRPr="000220F8">
        <w:t>- «О порядке приемки продукции производственно-технического назначения и товаров народного потребления по количеству» № П-6 от 15.06.1965.</w:t>
      </w:r>
    </w:p>
    <w:p w:rsidR="00DD483E" w:rsidRPr="000220F8" w:rsidRDefault="00DD483E" w:rsidP="000220F8">
      <w:pPr>
        <w:pStyle w:val="afc"/>
        <w:ind w:firstLine="567"/>
        <w:rPr>
          <w:kern w:val="16"/>
        </w:rPr>
      </w:pPr>
      <w:r w:rsidRPr="000220F8">
        <w:t xml:space="preserve">5.5. </w:t>
      </w:r>
      <w:r w:rsidRPr="000220F8">
        <w:rPr>
          <w:kern w:val="16"/>
        </w:rPr>
        <w:t>Поставщик за свой счет и своими силами должен произвести уборку упаковки и прочего мусора, образовавшегося в ходе приемки товара.</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 xml:space="preserve">5.6. Приемка товара в целом оформляется Актом сдачи-приемки товара, который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случае, когда поставка товара осуществляется в интересах Получателя, Акт сдачи-приемки товара составляется в трех экземплярах и подписывается Получателем, Заказчиком  (в случае создания приемочной комиссии подписывается всеми членами приемочной комиссии и утверждается Заказчиком) и Поставщиком. </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kern w:val="16"/>
          <w:sz w:val="24"/>
          <w:szCs w:val="24"/>
        </w:rPr>
        <w:t xml:space="preserve">5.7. </w:t>
      </w:r>
      <w:r w:rsidRPr="000220F8">
        <w:rPr>
          <w:rFonts w:ascii="Times New Roman" w:hAnsi="Times New Roman" w:cs="Times New Roman"/>
          <w:sz w:val="24"/>
          <w:szCs w:val="24"/>
        </w:rPr>
        <w:t xml:space="preserve">Риск случайной гибели или случайного повреждения товаров до их приемки (до подписания Акта сдачи-приемки товара) Заказчиком несет Поставщик. </w:t>
      </w:r>
    </w:p>
    <w:p w:rsidR="00DD483E" w:rsidRPr="000220F8" w:rsidRDefault="00DD483E" w:rsidP="000220F8">
      <w:pPr>
        <w:spacing w:after="0" w:line="240" w:lineRule="auto"/>
        <w:jc w:val="both"/>
        <w:rPr>
          <w:rFonts w:ascii="Times New Roman" w:hAnsi="Times New Roman" w:cs="Times New Roman"/>
          <w:kern w:val="16"/>
          <w:sz w:val="24"/>
          <w:szCs w:val="24"/>
        </w:rPr>
      </w:pPr>
      <w:r w:rsidRPr="000220F8">
        <w:rPr>
          <w:rFonts w:ascii="Times New Roman" w:hAnsi="Times New Roman" w:cs="Times New Roman"/>
          <w:kern w:val="16"/>
          <w:sz w:val="24"/>
          <w:szCs w:val="24"/>
        </w:rPr>
        <w:t xml:space="preserve">5.8. Поставщик обеспечивает хранение товара до момента их сдачи – приемки. </w:t>
      </w:r>
    </w:p>
    <w:p w:rsidR="00DD483E" w:rsidRPr="000220F8" w:rsidRDefault="00DD483E" w:rsidP="000220F8">
      <w:pPr>
        <w:spacing w:after="0" w:line="240" w:lineRule="auto"/>
        <w:jc w:val="both"/>
        <w:rPr>
          <w:rFonts w:ascii="Times New Roman" w:hAnsi="Times New Roman" w:cs="Times New Roman"/>
          <w:b/>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6. Обеспечение исполнения договора</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6.1. Способами обеспечения исполнения Договора являются банковская гарантия, выданная банком и соответствующая требованиям п. 6.6 Договора,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Поставщиком самостоятельно.</w:t>
      </w:r>
    </w:p>
    <w:p w:rsidR="00DD483E" w:rsidRPr="000220F8" w:rsidRDefault="00DD483E" w:rsidP="000220F8">
      <w:pPr>
        <w:pStyle w:val="3"/>
        <w:keepNext w:val="0"/>
        <w:numPr>
          <w:ilvl w:val="0"/>
          <w:numId w:val="0"/>
        </w:numPr>
        <w:tabs>
          <w:tab w:val="left" w:pos="708"/>
        </w:tabs>
        <w:spacing w:before="0" w:after="0"/>
        <w:ind w:left="720" w:hanging="720"/>
        <w:rPr>
          <w:rFonts w:ascii="Times New Roman" w:hAnsi="Times New Roman" w:cs="Times New Roman"/>
          <w:b w:val="0"/>
          <w:kern w:val="16"/>
        </w:rPr>
      </w:pPr>
      <w:r w:rsidRPr="000220F8">
        <w:rPr>
          <w:rFonts w:ascii="Times New Roman" w:hAnsi="Times New Roman" w:cs="Times New Roman"/>
          <w:b w:val="0"/>
        </w:rPr>
        <w:t xml:space="preserve">6.2. </w:t>
      </w:r>
      <w:r w:rsidRPr="000220F8">
        <w:rPr>
          <w:rFonts w:ascii="Times New Roman" w:hAnsi="Times New Roman" w:cs="Times New Roman"/>
          <w:b w:val="0"/>
          <w:kern w:val="16"/>
        </w:rPr>
        <w:t xml:space="preserve">Обеспечение исполнения Договора предоставляется Заказчику до заключения Договора. </w:t>
      </w:r>
    </w:p>
    <w:p w:rsidR="00E7578E" w:rsidRDefault="00DD483E" w:rsidP="000220F8">
      <w:pPr>
        <w:pStyle w:val="3"/>
        <w:keepNext w:val="0"/>
        <w:numPr>
          <w:ilvl w:val="0"/>
          <w:numId w:val="0"/>
        </w:numPr>
        <w:tabs>
          <w:tab w:val="left" w:pos="708"/>
        </w:tabs>
        <w:spacing w:before="0" w:after="0"/>
        <w:ind w:left="720" w:hanging="720"/>
        <w:rPr>
          <w:rFonts w:ascii="Times New Roman" w:hAnsi="Times New Roman" w:cs="Times New Roman"/>
        </w:rPr>
      </w:pPr>
      <w:proofErr w:type="gramStart"/>
      <w:r w:rsidRPr="000220F8">
        <w:rPr>
          <w:rFonts w:ascii="Times New Roman" w:hAnsi="Times New Roman" w:cs="Times New Roman"/>
          <w:b w:val="0"/>
        </w:rPr>
        <w:t xml:space="preserve">Размер обеспечения исполнения Договора составляет </w:t>
      </w:r>
      <w:r w:rsidR="00E7578E" w:rsidRPr="000220F8">
        <w:rPr>
          <w:rFonts w:ascii="Times New Roman" w:hAnsi="Times New Roman" w:cs="Times New Roman"/>
        </w:rPr>
        <w:t xml:space="preserve">14 962 (четырнадцать тысяч девятьсот </w:t>
      </w:r>
      <w:proofErr w:type="gramEnd"/>
    </w:p>
    <w:p w:rsidR="000220F8"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E7578E" w:rsidP="000220F8">
      <w:pPr>
        <w:pStyle w:val="3"/>
        <w:keepNext w:val="0"/>
        <w:numPr>
          <w:ilvl w:val="0"/>
          <w:numId w:val="0"/>
        </w:numPr>
        <w:tabs>
          <w:tab w:val="left" w:pos="708"/>
        </w:tabs>
        <w:spacing w:before="0" w:after="0"/>
        <w:ind w:left="720" w:hanging="720"/>
        <w:rPr>
          <w:rFonts w:ascii="Times New Roman" w:hAnsi="Times New Roman" w:cs="Times New Roman"/>
        </w:rPr>
      </w:pPr>
      <w:r w:rsidRPr="000220F8">
        <w:rPr>
          <w:rFonts w:ascii="Times New Roman" w:hAnsi="Times New Roman" w:cs="Times New Roman"/>
        </w:rPr>
        <w:lastRenderedPageBreak/>
        <w:t xml:space="preserve">шестьдесят два) рубля 58 копеек. </w:t>
      </w:r>
      <w:r w:rsidR="00DD483E" w:rsidRPr="000220F8">
        <w:rPr>
          <w:rFonts w:ascii="Times New Roman" w:hAnsi="Times New Roman" w:cs="Times New Roman"/>
          <w:b w:val="0"/>
          <w:kern w:val="16"/>
        </w:rPr>
        <w:t>(5 процентов от начальной (максимальной) цены Договора)</w:t>
      </w:r>
      <w:r w:rsidR="00DD483E" w:rsidRPr="000220F8">
        <w:rPr>
          <w:rStyle w:val="af2"/>
          <w:rFonts w:ascii="Times New Roman" w:hAnsi="Times New Roman" w:cs="Times New Roman"/>
          <w:b w:val="0"/>
          <w:kern w:val="16"/>
        </w:rPr>
        <w:footnoteReference w:id="1"/>
      </w:r>
      <w:r w:rsidR="00DD483E" w:rsidRPr="000220F8">
        <w:rPr>
          <w:rFonts w:ascii="Times New Roman" w:hAnsi="Times New Roman" w:cs="Times New Roman"/>
          <w:b w:val="0"/>
          <w:kern w:val="16"/>
        </w:rPr>
        <w:t>.</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kern w:val="16"/>
          <w:sz w:val="24"/>
          <w:szCs w:val="24"/>
        </w:rPr>
      </w:pPr>
      <w:proofErr w:type="gramStart"/>
      <w:r w:rsidRPr="000220F8">
        <w:rPr>
          <w:rFonts w:ascii="Times New Roman" w:hAnsi="Times New Roman" w:cs="Times New Roman"/>
          <w:kern w:val="16"/>
          <w:sz w:val="24"/>
          <w:szCs w:val="24"/>
        </w:rPr>
        <w:t xml:space="preserve">В случае если предложенная в заявке участника закупки цена снижена на двадцать пять и более процентов по отношению к начальной (максимальной цене Договора, участник закупки, с которым заключается Договор, предоставляет обеспечение исполнения Договора с учетом положений </w:t>
      </w:r>
      <w:r w:rsidRPr="000220F8">
        <w:rPr>
          <w:rFonts w:ascii="Times New Roman" w:hAnsi="Times New Roman" w:cs="Times New Roman"/>
          <w:kern w:val="16"/>
          <w:sz w:val="24"/>
          <w:szCs w:val="24"/>
          <w:u w:val="single"/>
        </w:rPr>
        <w:t>статьи 37</w:t>
      </w:r>
      <w:r w:rsidRPr="000220F8">
        <w:rPr>
          <w:rFonts w:ascii="Times New Roman" w:hAnsi="Times New Roman" w:cs="Times New Roman"/>
          <w:kern w:val="16"/>
          <w:sz w:val="24"/>
          <w:szCs w:val="24"/>
        </w:rPr>
        <w:t xml:space="preserve"> Федерального  закона № 44- ФЗ </w:t>
      </w:r>
      <w:r w:rsidRPr="000220F8">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roofErr w:type="gramEnd"/>
    </w:p>
    <w:p w:rsidR="00DD483E" w:rsidRPr="000220F8" w:rsidRDefault="00DD483E" w:rsidP="000220F8">
      <w:pPr>
        <w:pStyle w:val="af7"/>
        <w:tabs>
          <w:tab w:val="left" w:pos="709"/>
        </w:tabs>
        <w:spacing w:after="0"/>
        <w:rPr>
          <w:kern w:val="16"/>
        </w:rPr>
      </w:pPr>
      <w:r w:rsidRPr="000220F8">
        <w:t>6.3.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kern w:val="16"/>
          <w:sz w:val="24"/>
          <w:szCs w:val="24"/>
        </w:rPr>
        <w:t>6.4. </w:t>
      </w:r>
      <w:r w:rsidRPr="000220F8">
        <w:rPr>
          <w:rFonts w:ascii="Times New Roman" w:hAnsi="Times New Roman" w:cs="Times New Roman"/>
          <w:sz w:val="24"/>
          <w:szCs w:val="24"/>
        </w:rPr>
        <w:t>Срок действия обеспечения исполнения Договора в форме банковской гарантии должен превышать срок действия договора не менее чем на один месяц.</w:t>
      </w:r>
    </w:p>
    <w:p w:rsidR="00DD483E" w:rsidRPr="000220F8" w:rsidRDefault="00DD483E" w:rsidP="000220F8">
      <w:pPr>
        <w:pStyle w:val="af7"/>
        <w:tabs>
          <w:tab w:val="left" w:pos="709"/>
        </w:tabs>
        <w:spacing w:after="0"/>
        <w:rPr>
          <w:kern w:val="16"/>
        </w:rPr>
      </w:pPr>
      <w:r w:rsidRPr="000220F8">
        <w:rPr>
          <w:kern w:val="16"/>
        </w:rPr>
        <w:t>Срок действия указанного обеспечения может быть прекращен до наступления указанного срока в случае досрочного исполнения Поставщиком всех своих обязательств по Договору.</w:t>
      </w:r>
    </w:p>
    <w:p w:rsidR="00DD483E" w:rsidRPr="000220F8" w:rsidRDefault="00DD483E" w:rsidP="000220F8">
      <w:pPr>
        <w:pStyle w:val="af7"/>
        <w:tabs>
          <w:tab w:val="left" w:pos="709"/>
        </w:tabs>
        <w:spacing w:after="0"/>
        <w:rPr>
          <w:kern w:val="16"/>
        </w:rPr>
      </w:pPr>
      <w:r w:rsidRPr="000220F8">
        <w:rPr>
          <w:kern w:val="16"/>
        </w:rPr>
        <w:t>6.5. По Договору должны быть обеспечены обязательства Поставщика в том числе, по возмещению убытков Заказчика, причиненных неисполнением или ненадлежащим исполнением, просрочкой исполнения обязательств по Договору, а также обязанность по выплате неустойки (штрафа, пени), возврату аванса и иных долгов, возникших у Поставщика перед Заказчиком.</w:t>
      </w:r>
    </w:p>
    <w:p w:rsidR="00DD483E" w:rsidRPr="000220F8" w:rsidRDefault="00DD483E" w:rsidP="000220F8">
      <w:pPr>
        <w:pStyle w:val="af7"/>
        <w:tabs>
          <w:tab w:val="left" w:pos="709"/>
        </w:tabs>
        <w:spacing w:after="0"/>
        <w:rPr>
          <w:kern w:val="16"/>
        </w:rPr>
      </w:pPr>
      <w:r w:rsidRPr="000220F8">
        <w:rPr>
          <w:kern w:val="16"/>
        </w:rPr>
        <w:t>6.6. Требования к обеспечению исполнения Договора, предоставляемому в виде банковской гарантии:</w:t>
      </w:r>
    </w:p>
    <w:p w:rsidR="00DD483E" w:rsidRPr="000220F8" w:rsidRDefault="00DD483E" w:rsidP="000220F8">
      <w:pPr>
        <w:pStyle w:val="af7"/>
        <w:tabs>
          <w:tab w:val="left" w:pos="709"/>
        </w:tabs>
        <w:spacing w:after="0"/>
        <w:ind w:firstLine="709"/>
      </w:pPr>
      <w:proofErr w:type="gramStart"/>
      <w:r w:rsidRPr="000220F8">
        <w:rPr>
          <w:kern w:val="16"/>
        </w:rPr>
        <w:t xml:space="preserve">Банковская гарантия оформляется в письменной форме на бумажном носителе или </w:t>
      </w:r>
      <w:r w:rsidRPr="000220F8">
        <w:t>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w:t>
      </w:r>
      <w:proofErr w:type="gramEnd"/>
      <w:r w:rsidRPr="000220F8">
        <w:t xml:space="preserve"> Правительства Российской Федерации от 8 ноября 2013 г. №1005 (с учетом изменений и дополнений).</w:t>
      </w:r>
    </w:p>
    <w:p w:rsidR="00DD483E" w:rsidRPr="000220F8" w:rsidRDefault="00DD483E" w:rsidP="000220F8">
      <w:pPr>
        <w:pStyle w:val="af7"/>
        <w:tabs>
          <w:tab w:val="left" w:pos="709"/>
        </w:tabs>
        <w:spacing w:after="0"/>
        <w:ind w:firstLine="709"/>
      </w:pPr>
      <w:r w:rsidRPr="000220F8">
        <w:t>6.7. 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десяти дней с момента подписания Сторонами документов, подтверждающих надлежащее исполнение обязательств по Договору в полном объеме.</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 Положения раздела 6 настоящего гражданско-правового договора об обеспечении исполнения договора не применяются в случае:</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1) заключения  гражданско-правового договора с участником закупки, который является государственным или муниципальным казённым учреждением;</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2) осуществления закупки услуги по предоставлению кредита;</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3) заключение бюджетным учреждением  гражданско-правового договора, предметом которого является выдача банковской гарантии.</w:t>
      </w:r>
    </w:p>
    <w:p w:rsidR="00DD483E" w:rsidRPr="000220F8" w:rsidRDefault="00DD483E" w:rsidP="000220F8">
      <w:pPr>
        <w:spacing w:after="0" w:line="240" w:lineRule="auto"/>
        <w:jc w:val="both"/>
        <w:rPr>
          <w:rFonts w:ascii="Times New Roman" w:hAnsi="Times New Roman" w:cs="Times New Roman"/>
          <w:b/>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7. Ответственность сторон</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kern w:val="16"/>
          <w:sz w:val="24"/>
          <w:szCs w:val="24"/>
        </w:rPr>
        <w:t xml:space="preserve">7.1. </w:t>
      </w:r>
      <w:r w:rsidRPr="000220F8">
        <w:rPr>
          <w:rFonts w:ascii="Times New Roman" w:hAnsi="Times New Roman" w:cs="Times New Roman"/>
          <w:sz w:val="24"/>
          <w:szCs w:val="24"/>
        </w:rPr>
        <w:t xml:space="preserve">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0220F8" w:rsidRDefault="00DD483E" w:rsidP="000220F8">
      <w:pPr>
        <w:autoSpaceDE w:val="0"/>
        <w:autoSpaceDN w:val="0"/>
        <w:adjustRightInd w:val="0"/>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 xml:space="preserve">7.3. Пеня начисляется за каждый день просрочки исполнения поставщиком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w:t>
      </w:r>
    </w:p>
    <w:p w:rsidR="000220F8"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DD483E" w:rsidP="000220F8">
      <w:pPr>
        <w:autoSpaceDE w:val="0"/>
        <w:autoSpaceDN w:val="0"/>
        <w:adjustRightInd w:val="0"/>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lastRenderedPageBreak/>
        <w:t xml:space="preserve">предусмотренных Договором и фактически исполненных поставщиком, и определяется по формуле </w:t>
      </w:r>
      <w:proofErr w:type="gramStart"/>
      <w:r w:rsidRPr="000220F8">
        <w:rPr>
          <w:rFonts w:ascii="Times New Roman" w:hAnsi="Times New Roman" w:cs="Times New Roman"/>
          <w:sz w:val="24"/>
          <w:szCs w:val="24"/>
        </w:rPr>
        <w:t>П</w:t>
      </w:r>
      <w:proofErr w:type="gramEnd"/>
      <w:r w:rsidRPr="000220F8">
        <w:rPr>
          <w:rFonts w:ascii="Times New Roman" w:hAnsi="Times New Roman" w:cs="Times New Roman"/>
          <w:sz w:val="24"/>
          <w:szCs w:val="24"/>
        </w:rPr>
        <w:t xml:space="preserve"> = (Ц - В) x С (где Ц - цена Договора; 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 результатов выполнения работ, оказания услуг, в том числе отдельных этапов исполнения Договоров; С - размер ставки).</w:t>
      </w:r>
    </w:p>
    <w:p w:rsidR="00DD483E" w:rsidRPr="000220F8" w:rsidRDefault="00DD483E" w:rsidP="000220F8">
      <w:pPr>
        <w:autoSpaceDE w:val="0"/>
        <w:autoSpaceDN w:val="0"/>
        <w:adjustRightInd w:val="0"/>
        <w:spacing w:after="0" w:line="240" w:lineRule="auto"/>
        <w:ind w:firstLine="708"/>
        <w:jc w:val="both"/>
        <w:rPr>
          <w:rFonts w:ascii="Times New Roman" w:hAnsi="Times New Roman" w:cs="Times New Roman"/>
          <w:sz w:val="24"/>
          <w:szCs w:val="24"/>
        </w:rPr>
      </w:pPr>
      <w:r w:rsidRPr="000220F8">
        <w:rPr>
          <w:rFonts w:ascii="Times New Roman" w:hAnsi="Times New Roman" w:cs="Times New Roman"/>
          <w:sz w:val="24"/>
          <w:szCs w:val="24"/>
        </w:rPr>
        <w:t>Размер ставки определяется по формуле</w:t>
      </w:r>
      <w:proofErr w:type="gramStart"/>
      <w:r w:rsidRPr="000220F8">
        <w:rPr>
          <w:rFonts w:ascii="Times New Roman" w:hAnsi="Times New Roman" w:cs="Times New Roman"/>
          <w:sz w:val="24"/>
          <w:szCs w:val="24"/>
        </w:rPr>
        <w:t xml:space="preserve"> С</w:t>
      </w:r>
      <w:proofErr w:type="gramEnd"/>
      <w:r w:rsidRPr="000220F8">
        <w:rPr>
          <w:rFonts w:ascii="Times New Roman" w:hAnsi="Times New Roman" w:cs="Times New Roman"/>
          <w:sz w:val="24"/>
          <w:szCs w:val="24"/>
        </w:rPr>
        <w:t xml:space="preserve">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DD483E" w:rsidRPr="000220F8" w:rsidRDefault="00DD483E" w:rsidP="000220F8">
      <w:pPr>
        <w:autoSpaceDE w:val="0"/>
        <w:autoSpaceDN w:val="0"/>
        <w:adjustRightInd w:val="0"/>
        <w:spacing w:after="0" w:line="240" w:lineRule="auto"/>
        <w:ind w:firstLine="708"/>
        <w:jc w:val="both"/>
        <w:rPr>
          <w:rFonts w:ascii="Times New Roman" w:hAnsi="Times New Roman" w:cs="Times New Roman"/>
          <w:sz w:val="24"/>
          <w:szCs w:val="24"/>
        </w:rPr>
      </w:pPr>
      <w:r w:rsidRPr="000220F8">
        <w:rPr>
          <w:rFonts w:ascii="Times New Roman" w:hAnsi="Times New Roman" w:cs="Times New Roman"/>
          <w:sz w:val="24"/>
          <w:szCs w:val="24"/>
        </w:rPr>
        <w:t>Коэффициент</w:t>
      </w:r>
      <w:proofErr w:type="gramStart"/>
      <w:r w:rsidRPr="000220F8">
        <w:rPr>
          <w:rFonts w:ascii="Times New Roman" w:hAnsi="Times New Roman" w:cs="Times New Roman"/>
          <w:sz w:val="24"/>
          <w:szCs w:val="24"/>
        </w:rPr>
        <w:t xml:space="preserve"> К</w:t>
      </w:r>
      <w:proofErr w:type="gramEnd"/>
      <w:r w:rsidRPr="000220F8">
        <w:rPr>
          <w:rFonts w:ascii="Times New Roman" w:hAnsi="Times New Roman" w:cs="Times New Roman"/>
          <w:sz w:val="24"/>
          <w:szCs w:val="24"/>
        </w:rPr>
        <w:t xml:space="preserve"> определяется по формуле К =ДП/ДК х 100% (где ДП - количество дней просрочки; ДК - срок исполнения обязательства по Договору (количество дней).</w:t>
      </w:r>
    </w:p>
    <w:p w:rsidR="00DD483E" w:rsidRPr="000220F8" w:rsidRDefault="00DD483E" w:rsidP="000220F8">
      <w:pPr>
        <w:autoSpaceDE w:val="0"/>
        <w:autoSpaceDN w:val="0"/>
        <w:adjustRightInd w:val="0"/>
        <w:spacing w:after="0" w:line="240" w:lineRule="auto"/>
        <w:ind w:firstLine="708"/>
        <w:jc w:val="both"/>
        <w:rPr>
          <w:rFonts w:ascii="Times New Roman" w:hAnsi="Times New Roman" w:cs="Times New Roman"/>
          <w:sz w:val="24"/>
          <w:szCs w:val="24"/>
        </w:rPr>
      </w:pPr>
      <w:r w:rsidRPr="000220F8">
        <w:rPr>
          <w:rFonts w:ascii="Times New Roman" w:hAnsi="Times New Roman" w:cs="Times New Roman"/>
          <w:sz w:val="24"/>
          <w:szCs w:val="24"/>
        </w:rPr>
        <w:t>При</w:t>
      </w:r>
      <w:proofErr w:type="gramStart"/>
      <w:r w:rsidRPr="000220F8">
        <w:rPr>
          <w:rFonts w:ascii="Times New Roman" w:hAnsi="Times New Roman" w:cs="Times New Roman"/>
          <w:sz w:val="24"/>
          <w:szCs w:val="24"/>
        </w:rPr>
        <w:t xml:space="preserve"> К</w:t>
      </w:r>
      <w:proofErr w:type="gramEnd"/>
      <w:r w:rsidRPr="000220F8">
        <w:rPr>
          <w:rFonts w:ascii="Times New Roman" w:hAnsi="Times New Roman" w:cs="Times New Roman"/>
          <w:sz w:val="24"/>
          <w:szCs w:val="24"/>
        </w:rPr>
        <w:t>, равном 0 - 50 процентам, размер ставки определяется за каждый день просрочки и равным 0,01 ставки рефинансирования, установленной Центральным банком Российской Федерации на дату уплаты пени.</w:t>
      </w:r>
    </w:p>
    <w:p w:rsidR="00DD483E" w:rsidRPr="000220F8" w:rsidRDefault="00DD483E" w:rsidP="000220F8">
      <w:pPr>
        <w:autoSpaceDE w:val="0"/>
        <w:autoSpaceDN w:val="0"/>
        <w:adjustRightInd w:val="0"/>
        <w:spacing w:after="0" w:line="240" w:lineRule="auto"/>
        <w:ind w:firstLine="708"/>
        <w:jc w:val="both"/>
        <w:rPr>
          <w:rFonts w:ascii="Times New Roman" w:hAnsi="Times New Roman" w:cs="Times New Roman"/>
          <w:sz w:val="24"/>
          <w:szCs w:val="24"/>
        </w:rPr>
      </w:pPr>
      <w:r w:rsidRPr="000220F8">
        <w:rPr>
          <w:rFonts w:ascii="Times New Roman" w:hAnsi="Times New Roman" w:cs="Times New Roman"/>
          <w:sz w:val="24"/>
          <w:szCs w:val="24"/>
        </w:rPr>
        <w:t>При</w:t>
      </w:r>
      <w:proofErr w:type="gramStart"/>
      <w:r w:rsidRPr="000220F8">
        <w:rPr>
          <w:rFonts w:ascii="Times New Roman" w:hAnsi="Times New Roman" w:cs="Times New Roman"/>
          <w:sz w:val="24"/>
          <w:szCs w:val="24"/>
        </w:rPr>
        <w:t xml:space="preserve"> К</w:t>
      </w:r>
      <w:proofErr w:type="gramEnd"/>
      <w:r w:rsidRPr="000220F8">
        <w:rPr>
          <w:rFonts w:ascii="Times New Roman" w:hAnsi="Times New Roman" w:cs="Times New Roman"/>
          <w:sz w:val="24"/>
          <w:szCs w:val="24"/>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DD483E" w:rsidRPr="000220F8" w:rsidRDefault="00DD483E" w:rsidP="000220F8">
      <w:pPr>
        <w:autoSpaceDE w:val="0"/>
        <w:autoSpaceDN w:val="0"/>
        <w:adjustRightInd w:val="0"/>
        <w:spacing w:after="0" w:line="240" w:lineRule="auto"/>
        <w:ind w:firstLine="708"/>
        <w:jc w:val="both"/>
        <w:rPr>
          <w:rFonts w:ascii="Times New Roman" w:hAnsi="Times New Roman" w:cs="Times New Roman"/>
          <w:sz w:val="24"/>
          <w:szCs w:val="24"/>
        </w:rPr>
      </w:pPr>
      <w:r w:rsidRPr="000220F8">
        <w:rPr>
          <w:rFonts w:ascii="Times New Roman" w:hAnsi="Times New Roman" w:cs="Times New Roman"/>
          <w:sz w:val="24"/>
          <w:szCs w:val="24"/>
        </w:rPr>
        <w:t>При</w:t>
      </w:r>
      <w:proofErr w:type="gramStart"/>
      <w:r w:rsidRPr="000220F8">
        <w:rPr>
          <w:rFonts w:ascii="Times New Roman" w:hAnsi="Times New Roman" w:cs="Times New Roman"/>
          <w:sz w:val="24"/>
          <w:szCs w:val="24"/>
        </w:rPr>
        <w:t xml:space="preserve"> К</w:t>
      </w:r>
      <w:proofErr w:type="gramEnd"/>
      <w:r w:rsidRPr="000220F8">
        <w:rPr>
          <w:rFonts w:ascii="Times New Roman" w:hAnsi="Times New Roman" w:cs="Times New Roman"/>
          <w:sz w:val="24"/>
          <w:szCs w:val="24"/>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DD483E" w:rsidRPr="000220F8" w:rsidRDefault="00DD483E" w:rsidP="000220F8">
      <w:pPr>
        <w:autoSpaceDE w:val="0"/>
        <w:autoSpaceDN w:val="0"/>
        <w:adjustRightInd w:val="0"/>
        <w:spacing w:after="0" w:line="240" w:lineRule="auto"/>
        <w:ind w:firstLine="567"/>
        <w:jc w:val="both"/>
        <w:rPr>
          <w:rFonts w:ascii="Times New Roman" w:hAnsi="Times New Roman" w:cs="Times New Roman"/>
          <w:i/>
          <w:sz w:val="24"/>
          <w:szCs w:val="24"/>
        </w:rPr>
      </w:pPr>
      <w:r w:rsidRPr="000220F8">
        <w:rPr>
          <w:rFonts w:ascii="Times New Roman" w:hAnsi="Times New Roman" w:cs="Times New Roman"/>
          <w:sz w:val="24"/>
          <w:szCs w:val="24"/>
        </w:rPr>
        <w:t>7.4. Штрафы начисляются за неисполнение или ненадлежащее исполнение Поставщиком обязательств, предусмотренных Договором</w:t>
      </w:r>
      <w:r w:rsidRPr="000220F8">
        <w:rPr>
          <w:rFonts w:ascii="Times New Roman" w:hAnsi="Times New Roman" w:cs="Times New Roman"/>
          <w:i/>
          <w:sz w:val="24"/>
          <w:szCs w:val="24"/>
        </w:rPr>
        <w:t>.</w:t>
      </w:r>
      <w:r w:rsidRPr="000220F8">
        <w:rPr>
          <w:rFonts w:ascii="Times New Roman" w:hAnsi="Times New Roman" w:cs="Times New Roman"/>
          <w:sz w:val="24"/>
          <w:szCs w:val="24"/>
        </w:rPr>
        <w:t xml:space="preserve"> При этом штрафы не применяются в случае просрочки исполнения Поставщиком обязательств (в том числе гарантийного обязательства), предусмотренных Договором. Размер штрафа устанавливается в сумме </w:t>
      </w:r>
      <w:r w:rsidRPr="000220F8">
        <w:rPr>
          <w:rFonts w:ascii="Times New Roman" w:hAnsi="Times New Roman" w:cs="Times New Roman"/>
          <w:i/>
          <w:sz w:val="24"/>
          <w:szCs w:val="24"/>
        </w:rPr>
        <w:t>__________________________________________(определенной в порядке, установленном Правительством Российской Федерации от 25.11.2013 №1063)</w:t>
      </w:r>
      <w:r w:rsidRPr="000220F8">
        <w:rPr>
          <w:rStyle w:val="af2"/>
          <w:rFonts w:ascii="Times New Roman" w:hAnsi="Times New Roman" w:cs="Times New Roman"/>
          <w:i/>
          <w:sz w:val="24"/>
          <w:szCs w:val="24"/>
        </w:rPr>
        <w:footnoteReference w:id="2"/>
      </w:r>
      <w:r w:rsidRPr="000220F8">
        <w:rPr>
          <w:rFonts w:ascii="Times New Roman" w:hAnsi="Times New Roman" w:cs="Times New Roman"/>
          <w:i/>
          <w:sz w:val="24"/>
          <w:szCs w:val="24"/>
        </w:rPr>
        <w:t xml:space="preserve">. </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7.5. Неустойка (штраф, пени) носит штрафной характер. При невыполнении обязательств по Договору, кроме уплаты неустойки (штрафа, пени), Поставщик возмещает в полном объеме понесенные Заказчиком убытки.</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 xml:space="preserve">7.6. </w:t>
      </w:r>
      <w:r w:rsidRPr="000220F8">
        <w:rPr>
          <w:rFonts w:ascii="Times New Roman" w:hAnsi="Times New Roman" w:cs="Times New Roman"/>
          <w:color w:val="000000"/>
          <w:sz w:val="24"/>
          <w:szCs w:val="24"/>
        </w:rPr>
        <w:t>Поставщик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r w:rsidRPr="000220F8">
        <w:rPr>
          <w:rFonts w:ascii="Times New Roman" w:hAnsi="Times New Roman" w:cs="Times New Roman"/>
          <w:sz w:val="24"/>
          <w:szCs w:val="24"/>
        </w:rPr>
        <w:t>.</w:t>
      </w:r>
    </w:p>
    <w:p w:rsidR="00DD483E" w:rsidRPr="000220F8" w:rsidRDefault="00DD483E" w:rsidP="000220F8">
      <w:pPr>
        <w:spacing w:after="0" w:line="240" w:lineRule="auto"/>
        <w:ind w:firstLine="567"/>
        <w:jc w:val="both"/>
        <w:rPr>
          <w:rFonts w:ascii="Times New Roman" w:hAnsi="Times New Roman" w:cs="Times New Roman"/>
          <w:i/>
          <w:sz w:val="24"/>
          <w:szCs w:val="24"/>
        </w:rPr>
      </w:pPr>
      <w:r w:rsidRPr="000220F8">
        <w:rPr>
          <w:rFonts w:ascii="Times New Roman" w:hAnsi="Times New Roman" w:cs="Times New Roman"/>
          <w:sz w:val="24"/>
          <w:szCs w:val="24"/>
        </w:rPr>
        <w:t>7.7. В случае начисления Заказчиком Поставщику неустойки (штрафа, пени) и (или) убытков, Заказчик направляет Поставщику требование оплатить неустойку (штраф, пени) и (или) понесенные Заказчиком убытки, с указанием порядка и сроков соответствующей оплаты, но не более 5 дней со дня направления требования. В случае</w:t>
      </w:r>
      <w:proofErr w:type="gramStart"/>
      <w:r w:rsidRPr="000220F8">
        <w:rPr>
          <w:rFonts w:ascii="Times New Roman" w:hAnsi="Times New Roman" w:cs="Times New Roman"/>
          <w:sz w:val="24"/>
          <w:szCs w:val="24"/>
        </w:rPr>
        <w:t>,</w:t>
      </w:r>
      <w:proofErr w:type="gramEnd"/>
      <w:r w:rsidRPr="000220F8">
        <w:rPr>
          <w:rFonts w:ascii="Times New Roman" w:hAnsi="Times New Roman" w:cs="Times New Roman"/>
          <w:sz w:val="24"/>
          <w:szCs w:val="24"/>
        </w:rPr>
        <w:t xml:space="preserve"> если Поставщик в добровольном порядке в установленный Заказчиком срок не оплатил неустойку (штраф, пени) и (или) убытки, Заказчик вправе уменьшить размер оплаты по Договору на сумму начисленной неустойки (штрафа, пени) и (или) убытков в порядке, предусмотренном п. 2.5 Договора. </w:t>
      </w:r>
      <w:r w:rsidRPr="000220F8">
        <w:rPr>
          <w:rFonts w:ascii="Times New Roman" w:hAnsi="Times New Roman" w:cs="Times New Roman"/>
          <w:i/>
          <w:sz w:val="24"/>
          <w:szCs w:val="24"/>
        </w:rPr>
        <w:t>При этом исполнение обязательства Поставщика по перечислению неустойки (штрафа, пени) и (или) убытков в доход бюджета возлагается на Заказчика</w:t>
      </w:r>
      <w:r w:rsidRPr="000220F8">
        <w:rPr>
          <w:rStyle w:val="af2"/>
          <w:rFonts w:ascii="Times New Roman" w:hAnsi="Times New Roman" w:cs="Times New Roman"/>
          <w:i/>
          <w:sz w:val="24"/>
          <w:szCs w:val="24"/>
        </w:rPr>
        <w:footnoteReference w:id="3"/>
      </w:r>
      <w:r w:rsidRPr="000220F8">
        <w:rPr>
          <w:rFonts w:ascii="Times New Roman" w:hAnsi="Times New Roman" w:cs="Times New Roman"/>
          <w:i/>
          <w:sz w:val="24"/>
          <w:szCs w:val="24"/>
        </w:rPr>
        <w:t>.</w:t>
      </w:r>
    </w:p>
    <w:p w:rsidR="00DD483E" w:rsidRPr="000220F8" w:rsidRDefault="00DD483E" w:rsidP="000220F8">
      <w:pPr>
        <w:autoSpaceDE w:val="0"/>
        <w:autoSpaceDN w:val="0"/>
        <w:adjustRightInd w:val="0"/>
        <w:spacing w:after="0" w:line="240" w:lineRule="auto"/>
        <w:ind w:firstLine="567"/>
        <w:jc w:val="both"/>
        <w:outlineLvl w:val="0"/>
        <w:rPr>
          <w:rFonts w:ascii="Times New Roman" w:hAnsi="Times New Roman" w:cs="Times New Roman"/>
          <w:sz w:val="24"/>
          <w:szCs w:val="24"/>
        </w:rPr>
      </w:pPr>
      <w:r w:rsidRPr="000220F8">
        <w:rPr>
          <w:rFonts w:ascii="Times New Roman" w:hAnsi="Times New Roman" w:cs="Times New Roman"/>
          <w:sz w:val="24"/>
          <w:szCs w:val="24"/>
        </w:rPr>
        <w:t xml:space="preserve">7.8.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220F8" w:rsidRDefault="00DD483E" w:rsidP="000220F8">
      <w:pPr>
        <w:autoSpaceDE w:val="0"/>
        <w:autoSpaceDN w:val="0"/>
        <w:adjustRightInd w:val="0"/>
        <w:spacing w:after="0" w:line="240" w:lineRule="auto"/>
        <w:ind w:firstLine="567"/>
        <w:jc w:val="both"/>
        <w:outlineLvl w:val="0"/>
        <w:rPr>
          <w:rFonts w:ascii="Times New Roman" w:hAnsi="Times New Roman" w:cs="Times New Roman"/>
          <w:sz w:val="24"/>
          <w:szCs w:val="24"/>
        </w:rPr>
      </w:pPr>
      <w:r w:rsidRPr="000220F8">
        <w:rPr>
          <w:rFonts w:ascii="Times New Roman" w:hAnsi="Times New Roman" w:cs="Times New Roman"/>
          <w:sz w:val="24"/>
          <w:szCs w:val="24"/>
        </w:rPr>
        <w:t xml:space="preserve">7.9.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w:t>
      </w:r>
      <w:proofErr w:type="gramStart"/>
      <w:r w:rsidRPr="000220F8">
        <w:rPr>
          <w:rFonts w:ascii="Times New Roman" w:hAnsi="Times New Roman" w:cs="Times New Roman"/>
          <w:sz w:val="24"/>
          <w:szCs w:val="24"/>
        </w:rPr>
        <w:t>от</w:t>
      </w:r>
      <w:proofErr w:type="gramEnd"/>
      <w:r w:rsidRPr="000220F8">
        <w:rPr>
          <w:rFonts w:ascii="Times New Roman" w:hAnsi="Times New Roman" w:cs="Times New Roman"/>
          <w:sz w:val="24"/>
          <w:szCs w:val="24"/>
        </w:rPr>
        <w:t xml:space="preserve"> не </w:t>
      </w:r>
    </w:p>
    <w:p w:rsidR="000220F8" w:rsidRPr="000220F8" w:rsidRDefault="000220F8" w:rsidP="000220F8">
      <w:pPr>
        <w:pStyle w:val="af6"/>
        <w:autoSpaceDE w:val="0"/>
        <w:autoSpaceDN w:val="0"/>
        <w:adjustRightInd w:val="0"/>
        <w:ind w:left="360"/>
        <w:rPr>
          <w:rFonts w:eastAsiaTheme="minorEastAsia"/>
        </w:rPr>
      </w:pPr>
      <w:r w:rsidRPr="000220F8">
        <w:rPr>
          <w:rFonts w:eastAsiaTheme="minorEastAsia"/>
        </w:rPr>
        <w:t>Директор                                                                                                                 Е.Б. Комисаренко</w:t>
      </w:r>
    </w:p>
    <w:p w:rsidR="00DD483E" w:rsidRPr="000220F8" w:rsidRDefault="00DD483E" w:rsidP="000220F8">
      <w:pPr>
        <w:autoSpaceDE w:val="0"/>
        <w:autoSpaceDN w:val="0"/>
        <w:adjustRightInd w:val="0"/>
        <w:spacing w:after="0" w:line="240" w:lineRule="auto"/>
        <w:ind w:firstLine="567"/>
        <w:jc w:val="both"/>
        <w:outlineLvl w:val="0"/>
        <w:rPr>
          <w:rFonts w:ascii="Times New Roman" w:hAnsi="Times New Roman" w:cs="Times New Roman"/>
          <w:sz w:val="24"/>
          <w:szCs w:val="24"/>
        </w:rPr>
      </w:pPr>
      <w:r w:rsidRPr="000220F8">
        <w:rPr>
          <w:rFonts w:ascii="Times New Roman" w:hAnsi="Times New Roman" w:cs="Times New Roman"/>
          <w:sz w:val="24"/>
          <w:szCs w:val="24"/>
        </w:rPr>
        <w:lastRenderedPageBreak/>
        <w:t>уплаченной в срок суммы.</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7.10. 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составляет_________________________ рублей __ копеек</w:t>
      </w:r>
      <w:r w:rsidRPr="000220F8">
        <w:rPr>
          <w:rStyle w:val="af2"/>
          <w:rFonts w:ascii="Times New Roman" w:hAnsi="Times New Roman" w:cs="Times New Roman"/>
          <w:sz w:val="24"/>
          <w:szCs w:val="24"/>
        </w:rPr>
        <w:footnoteReference w:id="4"/>
      </w:r>
      <w:r w:rsidRPr="000220F8">
        <w:rPr>
          <w:rFonts w:ascii="Times New Roman" w:hAnsi="Times New Roman" w:cs="Times New Roman"/>
          <w:sz w:val="24"/>
          <w:szCs w:val="24"/>
        </w:rPr>
        <w:t>.</w:t>
      </w:r>
    </w:p>
    <w:p w:rsidR="00DD483E" w:rsidRPr="000220F8" w:rsidRDefault="00DD483E" w:rsidP="000220F8">
      <w:pPr>
        <w:spacing w:after="0" w:line="240" w:lineRule="auto"/>
        <w:ind w:firstLine="567"/>
        <w:jc w:val="both"/>
        <w:rPr>
          <w:rFonts w:ascii="Times New Roman" w:hAnsi="Times New Roman" w:cs="Times New Roman"/>
          <w:sz w:val="24"/>
          <w:szCs w:val="24"/>
        </w:rPr>
      </w:pPr>
      <w:r w:rsidRPr="000220F8">
        <w:rPr>
          <w:rFonts w:ascii="Times New Roman" w:hAnsi="Times New Roman" w:cs="Times New Roman"/>
          <w:sz w:val="24"/>
          <w:szCs w:val="24"/>
        </w:rPr>
        <w:t xml:space="preserve">7.11. </w:t>
      </w:r>
      <w:r w:rsidRPr="000220F8">
        <w:rPr>
          <w:rFonts w:ascii="Times New Roman" w:hAnsi="Times New Roman" w:cs="Times New Roman"/>
          <w:color w:val="000000"/>
          <w:sz w:val="24"/>
          <w:szCs w:val="24"/>
        </w:rPr>
        <w:t xml:space="preserve">Заказчик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w:t>
      </w:r>
      <w:r w:rsidRPr="000220F8">
        <w:rPr>
          <w:rFonts w:ascii="Times New Roman" w:hAnsi="Times New Roman" w:cs="Times New Roman"/>
          <w:sz w:val="24"/>
          <w:szCs w:val="24"/>
        </w:rPr>
        <w:t>непреодолимой силы или по вине Поставщика.</w:t>
      </w:r>
    </w:p>
    <w:p w:rsidR="00DD483E" w:rsidRPr="000220F8" w:rsidRDefault="00DD483E" w:rsidP="000220F8">
      <w:pPr>
        <w:spacing w:after="0" w:line="240" w:lineRule="auto"/>
        <w:jc w:val="both"/>
        <w:rPr>
          <w:rFonts w:ascii="Times New Roman" w:hAnsi="Times New Roman" w:cs="Times New Roman"/>
          <w:b/>
          <w:sz w:val="24"/>
          <w:szCs w:val="24"/>
        </w:rPr>
      </w:pPr>
      <w:r w:rsidRPr="000220F8">
        <w:rPr>
          <w:rFonts w:ascii="Times New Roman" w:hAnsi="Times New Roman" w:cs="Times New Roman"/>
          <w:color w:val="0066FF"/>
          <w:sz w:val="24"/>
          <w:szCs w:val="24"/>
        </w:rPr>
        <w:tab/>
      </w: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8. Форс-мажорные обстоятельства</w:t>
      </w:r>
    </w:p>
    <w:p w:rsidR="00DD483E" w:rsidRPr="000220F8" w:rsidRDefault="00DD483E" w:rsidP="000220F8">
      <w:pPr>
        <w:pStyle w:val="afc"/>
        <w:ind w:firstLine="567"/>
      </w:pPr>
      <w:r w:rsidRPr="000220F8">
        <w:t xml:space="preserve">8.1. </w:t>
      </w:r>
      <w:proofErr w:type="gramStart"/>
      <w:r w:rsidRPr="000220F8">
        <w:t xml:space="preserve">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Договора. </w:t>
      </w:r>
      <w:proofErr w:type="gramEnd"/>
    </w:p>
    <w:p w:rsidR="00DD483E" w:rsidRPr="000220F8" w:rsidRDefault="00DD483E" w:rsidP="000220F8">
      <w:pPr>
        <w:pStyle w:val="afc"/>
        <w:ind w:firstLine="567"/>
      </w:pPr>
      <w:r w:rsidRPr="000220F8">
        <w:t>8.2.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DD483E" w:rsidRPr="000220F8" w:rsidRDefault="00DD483E" w:rsidP="000220F8">
      <w:pPr>
        <w:pStyle w:val="afc"/>
        <w:ind w:firstLine="567"/>
      </w:pPr>
      <w:r w:rsidRPr="000220F8">
        <w:t>8.3. Обязанность доказать наличие обстоятельств непреодолимой силы лежит на Стороне Договора, не выполнившей свои обязательства по Договору.</w:t>
      </w:r>
    </w:p>
    <w:p w:rsidR="00DD483E" w:rsidRPr="000220F8" w:rsidRDefault="00DD483E" w:rsidP="000220F8">
      <w:pPr>
        <w:pStyle w:val="afc"/>
        <w:ind w:firstLine="567"/>
      </w:pPr>
      <w:r w:rsidRPr="000220F8">
        <w:t>Доказательством наличия вышеуказанных обстоятельств и их продолжительности будут служить документы Торгово-промышленной палаты Ханты-Мансийского автономного округа-Югры, или иной торгово-промышленной палаты, где имели место обстоятельства непреодолимой силы.</w:t>
      </w:r>
    </w:p>
    <w:p w:rsidR="00DD483E" w:rsidRPr="000220F8" w:rsidRDefault="00DD483E" w:rsidP="000220F8">
      <w:pPr>
        <w:pStyle w:val="afc"/>
        <w:ind w:firstLine="567"/>
      </w:pPr>
      <w:r w:rsidRPr="000220F8">
        <w:t>8.4.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DD483E" w:rsidRPr="000220F8" w:rsidRDefault="00DD483E" w:rsidP="000220F8">
      <w:pPr>
        <w:keepNext/>
        <w:spacing w:after="0" w:line="240" w:lineRule="auto"/>
        <w:jc w:val="both"/>
        <w:rPr>
          <w:rFonts w:ascii="Times New Roman" w:hAnsi="Times New Roman" w:cs="Times New Roman"/>
          <w:b/>
          <w:sz w:val="24"/>
          <w:szCs w:val="24"/>
        </w:rPr>
      </w:pPr>
    </w:p>
    <w:p w:rsidR="00DD483E" w:rsidRPr="000220F8" w:rsidRDefault="00DD483E" w:rsidP="000220F8">
      <w:pPr>
        <w:keepNext/>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9. Порядок разрешения споров</w:t>
      </w:r>
    </w:p>
    <w:p w:rsidR="00DD483E" w:rsidRPr="000220F8" w:rsidRDefault="00DD483E" w:rsidP="000220F8">
      <w:pPr>
        <w:pStyle w:val="afc"/>
        <w:ind w:firstLine="567"/>
      </w:pPr>
      <w:r w:rsidRPr="000220F8">
        <w:t>9.1.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DD483E" w:rsidRPr="000220F8" w:rsidRDefault="00DD483E" w:rsidP="000220F8">
      <w:pPr>
        <w:pStyle w:val="afc"/>
        <w:ind w:firstLine="567"/>
      </w:pPr>
      <w:r w:rsidRPr="000220F8">
        <w:t xml:space="preserve">9.2. При </w:t>
      </w:r>
      <w:proofErr w:type="spellStart"/>
      <w:r w:rsidRPr="000220F8">
        <w:t>недостижении</w:t>
      </w:r>
      <w:proofErr w:type="spellEnd"/>
      <w:r w:rsidRPr="000220F8">
        <w:t xml:space="preserve"> взаимоприемлемого решения, стороны вправе передать спорный вопрос на разрешение в Арбитражный суд Ханты-Мансийского автономного округа – Югры.</w:t>
      </w:r>
    </w:p>
    <w:p w:rsidR="00DD483E" w:rsidRPr="000220F8" w:rsidRDefault="00DD483E" w:rsidP="000220F8">
      <w:pPr>
        <w:spacing w:after="0" w:line="240" w:lineRule="auto"/>
        <w:jc w:val="both"/>
        <w:rPr>
          <w:rFonts w:ascii="Times New Roman" w:hAnsi="Times New Roman" w:cs="Times New Roman"/>
          <w:b/>
          <w:sz w:val="24"/>
          <w:szCs w:val="24"/>
        </w:rPr>
      </w:pPr>
    </w:p>
    <w:p w:rsidR="00DD483E" w:rsidRPr="000220F8" w:rsidRDefault="00DD483E" w:rsidP="000220F8">
      <w:pPr>
        <w:spacing w:after="0" w:line="240" w:lineRule="auto"/>
        <w:jc w:val="center"/>
        <w:rPr>
          <w:rFonts w:ascii="Times New Roman" w:hAnsi="Times New Roman" w:cs="Times New Roman"/>
          <w:sz w:val="24"/>
          <w:szCs w:val="24"/>
        </w:rPr>
      </w:pPr>
      <w:r w:rsidRPr="000220F8">
        <w:rPr>
          <w:rFonts w:ascii="Times New Roman" w:hAnsi="Times New Roman" w:cs="Times New Roman"/>
          <w:b/>
          <w:sz w:val="24"/>
          <w:szCs w:val="24"/>
        </w:rPr>
        <w:t>10. Расторжение Договора</w:t>
      </w:r>
    </w:p>
    <w:p w:rsidR="00DD483E" w:rsidRPr="000220F8" w:rsidRDefault="00DD483E" w:rsidP="000220F8">
      <w:pPr>
        <w:pStyle w:val="afc"/>
        <w:ind w:firstLine="567"/>
      </w:pPr>
      <w:r w:rsidRPr="000220F8">
        <w:t>10.1.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DD483E" w:rsidRPr="000220F8" w:rsidRDefault="00DD483E" w:rsidP="000220F8">
      <w:pPr>
        <w:pStyle w:val="afc"/>
        <w:ind w:firstLine="567"/>
      </w:pPr>
      <w:r w:rsidRPr="000220F8">
        <w:t>10.2.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DD483E" w:rsidRPr="000220F8" w:rsidRDefault="00DD483E" w:rsidP="000220F8">
      <w:pPr>
        <w:pStyle w:val="afc"/>
        <w:ind w:firstLine="567"/>
      </w:pPr>
      <w:r w:rsidRPr="000220F8">
        <w:t>10.3. В случае расторжения Договора по соглашению Поставщик возвращает Заказчику все денежные средства, перечисленные для исполнения обязательств по Договору, а Заказчик оплачивает расходы (издержки) Поставщика за фактически исполненные обязательства по Договору.</w:t>
      </w:r>
    </w:p>
    <w:p w:rsidR="003D0EC0" w:rsidRDefault="00DD483E" w:rsidP="000220F8">
      <w:pPr>
        <w:pStyle w:val="afc"/>
        <w:ind w:firstLine="567"/>
      </w:pPr>
      <w:r w:rsidRPr="000220F8">
        <w:t xml:space="preserve">10.4.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w:t>
      </w:r>
    </w:p>
    <w:p w:rsidR="003D0EC0" w:rsidRPr="000220F8" w:rsidRDefault="003D0EC0" w:rsidP="003D0EC0">
      <w:pPr>
        <w:pStyle w:val="af6"/>
        <w:autoSpaceDE w:val="0"/>
        <w:autoSpaceDN w:val="0"/>
        <w:adjustRightInd w:val="0"/>
        <w:ind w:left="360"/>
        <w:rPr>
          <w:rFonts w:eastAsiaTheme="minorEastAsia"/>
        </w:rPr>
      </w:pPr>
      <w:r w:rsidRPr="000220F8">
        <w:rPr>
          <w:rFonts w:eastAsiaTheme="minorEastAsia"/>
        </w:rPr>
        <w:t>Директор                                                                                                                 Е.Б. Комисаренко</w:t>
      </w:r>
    </w:p>
    <w:p w:rsidR="003D0EC0" w:rsidRDefault="003D0EC0" w:rsidP="003D0EC0">
      <w:pPr>
        <w:pStyle w:val="afc"/>
      </w:pPr>
    </w:p>
    <w:p w:rsidR="00DD483E" w:rsidRPr="000220F8" w:rsidRDefault="00DD483E" w:rsidP="003D0EC0">
      <w:pPr>
        <w:pStyle w:val="afc"/>
      </w:pPr>
      <w:r w:rsidRPr="000220F8">
        <w:t xml:space="preserve">в течение 10 (десяти) дней </w:t>
      </w:r>
      <w:proofErr w:type="gramStart"/>
      <w:r w:rsidRPr="000220F8">
        <w:t>с даты получения</w:t>
      </w:r>
      <w:proofErr w:type="gramEnd"/>
      <w:r w:rsidRPr="000220F8">
        <w:t xml:space="preserve"> предложения о расторжении Договора.</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 xml:space="preserve">10.5. Заказчик вправе принять решение одностороннем </w:t>
      </w:r>
      <w:proofErr w:type="gramStart"/>
      <w:r w:rsidRPr="000220F8">
        <w:rPr>
          <w:rFonts w:ascii="Times New Roman" w:hAnsi="Times New Roman" w:cs="Times New Roman"/>
          <w:sz w:val="24"/>
          <w:szCs w:val="24"/>
        </w:rPr>
        <w:t>отказе</w:t>
      </w:r>
      <w:proofErr w:type="gramEnd"/>
      <w:r w:rsidRPr="000220F8">
        <w:rPr>
          <w:rFonts w:ascii="Times New Roman" w:hAnsi="Times New Roman" w:cs="Times New Roman"/>
          <w:sz w:val="24"/>
          <w:szCs w:val="24"/>
        </w:rPr>
        <w:t xml:space="preserve"> от исполнения Договора. До принятия такого решения Заказчик вправе провести экспертизу поставленного товара с привлечением экспертов, экспертных организаций.</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10.6.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0220F8">
        <w:rPr>
          <w:rFonts w:ascii="Times New Roman" w:hAnsi="Times New Roman" w:cs="Times New Roman"/>
          <w:sz w:val="24"/>
          <w:szCs w:val="24"/>
        </w:rPr>
        <w:t>и</w:t>
      </w:r>
      <w:proofErr w:type="gramEnd"/>
      <w:r w:rsidRPr="000220F8">
        <w:rPr>
          <w:rFonts w:ascii="Times New Roman" w:hAnsi="Times New Roman" w:cs="Times New Roman"/>
          <w:sz w:val="24"/>
          <w:szCs w:val="24"/>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 xml:space="preserve">10.7. </w:t>
      </w:r>
      <w:proofErr w:type="gramStart"/>
      <w:r w:rsidRPr="000220F8">
        <w:rPr>
          <w:rFonts w:ascii="Times New Roman" w:hAnsi="Times New Roman" w:cs="Times New Roman"/>
          <w:sz w:val="24"/>
          <w:szCs w:val="24"/>
        </w:rPr>
        <w:t>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w:t>
      </w:r>
      <w:proofErr w:type="gramEnd"/>
      <w:r w:rsidRPr="000220F8">
        <w:rPr>
          <w:rFonts w:ascii="Times New Roman" w:hAnsi="Times New Roman" w:cs="Times New Roman"/>
          <w:sz w:val="24"/>
          <w:szCs w:val="24"/>
        </w:rPr>
        <w:t xml:space="preserve"> связи и доставки, </w:t>
      </w:r>
      <w:proofErr w:type="gramStart"/>
      <w:r w:rsidRPr="000220F8">
        <w:rPr>
          <w:rFonts w:ascii="Times New Roman" w:hAnsi="Times New Roman" w:cs="Times New Roman"/>
          <w:sz w:val="24"/>
          <w:szCs w:val="24"/>
        </w:rPr>
        <w:t>обеспечивающих</w:t>
      </w:r>
      <w:proofErr w:type="gramEnd"/>
      <w:r w:rsidRPr="000220F8">
        <w:rPr>
          <w:rFonts w:ascii="Times New Roman" w:hAnsi="Times New Roman" w:cs="Times New Roman"/>
          <w:sz w:val="24"/>
          <w:szCs w:val="24"/>
        </w:rPr>
        <w:t xml:space="preserve">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13 Договора. При невозможности получения указанных подтверждения либо информации датой такого надлежащего уведомления признается дата </w:t>
      </w:r>
      <w:proofErr w:type="gramStart"/>
      <w:r w:rsidRPr="000220F8">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Договора в единой информационной системе</w:t>
      </w:r>
      <w:proofErr w:type="gramEnd"/>
      <w:r w:rsidRPr="000220F8">
        <w:rPr>
          <w:rFonts w:ascii="Times New Roman" w:hAnsi="Times New Roman" w:cs="Times New Roman"/>
          <w:sz w:val="24"/>
          <w:szCs w:val="24"/>
        </w:rPr>
        <w:t>.</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 xml:space="preserve">10.8. Решение Заказчика об одностороннем отказе от исполнения Договора вступает в </w:t>
      </w:r>
      <w:proofErr w:type="gramStart"/>
      <w:r w:rsidRPr="000220F8">
        <w:rPr>
          <w:rFonts w:ascii="Times New Roman" w:hAnsi="Times New Roman" w:cs="Times New Roman"/>
          <w:sz w:val="24"/>
          <w:szCs w:val="24"/>
        </w:rPr>
        <w:t>силу</w:t>
      </w:r>
      <w:proofErr w:type="gramEnd"/>
      <w:r w:rsidRPr="000220F8">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 xml:space="preserve">10.9. </w:t>
      </w:r>
      <w:proofErr w:type="gramStart"/>
      <w:r w:rsidRPr="000220F8">
        <w:rPr>
          <w:rFonts w:ascii="Times New Roman" w:hAnsi="Times New Roman" w:cs="Times New Roman"/>
          <w:sz w:val="24"/>
          <w:szCs w:val="24"/>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п. 10.5 Договора.</w:t>
      </w:r>
      <w:proofErr w:type="gramEnd"/>
      <w:r w:rsidRPr="000220F8">
        <w:rPr>
          <w:rFonts w:ascii="Times New Roman" w:hAnsi="Times New Roman" w:cs="Times New Roman"/>
          <w:sz w:val="24"/>
          <w:szCs w:val="24"/>
        </w:rPr>
        <w:t xml:space="preserve">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 xml:space="preserve">10.10. </w:t>
      </w:r>
      <w:proofErr w:type="gramStart"/>
      <w:r w:rsidRPr="000220F8">
        <w:rPr>
          <w:rFonts w:ascii="Times New Roman" w:hAnsi="Times New Roman" w:cs="Times New Roman"/>
          <w:sz w:val="24"/>
          <w:szCs w:val="24"/>
        </w:rPr>
        <w:t>Заказчик принимает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w:t>
      </w:r>
      <w:proofErr w:type="gramEnd"/>
      <w:r w:rsidRPr="000220F8">
        <w:rPr>
          <w:rFonts w:ascii="Times New Roman" w:hAnsi="Times New Roman" w:cs="Times New Roman"/>
          <w:sz w:val="24"/>
          <w:szCs w:val="24"/>
        </w:rPr>
        <w:t xml:space="preserve"> определения Поставщика.</w:t>
      </w:r>
    </w:p>
    <w:p w:rsidR="00DD483E"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 xml:space="preserve">10.11. Поставщик вправе принять решение об одностороннем отказе от исполнения Договора в соответствии с гражданским законодательством. </w:t>
      </w:r>
      <w:proofErr w:type="gramStart"/>
      <w:r w:rsidRPr="000220F8">
        <w:rPr>
          <w:rFonts w:ascii="Times New Roman" w:hAnsi="Times New Roman" w:cs="Times New Roman"/>
          <w:sz w:val="24"/>
          <w:szCs w:val="24"/>
        </w:rPr>
        <w:t xml:space="preserve">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w:t>
      </w:r>
      <w:proofErr w:type="spellStart"/>
      <w:r w:rsidRPr="000220F8">
        <w:rPr>
          <w:rFonts w:ascii="Times New Roman" w:hAnsi="Times New Roman" w:cs="Times New Roman"/>
          <w:sz w:val="24"/>
          <w:szCs w:val="24"/>
        </w:rPr>
        <w:t>оеговручении</w:t>
      </w:r>
      <w:proofErr w:type="spellEnd"/>
      <w:r w:rsidRPr="000220F8">
        <w:rPr>
          <w:rFonts w:ascii="Times New Roman" w:hAnsi="Times New Roman" w:cs="Times New Roman"/>
          <w:sz w:val="24"/>
          <w:szCs w:val="24"/>
        </w:rPr>
        <w:t xml:space="preserve"> Заказчику</w:t>
      </w:r>
      <w:proofErr w:type="gramEnd"/>
      <w:r w:rsidRPr="000220F8">
        <w:rPr>
          <w:rFonts w:ascii="Times New Roman" w:hAnsi="Times New Roman" w:cs="Times New Roman"/>
          <w:sz w:val="24"/>
          <w:szCs w:val="24"/>
        </w:rPr>
        <w:t>. Выполнение Поставщиком вышеуказанных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3D0EC0" w:rsidRPr="000220F8" w:rsidRDefault="003D0EC0" w:rsidP="003D0EC0">
      <w:pPr>
        <w:pStyle w:val="af6"/>
        <w:autoSpaceDE w:val="0"/>
        <w:autoSpaceDN w:val="0"/>
        <w:adjustRightInd w:val="0"/>
        <w:ind w:left="360"/>
        <w:rPr>
          <w:rFonts w:eastAsiaTheme="minorEastAsia"/>
        </w:rPr>
      </w:pPr>
      <w:r w:rsidRPr="000220F8">
        <w:rPr>
          <w:rFonts w:eastAsiaTheme="minorEastAsia"/>
        </w:rPr>
        <w:t>Директор                                                                                                                 Е.Б. Комисаренко</w:t>
      </w:r>
    </w:p>
    <w:p w:rsidR="003D0EC0" w:rsidRPr="000220F8" w:rsidRDefault="003D0EC0" w:rsidP="000220F8">
      <w:pPr>
        <w:autoSpaceDE w:val="0"/>
        <w:autoSpaceDN w:val="0"/>
        <w:adjustRightInd w:val="0"/>
        <w:spacing w:after="0" w:line="240" w:lineRule="auto"/>
        <w:ind w:firstLine="539"/>
        <w:jc w:val="both"/>
        <w:rPr>
          <w:rFonts w:ascii="Times New Roman" w:hAnsi="Times New Roman" w:cs="Times New Roman"/>
          <w:sz w:val="24"/>
          <w:szCs w:val="24"/>
        </w:rPr>
      </w:pP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lastRenderedPageBreak/>
        <w:t xml:space="preserve">10.12. Решение Поставщика об одностороннем отказе от исполнения Договора вступает в </w:t>
      </w:r>
      <w:proofErr w:type="gramStart"/>
      <w:r w:rsidRPr="000220F8">
        <w:rPr>
          <w:rFonts w:ascii="Times New Roman" w:hAnsi="Times New Roman" w:cs="Times New Roman"/>
          <w:sz w:val="24"/>
          <w:szCs w:val="24"/>
        </w:rPr>
        <w:t>силу</w:t>
      </w:r>
      <w:proofErr w:type="gramEnd"/>
      <w:r w:rsidRPr="000220F8">
        <w:rPr>
          <w:rFonts w:ascii="Times New Roman" w:hAnsi="Times New Roman" w:cs="Times New Roman"/>
          <w:sz w:val="24"/>
          <w:szCs w:val="24"/>
        </w:rPr>
        <w:t xml:space="preserve">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 xml:space="preserve">10.13.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w:t>
      </w:r>
      <w:proofErr w:type="gramStart"/>
      <w:r w:rsidRPr="000220F8">
        <w:rPr>
          <w:rFonts w:ascii="Times New Roman" w:hAnsi="Times New Roman" w:cs="Times New Roman"/>
          <w:sz w:val="24"/>
          <w:szCs w:val="24"/>
        </w:rPr>
        <w:t>решении</w:t>
      </w:r>
      <w:proofErr w:type="gramEnd"/>
      <w:r w:rsidRPr="000220F8">
        <w:rPr>
          <w:rFonts w:ascii="Times New Roman" w:hAnsi="Times New Roman" w:cs="Times New Roman"/>
          <w:sz w:val="24"/>
          <w:szCs w:val="24"/>
        </w:rPr>
        <w:t xml:space="preserve">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r w:rsidRPr="000220F8">
        <w:rPr>
          <w:rFonts w:ascii="Times New Roman" w:hAnsi="Times New Roman" w:cs="Times New Roman"/>
          <w:sz w:val="24"/>
          <w:szCs w:val="24"/>
        </w:rPr>
        <w:t>10.14.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DD483E" w:rsidRPr="000220F8" w:rsidRDefault="00DD483E" w:rsidP="000220F8">
      <w:pPr>
        <w:autoSpaceDE w:val="0"/>
        <w:autoSpaceDN w:val="0"/>
        <w:adjustRightInd w:val="0"/>
        <w:spacing w:after="0" w:line="240" w:lineRule="auto"/>
        <w:ind w:firstLine="539"/>
        <w:jc w:val="both"/>
        <w:rPr>
          <w:rFonts w:ascii="Times New Roman" w:hAnsi="Times New Roman" w:cs="Times New Roman"/>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11.Срок действия Договора</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 xml:space="preserve">11.1. Договор вступает в силу с 09.01.2017г.  и действует по 30.06.2017г. </w:t>
      </w:r>
    </w:p>
    <w:p w:rsidR="00DD483E" w:rsidRPr="000220F8" w:rsidRDefault="00DD483E" w:rsidP="000220F8">
      <w:pPr>
        <w:pStyle w:val="ConsPlusNormal"/>
        <w:widowControl/>
        <w:ind w:firstLine="0"/>
        <w:jc w:val="both"/>
        <w:rPr>
          <w:rFonts w:ascii="Times New Roman" w:hAnsi="Times New Roman" w:cs="Times New Roman"/>
          <w:sz w:val="24"/>
          <w:szCs w:val="24"/>
        </w:rPr>
      </w:pPr>
      <w:r w:rsidRPr="000220F8">
        <w:rPr>
          <w:rFonts w:ascii="Times New Roman" w:hAnsi="Times New Roman" w:cs="Times New Roman"/>
          <w:sz w:val="24"/>
          <w:szCs w:val="24"/>
        </w:rPr>
        <w:t xml:space="preserve">С 01.07.2017г. обязательства Сторон по Договору прекращаются, за исключением обязательств </w:t>
      </w:r>
      <w:proofErr w:type="gramStart"/>
      <w:r w:rsidRPr="000220F8">
        <w:rPr>
          <w:rFonts w:ascii="Times New Roman" w:hAnsi="Times New Roman" w:cs="Times New Roman"/>
          <w:sz w:val="24"/>
          <w:szCs w:val="24"/>
        </w:rPr>
        <w:t>по</w:t>
      </w:r>
      <w:proofErr w:type="gramEnd"/>
    </w:p>
    <w:p w:rsidR="00DD483E" w:rsidRPr="000220F8" w:rsidRDefault="00DD483E" w:rsidP="000220F8">
      <w:pPr>
        <w:pStyle w:val="ConsPlusNormal"/>
        <w:widowControl/>
        <w:ind w:firstLine="0"/>
        <w:jc w:val="both"/>
        <w:rPr>
          <w:rFonts w:ascii="Times New Roman" w:hAnsi="Times New Roman" w:cs="Times New Roman"/>
          <w:i/>
          <w:sz w:val="24"/>
          <w:szCs w:val="24"/>
        </w:rPr>
      </w:pPr>
      <w:r w:rsidRPr="000220F8">
        <w:rPr>
          <w:rFonts w:ascii="Times New Roman" w:hAnsi="Times New Roman" w:cs="Times New Roman"/>
          <w:sz w:val="24"/>
          <w:szCs w:val="24"/>
        </w:rPr>
        <w:t>оплате услуг, гарантийных обязательств, обязательств по возмещению убытков и выплате неустойки.</w:t>
      </w:r>
    </w:p>
    <w:p w:rsidR="00DD483E" w:rsidRPr="000220F8" w:rsidRDefault="00DD483E" w:rsidP="000220F8">
      <w:pPr>
        <w:spacing w:after="0" w:line="240" w:lineRule="auto"/>
        <w:jc w:val="both"/>
        <w:rPr>
          <w:rFonts w:ascii="Times New Roman" w:hAnsi="Times New Roman" w:cs="Times New Roman"/>
          <w:b/>
          <w:sz w:val="24"/>
          <w:szCs w:val="24"/>
        </w:rPr>
      </w:pP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12.Прочие условия</w:t>
      </w:r>
    </w:p>
    <w:p w:rsidR="00DD483E" w:rsidRPr="000220F8" w:rsidRDefault="00DD483E" w:rsidP="000220F8">
      <w:pPr>
        <w:pStyle w:val="ConsPlusNormal"/>
        <w:widowControl/>
        <w:ind w:firstLine="567"/>
        <w:jc w:val="both"/>
        <w:rPr>
          <w:rFonts w:ascii="Times New Roman" w:hAnsi="Times New Roman" w:cs="Times New Roman"/>
          <w:i/>
          <w:sz w:val="24"/>
          <w:szCs w:val="24"/>
        </w:rPr>
      </w:pPr>
      <w:r w:rsidRPr="000220F8">
        <w:rPr>
          <w:rFonts w:ascii="Times New Roman" w:hAnsi="Times New Roman" w:cs="Times New Roman"/>
          <w:sz w:val="24"/>
          <w:szCs w:val="24"/>
        </w:rPr>
        <w:t>12.1. Договор составлен в форме электронного документа. После заключения Договора Стороны вправе изготовить копию Договора на бумажном носителе в 2 (двух) экземплярах, имеющих одинаковую юридическую силу, по одному для Заказчика и Поставщика</w:t>
      </w:r>
      <w:r w:rsidRPr="000220F8">
        <w:rPr>
          <w:rFonts w:ascii="Times New Roman" w:hAnsi="Times New Roman" w:cs="Times New Roman"/>
          <w:i/>
          <w:sz w:val="24"/>
          <w:szCs w:val="24"/>
        </w:rPr>
        <w:t>.</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12.2. Все приложения к Договору являются его неотъемной частью.</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12.3. К Договору прилагаются:</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Спецификация для поставляемого товара по ул. Садовая, д. 72 (Приложение № 1 к Договору);</w:t>
      </w:r>
    </w:p>
    <w:p w:rsidR="00DD483E" w:rsidRPr="000220F8" w:rsidRDefault="00DD483E" w:rsidP="000220F8">
      <w:pPr>
        <w:autoSpaceDE w:val="0"/>
        <w:autoSpaceDN w:val="0"/>
        <w:adjustRightInd w:val="0"/>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Спецификация для поставляемого товара по ул. Ермака, д. 7 (Приложение № 2 к Договору);</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 xml:space="preserve">12.4. В случае изменения наименования, адреса места нахождения или банковских реквизитов Стороны, она письменно извещает об этом другую Сторону в течение 3 рабочих дней </w:t>
      </w:r>
      <w:proofErr w:type="gramStart"/>
      <w:r w:rsidRPr="000220F8">
        <w:rPr>
          <w:rFonts w:ascii="Times New Roman" w:hAnsi="Times New Roman" w:cs="Times New Roman"/>
          <w:sz w:val="24"/>
          <w:szCs w:val="24"/>
        </w:rPr>
        <w:t>с даты</w:t>
      </w:r>
      <w:proofErr w:type="gramEnd"/>
      <w:r w:rsidRPr="000220F8">
        <w:rPr>
          <w:rFonts w:ascii="Times New Roman" w:hAnsi="Times New Roman" w:cs="Times New Roman"/>
          <w:sz w:val="24"/>
          <w:szCs w:val="24"/>
        </w:rPr>
        <w:t xml:space="preserve"> такого изменения.</w:t>
      </w:r>
    </w:p>
    <w:p w:rsidR="00DD483E" w:rsidRPr="000220F8" w:rsidRDefault="00DD483E" w:rsidP="000220F8">
      <w:pPr>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12.5. По согласованию Сторон в ходе исполнения Договора допускается снижение цены Договора без изменения предусмотренных Договором объема работы, качества выполняемой работы и иных условий Договора.</w:t>
      </w:r>
    </w:p>
    <w:p w:rsidR="00DD483E" w:rsidRPr="000220F8" w:rsidRDefault="00DD483E" w:rsidP="000220F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0220F8">
        <w:rPr>
          <w:rFonts w:ascii="Times New Roman" w:hAnsi="Times New Roman" w:cs="Times New Roman"/>
          <w:sz w:val="24"/>
          <w:szCs w:val="24"/>
        </w:rPr>
        <w:t xml:space="preserve">12.6. Заказчик по согласованию с поставщиком в ходе исполнения Договора вправе изменить не более чем на десять процентов количество всех предусмотренных Договором товаров при изменении потребности в товарах, на поставку которых заключен Договор. При этом по соглашению Сторон допускается изменение с учетом </w:t>
      </w:r>
      <w:proofErr w:type="gramStart"/>
      <w:r w:rsidRPr="000220F8">
        <w:rPr>
          <w:rFonts w:ascii="Times New Roman" w:hAnsi="Times New Roman" w:cs="Times New Roman"/>
          <w:sz w:val="24"/>
          <w:szCs w:val="24"/>
        </w:rPr>
        <w:t>положений бюджетного законодательства Российской Федерации цены Договора</w:t>
      </w:r>
      <w:proofErr w:type="gramEnd"/>
      <w:r w:rsidRPr="000220F8">
        <w:rPr>
          <w:rFonts w:ascii="Times New Roman" w:hAnsi="Times New Roman" w:cs="Times New Roman"/>
          <w:sz w:val="24"/>
          <w:szCs w:val="24"/>
        </w:rPr>
        <w:t xml:space="preserve">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12.7.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12.8.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t>12.9.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3D0EC0" w:rsidRPr="000220F8" w:rsidRDefault="003D0EC0" w:rsidP="003D0EC0">
      <w:pPr>
        <w:pStyle w:val="af6"/>
        <w:autoSpaceDE w:val="0"/>
        <w:autoSpaceDN w:val="0"/>
        <w:adjustRightInd w:val="0"/>
        <w:ind w:left="360"/>
        <w:rPr>
          <w:rFonts w:eastAsiaTheme="minorEastAsia"/>
        </w:rPr>
      </w:pPr>
      <w:r w:rsidRPr="000220F8">
        <w:rPr>
          <w:rFonts w:eastAsiaTheme="minorEastAsia"/>
        </w:rPr>
        <w:t>Директор                                                                                                                 Е.Б. Комисаренко</w:t>
      </w:r>
    </w:p>
    <w:p w:rsidR="003D0EC0" w:rsidRDefault="003D0EC0" w:rsidP="000220F8">
      <w:pPr>
        <w:pStyle w:val="ConsPlusNormal"/>
        <w:widowControl/>
        <w:ind w:firstLine="567"/>
        <w:jc w:val="both"/>
        <w:rPr>
          <w:rFonts w:ascii="Times New Roman" w:hAnsi="Times New Roman" w:cs="Times New Roman"/>
          <w:sz w:val="24"/>
          <w:szCs w:val="24"/>
        </w:rPr>
      </w:pPr>
    </w:p>
    <w:p w:rsidR="00DD483E" w:rsidRPr="000220F8" w:rsidRDefault="00DD483E" w:rsidP="000220F8">
      <w:pPr>
        <w:pStyle w:val="ConsPlusNormal"/>
        <w:widowControl/>
        <w:ind w:firstLine="567"/>
        <w:jc w:val="both"/>
        <w:rPr>
          <w:rFonts w:ascii="Times New Roman" w:hAnsi="Times New Roman" w:cs="Times New Roman"/>
          <w:sz w:val="24"/>
          <w:szCs w:val="24"/>
        </w:rPr>
      </w:pPr>
      <w:r w:rsidRPr="000220F8">
        <w:rPr>
          <w:rFonts w:ascii="Times New Roman" w:hAnsi="Times New Roman" w:cs="Times New Roman"/>
          <w:sz w:val="24"/>
          <w:szCs w:val="24"/>
        </w:rPr>
        <w:lastRenderedPageBreak/>
        <w:t xml:space="preserve">12.10. В случае если поставка осуществляется по заявкам, то приёмке и оплате подлежат только товары, которые получены Заказчиком по соответствующим заявкам в период действия Договора. Не заказанный Заказчиком товар, не принимается и не оплачивается. </w:t>
      </w:r>
      <w:proofErr w:type="gramStart"/>
      <w:r w:rsidRPr="000220F8">
        <w:rPr>
          <w:rFonts w:ascii="Times New Roman" w:hAnsi="Times New Roman" w:cs="Times New Roman"/>
          <w:sz w:val="24"/>
          <w:szCs w:val="24"/>
        </w:rPr>
        <w:t xml:space="preserve">В случае если к окончанию срока действия Договора Заказчиком не заказан и соответственно не принят и не оплачен весь товар, Стороны составляют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за фактически поставленный и принятый товар.</w:t>
      </w:r>
      <w:proofErr w:type="gramEnd"/>
      <w:r w:rsidRPr="000220F8">
        <w:rPr>
          <w:rFonts w:ascii="Times New Roman" w:hAnsi="Times New Roman" w:cs="Times New Roman"/>
          <w:sz w:val="24"/>
          <w:szCs w:val="24"/>
        </w:rPr>
        <w:t xml:space="preserve"> Поставщик обязан подписать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Pr="000220F8">
        <w:rPr>
          <w:rFonts w:ascii="Times New Roman" w:hAnsi="Times New Roman" w:cs="Times New Roman"/>
          <w:sz w:val="24"/>
          <w:szCs w:val="24"/>
        </w:rPr>
        <w:t>взаимосверки</w:t>
      </w:r>
      <w:proofErr w:type="spellEnd"/>
      <w:r w:rsidRPr="000220F8">
        <w:rPr>
          <w:rFonts w:ascii="Times New Roman" w:hAnsi="Times New Roman" w:cs="Times New Roman"/>
          <w:sz w:val="24"/>
          <w:szCs w:val="24"/>
        </w:rPr>
        <w:t xml:space="preserve"> обязательств является основанием для проведения взаиморасчетов между Сторонами.</w:t>
      </w:r>
    </w:p>
    <w:p w:rsidR="00DD483E" w:rsidRPr="000220F8" w:rsidRDefault="00DD483E" w:rsidP="000220F8">
      <w:pPr>
        <w:spacing w:after="0" w:line="240" w:lineRule="auto"/>
        <w:jc w:val="center"/>
        <w:rPr>
          <w:rFonts w:ascii="Times New Roman" w:hAnsi="Times New Roman" w:cs="Times New Roman"/>
          <w:b/>
          <w:sz w:val="24"/>
          <w:szCs w:val="24"/>
        </w:rPr>
      </w:pPr>
      <w:r w:rsidRPr="000220F8">
        <w:rPr>
          <w:rFonts w:ascii="Times New Roman" w:hAnsi="Times New Roman" w:cs="Times New Roman"/>
          <w:b/>
          <w:sz w:val="24"/>
          <w:szCs w:val="24"/>
        </w:rPr>
        <w:t>13. Адреса места нахождения, банковские реквизиты и подписи Сторон</w:t>
      </w:r>
    </w:p>
    <w:p w:rsidR="00DD483E" w:rsidRPr="000220F8" w:rsidRDefault="00DD483E" w:rsidP="000220F8">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245"/>
        <w:gridCol w:w="5246"/>
      </w:tblGrid>
      <w:tr w:rsidR="00DD483E" w:rsidRPr="000220F8" w:rsidTr="00DD483E">
        <w:trPr>
          <w:trHeight w:val="1"/>
        </w:trPr>
        <w:tc>
          <w:tcPr>
            <w:tcW w:w="5245" w:type="dxa"/>
          </w:tcPr>
          <w:p w:rsidR="00DD483E" w:rsidRPr="000220F8" w:rsidRDefault="00DD483E" w:rsidP="000220F8">
            <w:pPr>
              <w:pStyle w:val="aff"/>
              <w:jc w:val="both"/>
              <w:rPr>
                <w:b/>
              </w:rPr>
            </w:pPr>
            <w:r w:rsidRPr="000220F8">
              <w:rPr>
                <w:b/>
              </w:rPr>
              <w:t>Заказчик</w:t>
            </w:r>
          </w:p>
          <w:p w:rsidR="00DD483E" w:rsidRPr="000220F8" w:rsidRDefault="00DD483E" w:rsidP="000220F8">
            <w:pPr>
              <w:pStyle w:val="aff"/>
              <w:jc w:val="both"/>
            </w:pPr>
            <w:r w:rsidRPr="000220F8">
              <w:t>МБОУ  "Средняя общеобразовательная школа № 6»</w:t>
            </w:r>
          </w:p>
          <w:p w:rsidR="00DD483E" w:rsidRPr="000220F8" w:rsidRDefault="00DD483E" w:rsidP="000220F8">
            <w:pPr>
              <w:pStyle w:val="aff"/>
              <w:jc w:val="both"/>
            </w:pPr>
            <w:proofErr w:type="gramStart"/>
            <w:smartTag w:uri="urn:schemas-microsoft-com:office:smarttags" w:element="metricconverter">
              <w:smartTagPr>
                <w:attr w:name="ProductID" w:val="628260, г"/>
              </w:smartTagPr>
              <w:r w:rsidRPr="000220F8">
                <w:t>628260, г</w:t>
              </w:r>
            </w:smartTag>
            <w:r w:rsidRPr="000220F8">
              <w:t>. Югорск, ул. Ермака, д. 7, ХМАО – Югра, Тюменской обл.</w:t>
            </w:r>
            <w:proofErr w:type="gramEnd"/>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ИНН 8622009268       </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КПП 862201001</w:t>
            </w:r>
            <w:r w:rsidRPr="000220F8">
              <w:rPr>
                <w:rFonts w:ascii="Times New Roman" w:hAnsi="Times New Roman" w:cs="Times New Roman"/>
                <w:sz w:val="24"/>
                <w:szCs w:val="24"/>
              </w:rPr>
              <w:tab/>
            </w:r>
            <w:r w:rsidRPr="000220F8">
              <w:rPr>
                <w:rFonts w:ascii="Times New Roman" w:hAnsi="Times New Roman" w:cs="Times New Roman"/>
                <w:sz w:val="24"/>
                <w:szCs w:val="24"/>
              </w:rPr>
              <w:tab/>
            </w:r>
            <w:r w:rsidRPr="000220F8">
              <w:rPr>
                <w:rFonts w:ascii="Times New Roman" w:hAnsi="Times New Roman" w:cs="Times New Roman"/>
                <w:sz w:val="24"/>
                <w:szCs w:val="24"/>
              </w:rPr>
              <w:tab/>
            </w:r>
            <w:r w:rsidRPr="000220F8">
              <w:rPr>
                <w:rFonts w:ascii="Times New Roman" w:hAnsi="Times New Roman" w:cs="Times New Roman"/>
                <w:sz w:val="24"/>
                <w:szCs w:val="24"/>
              </w:rPr>
              <w:tab/>
            </w:r>
          </w:p>
          <w:p w:rsidR="00DD483E" w:rsidRPr="000220F8" w:rsidRDefault="00DD483E" w:rsidP="000220F8">
            <w:pPr>
              <w:pStyle w:val="aff"/>
              <w:jc w:val="both"/>
            </w:pPr>
            <w:r w:rsidRPr="000220F8">
              <w:t xml:space="preserve">Банк: Ф-л Западно-Сибирский </w:t>
            </w:r>
            <w:proofErr w:type="spellStart"/>
            <w:r w:rsidRPr="000220F8">
              <w:t>ПАОБанка</w:t>
            </w:r>
            <w:proofErr w:type="spellEnd"/>
            <w:r w:rsidRPr="000220F8">
              <w:t xml:space="preserve"> «ФК Открытие» г. Ханты-Мансийск</w:t>
            </w:r>
          </w:p>
          <w:p w:rsidR="00DD483E" w:rsidRPr="000220F8" w:rsidRDefault="00DD483E" w:rsidP="000220F8">
            <w:pPr>
              <w:pStyle w:val="aff"/>
              <w:jc w:val="both"/>
            </w:pPr>
            <w:r w:rsidRPr="000220F8">
              <w:t>Р/с:  40701810800063000007</w:t>
            </w:r>
          </w:p>
          <w:p w:rsidR="00DD483E" w:rsidRPr="000220F8" w:rsidRDefault="00DD483E" w:rsidP="000220F8">
            <w:pPr>
              <w:pStyle w:val="aff"/>
              <w:jc w:val="both"/>
            </w:pPr>
            <w:r w:rsidRPr="000220F8">
              <w:t>к/с: 30101810465777100812</w:t>
            </w:r>
          </w:p>
          <w:p w:rsidR="00DD483E" w:rsidRPr="000220F8" w:rsidRDefault="00DD483E" w:rsidP="000220F8">
            <w:pPr>
              <w:pStyle w:val="aff"/>
              <w:jc w:val="both"/>
            </w:pPr>
            <w:r w:rsidRPr="000220F8">
              <w:t>БИК:  047162812</w:t>
            </w:r>
          </w:p>
          <w:p w:rsidR="00DD483E" w:rsidRPr="000220F8" w:rsidRDefault="00DD483E" w:rsidP="000220F8">
            <w:pPr>
              <w:pStyle w:val="aff"/>
              <w:jc w:val="both"/>
            </w:pPr>
            <w:proofErr w:type="spellStart"/>
            <w:r w:rsidRPr="000220F8">
              <w:t>Л.сч</w:t>
            </w:r>
            <w:proofErr w:type="spellEnd"/>
            <w:r w:rsidRPr="000220F8">
              <w:t>. 300.14.106.0</w:t>
            </w:r>
          </w:p>
          <w:p w:rsidR="00DD483E" w:rsidRPr="000220F8" w:rsidRDefault="00DD483E" w:rsidP="000220F8">
            <w:pPr>
              <w:pStyle w:val="aff"/>
              <w:jc w:val="both"/>
            </w:pPr>
            <w:r w:rsidRPr="000220F8">
              <w:t xml:space="preserve">Получатель: </w:t>
            </w:r>
            <w:proofErr w:type="spellStart"/>
            <w:r w:rsidRPr="000220F8">
              <w:t>Депфин</w:t>
            </w:r>
            <w:proofErr w:type="spellEnd"/>
            <w:r w:rsidRPr="000220F8">
              <w:t xml:space="preserve"> Югорска (МБОУ «Средняя общеобразовательная школа № 6» л/с 300.14.106.0)</w:t>
            </w:r>
          </w:p>
          <w:p w:rsidR="00DD483E" w:rsidRPr="000220F8" w:rsidRDefault="00DD483E" w:rsidP="000220F8">
            <w:pPr>
              <w:pStyle w:val="aff"/>
              <w:jc w:val="both"/>
            </w:pPr>
            <w:r w:rsidRPr="000220F8">
              <w:t>ОГРН: 1048600300539</w:t>
            </w:r>
          </w:p>
          <w:p w:rsidR="00DD483E" w:rsidRPr="000220F8" w:rsidRDefault="00DD483E" w:rsidP="000220F8">
            <w:pPr>
              <w:pStyle w:val="aff"/>
              <w:jc w:val="both"/>
            </w:pPr>
            <w:r w:rsidRPr="000220F8">
              <w:t>ОКПО: 72695114</w:t>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тел/факс: 8 (34675) 7-24-47</w:t>
            </w:r>
            <w:r w:rsidRPr="000220F8">
              <w:rPr>
                <w:rFonts w:ascii="Times New Roman" w:hAnsi="Times New Roman" w:cs="Times New Roman"/>
                <w:sz w:val="24"/>
                <w:szCs w:val="24"/>
              </w:rPr>
              <w:tab/>
            </w:r>
            <w:r w:rsidRPr="000220F8">
              <w:rPr>
                <w:rFonts w:ascii="Times New Roman" w:hAnsi="Times New Roman" w:cs="Times New Roman"/>
                <w:sz w:val="24"/>
                <w:szCs w:val="24"/>
              </w:rPr>
              <w:tab/>
            </w:r>
          </w:p>
          <w:p w:rsidR="00DD483E" w:rsidRPr="000220F8" w:rsidRDefault="00DD483E" w:rsidP="000220F8">
            <w:pPr>
              <w:spacing w:after="0" w:line="240" w:lineRule="auto"/>
              <w:jc w:val="both"/>
              <w:rPr>
                <w:rFonts w:ascii="Times New Roman" w:hAnsi="Times New Roman" w:cs="Times New Roman"/>
                <w:sz w:val="24"/>
                <w:szCs w:val="24"/>
              </w:rPr>
            </w:pPr>
            <w:r w:rsidRPr="000220F8">
              <w:rPr>
                <w:rFonts w:ascii="Times New Roman" w:hAnsi="Times New Roman" w:cs="Times New Roman"/>
                <w:sz w:val="24"/>
                <w:szCs w:val="24"/>
              </w:rPr>
              <w:t xml:space="preserve">директор МБОУ «СОШ № 6»:     </w:t>
            </w:r>
          </w:p>
          <w:p w:rsidR="00DD483E" w:rsidRPr="000220F8" w:rsidRDefault="00DD483E" w:rsidP="000220F8">
            <w:pPr>
              <w:pStyle w:val="ConsPlusNormal"/>
              <w:widowControl/>
              <w:ind w:firstLine="0"/>
              <w:jc w:val="both"/>
              <w:rPr>
                <w:rFonts w:ascii="Times New Roman" w:hAnsi="Times New Roman" w:cs="Times New Roman"/>
                <w:sz w:val="24"/>
                <w:szCs w:val="24"/>
              </w:rPr>
            </w:pPr>
            <w:r w:rsidRPr="000220F8">
              <w:rPr>
                <w:rFonts w:ascii="Times New Roman" w:hAnsi="Times New Roman" w:cs="Times New Roman"/>
                <w:sz w:val="24"/>
                <w:szCs w:val="24"/>
              </w:rPr>
              <w:t xml:space="preserve">__________________Е.Б. Комисаренко        </w:t>
            </w:r>
          </w:p>
          <w:p w:rsidR="00DD483E" w:rsidRPr="000220F8" w:rsidRDefault="00DD483E" w:rsidP="000220F8">
            <w:pPr>
              <w:pStyle w:val="ConsPlusNormal"/>
              <w:widowControl/>
              <w:ind w:firstLine="0"/>
              <w:jc w:val="both"/>
              <w:rPr>
                <w:rFonts w:ascii="Times New Roman" w:hAnsi="Times New Roman" w:cs="Times New Roman"/>
                <w:sz w:val="24"/>
                <w:szCs w:val="24"/>
              </w:rPr>
            </w:pPr>
            <w:r w:rsidRPr="000220F8">
              <w:rPr>
                <w:rFonts w:ascii="Times New Roman" w:hAnsi="Times New Roman" w:cs="Times New Roman"/>
                <w:sz w:val="24"/>
                <w:szCs w:val="24"/>
              </w:rPr>
              <w:t>«___» __________ 20__ г.</w:t>
            </w:r>
          </w:p>
          <w:p w:rsidR="00DD483E" w:rsidRPr="000220F8" w:rsidRDefault="00DD483E" w:rsidP="000220F8">
            <w:pPr>
              <w:pStyle w:val="ConsPlusNormal"/>
              <w:widowControl/>
              <w:ind w:firstLine="0"/>
              <w:jc w:val="both"/>
              <w:rPr>
                <w:rFonts w:ascii="Times New Roman" w:hAnsi="Times New Roman" w:cs="Times New Roman"/>
                <w:sz w:val="24"/>
                <w:szCs w:val="24"/>
              </w:rPr>
            </w:pPr>
            <w:r w:rsidRPr="000220F8">
              <w:rPr>
                <w:rFonts w:ascii="Times New Roman" w:hAnsi="Times New Roman" w:cs="Times New Roman"/>
                <w:sz w:val="24"/>
                <w:szCs w:val="24"/>
              </w:rPr>
              <w:t>М.П.</w:t>
            </w:r>
          </w:p>
        </w:tc>
        <w:tc>
          <w:tcPr>
            <w:tcW w:w="5246" w:type="dxa"/>
          </w:tcPr>
          <w:p w:rsidR="00DD483E" w:rsidRPr="000220F8" w:rsidRDefault="00DD483E" w:rsidP="000220F8">
            <w:pPr>
              <w:pStyle w:val="aff"/>
              <w:jc w:val="both"/>
              <w:rPr>
                <w:b/>
              </w:rPr>
            </w:pPr>
            <w:r w:rsidRPr="000220F8">
              <w:rPr>
                <w:b/>
              </w:rPr>
              <w:t xml:space="preserve">Поставщик </w:t>
            </w:r>
          </w:p>
          <w:p w:rsidR="00DD483E" w:rsidRPr="000220F8" w:rsidRDefault="00DD483E" w:rsidP="000220F8">
            <w:pPr>
              <w:pStyle w:val="ConsPlusNormal"/>
              <w:widowControl/>
              <w:ind w:firstLine="0"/>
              <w:jc w:val="both"/>
              <w:rPr>
                <w:rFonts w:ascii="Times New Roman" w:hAnsi="Times New Roman" w:cs="Times New Roman"/>
                <w:sz w:val="24"/>
                <w:szCs w:val="24"/>
              </w:rPr>
            </w:pPr>
          </w:p>
        </w:tc>
      </w:tr>
    </w:tbl>
    <w:p w:rsidR="00DD483E" w:rsidRPr="000220F8" w:rsidRDefault="00DD483E" w:rsidP="000220F8">
      <w:pPr>
        <w:pStyle w:val="ConsPlusNormal"/>
        <w:widowControl/>
        <w:ind w:firstLine="0"/>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0"/>
        <w:jc w:val="both"/>
        <w:rPr>
          <w:rFonts w:ascii="Times New Roman" w:hAnsi="Times New Roman" w:cs="Times New Roman"/>
          <w:bCs/>
          <w:sz w:val="24"/>
          <w:szCs w:val="24"/>
        </w:rPr>
      </w:pPr>
    </w:p>
    <w:p w:rsidR="00DD483E" w:rsidRPr="000220F8" w:rsidRDefault="00DD483E" w:rsidP="000220F8">
      <w:pPr>
        <w:pStyle w:val="ConsPlusNormal"/>
        <w:widowControl/>
        <w:ind w:firstLine="0"/>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0220F8" w:rsidRDefault="00DD483E" w:rsidP="000220F8">
      <w:pPr>
        <w:pStyle w:val="ConsPlusNormal"/>
        <w:widowControl/>
        <w:ind w:firstLine="567"/>
        <w:jc w:val="both"/>
        <w:rPr>
          <w:rFonts w:ascii="Times New Roman" w:hAnsi="Times New Roman" w:cs="Times New Roman"/>
          <w:bCs/>
          <w:sz w:val="24"/>
          <w:szCs w:val="24"/>
        </w:rPr>
      </w:pPr>
    </w:p>
    <w:p w:rsidR="00DD483E" w:rsidRPr="003F236A" w:rsidRDefault="00DD483E" w:rsidP="000220F8">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Приложение № 1</w:t>
      </w:r>
    </w:p>
    <w:p w:rsidR="00DD483E" w:rsidRPr="003F236A" w:rsidRDefault="00DD483E" w:rsidP="00DD483E">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к гражданско-правовому договору</w:t>
      </w:r>
    </w:p>
    <w:p w:rsidR="00DD483E" w:rsidRDefault="00DD483E" w:rsidP="00DD483E">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 ____ от «___» _______ 20__ г.</w:t>
      </w: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Pr="003F236A" w:rsidRDefault="00DD483E" w:rsidP="00DD483E">
      <w:pPr>
        <w:pStyle w:val="ConsPlusNormal"/>
        <w:widowControl/>
        <w:ind w:firstLine="567"/>
        <w:jc w:val="center"/>
        <w:rPr>
          <w:rFonts w:ascii="Times New Roman" w:hAnsi="Times New Roman" w:cs="Times New Roman"/>
          <w:bCs/>
          <w:sz w:val="24"/>
          <w:szCs w:val="24"/>
        </w:rPr>
      </w:pPr>
      <w:r w:rsidRPr="003F236A">
        <w:rPr>
          <w:rFonts w:ascii="Times New Roman" w:hAnsi="Times New Roman" w:cs="Times New Roman"/>
          <w:bCs/>
          <w:sz w:val="24"/>
          <w:szCs w:val="24"/>
        </w:rPr>
        <w:t>СПЕЦИФИКАЦИЯ</w:t>
      </w:r>
    </w:p>
    <w:p w:rsidR="00DD483E" w:rsidRPr="003F236A" w:rsidRDefault="00DD483E" w:rsidP="00DD483E">
      <w:pPr>
        <w:pStyle w:val="ConsPlusNormal"/>
        <w:widowControl/>
        <w:ind w:firstLine="567"/>
        <w:jc w:val="both"/>
        <w:rPr>
          <w:rFonts w:ascii="Times New Roman" w:hAnsi="Times New Roman" w:cs="Times New Roman"/>
          <w:bCs/>
          <w:sz w:val="24"/>
          <w:szCs w:val="24"/>
        </w:rPr>
      </w:pPr>
    </w:p>
    <w:p w:rsidR="00354443" w:rsidRDefault="00354443" w:rsidP="00354443">
      <w:pPr>
        <w:pStyle w:val="af6"/>
        <w:autoSpaceDE w:val="0"/>
        <w:autoSpaceDN w:val="0"/>
        <w:adjustRightInd w:val="0"/>
        <w:ind w:left="360"/>
        <w:rPr>
          <w:rFonts w:eastAsiaTheme="minorEastAsia"/>
        </w:rPr>
      </w:pPr>
      <w:r w:rsidRPr="009D6CB3">
        <w:rPr>
          <w:rFonts w:eastAsiaTheme="minorEastAsia"/>
        </w:rPr>
        <w:t xml:space="preserve">По адресу: 628260 ул. Садовая д. 72, г. Югорск, Ханты-Мансийский автономный округ-Югра, Тюменская область: Поставка товара осуществляется: вторник, четверг </w:t>
      </w:r>
      <w:r>
        <w:rPr>
          <w:rFonts w:eastAsiaTheme="minorEastAsia"/>
        </w:rPr>
        <w:t xml:space="preserve"> </w:t>
      </w:r>
      <w:r w:rsidRPr="009D6CB3">
        <w:rPr>
          <w:rFonts w:eastAsiaTheme="minorEastAsia"/>
        </w:rPr>
        <w:t xml:space="preserve">с </w:t>
      </w:r>
      <w:r>
        <w:rPr>
          <w:rFonts w:eastAsiaTheme="minorEastAsia"/>
        </w:rPr>
        <w:t xml:space="preserve"> </w:t>
      </w:r>
      <w:r w:rsidRPr="009D6CB3">
        <w:rPr>
          <w:rFonts w:eastAsiaTheme="minorEastAsia"/>
        </w:rPr>
        <w:t>09.00 до 15.00</w:t>
      </w:r>
      <w:r>
        <w:rPr>
          <w:rFonts w:eastAsiaTheme="minorEastAsia"/>
        </w:rPr>
        <w:t xml:space="preserve">  с 09.01.2017 г. по  30.06.2016 г.</w:t>
      </w:r>
    </w:p>
    <w:p w:rsidR="00DD483E" w:rsidRPr="003F236A" w:rsidRDefault="00DD483E" w:rsidP="00DD483E">
      <w:pPr>
        <w:pStyle w:val="ConsPlusNormal"/>
        <w:widowControl/>
        <w:ind w:left="927" w:firstLine="0"/>
        <w:jc w:val="both"/>
        <w:rPr>
          <w:rFonts w:ascii="Times New Roman" w:hAnsi="Times New Roman" w:cs="Times New Roman"/>
          <w:bCs/>
          <w:sz w:val="24"/>
          <w:szCs w:val="24"/>
        </w:rPr>
      </w:pPr>
    </w:p>
    <w:tbl>
      <w:tblPr>
        <w:tblW w:w="10135" w:type="dxa"/>
        <w:tblInd w:w="70" w:type="dxa"/>
        <w:tblLayout w:type="fixed"/>
        <w:tblCellMar>
          <w:left w:w="70" w:type="dxa"/>
          <w:right w:w="70" w:type="dxa"/>
        </w:tblCellMar>
        <w:tblLook w:val="0000" w:firstRow="0" w:lastRow="0" w:firstColumn="0" w:lastColumn="0" w:noHBand="0" w:noVBand="0"/>
      </w:tblPr>
      <w:tblGrid>
        <w:gridCol w:w="527"/>
        <w:gridCol w:w="1458"/>
        <w:gridCol w:w="1701"/>
        <w:gridCol w:w="1276"/>
        <w:gridCol w:w="708"/>
        <w:gridCol w:w="993"/>
        <w:gridCol w:w="850"/>
        <w:gridCol w:w="709"/>
        <w:gridCol w:w="993"/>
        <w:gridCol w:w="920"/>
      </w:tblGrid>
      <w:tr w:rsidR="00DD483E" w:rsidRPr="003F236A" w:rsidTr="00DD483E">
        <w:trPr>
          <w:trHeight w:val="487"/>
        </w:trPr>
        <w:tc>
          <w:tcPr>
            <w:tcW w:w="527"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w:t>
            </w:r>
          </w:p>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п/п</w:t>
            </w:r>
          </w:p>
        </w:tc>
        <w:tc>
          <w:tcPr>
            <w:tcW w:w="1458"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w:t>
            </w:r>
            <w:r w:rsidRPr="003F236A">
              <w:rPr>
                <w:rFonts w:ascii="Times New Roman" w:hAnsi="Times New Roman" w:cs="Times New Roman"/>
                <w:sz w:val="24"/>
                <w:szCs w:val="24"/>
              </w:rPr>
              <w:br/>
              <w:t>товара  (включая ассортимент и комплектацию товара)</w:t>
            </w: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Характеристика товара</w:t>
            </w: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Страна </w:t>
            </w:r>
            <w:proofErr w:type="spellStart"/>
            <w:r w:rsidRPr="003F236A">
              <w:rPr>
                <w:rFonts w:ascii="Times New Roman" w:hAnsi="Times New Roman" w:cs="Times New Roman"/>
                <w:sz w:val="24"/>
                <w:szCs w:val="24"/>
              </w:rPr>
              <w:t>происхож-дения</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Цена за ед. в </w:t>
            </w:r>
            <w:r w:rsidRPr="003F236A">
              <w:rPr>
                <w:rFonts w:ascii="Times New Roman" w:hAnsi="Times New Roman" w:cs="Times New Roman"/>
                <w:sz w:val="24"/>
                <w:szCs w:val="24"/>
              </w:rPr>
              <w:br/>
              <w:t xml:space="preserve">руб. (с учетом </w:t>
            </w:r>
            <w:r w:rsidRPr="003F236A">
              <w:rPr>
                <w:rFonts w:ascii="Times New Roman" w:hAnsi="Times New Roman" w:cs="Times New Roman"/>
                <w:sz w:val="24"/>
                <w:szCs w:val="24"/>
              </w:rPr>
              <w:br/>
              <w:t>НДС)</w:t>
            </w:r>
          </w:p>
        </w:tc>
        <w:tc>
          <w:tcPr>
            <w:tcW w:w="850"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НДС в </w:t>
            </w:r>
            <w:r w:rsidRPr="003F236A">
              <w:rPr>
                <w:rFonts w:ascii="Times New Roman" w:hAnsi="Times New Roman" w:cs="Times New Roman"/>
                <w:sz w:val="24"/>
                <w:szCs w:val="24"/>
              </w:rPr>
              <w:br/>
              <w:t>руб.</w:t>
            </w:r>
          </w:p>
        </w:tc>
        <w:tc>
          <w:tcPr>
            <w:tcW w:w="709"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Кол-во</w:t>
            </w:r>
          </w:p>
        </w:tc>
        <w:tc>
          <w:tcPr>
            <w:tcW w:w="993"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Сумма в руб. </w:t>
            </w:r>
            <w:r w:rsidRPr="003F236A">
              <w:rPr>
                <w:rFonts w:ascii="Times New Roman" w:hAnsi="Times New Roman" w:cs="Times New Roman"/>
                <w:sz w:val="24"/>
                <w:szCs w:val="24"/>
              </w:rPr>
              <w:br/>
              <w:t>(с учетом НДС)</w:t>
            </w:r>
          </w:p>
        </w:tc>
        <w:tc>
          <w:tcPr>
            <w:tcW w:w="920"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Сумма НДС в руб.</w:t>
            </w: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c>
          <w:tcPr>
            <w:tcW w:w="7695" w:type="dxa"/>
            <w:gridSpan w:val="7"/>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Итого  </w:t>
            </w: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r>
    </w:tbl>
    <w:p w:rsidR="00DD483E" w:rsidRPr="003F236A" w:rsidRDefault="00DD483E" w:rsidP="00DD483E">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554"/>
        <w:gridCol w:w="4937"/>
      </w:tblGrid>
      <w:tr w:rsidR="00DD483E" w:rsidRPr="003F236A" w:rsidTr="00DD483E">
        <w:trPr>
          <w:trHeight w:val="1"/>
        </w:trPr>
        <w:tc>
          <w:tcPr>
            <w:tcW w:w="5554" w:type="dxa"/>
          </w:tcPr>
          <w:p w:rsidR="00DD483E" w:rsidRDefault="00DD483E" w:rsidP="00DD483E">
            <w:pPr>
              <w:pStyle w:val="aff"/>
              <w:jc w:val="both"/>
              <w:rPr>
                <w:b/>
              </w:rPr>
            </w:pPr>
          </w:p>
          <w:p w:rsidR="00DD483E" w:rsidRDefault="00DD483E" w:rsidP="00DD483E">
            <w:pPr>
              <w:pStyle w:val="aff"/>
              <w:jc w:val="both"/>
              <w:rPr>
                <w:b/>
              </w:rPr>
            </w:pPr>
          </w:p>
          <w:p w:rsidR="00DD483E" w:rsidRDefault="00DD483E" w:rsidP="00DD483E">
            <w:pPr>
              <w:pStyle w:val="aff"/>
              <w:jc w:val="both"/>
              <w:rPr>
                <w:b/>
              </w:rPr>
            </w:pPr>
          </w:p>
          <w:p w:rsidR="00DD483E" w:rsidRPr="003F236A" w:rsidRDefault="00DD483E" w:rsidP="00DD483E">
            <w:pPr>
              <w:pStyle w:val="aff"/>
              <w:jc w:val="both"/>
              <w:rPr>
                <w:b/>
              </w:rPr>
            </w:pPr>
            <w:r w:rsidRPr="003F236A">
              <w:rPr>
                <w:b/>
              </w:rPr>
              <w:t>Заказчик</w:t>
            </w:r>
          </w:p>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4937" w:type="dxa"/>
          </w:tcPr>
          <w:p w:rsidR="00DD483E" w:rsidRDefault="00DD483E" w:rsidP="00DD483E">
            <w:pPr>
              <w:pStyle w:val="aff"/>
              <w:jc w:val="both"/>
              <w:rPr>
                <w:b/>
              </w:rPr>
            </w:pPr>
          </w:p>
          <w:p w:rsidR="00DD483E" w:rsidRDefault="00DD483E" w:rsidP="00DD483E">
            <w:pPr>
              <w:pStyle w:val="aff"/>
              <w:jc w:val="both"/>
              <w:rPr>
                <w:b/>
              </w:rPr>
            </w:pPr>
          </w:p>
          <w:p w:rsidR="00DD483E" w:rsidRDefault="00DD483E" w:rsidP="00DD483E">
            <w:pPr>
              <w:pStyle w:val="aff"/>
              <w:jc w:val="both"/>
              <w:rPr>
                <w:b/>
              </w:rPr>
            </w:pPr>
          </w:p>
          <w:p w:rsidR="00DD483E" w:rsidRPr="003F236A" w:rsidRDefault="00DD483E" w:rsidP="00DD483E">
            <w:pPr>
              <w:pStyle w:val="aff"/>
              <w:jc w:val="both"/>
              <w:rPr>
                <w:b/>
              </w:rPr>
            </w:pPr>
            <w:r w:rsidRPr="003F236A">
              <w:rPr>
                <w:b/>
              </w:rPr>
              <w:t xml:space="preserve">Поставщик </w:t>
            </w:r>
          </w:p>
          <w:p w:rsidR="00DD483E" w:rsidRPr="003F236A" w:rsidRDefault="00DD483E" w:rsidP="00DD483E">
            <w:pPr>
              <w:pStyle w:val="ConsPlusNormal"/>
              <w:widowControl/>
              <w:ind w:firstLine="0"/>
              <w:jc w:val="both"/>
              <w:rPr>
                <w:rFonts w:ascii="Times New Roman" w:hAnsi="Times New Roman" w:cs="Times New Roman"/>
                <w:sz w:val="24"/>
                <w:szCs w:val="24"/>
              </w:rPr>
            </w:pPr>
          </w:p>
        </w:tc>
      </w:tr>
    </w:tbl>
    <w:p w:rsidR="00DD483E" w:rsidRPr="003F236A" w:rsidRDefault="00DD483E" w:rsidP="00DD483E">
      <w:pPr>
        <w:pStyle w:val="ConsPlusNormal"/>
        <w:widowControl/>
        <w:ind w:firstLine="0"/>
        <w:jc w:val="both"/>
        <w:rPr>
          <w:rFonts w:ascii="Times New Roman" w:hAnsi="Times New Roman" w:cs="Times New Roman"/>
          <w:sz w:val="24"/>
          <w:szCs w:val="24"/>
        </w:rPr>
      </w:pPr>
    </w:p>
    <w:p w:rsidR="00DD483E" w:rsidRPr="003F236A" w:rsidRDefault="00DD483E" w:rsidP="00DD483E">
      <w:pPr>
        <w:pStyle w:val="ConsPlusNormal"/>
        <w:widowControl/>
        <w:ind w:firstLine="567"/>
        <w:jc w:val="both"/>
        <w:rPr>
          <w:rFonts w:ascii="Times New Roman" w:hAnsi="Times New Roman" w:cs="Times New Roman"/>
          <w:sz w:val="24"/>
          <w:szCs w:val="24"/>
        </w:rPr>
      </w:pPr>
    </w:p>
    <w:p w:rsidR="00DD483E" w:rsidRPr="003F236A" w:rsidRDefault="00DD483E" w:rsidP="00DD483E">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 </w:t>
      </w:r>
    </w:p>
    <w:p w:rsidR="00DD483E" w:rsidRPr="003F236A" w:rsidRDefault="00DD483E" w:rsidP="00DD483E">
      <w:pPr>
        <w:pStyle w:val="ConsPlusNormal"/>
        <w:widowControl/>
        <w:ind w:firstLine="567"/>
        <w:jc w:val="both"/>
        <w:rPr>
          <w:rFonts w:ascii="Times New Roman" w:hAnsi="Times New Roman" w:cs="Times New Roman"/>
          <w:sz w:val="24"/>
          <w:szCs w:val="24"/>
        </w:rPr>
      </w:pPr>
    </w:p>
    <w:p w:rsidR="00DD483E" w:rsidRPr="003F236A" w:rsidRDefault="00DD483E" w:rsidP="00DD483E">
      <w:pPr>
        <w:spacing w:line="240" w:lineRule="auto"/>
        <w:jc w:val="both"/>
        <w:rPr>
          <w:rFonts w:ascii="Times New Roman" w:hAnsi="Times New Roman" w:cs="Times New Roman"/>
          <w:b/>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Default="00DD483E" w:rsidP="00DD483E">
      <w:pPr>
        <w:spacing w:line="240" w:lineRule="auto"/>
        <w:jc w:val="both"/>
        <w:rPr>
          <w:rFonts w:ascii="Times New Roman" w:hAnsi="Times New Roman" w:cs="Times New Roman"/>
          <w:sz w:val="24"/>
          <w:szCs w:val="24"/>
        </w:rPr>
      </w:pPr>
    </w:p>
    <w:p w:rsidR="00DD483E" w:rsidRPr="003F236A" w:rsidRDefault="00DD483E" w:rsidP="00DD483E">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Приложение № 2</w:t>
      </w:r>
    </w:p>
    <w:p w:rsidR="00DD483E" w:rsidRPr="003F236A" w:rsidRDefault="00DD483E" w:rsidP="00DD483E">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к гражданско-правовому договору</w:t>
      </w:r>
    </w:p>
    <w:p w:rsidR="00DD483E" w:rsidRDefault="00DD483E" w:rsidP="00DD483E">
      <w:pPr>
        <w:pStyle w:val="ConsPlusNormal"/>
        <w:widowControl/>
        <w:ind w:firstLine="567"/>
        <w:jc w:val="right"/>
        <w:rPr>
          <w:rFonts w:ascii="Times New Roman" w:hAnsi="Times New Roman" w:cs="Times New Roman"/>
          <w:sz w:val="24"/>
          <w:szCs w:val="24"/>
        </w:rPr>
      </w:pPr>
      <w:r w:rsidRPr="003F236A">
        <w:rPr>
          <w:rFonts w:ascii="Times New Roman" w:hAnsi="Times New Roman" w:cs="Times New Roman"/>
          <w:sz w:val="24"/>
          <w:szCs w:val="24"/>
        </w:rPr>
        <w:t>№ ____ от «___» _______ 20__ г.</w:t>
      </w:r>
    </w:p>
    <w:p w:rsidR="00DD483E" w:rsidRDefault="00DD483E" w:rsidP="00DD483E">
      <w:pPr>
        <w:pStyle w:val="ConsPlusNormal"/>
        <w:widowControl/>
        <w:ind w:firstLine="567"/>
        <w:jc w:val="right"/>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Default="00DD483E" w:rsidP="00DD483E">
      <w:pPr>
        <w:pStyle w:val="ConsPlusNormal"/>
        <w:widowControl/>
        <w:ind w:firstLine="567"/>
        <w:jc w:val="both"/>
        <w:rPr>
          <w:rFonts w:ascii="Times New Roman" w:hAnsi="Times New Roman" w:cs="Times New Roman"/>
          <w:bCs/>
          <w:sz w:val="24"/>
          <w:szCs w:val="24"/>
        </w:rPr>
      </w:pPr>
    </w:p>
    <w:p w:rsidR="00DD483E" w:rsidRPr="003F236A" w:rsidRDefault="00DD483E" w:rsidP="00DD483E">
      <w:pPr>
        <w:pStyle w:val="ConsPlusNormal"/>
        <w:widowControl/>
        <w:ind w:firstLine="567"/>
        <w:jc w:val="center"/>
        <w:rPr>
          <w:rFonts w:ascii="Times New Roman" w:hAnsi="Times New Roman" w:cs="Times New Roman"/>
          <w:bCs/>
          <w:sz w:val="24"/>
          <w:szCs w:val="24"/>
        </w:rPr>
      </w:pPr>
      <w:r w:rsidRPr="003F236A">
        <w:rPr>
          <w:rFonts w:ascii="Times New Roman" w:hAnsi="Times New Roman" w:cs="Times New Roman"/>
          <w:bCs/>
          <w:sz w:val="24"/>
          <w:szCs w:val="24"/>
        </w:rPr>
        <w:t>СПЕЦИФИКАЦИЯ</w:t>
      </w:r>
    </w:p>
    <w:p w:rsidR="00DD483E" w:rsidRPr="003F236A" w:rsidRDefault="00DD483E" w:rsidP="00DD483E">
      <w:pPr>
        <w:pStyle w:val="ConsPlusNormal"/>
        <w:widowControl/>
        <w:ind w:firstLine="567"/>
        <w:jc w:val="both"/>
        <w:rPr>
          <w:rFonts w:ascii="Times New Roman" w:hAnsi="Times New Roman" w:cs="Times New Roman"/>
          <w:bCs/>
          <w:sz w:val="24"/>
          <w:szCs w:val="24"/>
        </w:rPr>
      </w:pPr>
    </w:p>
    <w:p w:rsidR="00E7578E" w:rsidRPr="009D6CB3" w:rsidRDefault="00E7578E" w:rsidP="00E7578E">
      <w:pPr>
        <w:pStyle w:val="af6"/>
        <w:autoSpaceDE w:val="0"/>
        <w:autoSpaceDN w:val="0"/>
        <w:adjustRightInd w:val="0"/>
        <w:ind w:left="360"/>
        <w:rPr>
          <w:rFonts w:eastAsiaTheme="minorEastAsia"/>
        </w:rPr>
      </w:pPr>
      <w:r w:rsidRPr="009D6CB3">
        <w:rPr>
          <w:rFonts w:eastAsiaTheme="minorEastAsia"/>
        </w:rPr>
        <w:t xml:space="preserve">По адресу: 628260 ул. Ермака, д.7, г. Югорск, Ханты-Мансийский автономный </w:t>
      </w:r>
    </w:p>
    <w:p w:rsidR="00E7578E" w:rsidRPr="009D6CB3" w:rsidRDefault="00E7578E" w:rsidP="00E7578E">
      <w:pPr>
        <w:pStyle w:val="af6"/>
        <w:autoSpaceDE w:val="0"/>
        <w:autoSpaceDN w:val="0"/>
        <w:adjustRightInd w:val="0"/>
        <w:ind w:left="360"/>
        <w:rPr>
          <w:rFonts w:eastAsiaTheme="minorEastAsia"/>
        </w:rPr>
      </w:pPr>
      <w:r w:rsidRPr="009D6CB3">
        <w:rPr>
          <w:rFonts w:eastAsiaTheme="minorEastAsia"/>
        </w:rPr>
        <w:t>округ-Югра, Тюменская область: Поставка товара осуществляется: вторник, среда, пятница с 08.00 до 15.00</w:t>
      </w:r>
      <w:r>
        <w:rPr>
          <w:rFonts w:eastAsiaTheme="minorEastAsia"/>
        </w:rPr>
        <w:t xml:space="preserve"> с 09.01.2017 г.</w:t>
      </w:r>
      <w:r w:rsidR="00354443">
        <w:rPr>
          <w:rFonts w:eastAsiaTheme="minorEastAsia"/>
        </w:rPr>
        <w:t xml:space="preserve"> по </w:t>
      </w:r>
      <w:r>
        <w:rPr>
          <w:rFonts w:eastAsiaTheme="minorEastAsia"/>
        </w:rPr>
        <w:t xml:space="preserve"> 30.06.2016 г.</w:t>
      </w:r>
    </w:p>
    <w:p w:rsidR="00DD483E" w:rsidRPr="003F236A" w:rsidRDefault="00DD483E" w:rsidP="00DD483E">
      <w:pPr>
        <w:pStyle w:val="ConsPlusNormal"/>
        <w:widowControl/>
        <w:ind w:left="927" w:firstLine="0"/>
        <w:jc w:val="both"/>
        <w:rPr>
          <w:rFonts w:ascii="Times New Roman" w:hAnsi="Times New Roman" w:cs="Times New Roman"/>
          <w:bCs/>
          <w:sz w:val="24"/>
          <w:szCs w:val="24"/>
        </w:rPr>
      </w:pPr>
    </w:p>
    <w:tbl>
      <w:tblPr>
        <w:tblW w:w="10135" w:type="dxa"/>
        <w:tblInd w:w="70" w:type="dxa"/>
        <w:tblLayout w:type="fixed"/>
        <w:tblCellMar>
          <w:left w:w="70" w:type="dxa"/>
          <w:right w:w="70" w:type="dxa"/>
        </w:tblCellMar>
        <w:tblLook w:val="0000" w:firstRow="0" w:lastRow="0" w:firstColumn="0" w:lastColumn="0" w:noHBand="0" w:noVBand="0"/>
      </w:tblPr>
      <w:tblGrid>
        <w:gridCol w:w="527"/>
        <w:gridCol w:w="1458"/>
        <w:gridCol w:w="1701"/>
        <w:gridCol w:w="1276"/>
        <w:gridCol w:w="708"/>
        <w:gridCol w:w="993"/>
        <w:gridCol w:w="850"/>
        <w:gridCol w:w="709"/>
        <w:gridCol w:w="993"/>
        <w:gridCol w:w="920"/>
      </w:tblGrid>
      <w:tr w:rsidR="00DD483E" w:rsidRPr="003F236A" w:rsidTr="00DD483E">
        <w:trPr>
          <w:trHeight w:val="487"/>
        </w:trPr>
        <w:tc>
          <w:tcPr>
            <w:tcW w:w="527"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w:t>
            </w:r>
          </w:p>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п/п</w:t>
            </w:r>
          </w:p>
        </w:tc>
        <w:tc>
          <w:tcPr>
            <w:tcW w:w="1458"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Наименование </w:t>
            </w:r>
            <w:r w:rsidRPr="003F236A">
              <w:rPr>
                <w:rFonts w:ascii="Times New Roman" w:hAnsi="Times New Roman" w:cs="Times New Roman"/>
                <w:sz w:val="24"/>
                <w:szCs w:val="24"/>
              </w:rPr>
              <w:br/>
              <w:t>товара  (включая ассортимент и комплектацию товара)</w:t>
            </w: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Характеристика товара</w:t>
            </w: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Страна </w:t>
            </w:r>
            <w:proofErr w:type="spellStart"/>
            <w:r w:rsidRPr="003F236A">
              <w:rPr>
                <w:rFonts w:ascii="Times New Roman" w:hAnsi="Times New Roman" w:cs="Times New Roman"/>
                <w:sz w:val="24"/>
                <w:szCs w:val="24"/>
              </w:rPr>
              <w:t>происхож-дения</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Цена за ед. в </w:t>
            </w:r>
            <w:r w:rsidRPr="003F236A">
              <w:rPr>
                <w:rFonts w:ascii="Times New Roman" w:hAnsi="Times New Roman" w:cs="Times New Roman"/>
                <w:sz w:val="24"/>
                <w:szCs w:val="24"/>
              </w:rPr>
              <w:br/>
              <w:t xml:space="preserve">руб. (с учетом </w:t>
            </w:r>
            <w:r w:rsidRPr="003F236A">
              <w:rPr>
                <w:rFonts w:ascii="Times New Roman" w:hAnsi="Times New Roman" w:cs="Times New Roman"/>
                <w:sz w:val="24"/>
                <w:szCs w:val="24"/>
              </w:rPr>
              <w:br/>
              <w:t>НДС)</w:t>
            </w:r>
          </w:p>
        </w:tc>
        <w:tc>
          <w:tcPr>
            <w:tcW w:w="850"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НДС в </w:t>
            </w:r>
            <w:r w:rsidRPr="003F236A">
              <w:rPr>
                <w:rFonts w:ascii="Times New Roman" w:hAnsi="Times New Roman" w:cs="Times New Roman"/>
                <w:sz w:val="24"/>
                <w:szCs w:val="24"/>
              </w:rPr>
              <w:br/>
              <w:t>руб.</w:t>
            </w:r>
          </w:p>
        </w:tc>
        <w:tc>
          <w:tcPr>
            <w:tcW w:w="709"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Кол-во</w:t>
            </w:r>
          </w:p>
        </w:tc>
        <w:tc>
          <w:tcPr>
            <w:tcW w:w="993"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 xml:space="preserve">Сумма в руб. </w:t>
            </w:r>
            <w:r w:rsidRPr="003F236A">
              <w:rPr>
                <w:rFonts w:ascii="Times New Roman" w:hAnsi="Times New Roman" w:cs="Times New Roman"/>
                <w:sz w:val="24"/>
                <w:szCs w:val="24"/>
              </w:rPr>
              <w:br/>
              <w:t>(с учетом НДС)</w:t>
            </w:r>
          </w:p>
        </w:tc>
        <w:tc>
          <w:tcPr>
            <w:tcW w:w="920" w:type="dxa"/>
            <w:tcBorders>
              <w:top w:val="single" w:sz="6" w:space="0" w:color="auto"/>
              <w:left w:val="single" w:sz="6" w:space="0" w:color="auto"/>
              <w:bottom w:val="single" w:sz="6" w:space="0" w:color="auto"/>
              <w:right w:val="single" w:sz="6" w:space="0" w:color="auto"/>
            </w:tcBorders>
            <w:vAlign w:val="center"/>
          </w:tcPr>
          <w:p w:rsidR="00DD483E" w:rsidRPr="003F236A" w:rsidRDefault="00DD483E" w:rsidP="00DD483E">
            <w:pPr>
              <w:pStyle w:val="ConsPlusNormal"/>
              <w:widowControl/>
              <w:ind w:firstLine="0"/>
              <w:jc w:val="both"/>
              <w:rPr>
                <w:rFonts w:ascii="Times New Roman" w:hAnsi="Times New Roman" w:cs="Times New Roman"/>
                <w:sz w:val="24"/>
                <w:szCs w:val="24"/>
              </w:rPr>
            </w:pPr>
            <w:r w:rsidRPr="003F236A">
              <w:rPr>
                <w:rFonts w:ascii="Times New Roman" w:hAnsi="Times New Roman" w:cs="Times New Roman"/>
                <w:sz w:val="24"/>
                <w:szCs w:val="24"/>
              </w:rPr>
              <w:t>Сумма НДС в руб.</w:t>
            </w: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145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1276"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left="567" w:firstLine="0"/>
              <w:jc w:val="both"/>
              <w:rPr>
                <w:rFonts w:ascii="Times New Roman" w:hAnsi="Times New Roman" w:cs="Times New Roman"/>
                <w:sz w:val="24"/>
                <w:szCs w:val="24"/>
              </w:rPr>
            </w:pPr>
          </w:p>
        </w:tc>
      </w:tr>
      <w:tr w:rsidR="00DD483E" w:rsidRPr="003F236A" w:rsidTr="00DD483E">
        <w:trPr>
          <w:trHeight w:val="243"/>
        </w:trPr>
        <w:tc>
          <w:tcPr>
            <w:tcW w:w="527"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c>
          <w:tcPr>
            <w:tcW w:w="7695" w:type="dxa"/>
            <w:gridSpan w:val="7"/>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r w:rsidRPr="003F236A">
              <w:rPr>
                <w:rFonts w:ascii="Times New Roman" w:hAnsi="Times New Roman" w:cs="Times New Roman"/>
                <w:sz w:val="24"/>
                <w:szCs w:val="24"/>
              </w:rPr>
              <w:t xml:space="preserve">Итого  </w:t>
            </w:r>
          </w:p>
        </w:tc>
        <w:tc>
          <w:tcPr>
            <w:tcW w:w="993"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c>
          <w:tcPr>
            <w:tcW w:w="920" w:type="dxa"/>
            <w:tcBorders>
              <w:top w:val="single" w:sz="6" w:space="0" w:color="auto"/>
              <w:left w:val="single" w:sz="6" w:space="0" w:color="auto"/>
              <w:bottom w:val="single" w:sz="6" w:space="0" w:color="auto"/>
              <w:right w:val="single" w:sz="6" w:space="0" w:color="auto"/>
            </w:tcBorders>
          </w:tcPr>
          <w:p w:rsidR="00DD483E" w:rsidRPr="003F236A" w:rsidRDefault="00DD483E" w:rsidP="00DD483E">
            <w:pPr>
              <w:pStyle w:val="ConsPlusNormal"/>
              <w:widowControl/>
              <w:ind w:firstLine="567"/>
              <w:jc w:val="both"/>
              <w:rPr>
                <w:rFonts w:ascii="Times New Roman" w:hAnsi="Times New Roman" w:cs="Times New Roman"/>
                <w:sz w:val="24"/>
                <w:szCs w:val="24"/>
              </w:rPr>
            </w:pPr>
          </w:p>
        </w:tc>
      </w:tr>
    </w:tbl>
    <w:p w:rsidR="00DD483E" w:rsidRPr="003F236A" w:rsidRDefault="00DD483E" w:rsidP="00DD483E">
      <w:pPr>
        <w:pStyle w:val="ConsPlusNormal"/>
        <w:widowControl/>
        <w:ind w:firstLine="567"/>
        <w:jc w:val="both"/>
        <w:rPr>
          <w:rFonts w:ascii="Times New Roman" w:hAnsi="Times New Roman" w:cs="Times New Roman"/>
          <w:sz w:val="24"/>
          <w:szCs w:val="24"/>
        </w:rPr>
      </w:pPr>
    </w:p>
    <w:tbl>
      <w:tblPr>
        <w:tblW w:w="10491" w:type="dxa"/>
        <w:tblInd w:w="-34" w:type="dxa"/>
        <w:tblLayout w:type="fixed"/>
        <w:tblLook w:val="00A0" w:firstRow="1" w:lastRow="0" w:firstColumn="1" w:lastColumn="0" w:noHBand="0" w:noVBand="0"/>
      </w:tblPr>
      <w:tblGrid>
        <w:gridCol w:w="5554"/>
        <w:gridCol w:w="4937"/>
      </w:tblGrid>
      <w:tr w:rsidR="00DD483E" w:rsidRPr="003F236A" w:rsidTr="00DD483E">
        <w:trPr>
          <w:trHeight w:val="1"/>
        </w:trPr>
        <w:tc>
          <w:tcPr>
            <w:tcW w:w="5554" w:type="dxa"/>
          </w:tcPr>
          <w:p w:rsidR="00DD483E" w:rsidRDefault="00DD483E" w:rsidP="00DD483E">
            <w:pPr>
              <w:pStyle w:val="aff"/>
              <w:jc w:val="both"/>
              <w:rPr>
                <w:b/>
              </w:rPr>
            </w:pPr>
          </w:p>
          <w:p w:rsidR="00DD483E" w:rsidRDefault="00DD483E" w:rsidP="00DD483E">
            <w:pPr>
              <w:pStyle w:val="aff"/>
              <w:jc w:val="both"/>
              <w:rPr>
                <w:b/>
              </w:rPr>
            </w:pPr>
          </w:p>
          <w:p w:rsidR="00DD483E" w:rsidRDefault="00DD483E" w:rsidP="00DD483E">
            <w:pPr>
              <w:pStyle w:val="aff"/>
              <w:jc w:val="both"/>
              <w:rPr>
                <w:b/>
              </w:rPr>
            </w:pPr>
          </w:p>
          <w:p w:rsidR="00DD483E" w:rsidRPr="003F236A" w:rsidRDefault="00DD483E" w:rsidP="00DD483E">
            <w:pPr>
              <w:pStyle w:val="aff"/>
              <w:jc w:val="both"/>
              <w:rPr>
                <w:b/>
              </w:rPr>
            </w:pPr>
            <w:r w:rsidRPr="003F236A">
              <w:rPr>
                <w:b/>
              </w:rPr>
              <w:t>Заказчик</w:t>
            </w:r>
          </w:p>
          <w:p w:rsidR="00DD483E" w:rsidRPr="003F236A" w:rsidRDefault="00DD483E" w:rsidP="00DD483E">
            <w:pPr>
              <w:pStyle w:val="ConsPlusNormal"/>
              <w:widowControl/>
              <w:ind w:firstLine="0"/>
              <w:jc w:val="both"/>
              <w:rPr>
                <w:rFonts w:ascii="Times New Roman" w:hAnsi="Times New Roman" w:cs="Times New Roman"/>
                <w:sz w:val="24"/>
                <w:szCs w:val="24"/>
              </w:rPr>
            </w:pPr>
          </w:p>
        </w:tc>
        <w:tc>
          <w:tcPr>
            <w:tcW w:w="4937" w:type="dxa"/>
          </w:tcPr>
          <w:p w:rsidR="00DD483E" w:rsidRDefault="00DD483E" w:rsidP="00DD483E">
            <w:pPr>
              <w:pStyle w:val="aff"/>
              <w:jc w:val="both"/>
              <w:rPr>
                <w:b/>
              </w:rPr>
            </w:pPr>
          </w:p>
          <w:p w:rsidR="00DD483E" w:rsidRDefault="00DD483E" w:rsidP="00DD483E">
            <w:pPr>
              <w:pStyle w:val="aff"/>
              <w:jc w:val="both"/>
              <w:rPr>
                <w:b/>
              </w:rPr>
            </w:pPr>
          </w:p>
          <w:p w:rsidR="00DD483E" w:rsidRDefault="00DD483E" w:rsidP="00DD483E">
            <w:pPr>
              <w:pStyle w:val="aff"/>
              <w:jc w:val="both"/>
              <w:rPr>
                <w:b/>
              </w:rPr>
            </w:pPr>
          </w:p>
          <w:p w:rsidR="00DD483E" w:rsidRPr="003F236A" w:rsidRDefault="00DD483E" w:rsidP="00DD483E">
            <w:pPr>
              <w:pStyle w:val="aff"/>
              <w:jc w:val="both"/>
              <w:rPr>
                <w:b/>
              </w:rPr>
            </w:pPr>
            <w:r w:rsidRPr="003F236A">
              <w:rPr>
                <w:b/>
              </w:rPr>
              <w:t xml:space="preserve">Поставщик </w:t>
            </w:r>
          </w:p>
          <w:p w:rsidR="00DD483E" w:rsidRPr="003F236A" w:rsidRDefault="00DD483E" w:rsidP="00DD483E">
            <w:pPr>
              <w:pStyle w:val="ConsPlusNormal"/>
              <w:widowControl/>
              <w:ind w:firstLine="0"/>
              <w:jc w:val="both"/>
              <w:rPr>
                <w:rFonts w:ascii="Times New Roman" w:hAnsi="Times New Roman" w:cs="Times New Roman"/>
                <w:sz w:val="24"/>
                <w:szCs w:val="24"/>
              </w:rPr>
            </w:pPr>
          </w:p>
        </w:tc>
      </w:tr>
    </w:tbl>
    <w:p w:rsidR="00DD483E" w:rsidRPr="003F236A" w:rsidRDefault="00DD483E" w:rsidP="00DD483E">
      <w:pPr>
        <w:pStyle w:val="ConsPlusNormal"/>
        <w:widowControl/>
        <w:ind w:firstLine="0"/>
        <w:jc w:val="both"/>
        <w:rPr>
          <w:rFonts w:ascii="Times New Roman" w:hAnsi="Times New Roman" w:cs="Times New Roman"/>
          <w:sz w:val="24"/>
          <w:szCs w:val="24"/>
        </w:rPr>
      </w:pPr>
    </w:p>
    <w:p w:rsidR="00DD483E" w:rsidRPr="003F236A" w:rsidRDefault="00DD483E" w:rsidP="00DD483E">
      <w:pPr>
        <w:pStyle w:val="ConsPlusNormal"/>
        <w:widowControl/>
        <w:ind w:firstLine="567"/>
        <w:jc w:val="both"/>
        <w:rPr>
          <w:rFonts w:ascii="Times New Roman" w:hAnsi="Times New Roman" w:cs="Times New Roman"/>
          <w:sz w:val="24"/>
          <w:szCs w:val="24"/>
        </w:rPr>
      </w:pPr>
    </w:p>
    <w:p w:rsidR="00DD483E" w:rsidRPr="003F236A" w:rsidRDefault="00DD483E" w:rsidP="00DD483E">
      <w:pPr>
        <w:spacing w:line="240" w:lineRule="auto"/>
        <w:jc w:val="both"/>
        <w:rPr>
          <w:rFonts w:ascii="Times New Roman" w:hAnsi="Times New Roman" w:cs="Times New Roman"/>
          <w:sz w:val="24"/>
          <w:szCs w:val="24"/>
        </w:rPr>
      </w:pPr>
    </w:p>
    <w:p w:rsidR="00DD483E" w:rsidRDefault="00DD483E" w:rsidP="00DD483E"/>
    <w:p w:rsidR="00DD483E" w:rsidRDefault="00DD483E"/>
    <w:sectPr w:rsidR="00DD483E" w:rsidSect="00DD483E">
      <w:footerReference w:type="even" r:id="rId11"/>
      <w:footerReference w:type="default" r:id="rId12"/>
      <w:pgSz w:w="11906" w:h="16838"/>
      <w:pgMar w:top="284" w:right="567" w:bottom="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D9B" w:rsidRDefault="00812D9B" w:rsidP="00DD483E">
      <w:pPr>
        <w:spacing w:after="0" w:line="240" w:lineRule="auto"/>
      </w:pPr>
      <w:r>
        <w:separator/>
      </w:r>
    </w:p>
  </w:endnote>
  <w:endnote w:type="continuationSeparator" w:id="0">
    <w:p w:rsidR="00812D9B" w:rsidRDefault="00812D9B" w:rsidP="00DD4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3D" w:rsidRDefault="0009373D" w:rsidP="00DD483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09373D" w:rsidRDefault="0009373D" w:rsidP="00DD483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3D" w:rsidRDefault="0009373D" w:rsidP="00DD483E">
    <w:pPr>
      <w:pStyle w:val="a4"/>
      <w:framePr w:wrap="around" w:vAnchor="text" w:hAnchor="margin" w:xAlign="right" w:y="1"/>
      <w:rPr>
        <w:rStyle w:val="a6"/>
      </w:rPr>
    </w:pPr>
  </w:p>
  <w:p w:rsidR="0009373D" w:rsidRDefault="0009373D" w:rsidP="00DD483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D9B" w:rsidRDefault="00812D9B" w:rsidP="00DD483E">
      <w:pPr>
        <w:spacing w:after="0" w:line="240" w:lineRule="auto"/>
      </w:pPr>
      <w:r>
        <w:separator/>
      </w:r>
    </w:p>
  </w:footnote>
  <w:footnote w:type="continuationSeparator" w:id="0">
    <w:p w:rsidR="00812D9B" w:rsidRDefault="00812D9B" w:rsidP="00DD483E">
      <w:pPr>
        <w:spacing w:after="0" w:line="240" w:lineRule="auto"/>
      </w:pPr>
      <w:r>
        <w:continuationSeparator/>
      </w:r>
    </w:p>
  </w:footnote>
  <w:footnote w:id="1">
    <w:p w:rsidR="0009373D" w:rsidRPr="00300D79" w:rsidRDefault="0009373D" w:rsidP="00DD483E">
      <w:pPr>
        <w:pStyle w:val="af0"/>
        <w:rPr>
          <w:sz w:val="14"/>
          <w:szCs w:val="14"/>
        </w:rPr>
      </w:pPr>
      <w:r w:rsidRPr="00300D79">
        <w:rPr>
          <w:rStyle w:val="af2"/>
          <w:sz w:val="14"/>
          <w:szCs w:val="14"/>
        </w:rPr>
        <w:footnoteRef/>
      </w:r>
      <w:r w:rsidRPr="00300D79">
        <w:rPr>
          <w:sz w:val="14"/>
          <w:szCs w:val="14"/>
        </w:rPr>
        <w:t xml:space="preserve"> Размер обеспечения исполнения контракта должен составлять от 5 до 30% начальной (максимальной) цены контракта. В случае</w:t>
      </w:r>
      <w:proofErr w:type="gramStart"/>
      <w:r w:rsidRPr="00300D79">
        <w:rPr>
          <w:sz w:val="14"/>
          <w:szCs w:val="14"/>
        </w:rPr>
        <w:t>,</w:t>
      </w:r>
      <w:proofErr w:type="gramEnd"/>
      <w:r w:rsidRPr="00300D79">
        <w:rPr>
          <w:sz w:val="14"/>
          <w:szCs w:val="14"/>
        </w:rPr>
        <w:t xml:space="preserve"> если начальная (максимальная) цена контракта превышает 50 миллионов рублей, заказчик обязан установить требование обеспечения исполнения контракта в размере от 10 до 30% начальной (максимальной) цены контракта, но не менее чем в размере аванса (если контрактом предусмотрена выплата аванса). В случае</w:t>
      </w:r>
      <w:proofErr w:type="gramStart"/>
      <w:r w:rsidRPr="00300D79">
        <w:rPr>
          <w:sz w:val="14"/>
          <w:szCs w:val="14"/>
        </w:rPr>
        <w:t>,</w:t>
      </w:r>
      <w:proofErr w:type="gramEnd"/>
      <w:r w:rsidRPr="00300D79">
        <w:rPr>
          <w:sz w:val="14"/>
          <w:szCs w:val="14"/>
        </w:rPr>
        <w:t xml:space="preserve"> если аванс превышает 30%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300D79">
        <w:rPr>
          <w:sz w:val="14"/>
          <w:szCs w:val="14"/>
        </w:rPr>
        <w:t>,</w:t>
      </w:r>
      <w:proofErr w:type="gramEnd"/>
      <w:r w:rsidRPr="00300D79">
        <w:rPr>
          <w:sz w:val="14"/>
          <w:szCs w:val="14"/>
        </w:rPr>
        <w:t xml:space="preserve"> если предложенная в заявке участника закупки цена снижена на 25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№44-ФЗ.</w:t>
      </w:r>
    </w:p>
  </w:footnote>
  <w:footnote w:id="2">
    <w:p w:rsidR="0009373D" w:rsidRPr="00300D79" w:rsidRDefault="0009373D" w:rsidP="00DD483E">
      <w:pPr>
        <w:spacing w:after="0"/>
        <w:rPr>
          <w:sz w:val="14"/>
          <w:szCs w:val="14"/>
        </w:rPr>
      </w:pPr>
      <w:r w:rsidRPr="00300D79">
        <w:rPr>
          <w:rStyle w:val="af2"/>
          <w:sz w:val="14"/>
          <w:szCs w:val="14"/>
        </w:rPr>
        <w:footnoteRef/>
      </w:r>
      <w:proofErr w:type="gramStart"/>
      <w:r w:rsidRPr="00300D79">
        <w:rPr>
          <w:sz w:val="14"/>
          <w:szCs w:val="14"/>
        </w:rPr>
        <w:t>За ненадлежащее исполнение поставщиком (исполнителем, подрядчиком) обязательств, предусмотренных контрактом,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roofErr w:type="gramEnd"/>
    </w:p>
    <w:p w:rsidR="0009373D" w:rsidRPr="00300D79" w:rsidRDefault="0009373D" w:rsidP="00DD483E">
      <w:pPr>
        <w:spacing w:after="0"/>
        <w:rPr>
          <w:sz w:val="14"/>
          <w:szCs w:val="14"/>
        </w:rPr>
      </w:pPr>
      <w:bookmarkStart w:id="35" w:name="sub_1041"/>
      <w:r w:rsidRPr="00300D79">
        <w:rPr>
          <w:sz w:val="14"/>
          <w:szCs w:val="14"/>
        </w:rPr>
        <w:t>а) 10 процентов цены контракта в случае, если цена контракта не превышает 3 млн. рублей;</w:t>
      </w:r>
    </w:p>
    <w:p w:rsidR="0009373D" w:rsidRPr="00300D79" w:rsidRDefault="0009373D" w:rsidP="00DD483E">
      <w:pPr>
        <w:spacing w:after="0"/>
        <w:rPr>
          <w:sz w:val="14"/>
          <w:szCs w:val="14"/>
        </w:rPr>
      </w:pPr>
      <w:bookmarkStart w:id="36" w:name="sub_1042"/>
      <w:bookmarkEnd w:id="35"/>
      <w:r w:rsidRPr="00300D79">
        <w:rPr>
          <w:sz w:val="14"/>
          <w:szCs w:val="14"/>
        </w:rPr>
        <w:t>б) 5 процентов цены контракта в случае, если цена контракта составляет от 3 млн. рублей до 50 млн. рублей;</w:t>
      </w:r>
    </w:p>
    <w:p w:rsidR="0009373D" w:rsidRPr="00300D79" w:rsidRDefault="0009373D" w:rsidP="00DD483E">
      <w:pPr>
        <w:spacing w:after="0"/>
        <w:rPr>
          <w:sz w:val="14"/>
          <w:szCs w:val="14"/>
        </w:rPr>
      </w:pPr>
      <w:bookmarkStart w:id="37" w:name="sub_1043"/>
      <w:bookmarkEnd w:id="36"/>
      <w:r w:rsidRPr="00300D79">
        <w:rPr>
          <w:sz w:val="14"/>
          <w:szCs w:val="14"/>
        </w:rPr>
        <w:t>в) 1 процент цены контракта в случае, если цена контракта составляет от 50 млн. рублей до 100 млн. рублей;</w:t>
      </w:r>
    </w:p>
    <w:p w:rsidR="0009373D" w:rsidRPr="00300D79" w:rsidRDefault="0009373D" w:rsidP="00DD483E">
      <w:pPr>
        <w:spacing w:after="0"/>
        <w:rPr>
          <w:sz w:val="14"/>
          <w:szCs w:val="14"/>
        </w:rPr>
      </w:pPr>
      <w:bookmarkStart w:id="38" w:name="sub_1044"/>
      <w:bookmarkEnd w:id="37"/>
      <w:r w:rsidRPr="00300D79">
        <w:rPr>
          <w:sz w:val="14"/>
          <w:szCs w:val="14"/>
        </w:rPr>
        <w:t>г) 0,5 процента цены контракта в случае, если цена контракта превышает 100 млн. рублей.</w:t>
      </w:r>
      <w:bookmarkEnd w:id="38"/>
    </w:p>
  </w:footnote>
  <w:footnote w:id="3">
    <w:p w:rsidR="0009373D" w:rsidRPr="00300D79" w:rsidRDefault="0009373D" w:rsidP="00DD483E">
      <w:pPr>
        <w:pStyle w:val="af0"/>
        <w:spacing w:after="0"/>
        <w:rPr>
          <w:sz w:val="14"/>
          <w:szCs w:val="14"/>
        </w:rPr>
      </w:pPr>
      <w:r w:rsidRPr="00300D79">
        <w:rPr>
          <w:rStyle w:val="af2"/>
          <w:sz w:val="14"/>
          <w:szCs w:val="14"/>
        </w:rPr>
        <w:footnoteRef/>
      </w:r>
      <w:r w:rsidRPr="00300D79">
        <w:rPr>
          <w:sz w:val="14"/>
          <w:szCs w:val="14"/>
        </w:rPr>
        <w:t xml:space="preserve"> Последнее предложение п. 7.8 включается в случае, если заказчиком выступает получатель бюджетных средств. В гражданско-правовых договорах бюджетного учреждения данный пункт исключается (письмо Минфина России от 26 декабря 2011 г. № 02-11-00/5959).</w:t>
      </w:r>
    </w:p>
  </w:footnote>
  <w:footnote w:id="4">
    <w:p w:rsidR="0009373D" w:rsidRPr="00300D79" w:rsidRDefault="0009373D" w:rsidP="00DD483E">
      <w:pPr>
        <w:pStyle w:val="af0"/>
        <w:spacing w:after="0"/>
        <w:rPr>
          <w:sz w:val="14"/>
          <w:szCs w:val="14"/>
        </w:rPr>
      </w:pPr>
      <w:r w:rsidRPr="00300D79">
        <w:rPr>
          <w:sz w:val="14"/>
          <w:szCs w:val="14"/>
        </w:rPr>
        <w:footnoteRef/>
      </w:r>
      <w:r w:rsidRPr="00300D79">
        <w:rPr>
          <w:sz w:val="14"/>
          <w:szCs w:val="14"/>
        </w:rPr>
        <w:t xml:space="preserve">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09373D" w:rsidRPr="00300D79" w:rsidRDefault="0009373D" w:rsidP="00DD483E">
      <w:pPr>
        <w:pStyle w:val="af0"/>
        <w:spacing w:after="0"/>
        <w:rPr>
          <w:sz w:val="14"/>
          <w:szCs w:val="14"/>
        </w:rPr>
      </w:pPr>
      <w:bookmarkStart w:id="39" w:name="sub_1051"/>
      <w:r w:rsidRPr="00300D79">
        <w:rPr>
          <w:sz w:val="14"/>
          <w:szCs w:val="14"/>
        </w:rPr>
        <w:t>а) 2,5 процента цены контракта в случае, если цена контракта не превышает 3 млн. рублей;</w:t>
      </w:r>
    </w:p>
    <w:p w:rsidR="0009373D" w:rsidRPr="00300D79" w:rsidRDefault="0009373D" w:rsidP="00DD483E">
      <w:pPr>
        <w:pStyle w:val="af0"/>
        <w:spacing w:after="0"/>
        <w:rPr>
          <w:sz w:val="14"/>
          <w:szCs w:val="14"/>
        </w:rPr>
      </w:pPr>
      <w:bookmarkStart w:id="40" w:name="sub_1052"/>
      <w:bookmarkEnd w:id="39"/>
      <w:r w:rsidRPr="00300D79">
        <w:rPr>
          <w:sz w:val="14"/>
          <w:szCs w:val="14"/>
        </w:rPr>
        <w:t>б) 2 процента цены контракта в случае, если цена контракта составляет от 3 млн. рублей до 50 млн. рублей;</w:t>
      </w:r>
    </w:p>
    <w:p w:rsidR="0009373D" w:rsidRPr="00300D79" w:rsidRDefault="0009373D" w:rsidP="00DD483E">
      <w:pPr>
        <w:pStyle w:val="af0"/>
        <w:spacing w:after="0"/>
        <w:rPr>
          <w:sz w:val="14"/>
          <w:szCs w:val="14"/>
        </w:rPr>
      </w:pPr>
      <w:bookmarkStart w:id="41" w:name="sub_1053"/>
      <w:bookmarkEnd w:id="40"/>
      <w:r w:rsidRPr="00300D79">
        <w:rPr>
          <w:sz w:val="14"/>
          <w:szCs w:val="14"/>
        </w:rPr>
        <w:t>в) 1,5 процента цены контракта в случае, если цена контракта составляет от 50 млн. рублей до 100 млн. рублей;</w:t>
      </w:r>
    </w:p>
    <w:p w:rsidR="0009373D" w:rsidRPr="00300D79" w:rsidRDefault="0009373D" w:rsidP="00DD483E">
      <w:pPr>
        <w:pStyle w:val="af0"/>
        <w:spacing w:after="0"/>
        <w:rPr>
          <w:sz w:val="14"/>
          <w:szCs w:val="14"/>
        </w:rPr>
      </w:pPr>
      <w:bookmarkStart w:id="42" w:name="sub_1054"/>
      <w:bookmarkEnd w:id="41"/>
      <w:r w:rsidRPr="00300D79">
        <w:rPr>
          <w:sz w:val="14"/>
          <w:szCs w:val="14"/>
        </w:rPr>
        <w:t>г) 0,5 процента цены контракта в случае, если цена контракта превышает 100 млн. рублей.</w:t>
      </w:r>
      <w:bookmarkEnd w:id="42"/>
    </w:p>
    <w:p w:rsidR="0009373D" w:rsidRPr="009772AA" w:rsidRDefault="0009373D" w:rsidP="00DD483E">
      <w:pPr>
        <w:pStyle w:val="af0"/>
        <w:spacing w:after="0"/>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44612D6"/>
    <w:lvl w:ilvl="0">
      <w:start w:val="1"/>
      <w:numFmt w:val="decimal"/>
      <w:lvlText w:val="%1."/>
      <w:lvlJc w:val="left"/>
      <w:pPr>
        <w:tabs>
          <w:tab w:val="num" w:pos="1209"/>
        </w:tabs>
        <w:ind w:left="1209" w:hanging="360"/>
      </w:pPr>
    </w:lvl>
  </w:abstractNum>
  <w:abstractNum w:abstractNumId="1">
    <w:nsid w:val="FFFFFF83"/>
    <w:multiLevelType w:val="singleLevel"/>
    <w:tmpl w:val="491E9786"/>
    <w:lvl w:ilvl="0">
      <w:start w:val="1"/>
      <w:numFmt w:val="bullet"/>
      <w:lvlText w:val=""/>
      <w:lvlJc w:val="left"/>
      <w:pPr>
        <w:tabs>
          <w:tab w:val="num" w:pos="643"/>
        </w:tabs>
        <w:ind w:left="643" w:hanging="360"/>
      </w:pPr>
      <w:rPr>
        <w:rFonts w:ascii="Symbol" w:hAnsi="Symbol" w:cs="Symbol" w:hint="default"/>
      </w:rPr>
    </w:lvl>
  </w:abstractNum>
  <w:abstractNum w:abstractNumId="2">
    <w:nsid w:val="FFFFFF88"/>
    <w:multiLevelType w:val="singleLevel"/>
    <w:tmpl w:val="4CB6557A"/>
    <w:lvl w:ilvl="0">
      <w:start w:val="1"/>
      <w:numFmt w:val="decimal"/>
      <w:lvlText w:val="%1."/>
      <w:lvlJc w:val="left"/>
      <w:pPr>
        <w:tabs>
          <w:tab w:val="num" w:pos="360"/>
        </w:tabs>
        <w:ind w:left="360" w:hanging="360"/>
      </w:pPr>
    </w:lvl>
  </w:abstractNum>
  <w:abstractNum w:abstractNumId="3">
    <w:nsid w:val="FFFFFF89"/>
    <w:multiLevelType w:val="singleLevel"/>
    <w:tmpl w:val="9E802BD4"/>
    <w:lvl w:ilvl="0">
      <w:start w:val="1"/>
      <w:numFmt w:val="bullet"/>
      <w:lvlText w:val=""/>
      <w:lvlJc w:val="left"/>
      <w:pPr>
        <w:tabs>
          <w:tab w:val="num" w:pos="360"/>
        </w:tabs>
        <w:ind w:left="360" w:hanging="360"/>
      </w:pPr>
      <w:rPr>
        <w:rFonts w:ascii="Symbol" w:hAnsi="Symbol" w:hint="default"/>
      </w:rPr>
    </w:lvl>
  </w:abstractNum>
  <w:abstractNum w:abstractNumId="4">
    <w:nsid w:val="08C05D49"/>
    <w:multiLevelType w:val="hybridMultilevel"/>
    <w:tmpl w:val="10C226FE"/>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8230F"/>
    <w:multiLevelType w:val="multilevel"/>
    <w:tmpl w:val="CF8A603E"/>
    <w:lvl w:ilvl="0">
      <w:start w:val="1"/>
      <w:numFmt w:val="decimal"/>
      <w:lvlText w:val="%1."/>
      <w:lvlJc w:val="left"/>
      <w:pPr>
        <w:tabs>
          <w:tab w:val="num" w:pos="360"/>
        </w:tabs>
        <w:ind w:left="360" w:hanging="360"/>
      </w:pPr>
      <w:rPr>
        <w:b w:val="0"/>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1D8A676C"/>
    <w:multiLevelType w:val="hybridMultilevel"/>
    <w:tmpl w:val="BD0E7670"/>
    <w:lvl w:ilvl="0" w:tplc="DC46FB2A">
      <w:start w:val="1"/>
      <w:numFmt w:val="bullet"/>
      <w:lvlText w:val="-"/>
      <w:lvlJc w:val="left"/>
      <w:pPr>
        <w:tabs>
          <w:tab w:val="num" w:pos="1287"/>
        </w:tabs>
        <w:ind w:left="1287" w:hanging="360"/>
      </w:pPr>
      <w:rPr>
        <w:rFonts w:ascii="Arial" w:hAnsi="Arial" w:hint="default"/>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9">
    <w:nsid w:val="2A1472D4"/>
    <w:multiLevelType w:val="hybridMultilevel"/>
    <w:tmpl w:val="8B744F9C"/>
    <w:lvl w:ilvl="0" w:tplc="1AFA6210">
      <w:start w:val="2016"/>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871DB"/>
    <w:multiLevelType w:val="hybridMultilevel"/>
    <w:tmpl w:val="B4EC5666"/>
    <w:lvl w:ilvl="0" w:tplc="DB443806">
      <w:start w:val="1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57DA18D4"/>
    <w:multiLevelType w:val="hybridMultilevel"/>
    <w:tmpl w:val="A1AA993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101A8E"/>
    <w:multiLevelType w:val="hybridMultilevel"/>
    <w:tmpl w:val="D8E66A20"/>
    <w:lvl w:ilvl="0" w:tplc="FFFFFFFF">
      <w:start w:val="1"/>
      <w:numFmt w:val="russianLow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660052CE"/>
    <w:multiLevelType w:val="hybridMultilevel"/>
    <w:tmpl w:val="5FD6010A"/>
    <w:lvl w:ilvl="0" w:tplc="39525ECA">
      <w:start w:val="1"/>
      <w:numFmt w:val="decimal"/>
      <w:lvlText w:val="%1."/>
      <w:lvlJc w:val="left"/>
      <w:pPr>
        <w:ind w:left="927" w:hanging="360"/>
      </w:pPr>
      <w:rPr>
        <w:rFonts w:cs="Times New Roman" w:hint="default"/>
      </w:rPr>
    </w:lvl>
    <w:lvl w:ilvl="1" w:tplc="04190003">
      <w:start w:val="1"/>
      <w:numFmt w:val="lowerLetter"/>
      <w:lvlText w:val="%2."/>
      <w:lvlJc w:val="left"/>
      <w:pPr>
        <w:ind w:left="1647" w:hanging="360"/>
      </w:pPr>
      <w:rPr>
        <w:rFonts w:cs="Times New Roman"/>
      </w:rPr>
    </w:lvl>
    <w:lvl w:ilvl="2" w:tplc="04190005">
      <w:start w:val="1"/>
      <w:numFmt w:val="lowerRoman"/>
      <w:lvlText w:val="%3."/>
      <w:lvlJc w:val="right"/>
      <w:pPr>
        <w:ind w:left="2367" w:hanging="180"/>
      </w:pPr>
      <w:rPr>
        <w:rFonts w:cs="Times New Roman"/>
      </w:rPr>
    </w:lvl>
    <w:lvl w:ilvl="3" w:tplc="04190001">
      <w:start w:val="1"/>
      <w:numFmt w:val="decimal"/>
      <w:lvlText w:val="%4."/>
      <w:lvlJc w:val="left"/>
      <w:pPr>
        <w:ind w:left="3087" w:hanging="360"/>
      </w:pPr>
      <w:rPr>
        <w:rFonts w:cs="Times New Roman"/>
      </w:rPr>
    </w:lvl>
    <w:lvl w:ilvl="4" w:tplc="04190003">
      <w:start w:val="1"/>
      <w:numFmt w:val="lowerLetter"/>
      <w:lvlText w:val="%5."/>
      <w:lvlJc w:val="left"/>
      <w:pPr>
        <w:ind w:left="3807" w:hanging="360"/>
      </w:pPr>
      <w:rPr>
        <w:rFonts w:cs="Times New Roman"/>
      </w:rPr>
    </w:lvl>
    <w:lvl w:ilvl="5" w:tplc="04190005">
      <w:start w:val="1"/>
      <w:numFmt w:val="lowerRoman"/>
      <w:lvlText w:val="%6."/>
      <w:lvlJc w:val="right"/>
      <w:pPr>
        <w:ind w:left="4527" w:hanging="180"/>
      </w:pPr>
      <w:rPr>
        <w:rFonts w:cs="Times New Roman"/>
      </w:rPr>
    </w:lvl>
    <w:lvl w:ilvl="6" w:tplc="04190001">
      <w:start w:val="1"/>
      <w:numFmt w:val="decimal"/>
      <w:lvlText w:val="%7."/>
      <w:lvlJc w:val="left"/>
      <w:pPr>
        <w:ind w:left="5247" w:hanging="360"/>
      </w:pPr>
      <w:rPr>
        <w:rFonts w:cs="Times New Roman"/>
      </w:rPr>
    </w:lvl>
    <w:lvl w:ilvl="7" w:tplc="04190003">
      <w:start w:val="1"/>
      <w:numFmt w:val="lowerLetter"/>
      <w:lvlText w:val="%8."/>
      <w:lvlJc w:val="left"/>
      <w:pPr>
        <w:ind w:left="5967" w:hanging="360"/>
      </w:pPr>
      <w:rPr>
        <w:rFonts w:cs="Times New Roman"/>
      </w:rPr>
    </w:lvl>
    <w:lvl w:ilvl="8" w:tplc="04190005">
      <w:start w:val="1"/>
      <w:numFmt w:val="lowerRoman"/>
      <w:lvlText w:val="%9."/>
      <w:lvlJc w:val="right"/>
      <w:pPr>
        <w:ind w:left="6687" w:hanging="180"/>
      </w:pPr>
      <w:rPr>
        <w:rFonts w:cs="Times New Roman"/>
      </w:rPr>
    </w:lvl>
  </w:abstractNum>
  <w:abstractNum w:abstractNumId="15">
    <w:nsid w:val="66186829"/>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8043D34"/>
    <w:multiLevelType w:val="hybridMultilevel"/>
    <w:tmpl w:val="112AD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CF70BC1"/>
    <w:multiLevelType w:val="multilevel"/>
    <w:tmpl w:val="BA1C539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4FE7F0C"/>
    <w:multiLevelType w:val="hybridMultilevel"/>
    <w:tmpl w:val="847056E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1"/>
  </w:num>
  <w:num w:numId="4">
    <w:abstractNumId w:val="3"/>
  </w:num>
  <w:num w:numId="5">
    <w:abstractNumId w:val="2"/>
  </w:num>
  <w:num w:numId="6">
    <w:abstractNumId w:val="0"/>
  </w:num>
  <w:num w:numId="7">
    <w:abstractNumId w:val="1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3"/>
  </w:num>
  <w:num w:numId="14">
    <w:abstractNumId w:val="12"/>
  </w:num>
  <w:num w:numId="15">
    <w:abstractNumId w:val="6"/>
  </w:num>
  <w:num w:numId="16">
    <w:abstractNumId w:val="8"/>
  </w:num>
  <w:num w:numId="17">
    <w:abstractNumId w:val="13"/>
    <w:lvlOverride w:ilvl="0">
      <w:startOverride w:val="1"/>
    </w:lvlOverride>
    <w:lvlOverride w:ilvl="1"/>
    <w:lvlOverride w:ilvl="2"/>
    <w:lvlOverride w:ilvl="3"/>
    <w:lvlOverride w:ilvl="4"/>
    <w:lvlOverride w:ilvl="5"/>
    <w:lvlOverride w:ilvl="6"/>
    <w:lvlOverride w:ilvl="7"/>
    <w:lvlOverride w:ilvl="8"/>
  </w:num>
  <w:num w:numId="18">
    <w:abstractNumId w:val="9"/>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1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D483E"/>
    <w:rsid w:val="000220F8"/>
    <w:rsid w:val="0009373D"/>
    <w:rsid w:val="00354443"/>
    <w:rsid w:val="003D0EC0"/>
    <w:rsid w:val="003D2C38"/>
    <w:rsid w:val="00444FBD"/>
    <w:rsid w:val="004B4FC1"/>
    <w:rsid w:val="004D3721"/>
    <w:rsid w:val="005C6252"/>
    <w:rsid w:val="00646A1D"/>
    <w:rsid w:val="006A17F6"/>
    <w:rsid w:val="00812D9B"/>
    <w:rsid w:val="00AB37B3"/>
    <w:rsid w:val="00BD1741"/>
    <w:rsid w:val="00C27F1F"/>
    <w:rsid w:val="00CC3A90"/>
    <w:rsid w:val="00D12B81"/>
    <w:rsid w:val="00D25A4F"/>
    <w:rsid w:val="00DD483E"/>
    <w:rsid w:val="00E73AC0"/>
    <w:rsid w:val="00E7578E"/>
    <w:rsid w:val="00FA21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w:uiPriority="0"/>
    <w:lsdException w:name="List Number" w:uiPriority="0"/>
    <w:lsdException w:name="List Bullet 2" w:uiPriority="0"/>
    <w:lsdException w:name="List Number 2" w:uiPriority="0"/>
    <w:lsdException w:name="List Number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HTML Samp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6A1D"/>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DD483E"/>
    <w:pPr>
      <w:keepNext/>
      <w:numPr>
        <w:numId w:val="1"/>
      </w:numPr>
      <w:spacing w:before="240" w:after="60" w:line="240" w:lineRule="auto"/>
      <w:jc w:val="center"/>
      <w:outlineLvl w:val="0"/>
    </w:pPr>
    <w:rPr>
      <w:rFonts w:ascii="Times New Roman" w:eastAsia="Times New Roman" w:hAnsi="Times New Roman" w:cs="Times New Roman"/>
      <w:b/>
      <w:bCs/>
      <w:kern w:val="28"/>
      <w:sz w:val="36"/>
      <w:szCs w:val="36"/>
    </w:rPr>
  </w:style>
  <w:style w:type="paragraph" w:styleId="2">
    <w:name w:val="heading 2"/>
    <w:aliases w:val="H2"/>
    <w:basedOn w:val="a"/>
    <w:next w:val="a"/>
    <w:link w:val="20"/>
    <w:qFormat/>
    <w:rsid w:val="00DD483E"/>
    <w:pPr>
      <w:keepNext/>
      <w:numPr>
        <w:ilvl w:val="1"/>
        <w:numId w:val="1"/>
      </w:numPr>
      <w:spacing w:after="60" w:line="240" w:lineRule="auto"/>
      <w:jc w:val="center"/>
      <w:outlineLvl w:val="1"/>
    </w:pPr>
    <w:rPr>
      <w:rFonts w:ascii="Times New Roman" w:eastAsia="Times New Roman" w:hAnsi="Times New Roman" w:cs="Times New Roman"/>
      <w:b/>
      <w:bCs/>
      <w:sz w:val="30"/>
      <w:szCs w:val="30"/>
    </w:rPr>
  </w:style>
  <w:style w:type="paragraph" w:styleId="3">
    <w:name w:val="heading 3"/>
    <w:basedOn w:val="a"/>
    <w:next w:val="a"/>
    <w:link w:val="30"/>
    <w:qFormat/>
    <w:rsid w:val="00DD483E"/>
    <w:pPr>
      <w:keepNext/>
      <w:numPr>
        <w:ilvl w:val="2"/>
        <w:numId w:val="1"/>
      </w:numPr>
      <w:spacing w:before="240" w:after="60" w:line="240" w:lineRule="auto"/>
      <w:jc w:val="both"/>
      <w:outlineLvl w:val="2"/>
    </w:pPr>
    <w:rPr>
      <w:rFonts w:ascii="Arial" w:eastAsia="Times New Roman" w:hAnsi="Arial" w:cs="Arial"/>
      <w:b/>
      <w:bCs/>
      <w:sz w:val="24"/>
      <w:szCs w:val="24"/>
    </w:rPr>
  </w:style>
  <w:style w:type="paragraph" w:styleId="4">
    <w:name w:val="heading 4"/>
    <w:basedOn w:val="a"/>
    <w:next w:val="a"/>
    <w:link w:val="40"/>
    <w:qFormat/>
    <w:rsid w:val="00DD483E"/>
    <w:pPr>
      <w:keepNext/>
      <w:spacing w:before="240" w:after="60" w:line="240" w:lineRule="auto"/>
      <w:jc w:val="both"/>
      <w:outlineLvl w:val="3"/>
    </w:pPr>
    <w:rPr>
      <w:rFonts w:ascii="Arial" w:eastAsia="Times New Roman"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DD483E"/>
    <w:rPr>
      <w:rFonts w:ascii="Times New Roman" w:eastAsia="Times New Roman" w:hAnsi="Times New Roman" w:cs="Times New Roman"/>
      <w:b/>
      <w:bCs/>
      <w:kern w:val="28"/>
      <w:sz w:val="36"/>
      <w:szCs w:val="36"/>
    </w:rPr>
  </w:style>
  <w:style w:type="character" w:customStyle="1" w:styleId="20">
    <w:name w:val="Заголовок 2 Знак"/>
    <w:aliases w:val="H2 Знак"/>
    <w:basedOn w:val="a0"/>
    <w:link w:val="2"/>
    <w:rsid w:val="00DD483E"/>
    <w:rPr>
      <w:rFonts w:ascii="Times New Roman" w:eastAsia="Times New Roman" w:hAnsi="Times New Roman" w:cs="Times New Roman"/>
      <w:b/>
      <w:bCs/>
      <w:sz w:val="30"/>
      <w:szCs w:val="30"/>
    </w:rPr>
  </w:style>
  <w:style w:type="character" w:customStyle="1" w:styleId="30">
    <w:name w:val="Заголовок 3 Знак"/>
    <w:basedOn w:val="a0"/>
    <w:link w:val="3"/>
    <w:rsid w:val="00DD483E"/>
    <w:rPr>
      <w:rFonts w:ascii="Arial" w:eastAsia="Times New Roman" w:hAnsi="Arial" w:cs="Arial"/>
      <w:b/>
      <w:bCs/>
      <w:sz w:val="24"/>
      <w:szCs w:val="24"/>
    </w:rPr>
  </w:style>
  <w:style w:type="character" w:customStyle="1" w:styleId="40">
    <w:name w:val="Заголовок 4 Знак"/>
    <w:basedOn w:val="a0"/>
    <w:link w:val="4"/>
    <w:rsid w:val="00DD483E"/>
    <w:rPr>
      <w:rFonts w:ascii="Arial" w:eastAsia="Times New Roman" w:hAnsi="Arial" w:cs="Arial"/>
      <w:sz w:val="24"/>
      <w:szCs w:val="24"/>
    </w:rPr>
  </w:style>
  <w:style w:type="paragraph" w:customStyle="1" w:styleId="ConsPlusNormal">
    <w:name w:val="ConsPlusNormal"/>
    <w:link w:val="ConsPlusNormal0"/>
    <w:rsid w:val="00DD483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DD483E"/>
    <w:rPr>
      <w:rFonts w:ascii="Arial" w:eastAsia="Times New Roman" w:hAnsi="Arial" w:cs="Arial"/>
      <w:sz w:val="20"/>
      <w:szCs w:val="20"/>
    </w:rPr>
  </w:style>
  <w:style w:type="paragraph" w:styleId="11">
    <w:name w:val="toc 1"/>
    <w:basedOn w:val="a"/>
    <w:next w:val="a"/>
    <w:autoRedefine/>
    <w:rsid w:val="00DD483E"/>
    <w:pPr>
      <w:spacing w:before="120" w:after="120" w:line="240" w:lineRule="auto"/>
    </w:pPr>
    <w:rPr>
      <w:rFonts w:ascii="Times New Roman" w:eastAsia="Times New Roman" w:hAnsi="Times New Roman" w:cs="Times New Roman"/>
      <w:b/>
      <w:bCs/>
      <w:caps/>
      <w:sz w:val="20"/>
      <w:szCs w:val="20"/>
    </w:rPr>
  </w:style>
  <w:style w:type="paragraph" w:styleId="21">
    <w:name w:val="toc 2"/>
    <w:basedOn w:val="a"/>
    <w:next w:val="a"/>
    <w:autoRedefine/>
    <w:rsid w:val="00DD483E"/>
    <w:pPr>
      <w:spacing w:after="0" w:line="240" w:lineRule="auto"/>
      <w:ind w:left="240"/>
    </w:pPr>
    <w:rPr>
      <w:rFonts w:ascii="Times New Roman" w:eastAsia="Times New Roman" w:hAnsi="Times New Roman" w:cs="Times New Roman"/>
      <w:smallCaps/>
      <w:sz w:val="20"/>
      <w:szCs w:val="20"/>
    </w:rPr>
  </w:style>
  <w:style w:type="character" w:styleId="a3">
    <w:name w:val="Hyperlink"/>
    <w:rsid w:val="00DD483E"/>
    <w:rPr>
      <w:color w:val="0000FF"/>
      <w:u w:val="single"/>
    </w:rPr>
  </w:style>
  <w:style w:type="paragraph" w:customStyle="1" w:styleId="12">
    <w:name w:val="Стиль1"/>
    <w:basedOn w:val="a"/>
    <w:rsid w:val="00DD483E"/>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sz w:val="28"/>
      <w:szCs w:val="24"/>
    </w:rPr>
  </w:style>
  <w:style w:type="paragraph" w:customStyle="1" w:styleId="22">
    <w:name w:val="Стиль2"/>
    <w:basedOn w:val="23"/>
    <w:rsid w:val="00DD483E"/>
    <w:pPr>
      <w:keepNext/>
      <w:keepLines/>
      <w:widowControl w:val="0"/>
      <w:numPr>
        <w:ilvl w:val="1"/>
      </w:numPr>
      <w:suppressLineNumbers/>
      <w:tabs>
        <w:tab w:val="num" w:pos="432"/>
      </w:tabs>
      <w:suppressAutoHyphens/>
      <w:ind w:left="432" w:hanging="432"/>
    </w:pPr>
    <w:rPr>
      <w:b/>
      <w:szCs w:val="20"/>
    </w:rPr>
  </w:style>
  <w:style w:type="paragraph" w:styleId="23">
    <w:name w:val="List Number 2"/>
    <w:basedOn w:val="a"/>
    <w:rsid w:val="00DD483E"/>
    <w:pPr>
      <w:tabs>
        <w:tab w:val="num" w:pos="432"/>
      </w:tabs>
      <w:spacing w:after="60" w:line="240" w:lineRule="auto"/>
      <w:ind w:left="432" w:hanging="432"/>
      <w:jc w:val="both"/>
    </w:pPr>
    <w:rPr>
      <w:rFonts w:ascii="Times New Roman" w:eastAsia="Times New Roman" w:hAnsi="Times New Roman" w:cs="Times New Roman"/>
      <w:sz w:val="24"/>
      <w:szCs w:val="24"/>
    </w:rPr>
  </w:style>
  <w:style w:type="paragraph" w:customStyle="1" w:styleId="31">
    <w:name w:val="Стиль3 Знак"/>
    <w:basedOn w:val="24"/>
    <w:rsid w:val="00DD483E"/>
    <w:pPr>
      <w:widowControl w:val="0"/>
      <w:tabs>
        <w:tab w:val="num" w:pos="227"/>
      </w:tabs>
      <w:adjustRightInd w:val="0"/>
      <w:spacing w:after="0" w:line="240" w:lineRule="auto"/>
      <w:ind w:left="0"/>
      <w:textAlignment w:val="baseline"/>
    </w:pPr>
    <w:rPr>
      <w:szCs w:val="20"/>
    </w:rPr>
  </w:style>
  <w:style w:type="paragraph" w:styleId="24">
    <w:name w:val="Body Text Indent 2"/>
    <w:basedOn w:val="a"/>
    <w:link w:val="25"/>
    <w:rsid w:val="00DD483E"/>
    <w:pPr>
      <w:spacing w:after="120" w:line="480" w:lineRule="auto"/>
      <w:ind w:left="283"/>
      <w:jc w:val="both"/>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rsid w:val="00DD483E"/>
    <w:rPr>
      <w:rFonts w:ascii="Times New Roman" w:eastAsia="Times New Roman" w:hAnsi="Times New Roman" w:cs="Times New Roman"/>
      <w:sz w:val="24"/>
      <w:szCs w:val="24"/>
    </w:rPr>
  </w:style>
  <w:style w:type="paragraph" w:customStyle="1" w:styleId="32">
    <w:name w:val="Стиль3"/>
    <w:basedOn w:val="24"/>
    <w:rsid w:val="00DD483E"/>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DD483E"/>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D483E"/>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26">
    <w:name w:val="List Bullet 2"/>
    <w:basedOn w:val="a"/>
    <w:autoRedefine/>
    <w:rsid w:val="00DD483E"/>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a4">
    <w:name w:val="footer"/>
    <w:basedOn w:val="a"/>
    <w:link w:val="a5"/>
    <w:rsid w:val="00DD483E"/>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5">
    <w:name w:val="Нижний колонтитул Знак"/>
    <w:basedOn w:val="a0"/>
    <w:link w:val="a4"/>
    <w:rsid w:val="00DD483E"/>
    <w:rPr>
      <w:rFonts w:ascii="Times New Roman" w:eastAsia="Times New Roman" w:hAnsi="Times New Roman" w:cs="Times New Roman"/>
      <w:sz w:val="24"/>
      <w:szCs w:val="24"/>
    </w:rPr>
  </w:style>
  <w:style w:type="character" w:styleId="a6">
    <w:name w:val="page number"/>
    <w:basedOn w:val="a0"/>
    <w:rsid w:val="00DD483E"/>
  </w:style>
  <w:style w:type="paragraph" w:styleId="27">
    <w:name w:val="Body Text 2"/>
    <w:basedOn w:val="a"/>
    <w:link w:val="28"/>
    <w:rsid w:val="00DD483E"/>
    <w:pPr>
      <w:spacing w:after="120" w:line="480" w:lineRule="auto"/>
      <w:jc w:val="both"/>
    </w:pPr>
    <w:rPr>
      <w:rFonts w:ascii="Times New Roman" w:eastAsia="Times New Roman" w:hAnsi="Times New Roman" w:cs="Times New Roman"/>
      <w:sz w:val="24"/>
      <w:szCs w:val="24"/>
    </w:rPr>
  </w:style>
  <w:style w:type="character" w:customStyle="1" w:styleId="28">
    <w:name w:val="Основной текст 2 Знак"/>
    <w:basedOn w:val="a0"/>
    <w:link w:val="27"/>
    <w:rsid w:val="00DD483E"/>
    <w:rPr>
      <w:rFonts w:ascii="Times New Roman" w:eastAsia="Times New Roman" w:hAnsi="Times New Roman" w:cs="Times New Roman"/>
      <w:sz w:val="24"/>
      <w:szCs w:val="24"/>
    </w:rPr>
  </w:style>
  <w:style w:type="paragraph" w:styleId="34">
    <w:name w:val="Body Text 3"/>
    <w:basedOn w:val="a"/>
    <w:link w:val="35"/>
    <w:rsid w:val="00DD483E"/>
    <w:pPr>
      <w:spacing w:after="120" w:line="240" w:lineRule="auto"/>
      <w:jc w:val="both"/>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DD483E"/>
    <w:rPr>
      <w:rFonts w:ascii="Times New Roman" w:eastAsia="Times New Roman" w:hAnsi="Times New Roman" w:cs="Times New Roman"/>
      <w:sz w:val="16"/>
      <w:szCs w:val="16"/>
    </w:rPr>
  </w:style>
  <w:style w:type="paragraph" w:customStyle="1" w:styleId="ConsNormal">
    <w:name w:val="ConsNormal"/>
    <w:rsid w:val="00DD483E"/>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rPr>
  </w:style>
  <w:style w:type="paragraph" w:customStyle="1" w:styleId="BodyText22">
    <w:name w:val="Body Text 22"/>
    <w:basedOn w:val="a"/>
    <w:rsid w:val="00DD483E"/>
    <w:pPr>
      <w:spacing w:after="0" w:line="240" w:lineRule="auto"/>
      <w:jc w:val="both"/>
    </w:pPr>
    <w:rPr>
      <w:rFonts w:ascii="Times New Roman" w:eastAsia="Times New Roman" w:hAnsi="Times New Roman" w:cs="Times New Roman"/>
      <w:sz w:val="28"/>
      <w:szCs w:val="20"/>
    </w:rPr>
  </w:style>
  <w:style w:type="paragraph" w:styleId="a7">
    <w:name w:val="Date"/>
    <w:basedOn w:val="a"/>
    <w:next w:val="a"/>
    <w:link w:val="a8"/>
    <w:rsid w:val="00DD483E"/>
    <w:pPr>
      <w:spacing w:after="60" w:line="240" w:lineRule="auto"/>
      <w:jc w:val="both"/>
    </w:pPr>
    <w:rPr>
      <w:rFonts w:ascii="Times New Roman" w:eastAsia="Times New Roman" w:hAnsi="Times New Roman" w:cs="Times New Roman"/>
      <w:sz w:val="24"/>
      <w:szCs w:val="24"/>
    </w:rPr>
  </w:style>
  <w:style w:type="character" w:customStyle="1" w:styleId="a8">
    <w:name w:val="Дата Знак"/>
    <w:basedOn w:val="a0"/>
    <w:link w:val="a7"/>
    <w:rsid w:val="00DD483E"/>
    <w:rPr>
      <w:rFonts w:ascii="Times New Roman" w:eastAsia="Times New Roman" w:hAnsi="Times New Roman" w:cs="Times New Roman"/>
      <w:sz w:val="24"/>
      <w:szCs w:val="24"/>
    </w:rPr>
  </w:style>
  <w:style w:type="paragraph" w:styleId="a9">
    <w:name w:val="Normal (Web)"/>
    <w:basedOn w:val="a"/>
    <w:uiPriority w:val="99"/>
    <w:rsid w:val="00DD48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a">
    <w:name w:val="Текст примечания Знак"/>
    <w:basedOn w:val="a0"/>
    <w:link w:val="ab"/>
    <w:semiHidden/>
    <w:rsid w:val="00DD483E"/>
    <w:rPr>
      <w:rFonts w:ascii="Times New Roman" w:eastAsia="Times New Roman" w:hAnsi="Times New Roman" w:cs="Times New Roman"/>
      <w:sz w:val="20"/>
      <w:szCs w:val="20"/>
    </w:rPr>
  </w:style>
  <w:style w:type="paragraph" w:styleId="ab">
    <w:name w:val="annotation text"/>
    <w:basedOn w:val="a"/>
    <w:link w:val="aa"/>
    <w:semiHidden/>
    <w:rsid w:val="00DD483E"/>
    <w:pPr>
      <w:spacing w:after="60" w:line="240" w:lineRule="auto"/>
      <w:jc w:val="both"/>
    </w:pPr>
    <w:rPr>
      <w:rFonts w:ascii="Times New Roman" w:eastAsia="Times New Roman" w:hAnsi="Times New Roman" w:cs="Times New Roman"/>
      <w:sz w:val="20"/>
      <w:szCs w:val="20"/>
    </w:rPr>
  </w:style>
  <w:style w:type="character" w:customStyle="1" w:styleId="13">
    <w:name w:val="Текст примечания Знак1"/>
    <w:basedOn w:val="a0"/>
    <w:uiPriority w:val="99"/>
    <w:semiHidden/>
    <w:rsid w:val="00DD483E"/>
    <w:rPr>
      <w:sz w:val="20"/>
      <w:szCs w:val="20"/>
    </w:rPr>
  </w:style>
  <w:style w:type="character" w:customStyle="1" w:styleId="ac">
    <w:name w:val="Тема примечания Знак"/>
    <w:basedOn w:val="aa"/>
    <w:link w:val="ad"/>
    <w:semiHidden/>
    <w:rsid w:val="00DD483E"/>
    <w:rPr>
      <w:rFonts w:ascii="Times New Roman" w:eastAsia="Times New Roman" w:hAnsi="Times New Roman" w:cs="Times New Roman"/>
      <w:b/>
      <w:bCs/>
      <w:sz w:val="20"/>
      <w:szCs w:val="20"/>
    </w:rPr>
  </w:style>
  <w:style w:type="paragraph" w:styleId="ad">
    <w:name w:val="annotation subject"/>
    <w:basedOn w:val="ab"/>
    <w:next w:val="ab"/>
    <w:link w:val="ac"/>
    <w:semiHidden/>
    <w:rsid w:val="00DD483E"/>
    <w:rPr>
      <w:b/>
      <w:bCs/>
    </w:rPr>
  </w:style>
  <w:style w:type="character" w:customStyle="1" w:styleId="14">
    <w:name w:val="Тема примечания Знак1"/>
    <w:basedOn w:val="13"/>
    <w:uiPriority w:val="99"/>
    <w:semiHidden/>
    <w:rsid w:val="00DD483E"/>
    <w:rPr>
      <w:b/>
      <w:bCs/>
      <w:sz w:val="20"/>
      <w:szCs w:val="20"/>
    </w:rPr>
  </w:style>
  <w:style w:type="character" w:customStyle="1" w:styleId="ae">
    <w:name w:val="Текст выноски Знак"/>
    <w:basedOn w:val="a0"/>
    <w:link w:val="af"/>
    <w:semiHidden/>
    <w:rsid w:val="00DD483E"/>
    <w:rPr>
      <w:rFonts w:ascii="Tahoma" w:eastAsia="Times New Roman" w:hAnsi="Tahoma" w:cs="Tahoma"/>
      <w:sz w:val="16"/>
      <w:szCs w:val="16"/>
    </w:rPr>
  </w:style>
  <w:style w:type="paragraph" w:styleId="af">
    <w:name w:val="Balloon Text"/>
    <w:basedOn w:val="a"/>
    <w:link w:val="ae"/>
    <w:semiHidden/>
    <w:rsid w:val="00DD483E"/>
    <w:pPr>
      <w:spacing w:after="60" w:line="240" w:lineRule="auto"/>
      <w:jc w:val="both"/>
    </w:pPr>
    <w:rPr>
      <w:rFonts w:ascii="Tahoma" w:eastAsia="Times New Roman" w:hAnsi="Tahoma" w:cs="Tahoma"/>
      <w:sz w:val="16"/>
      <w:szCs w:val="16"/>
    </w:rPr>
  </w:style>
  <w:style w:type="character" w:customStyle="1" w:styleId="15">
    <w:name w:val="Текст выноски Знак1"/>
    <w:basedOn w:val="a0"/>
    <w:uiPriority w:val="99"/>
    <w:semiHidden/>
    <w:rsid w:val="00DD483E"/>
    <w:rPr>
      <w:rFonts w:ascii="Tahoma" w:hAnsi="Tahoma" w:cs="Tahoma"/>
      <w:sz w:val="16"/>
      <w:szCs w:val="16"/>
    </w:rPr>
  </w:style>
  <w:style w:type="paragraph" w:styleId="af0">
    <w:name w:val="footnote text"/>
    <w:basedOn w:val="a"/>
    <w:link w:val="af1"/>
    <w:unhideWhenUsed/>
    <w:rsid w:val="00DD483E"/>
    <w:pPr>
      <w:spacing w:after="60" w:line="240" w:lineRule="auto"/>
      <w:jc w:val="both"/>
    </w:pPr>
    <w:rPr>
      <w:rFonts w:ascii="Times New Roman" w:eastAsia="Times New Roman" w:hAnsi="Times New Roman" w:cs="Times New Roman"/>
      <w:sz w:val="20"/>
      <w:szCs w:val="20"/>
    </w:rPr>
  </w:style>
  <w:style w:type="character" w:customStyle="1" w:styleId="af1">
    <w:name w:val="Текст сноски Знак"/>
    <w:basedOn w:val="a0"/>
    <w:link w:val="af0"/>
    <w:rsid w:val="00DD483E"/>
    <w:rPr>
      <w:rFonts w:ascii="Times New Roman" w:eastAsia="Times New Roman" w:hAnsi="Times New Roman" w:cs="Times New Roman"/>
      <w:sz w:val="20"/>
      <w:szCs w:val="20"/>
    </w:rPr>
  </w:style>
  <w:style w:type="character" w:styleId="af2">
    <w:name w:val="footnote reference"/>
    <w:unhideWhenUsed/>
    <w:rsid w:val="00DD483E"/>
    <w:rPr>
      <w:vertAlign w:val="superscript"/>
    </w:rPr>
  </w:style>
  <w:style w:type="paragraph" w:styleId="af3">
    <w:name w:val="endnote text"/>
    <w:basedOn w:val="a"/>
    <w:link w:val="af4"/>
    <w:rsid w:val="00DD483E"/>
    <w:pPr>
      <w:spacing w:after="60" w:line="240" w:lineRule="auto"/>
      <w:jc w:val="both"/>
    </w:pPr>
    <w:rPr>
      <w:rFonts w:ascii="Times New Roman" w:eastAsia="Times New Roman" w:hAnsi="Times New Roman" w:cs="Times New Roman"/>
      <w:sz w:val="20"/>
      <w:szCs w:val="20"/>
    </w:rPr>
  </w:style>
  <w:style w:type="character" w:customStyle="1" w:styleId="af4">
    <w:name w:val="Текст концевой сноски Знак"/>
    <w:basedOn w:val="a0"/>
    <w:link w:val="af3"/>
    <w:rsid w:val="00DD483E"/>
    <w:rPr>
      <w:rFonts w:ascii="Times New Roman" w:eastAsia="Times New Roman" w:hAnsi="Times New Roman" w:cs="Times New Roman"/>
      <w:sz w:val="20"/>
      <w:szCs w:val="20"/>
    </w:rPr>
  </w:style>
  <w:style w:type="character" w:styleId="af5">
    <w:name w:val="endnote reference"/>
    <w:rsid w:val="00DD483E"/>
    <w:rPr>
      <w:vertAlign w:val="superscript"/>
    </w:rPr>
  </w:style>
  <w:style w:type="paragraph" w:styleId="af6">
    <w:name w:val="List Paragraph"/>
    <w:basedOn w:val="a"/>
    <w:uiPriority w:val="99"/>
    <w:qFormat/>
    <w:rsid w:val="00DD483E"/>
    <w:pPr>
      <w:spacing w:after="0" w:line="240" w:lineRule="auto"/>
      <w:ind w:left="720"/>
    </w:pPr>
    <w:rPr>
      <w:rFonts w:ascii="Times New Roman" w:eastAsia="Times New Roman" w:hAnsi="Times New Roman" w:cs="Times New Roman"/>
      <w:sz w:val="24"/>
      <w:szCs w:val="24"/>
    </w:rPr>
  </w:style>
  <w:style w:type="paragraph" w:styleId="af7">
    <w:name w:val="Body Text"/>
    <w:aliases w:val="Основной текст Знак Знак Знак Знак1,Основной текст Знак Знак Знак Знак Знак,Знак1 Знак,body text Знак Знак Знак1,body text Знак Знак Знак Знак,Основной текст Знак Знак Знак,Основной текст Знак Знак Знак Знак,Знак1"/>
    <w:basedOn w:val="a"/>
    <w:link w:val="16"/>
    <w:rsid w:val="00DD483E"/>
    <w:pPr>
      <w:spacing w:after="120" w:line="240" w:lineRule="auto"/>
      <w:jc w:val="both"/>
    </w:pPr>
    <w:rPr>
      <w:rFonts w:ascii="Times New Roman" w:eastAsia="Times New Roman" w:hAnsi="Times New Roman" w:cs="Times New Roman"/>
      <w:sz w:val="24"/>
      <w:szCs w:val="24"/>
    </w:rPr>
  </w:style>
  <w:style w:type="character" w:customStyle="1" w:styleId="af8">
    <w:name w:val="Основной текст Знак"/>
    <w:basedOn w:val="a0"/>
    <w:rsid w:val="00DD483E"/>
  </w:style>
  <w:style w:type="character" w:customStyle="1" w:styleId="16">
    <w:name w:val="Основной текст Знак1"/>
    <w:aliases w:val="Основной текст Знак Знак Знак Знак1 Знак,Основной текст Знак Знак Знак Знак Знак Знак,Знак1 Знак Знак,body text Знак Знак Знак1 Знак,body text Знак Знак Знак Знак Знак,Основной текст Знак Знак Знак Знак2,Знак1 Знак1"/>
    <w:link w:val="af7"/>
    <w:locked/>
    <w:rsid w:val="00DD483E"/>
    <w:rPr>
      <w:rFonts w:ascii="Times New Roman" w:eastAsia="Times New Roman" w:hAnsi="Times New Roman" w:cs="Times New Roman"/>
      <w:sz w:val="24"/>
      <w:szCs w:val="24"/>
    </w:rPr>
  </w:style>
  <w:style w:type="paragraph" w:styleId="af9">
    <w:name w:val="List Bullet"/>
    <w:basedOn w:val="a"/>
    <w:rsid w:val="00DD483E"/>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paragraph" w:styleId="afa">
    <w:name w:val="List Number"/>
    <w:basedOn w:val="a"/>
    <w:rsid w:val="00DD483E"/>
    <w:pPr>
      <w:tabs>
        <w:tab w:val="num" w:pos="360"/>
      </w:tabs>
      <w:spacing w:after="60" w:line="240" w:lineRule="auto"/>
      <w:ind w:left="360" w:hanging="360"/>
      <w:contextualSpacing/>
      <w:jc w:val="both"/>
    </w:pPr>
    <w:rPr>
      <w:rFonts w:ascii="Times New Roman" w:eastAsia="Times New Roman" w:hAnsi="Times New Roman" w:cs="Times New Roman"/>
      <w:sz w:val="24"/>
      <w:szCs w:val="24"/>
    </w:rPr>
  </w:style>
  <w:style w:type="character" w:styleId="HTML">
    <w:name w:val="HTML Sample"/>
    <w:rsid w:val="00DD483E"/>
    <w:rPr>
      <w:rFonts w:ascii="Courier New" w:hAnsi="Courier New" w:cs="Courier New"/>
    </w:rPr>
  </w:style>
  <w:style w:type="character" w:styleId="afb">
    <w:name w:val="FollowedHyperlink"/>
    <w:rsid w:val="00DD483E"/>
    <w:rPr>
      <w:color w:val="800080"/>
      <w:u w:val="single"/>
    </w:rPr>
  </w:style>
  <w:style w:type="paragraph" w:customStyle="1" w:styleId="afc">
    <w:name w:val="Обычный + по ширине"/>
    <w:basedOn w:val="a"/>
    <w:rsid w:val="00DD483E"/>
    <w:pPr>
      <w:spacing w:after="0" w:line="240" w:lineRule="auto"/>
      <w:jc w:val="both"/>
    </w:pPr>
    <w:rPr>
      <w:rFonts w:ascii="Times New Roman" w:eastAsia="Times New Roman" w:hAnsi="Times New Roman" w:cs="Times New Roman"/>
      <w:sz w:val="24"/>
      <w:szCs w:val="24"/>
    </w:rPr>
  </w:style>
  <w:style w:type="paragraph" w:styleId="afd">
    <w:name w:val="header"/>
    <w:basedOn w:val="a"/>
    <w:link w:val="afe"/>
    <w:rsid w:val="00DD483E"/>
    <w:pPr>
      <w:tabs>
        <w:tab w:val="center" w:pos="4677"/>
        <w:tab w:val="right" w:pos="9355"/>
      </w:tabs>
      <w:spacing w:after="60" w:line="240" w:lineRule="auto"/>
      <w:jc w:val="both"/>
    </w:pPr>
    <w:rPr>
      <w:rFonts w:ascii="Times New Roman" w:eastAsia="Times New Roman" w:hAnsi="Times New Roman" w:cs="Times New Roman"/>
      <w:sz w:val="24"/>
      <w:szCs w:val="24"/>
    </w:rPr>
  </w:style>
  <w:style w:type="character" w:customStyle="1" w:styleId="afe">
    <w:name w:val="Верхний колонтитул Знак"/>
    <w:basedOn w:val="a0"/>
    <w:link w:val="afd"/>
    <w:rsid w:val="00DD483E"/>
    <w:rPr>
      <w:rFonts w:ascii="Times New Roman" w:eastAsia="Times New Roman" w:hAnsi="Times New Roman" w:cs="Times New Roman"/>
      <w:sz w:val="24"/>
      <w:szCs w:val="24"/>
    </w:rPr>
  </w:style>
  <w:style w:type="paragraph" w:styleId="41">
    <w:name w:val="List Number 4"/>
    <w:basedOn w:val="a"/>
    <w:rsid w:val="00DD483E"/>
    <w:pPr>
      <w:tabs>
        <w:tab w:val="num" w:pos="1209"/>
      </w:tabs>
      <w:spacing w:after="60" w:line="240" w:lineRule="auto"/>
      <w:ind w:left="1209" w:hanging="360"/>
      <w:contextualSpacing/>
      <w:jc w:val="both"/>
    </w:pPr>
    <w:rPr>
      <w:rFonts w:ascii="Times New Roman" w:eastAsia="Times New Roman" w:hAnsi="Times New Roman" w:cs="Times New Roman"/>
      <w:sz w:val="24"/>
      <w:szCs w:val="24"/>
    </w:rPr>
  </w:style>
  <w:style w:type="paragraph" w:styleId="aff">
    <w:name w:val="No Spacing"/>
    <w:uiPriority w:val="1"/>
    <w:qFormat/>
    <w:rsid w:val="00DD483E"/>
    <w:pPr>
      <w:spacing w:after="0" w:line="240" w:lineRule="auto"/>
    </w:pPr>
    <w:rPr>
      <w:rFonts w:ascii="Times New Roman" w:eastAsia="Times New Roman" w:hAnsi="Times New Roman" w:cs="Times New Roman"/>
      <w:sz w:val="24"/>
      <w:szCs w:val="24"/>
    </w:rPr>
  </w:style>
  <w:style w:type="character" w:customStyle="1" w:styleId="iceouttxt6">
    <w:name w:val="iceouttxt6"/>
    <w:basedOn w:val="a0"/>
    <w:rsid w:val="00CC3A90"/>
    <w:rPr>
      <w:rFonts w:ascii="Arial" w:hAnsi="Arial" w:cs="Arial" w:hint="default"/>
      <w:color w:val="666666"/>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consultantplus://offline/ref=B4AD8D930238F7B31D588C7097510AC56834F7EDCC7E2B5A386D307D50D128C2096D93CFFC637ED36B4AG" TargetMode="External"/><Relationship Id="rId4" Type="http://schemas.microsoft.com/office/2007/relationships/stylesWithEffects" Target="stylesWithEffects.xml"/><Relationship Id="rId9" Type="http://schemas.openxmlformats.org/officeDocument/2006/relationships/hyperlink" Target="consultantplus://offline/ref=B4AD8D930238F7B31D588C7097510AC56834F4EEC87D2B5A386D307D50D128C2096D93CFFC627DD66B47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3AA35-10DC-41C0-AE3A-695AE511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39</Pages>
  <Words>15388</Words>
  <Characters>87717</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Захарова Наталья Борисовна</cp:lastModifiedBy>
  <cp:revision>9</cp:revision>
  <cp:lastPrinted>2016-12-02T11:33:00Z</cp:lastPrinted>
  <dcterms:created xsi:type="dcterms:W3CDTF">2016-11-24T17:14:00Z</dcterms:created>
  <dcterms:modified xsi:type="dcterms:W3CDTF">2016-12-05T10:12:00Z</dcterms:modified>
</cp:coreProperties>
</file>