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F6" w:rsidRPr="00B05FF6" w:rsidRDefault="00B05FF6" w:rsidP="00B05FF6">
      <w:pPr>
        <w:jc w:val="center"/>
        <w:rPr>
          <w:b/>
          <w:sz w:val="24"/>
        </w:rPr>
      </w:pPr>
      <w:r w:rsidRPr="00B05FF6">
        <w:rPr>
          <w:b/>
          <w:sz w:val="24"/>
        </w:rPr>
        <w:t xml:space="preserve">Муниципальное образование  городской округ – город </w:t>
      </w:r>
      <w:proofErr w:type="spellStart"/>
      <w:r w:rsidRPr="00B05FF6">
        <w:rPr>
          <w:b/>
          <w:sz w:val="24"/>
        </w:rPr>
        <w:t>Югорск</w:t>
      </w:r>
      <w:proofErr w:type="spellEnd"/>
    </w:p>
    <w:p w:rsidR="00B05FF6" w:rsidRPr="00B05FF6" w:rsidRDefault="00B05FF6" w:rsidP="00B05FF6">
      <w:pPr>
        <w:jc w:val="center"/>
        <w:rPr>
          <w:b/>
          <w:sz w:val="24"/>
        </w:rPr>
      </w:pPr>
      <w:r w:rsidRPr="00B05FF6">
        <w:rPr>
          <w:b/>
          <w:sz w:val="24"/>
        </w:rPr>
        <w:t xml:space="preserve">Администрация города </w:t>
      </w:r>
      <w:proofErr w:type="spellStart"/>
      <w:r w:rsidRPr="00B05FF6">
        <w:rPr>
          <w:b/>
          <w:sz w:val="24"/>
        </w:rPr>
        <w:t>Югорска</w:t>
      </w:r>
      <w:proofErr w:type="spellEnd"/>
    </w:p>
    <w:p w:rsidR="00B05FF6" w:rsidRPr="00B05FF6" w:rsidRDefault="00B05FF6" w:rsidP="00B05FF6">
      <w:pPr>
        <w:jc w:val="center"/>
        <w:rPr>
          <w:b/>
          <w:sz w:val="24"/>
        </w:rPr>
      </w:pPr>
      <w:r w:rsidRPr="00B05FF6">
        <w:rPr>
          <w:b/>
          <w:sz w:val="24"/>
        </w:rPr>
        <w:t>ПРОТОКОЛ</w:t>
      </w:r>
    </w:p>
    <w:p w:rsidR="00B05FF6" w:rsidRPr="00B05FF6" w:rsidRDefault="00B05FF6" w:rsidP="00B05FF6">
      <w:pPr>
        <w:jc w:val="center"/>
        <w:rPr>
          <w:b/>
          <w:sz w:val="24"/>
        </w:rPr>
      </w:pPr>
      <w:r w:rsidRPr="00B05FF6">
        <w:rPr>
          <w:b/>
          <w:sz w:val="24"/>
        </w:rPr>
        <w:t>рассмотрения и оценки котировочных заявок</w:t>
      </w:r>
    </w:p>
    <w:p w:rsidR="00B05FF6" w:rsidRPr="00B05FF6" w:rsidRDefault="00B05FF6" w:rsidP="00B05FF6">
      <w:pPr>
        <w:jc w:val="center"/>
        <w:rPr>
          <w:b/>
          <w:sz w:val="24"/>
        </w:rPr>
      </w:pPr>
    </w:p>
    <w:p w:rsidR="00B05FF6" w:rsidRPr="00B05FF6" w:rsidRDefault="00B05FF6" w:rsidP="00B05FF6">
      <w:pPr>
        <w:rPr>
          <w:sz w:val="24"/>
          <w:szCs w:val="24"/>
        </w:rPr>
      </w:pPr>
      <w:r w:rsidRPr="00B05FF6">
        <w:rPr>
          <w:sz w:val="24"/>
          <w:szCs w:val="24"/>
        </w:rPr>
        <w:t xml:space="preserve">14 января  2014 г.  </w:t>
      </w:r>
      <w:r w:rsidRPr="00B05FF6">
        <w:rPr>
          <w:sz w:val="24"/>
          <w:szCs w:val="24"/>
        </w:rPr>
        <w:tab/>
      </w:r>
      <w:r w:rsidRPr="00B05FF6">
        <w:rPr>
          <w:sz w:val="24"/>
          <w:szCs w:val="24"/>
        </w:rPr>
        <w:tab/>
        <w:t xml:space="preserve">                                                                                  № </w:t>
      </w:r>
      <w:hyperlink r:id="rId6" w:history="1">
        <w:r w:rsidRPr="00B05FF6">
          <w:rPr>
            <w:rStyle w:val="a3"/>
            <w:color w:val="auto"/>
            <w:sz w:val="24"/>
            <w:szCs w:val="24"/>
            <w:u w:val="none"/>
          </w:rPr>
          <w:t>0187300005813000</w:t>
        </w:r>
      </w:hyperlink>
      <w:r w:rsidR="00130664">
        <w:rPr>
          <w:sz w:val="24"/>
          <w:szCs w:val="24"/>
        </w:rPr>
        <w:t>739</w:t>
      </w:r>
    </w:p>
    <w:p w:rsidR="00F36742" w:rsidRDefault="00F36742" w:rsidP="00F36742">
      <w:pPr>
        <w:jc w:val="both"/>
      </w:pPr>
      <w:r>
        <w:rPr>
          <w:sz w:val="24"/>
          <w:szCs w:val="24"/>
        </w:rPr>
        <w:t xml:space="preserve">ПРИСУТСТВОВАЛИ: </w:t>
      </w:r>
    </w:p>
    <w:p w:rsidR="00F36742" w:rsidRDefault="00F36742" w:rsidP="00F36742">
      <w:pPr>
        <w:rPr>
          <w:sz w:val="24"/>
          <w:szCs w:val="24"/>
        </w:rPr>
      </w:pPr>
      <w:r>
        <w:rPr>
          <w:sz w:val="24"/>
          <w:szCs w:val="24"/>
        </w:rPr>
        <w:t xml:space="preserve">Председатель Единой комиссии по осуществлению закупок для обеспечения муниципальных нужд города </w:t>
      </w:r>
      <w:proofErr w:type="spellStart"/>
      <w:r>
        <w:rPr>
          <w:sz w:val="24"/>
          <w:szCs w:val="24"/>
        </w:rPr>
        <w:t>Югорск</w:t>
      </w:r>
      <w:proofErr w:type="gramStart"/>
      <w:r>
        <w:rPr>
          <w:sz w:val="24"/>
          <w:szCs w:val="24"/>
        </w:rPr>
        <w:t>а</w:t>
      </w:r>
      <w:proofErr w:type="spellEnd"/>
      <w:r>
        <w:rPr>
          <w:sz w:val="24"/>
          <w:szCs w:val="24"/>
        </w:rPr>
        <w:t>(</w:t>
      </w:r>
      <w:proofErr w:type="gramEnd"/>
      <w:r>
        <w:rPr>
          <w:sz w:val="24"/>
          <w:szCs w:val="24"/>
        </w:rPr>
        <w:t>далее - комиссия):</w:t>
      </w:r>
    </w:p>
    <w:p w:rsidR="00F36742" w:rsidRDefault="00F36742" w:rsidP="00F36742">
      <w:pPr>
        <w:jc w:val="both"/>
        <w:rPr>
          <w:sz w:val="24"/>
          <w:szCs w:val="24"/>
        </w:rPr>
      </w:pPr>
      <w:r>
        <w:rPr>
          <w:sz w:val="24"/>
          <w:szCs w:val="24"/>
        </w:rPr>
        <w:t xml:space="preserve">1. </w:t>
      </w:r>
      <w:proofErr w:type="spellStart"/>
      <w:r>
        <w:rPr>
          <w:sz w:val="24"/>
          <w:szCs w:val="24"/>
        </w:rPr>
        <w:t>Голин</w:t>
      </w:r>
      <w:proofErr w:type="spellEnd"/>
      <w:r>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F36742" w:rsidRDefault="00F36742" w:rsidP="00F36742">
      <w:pPr>
        <w:jc w:val="both"/>
        <w:rPr>
          <w:sz w:val="24"/>
          <w:szCs w:val="24"/>
        </w:rPr>
      </w:pPr>
      <w:r>
        <w:rPr>
          <w:sz w:val="24"/>
          <w:szCs w:val="24"/>
        </w:rPr>
        <w:t>Члены  комиссии:</w:t>
      </w:r>
    </w:p>
    <w:p w:rsidR="00F36742" w:rsidRDefault="00F36742" w:rsidP="00F36742">
      <w:pPr>
        <w:jc w:val="both"/>
        <w:rPr>
          <w:sz w:val="24"/>
          <w:szCs w:val="24"/>
        </w:rPr>
      </w:pPr>
      <w:r>
        <w:rPr>
          <w:sz w:val="24"/>
          <w:szCs w:val="24"/>
        </w:rPr>
        <w:t xml:space="preserve">2. </w:t>
      </w:r>
      <w:proofErr w:type="spellStart"/>
      <w:r>
        <w:rPr>
          <w:sz w:val="24"/>
          <w:szCs w:val="24"/>
        </w:rPr>
        <w:t>Бандурин</w:t>
      </w:r>
      <w:proofErr w:type="spellEnd"/>
      <w:r>
        <w:rPr>
          <w:sz w:val="24"/>
          <w:szCs w:val="24"/>
        </w:rPr>
        <w:t xml:space="preserve"> В.К. – заместитель председателя комиссии, заместитель главы администрации города </w:t>
      </w:r>
      <w:proofErr w:type="spellStart"/>
      <w:r>
        <w:rPr>
          <w:sz w:val="24"/>
          <w:szCs w:val="24"/>
        </w:rPr>
        <w:t>Югорска</w:t>
      </w:r>
      <w:proofErr w:type="spellEnd"/>
      <w:r>
        <w:rPr>
          <w:sz w:val="24"/>
          <w:szCs w:val="24"/>
        </w:rPr>
        <w:t xml:space="preserve">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F36742" w:rsidRDefault="00F36742" w:rsidP="00F36742">
      <w:pPr>
        <w:jc w:val="both"/>
        <w:rPr>
          <w:sz w:val="24"/>
          <w:szCs w:val="24"/>
        </w:rPr>
      </w:pPr>
      <w:r>
        <w:rPr>
          <w:sz w:val="24"/>
          <w:szCs w:val="24"/>
        </w:rPr>
        <w:t xml:space="preserve">3. Морозова Н.А. – советник главы города </w:t>
      </w:r>
      <w:proofErr w:type="spellStart"/>
      <w:r>
        <w:rPr>
          <w:sz w:val="24"/>
          <w:szCs w:val="24"/>
        </w:rPr>
        <w:t>Югорска</w:t>
      </w:r>
      <w:proofErr w:type="spellEnd"/>
      <w:r>
        <w:rPr>
          <w:sz w:val="24"/>
          <w:szCs w:val="24"/>
        </w:rPr>
        <w:t>;</w:t>
      </w:r>
    </w:p>
    <w:p w:rsidR="00F36742" w:rsidRDefault="00F36742" w:rsidP="00F36742">
      <w:pPr>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F36742" w:rsidRDefault="00F36742" w:rsidP="00F36742">
      <w:pPr>
        <w:jc w:val="both"/>
        <w:rPr>
          <w:sz w:val="24"/>
          <w:szCs w:val="24"/>
        </w:rPr>
      </w:pPr>
      <w:r>
        <w:rPr>
          <w:sz w:val="24"/>
          <w:szCs w:val="24"/>
        </w:rPr>
        <w:t xml:space="preserve">5.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F36742" w:rsidRDefault="00F36742" w:rsidP="00F36742">
      <w:pPr>
        <w:jc w:val="both"/>
        <w:rPr>
          <w:sz w:val="24"/>
          <w:szCs w:val="24"/>
        </w:rPr>
      </w:pPr>
      <w:r>
        <w:rPr>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F36742" w:rsidRDefault="00F36742" w:rsidP="00F36742">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F36742" w:rsidRDefault="00F36742" w:rsidP="00F36742">
      <w:pPr>
        <w:pStyle w:val="a4"/>
        <w:tabs>
          <w:tab w:val="left" w:pos="708"/>
        </w:tabs>
        <w:spacing w:before="0" w:line="240" w:lineRule="auto"/>
        <w:rPr>
          <w:noProof/>
          <w:sz w:val="24"/>
        </w:rPr>
      </w:pPr>
      <w:r>
        <w:rPr>
          <w:noProof/>
          <w:sz w:val="24"/>
        </w:rPr>
        <w:t>Всего на заседании комиссии присутствовали 7 членов комиссии из 9.</w:t>
      </w:r>
    </w:p>
    <w:p w:rsidR="00B05FF6" w:rsidRPr="00ED73C6" w:rsidRDefault="00B05FF6" w:rsidP="00130664">
      <w:pPr>
        <w:pStyle w:val="a4"/>
        <w:spacing w:before="0" w:line="240" w:lineRule="auto"/>
        <w:rPr>
          <w:i/>
          <w:sz w:val="24"/>
        </w:rPr>
      </w:pPr>
      <w:r w:rsidRPr="00ED73C6">
        <w:rPr>
          <w:sz w:val="24"/>
        </w:rPr>
        <w:t xml:space="preserve">Представитель заказчика: </w:t>
      </w:r>
      <w:proofErr w:type="spellStart"/>
      <w:r w:rsidRPr="00ED73C6">
        <w:rPr>
          <w:sz w:val="24"/>
        </w:rPr>
        <w:t>Нуркаева</w:t>
      </w:r>
      <w:proofErr w:type="spellEnd"/>
      <w:r w:rsidRPr="00ED73C6">
        <w:rPr>
          <w:sz w:val="24"/>
        </w:rPr>
        <w:t xml:space="preserve"> Татьяна Николаевна, заместитель директора по административно-хозяйственной части муниципального бюджетного образовательного учреждения дополнительного образования детей детско-юношеский центр «Прометей».</w:t>
      </w:r>
    </w:p>
    <w:p w:rsidR="00B05FF6" w:rsidRPr="00ED73C6" w:rsidRDefault="00B05FF6" w:rsidP="00130664">
      <w:pPr>
        <w:pStyle w:val="a4"/>
        <w:spacing w:before="0" w:line="240" w:lineRule="auto"/>
        <w:rPr>
          <w:sz w:val="24"/>
        </w:rPr>
      </w:pPr>
      <w:r w:rsidRPr="00ED73C6">
        <w:rPr>
          <w:sz w:val="24"/>
        </w:rPr>
        <w:t xml:space="preserve">1. Наименование предмета запроса котировок: </w:t>
      </w:r>
      <w:r w:rsidR="00130664" w:rsidRPr="00ED73C6">
        <w:rPr>
          <w:sz w:val="24"/>
        </w:rPr>
        <w:t xml:space="preserve">поставка кормов для животных </w:t>
      </w:r>
      <w:r w:rsidRPr="00ED73C6">
        <w:rPr>
          <w:sz w:val="24"/>
        </w:rPr>
        <w:t xml:space="preserve">(запрос котировок  от </w:t>
      </w:r>
      <w:r w:rsidR="00130664" w:rsidRPr="00ED73C6">
        <w:rPr>
          <w:sz w:val="24"/>
        </w:rPr>
        <w:t>23 декабря 2013 года № 820</w:t>
      </w:r>
      <w:r w:rsidRPr="00ED73C6">
        <w:rPr>
          <w:sz w:val="24"/>
        </w:rPr>
        <w:t>, номер и</w:t>
      </w:r>
      <w:r w:rsidR="00785503" w:rsidRPr="00ED73C6">
        <w:rPr>
          <w:sz w:val="24"/>
        </w:rPr>
        <w:t>звещения на официальном сайте:</w:t>
      </w:r>
      <w:r w:rsidRPr="00ED73C6">
        <w:rPr>
          <w:sz w:val="24"/>
        </w:rPr>
        <w:t xml:space="preserve">  № </w:t>
      </w:r>
      <w:hyperlink r:id="rId7" w:history="1">
        <w:r w:rsidRPr="00ED73C6">
          <w:rPr>
            <w:rStyle w:val="a3"/>
            <w:color w:val="auto"/>
            <w:sz w:val="24"/>
            <w:u w:val="none"/>
          </w:rPr>
          <w:t>0187300005813000</w:t>
        </w:r>
      </w:hyperlink>
      <w:r w:rsidR="00130664" w:rsidRPr="00ED73C6">
        <w:rPr>
          <w:sz w:val="24"/>
        </w:rPr>
        <w:t>739</w:t>
      </w:r>
      <w:r w:rsidRPr="00ED73C6">
        <w:rPr>
          <w:sz w:val="24"/>
        </w:rPr>
        <w:t xml:space="preserve">). </w:t>
      </w:r>
    </w:p>
    <w:p w:rsidR="00B05FF6" w:rsidRPr="00ED73C6" w:rsidRDefault="00B05FF6" w:rsidP="00130664">
      <w:pPr>
        <w:jc w:val="both"/>
        <w:rPr>
          <w:sz w:val="24"/>
          <w:szCs w:val="24"/>
        </w:rPr>
      </w:pPr>
      <w:r w:rsidRPr="00ED73C6">
        <w:rPr>
          <w:sz w:val="24"/>
          <w:szCs w:val="24"/>
        </w:rPr>
        <w:t xml:space="preserve">2. Заказчик: </w:t>
      </w:r>
      <w:proofErr w:type="gramStart"/>
      <w:r w:rsidRPr="00ED73C6">
        <w:rPr>
          <w:sz w:val="24"/>
          <w:szCs w:val="24"/>
        </w:rPr>
        <w:t xml:space="preserve">Муниципальное бюджетное образовательное учреждение дополнительного образования детей детско-юношеский центр «Прометей», 628260, ул. Новая,  д. 3 «а»,  г. </w:t>
      </w:r>
      <w:proofErr w:type="spellStart"/>
      <w:r w:rsidRPr="00ED73C6">
        <w:rPr>
          <w:sz w:val="24"/>
          <w:szCs w:val="24"/>
        </w:rPr>
        <w:t>Югорск</w:t>
      </w:r>
      <w:proofErr w:type="spellEnd"/>
      <w:r w:rsidRPr="00ED73C6">
        <w:rPr>
          <w:sz w:val="24"/>
          <w:szCs w:val="24"/>
        </w:rPr>
        <w:t>,  Ханты-Мансийский автономный округ-Югра, Тюменская область.</w:t>
      </w:r>
      <w:proofErr w:type="gramEnd"/>
    </w:p>
    <w:p w:rsidR="00B05FF6" w:rsidRPr="00ED73C6" w:rsidRDefault="00B05FF6" w:rsidP="00130664">
      <w:pPr>
        <w:pStyle w:val="a4"/>
        <w:spacing w:before="0" w:line="240" w:lineRule="auto"/>
        <w:rPr>
          <w:sz w:val="24"/>
        </w:rPr>
      </w:pPr>
      <w:r w:rsidRPr="00ED73C6">
        <w:rPr>
          <w:sz w:val="24"/>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(www.zakupki.gov.ru) «</w:t>
      </w:r>
      <w:r w:rsidR="00785503" w:rsidRPr="00ED73C6">
        <w:rPr>
          <w:sz w:val="24"/>
        </w:rPr>
        <w:t>23</w:t>
      </w:r>
      <w:r w:rsidRPr="00ED73C6">
        <w:rPr>
          <w:sz w:val="24"/>
        </w:rPr>
        <w:t xml:space="preserve">» </w:t>
      </w:r>
      <w:r w:rsidR="00785503" w:rsidRPr="00ED73C6">
        <w:rPr>
          <w:sz w:val="24"/>
        </w:rPr>
        <w:t>декаб</w:t>
      </w:r>
      <w:r w:rsidRPr="00ED73C6">
        <w:rPr>
          <w:sz w:val="24"/>
        </w:rPr>
        <w:t xml:space="preserve">ря  2013 года. </w:t>
      </w:r>
    </w:p>
    <w:p w:rsidR="00B05FF6" w:rsidRPr="00ED73C6" w:rsidRDefault="00B05FF6" w:rsidP="00130664">
      <w:pPr>
        <w:jc w:val="both"/>
        <w:rPr>
          <w:sz w:val="24"/>
          <w:szCs w:val="24"/>
        </w:rPr>
      </w:pPr>
      <w:r w:rsidRPr="00ED73C6">
        <w:rPr>
          <w:sz w:val="24"/>
          <w:szCs w:val="24"/>
        </w:rPr>
        <w:t xml:space="preserve">4. </w:t>
      </w:r>
      <w:proofErr w:type="gramStart"/>
      <w:r w:rsidRPr="00ED73C6">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B05FF6" w:rsidRPr="00ED73C6" w:rsidRDefault="00B05FF6" w:rsidP="00130664">
      <w:pPr>
        <w:jc w:val="both"/>
        <w:rPr>
          <w:sz w:val="24"/>
          <w:szCs w:val="24"/>
        </w:rPr>
      </w:pPr>
      <w:r w:rsidRPr="00ED73C6">
        <w:rPr>
          <w:sz w:val="24"/>
          <w:szCs w:val="24"/>
        </w:rPr>
        <w:t xml:space="preserve">     4.1. Наименование, характеристики и объем товара – Приложение 1 к протоколу рассмотрения и оценки котировочных заявок.</w:t>
      </w:r>
    </w:p>
    <w:p w:rsidR="00130664" w:rsidRPr="00ED73C6" w:rsidRDefault="00CC7385" w:rsidP="00130664">
      <w:pPr>
        <w:jc w:val="both"/>
        <w:rPr>
          <w:sz w:val="24"/>
          <w:szCs w:val="24"/>
        </w:rPr>
      </w:pPr>
      <w:r>
        <w:rPr>
          <w:sz w:val="24"/>
          <w:szCs w:val="24"/>
        </w:rPr>
        <w:t xml:space="preserve">     </w:t>
      </w:r>
      <w:r w:rsidR="00B05FF6" w:rsidRPr="00ED73C6">
        <w:rPr>
          <w:sz w:val="24"/>
          <w:szCs w:val="24"/>
        </w:rPr>
        <w:t>4.2. </w:t>
      </w:r>
      <w:r w:rsidR="00130664" w:rsidRPr="00ED73C6">
        <w:rPr>
          <w:sz w:val="24"/>
          <w:szCs w:val="24"/>
        </w:rPr>
        <w:t xml:space="preserve">Сроки поставки товара: в течение 10 (рабочих) дней после подписания гражданско-правового договора. </w:t>
      </w:r>
    </w:p>
    <w:p w:rsidR="00B05FF6" w:rsidRPr="00ED73C6" w:rsidRDefault="00CC7385" w:rsidP="00130664">
      <w:pPr>
        <w:jc w:val="both"/>
        <w:rPr>
          <w:sz w:val="24"/>
          <w:szCs w:val="24"/>
        </w:rPr>
      </w:pPr>
      <w:r>
        <w:rPr>
          <w:sz w:val="24"/>
          <w:szCs w:val="24"/>
        </w:rPr>
        <w:t xml:space="preserve">      </w:t>
      </w:r>
      <w:r w:rsidR="00B05FF6" w:rsidRPr="00ED73C6">
        <w:rPr>
          <w:sz w:val="24"/>
          <w:szCs w:val="24"/>
        </w:rPr>
        <w:t xml:space="preserve">4.3. </w:t>
      </w:r>
      <w:r w:rsidR="00130664" w:rsidRPr="00ED73C6">
        <w:rPr>
          <w:sz w:val="24"/>
          <w:szCs w:val="24"/>
        </w:rPr>
        <w:t>Срок и условия оплаты поставок товаров: оплата производится путем перечисления денежных средств на счет поставщика в течение 15 (пятнадцати) рабочих дней с момента выставления счета и подписания накладной.</w:t>
      </w:r>
    </w:p>
    <w:p w:rsidR="00B05FF6" w:rsidRPr="00ED73C6" w:rsidRDefault="00B05FF6" w:rsidP="00130664">
      <w:pPr>
        <w:jc w:val="both"/>
        <w:rPr>
          <w:sz w:val="24"/>
          <w:szCs w:val="24"/>
        </w:rPr>
      </w:pPr>
      <w:r w:rsidRPr="00ED73C6">
        <w:rPr>
          <w:sz w:val="24"/>
          <w:szCs w:val="24"/>
        </w:rPr>
        <w:t xml:space="preserve">     4.4. </w:t>
      </w:r>
      <w:r w:rsidRPr="00ED73C6">
        <w:rPr>
          <w:bCs/>
          <w:sz w:val="24"/>
          <w:szCs w:val="24"/>
        </w:rPr>
        <w:t xml:space="preserve">Максимальная цена муниципального контракта: </w:t>
      </w:r>
      <w:r w:rsidR="00F56717">
        <w:rPr>
          <w:sz w:val="24"/>
          <w:szCs w:val="24"/>
        </w:rPr>
        <w:t xml:space="preserve">493 100 </w:t>
      </w:r>
      <w:r w:rsidR="00130664" w:rsidRPr="00ED73C6">
        <w:rPr>
          <w:sz w:val="24"/>
          <w:szCs w:val="24"/>
        </w:rPr>
        <w:t>рублей 00 копеек.</w:t>
      </w:r>
    </w:p>
    <w:p w:rsidR="00B05FF6" w:rsidRPr="00ED73C6" w:rsidRDefault="00B05FF6" w:rsidP="00130664">
      <w:pPr>
        <w:jc w:val="both"/>
        <w:rPr>
          <w:sz w:val="24"/>
          <w:szCs w:val="24"/>
        </w:rPr>
      </w:pPr>
      <w:r w:rsidRPr="00ED73C6">
        <w:rPr>
          <w:sz w:val="24"/>
          <w:szCs w:val="24"/>
        </w:rPr>
        <w:t xml:space="preserve">     4.5. Источник финансировани</w:t>
      </w:r>
      <w:r w:rsidR="00785503" w:rsidRPr="00ED73C6">
        <w:rPr>
          <w:sz w:val="24"/>
          <w:szCs w:val="24"/>
        </w:rPr>
        <w:t xml:space="preserve">я: бюджет города </w:t>
      </w:r>
      <w:proofErr w:type="spellStart"/>
      <w:r w:rsidR="00785503" w:rsidRPr="00ED73C6">
        <w:rPr>
          <w:sz w:val="24"/>
          <w:szCs w:val="24"/>
        </w:rPr>
        <w:t>Югорска</w:t>
      </w:r>
      <w:proofErr w:type="spellEnd"/>
      <w:r w:rsidR="00785503" w:rsidRPr="00ED73C6">
        <w:rPr>
          <w:sz w:val="24"/>
          <w:szCs w:val="24"/>
        </w:rPr>
        <w:t xml:space="preserve"> на 2014</w:t>
      </w:r>
      <w:r w:rsidRPr="00ED73C6">
        <w:rPr>
          <w:sz w:val="24"/>
          <w:szCs w:val="24"/>
        </w:rPr>
        <w:t xml:space="preserve"> год.</w:t>
      </w:r>
    </w:p>
    <w:p w:rsidR="002311C1" w:rsidRPr="00ED73C6" w:rsidRDefault="00785503" w:rsidP="00130664">
      <w:pPr>
        <w:pStyle w:val="a5"/>
        <w:spacing w:after="0"/>
        <w:jc w:val="both"/>
        <w:rPr>
          <w:sz w:val="24"/>
          <w:szCs w:val="24"/>
        </w:rPr>
      </w:pPr>
      <w:r w:rsidRPr="00ED73C6">
        <w:rPr>
          <w:sz w:val="24"/>
          <w:szCs w:val="24"/>
        </w:rPr>
        <w:t>4.6.</w:t>
      </w:r>
      <w:r w:rsidR="00130664" w:rsidRPr="00ED73C6">
        <w:rPr>
          <w:sz w:val="24"/>
          <w:szCs w:val="24"/>
        </w:rPr>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B05FF6" w:rsidRPr="00ED73C6" w:rsidRDefault="00CC7385" w:rsidP="00130664">
      <w:pPr>
        <w:jc w:val="both"/>
        <w:rPr>
          <w:sz w:val="24"/>
          <w:szCs w:val="24"/>
        </w:rPr>
      </w:pPr>
      <w:r>
        <w:rPr>
          <w:sz w:val="24"/>
          <w:szCs w:val="24"/>
        </w:rPr>
        <w:t xml:space="preserve">     </w:t>
      </w:r>
      <w:r w:rsidR="00B05FF6" w:rsidRPr="00ED73C6">
        <w:rPr>
          <w:sz w:val="24"/>
          <w:szCs w:val="24"/>
        </w:rPr>
        <w:t>4.7.</w:t>
      </w:r>
      <w:r w:rsidR="00130664" w:rsidRPr="00ED73C6">
        <w:rPr>
          <w:sz w:val="24"/>
          <w:szCs w:val="24"/>
        </w:rPr>
        <w:t xml:space="preserve">Место доставки поставляемых товаров:  </w:t>
      </w:r>
      <w:proofErr w:type="gramStart"/>
      <w:r w:rsidR="00130664" w:rsidRPr="00ED73C6">
        <w:rPr>
          <w:sz w:val="24"/>
          <w:szCs w:val="24"/>
        </w:rPr>
        <w:t xml:space="preserve">Тюменская область, Ханты – Мансийский автономный округ – Югра, г. </w:t>
      </w:r>
      <w:proofErr w:type="spellStart"/>
      <w:r w:rsidR="00130664" w:rsidRPr="00ED73C6">
        <w:rPr>
          <w:sz w:val="24"/>
          <w:szCs w:val="24"/>
        </w:rPr>
        <w:t>Югорск</w:t>
      </w:r>
      <w:proofErr w:type="spellEnd"/>
      <w:r w:rsidR="00130664" w:rsidRPr="00ED73C6">
        <w:rPr>
          <w:sz w:val="24"/>
          <w:szCs w:val="24"/>
        </w:rPr>
        <w:t>, ул. Кольцевая, 7.</w:t>
      </w:r>
      <w:proofErr w:type="gramEnd"/>
    </w:p>
    <w:p w:rsidR="00B05FF6" w:rsidRPr="00130664" w:rsidRDefault="00B05FF6" w:rsidP="00130664">
      <w:pPr>
        <w:jc w:val="both"/>
        <w:rPr>
          <w:sz w:val="24"/>
          <w:szCs w:val="24"/>
        </w:rPr>
      </w:pPr>
      <w:r w:rsidRPr="00ED73C6">
        <w:rPr>
          <w:sz w:val="24"/>
          <w:szCs w:val="24"/>
        </w:rPr>
        <w:t>5. До окончания срока, указанного в извещении о проведении запроса котировок (до 13.00 часов по местному времени «</w:t>
      </w:r>
      <w:r w:rsidR="00D26913" w:rsidRPr="00ED73C6">
        <w:rPr>
          <w:sz w:val="24"/>
          <w:szCs w:val="24"/>
        </w:rPr>
        <w:t>13» января 2014</w:t>
      </w:r>
      <w:r w:rsidRPr="00ED73C6">
        <w:rPr>
          <w:sz w:val="24"/>
          <w:szCs w:val="24"/>
        </w:rPr>
        <w:t xml:space="preserve"> г.) были поданы </w:t>
      </w:r>
      <w:r w:rsidRPr="00F56717">
        <w:rPr>
          <w:sz w:val="24"/>
          <w:szCs w:val="24"/>
        </w:rPr>
        <w:t>2 (две) котировочные заявки</w:t>
      </w:r>
      <w:r w:rsidRPr="00ED73C6">
        <w:rPr>
          <w:sz w:val="24"/>
          <w:szCs w:val="24"/>
        </w:rPr>
        <w:t>, как это</w:t>
      </w:r>
      <w:r w:rsidRPr="00130664">
        <w:rPr>
          <w:sz w:val="24"/>
          <w:szCs w:val="24"/>
        </w:rPr>
        <w:t>зафиксировано в «Журнале регистрации поступления котировочных заявок»:</w:t>
      </w:r>
    </w:p>
    <w:tbl>
      <w:tblPr>
        <w:tblpPr w:leftFromText="180" w:rightFromText="180" w:bottomFromText="200" w:vertAnchor="text" w:tblpX="80"/>
        <w:tblW w:w="10631"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675"/>
        <w:gridCol w:w="3641"/>
        <w:gridCol w:w="3305"/>
        <w:gridCol w:w="3010"/>
      </w:tblGrid>
      <w:tr w:rsidR="00130664" w:rsidRPr="00130664" w:rsidTr="00F56717">
        <w:trPr>
          <w:cantSplit/>
          <w:trHeight w:val="1238"/>
          <w:tblHeader/>
        </w:trPr>
        <w:tc>
          <w:tcPr>
            <w:tcW w:w="675" w:type="dxa"/>
            <w:tcBorders>
              <w:bottom w:val="single" w:sz="8" w:space="0" w:color="auto"/>
            </w:tcBorders>
            <w:tcMar>
              <w:top w:w="0" w:type="dxa"/>
              <w:left w:w="108" w:type="dxa"/>
              <w:bottom w:w="0" w:type="dxa"/>
              <w:right w:w="108" w:type="dxa"/>
            </w:tcMar>
            <w:vAlign w:val="center"/>
            <w:hideMark/>
          </w:tcPr>
          <w:p w:rsidR="00B05FF6" w:rsidRPr="00F56717" w:rsidRDefault="00B05FF6" w:rsidP="00B05FF6">
            <w:pPr>
              <w:spacing w:line="276" w:lineRule="auto"/>
              <w:jc w:val="center"/>
              <w:rPr>
                <w:spacing w:val="-6"/>
                <w:lang w:eastAsia="en-US"/>
              </w:rPr>
            </w:pPr>
            <w:r w:rsidRPr="00F56717">
              <w:rPr>
                <w:spacing w:val="-6"/>
                <w:lang w:eastAsia="en-US"/>
              </w:rPr>
              <w:lastRenderedPageBreak/>
              <w:t>№</w:t>
            </w:r>
          </w:p>
          <w:p w:rsidR="00B05FF6" w:rsidRPr="00F56717" w:rsidRDefault="00B05FF6" w:rsidP="00B05FF6">
            <w:pPr>
              <w:spacing w:line="276" w:lineRule="auto"/>
              <w:jc w:val="center"/>
              <w:rPr>
                <w:spacing w:val="-6"/>
                <w:lang w:eastAsia="en-US"/>
              </w:rPr>
            </w:pPr>
            <w:proofErr w:type="gramStart"/>
            <w:r w:rsidRPr="00F56717">
              <w:rPr>
                <w:spacing w:val="-6"/>
                <w:lang w:eastAsia="en-US"/>
              </w:rPr>
              <w:t>п</w:t>
            </w:r>
            <w:proofErr w:type="gramEnd"/>
            <w:r w:rsidRPr="00F56717">
              <w:rPr>
                <w:spacing w:val="-6"/>
                <w:lang w:eastAsia="en-US"/>
              </w:rPr>
              <w:t>/п</w:t>
            </w:r>
          </w:p>
        </w:tc>
        <w:tc>
          <w:tcPr>
            <w:tcW w:w="3641" w:type="dxa"/>
            <w:tcBorders>
              <w:bottom w:val="single" w:sz="8" w:space="0" w:color="auto"/>
            </w:tcBorders>
            <w:tcMar>
              <w:top w:w="0" w:type="dxa"/>
              <w:left w:w="108" w:type="dxa"/>
              <w:bottom w:w="0" w:type="dxa"/>
              <w:right w:w="108" w:type="dxa"/>
            </w:tcMar>
            <w:vAlign w:val="center"/>
            <w:hideMark/>
          </w:tcPr>
          <w:p w:rsidR="00B05FF6" w:rsidRPr="00F56717" w:rsidRDefault="00B05FF6" w:rsidP="00B05FF6">
            <w:pPr>
              <w:jc w:val="center"/>
              <w:rPr>
                <w:spacing w:val="-6"/>
                <w:lang w:eastAsia="en-US"/>
              </w:rPr>
            </w:pPr>
            <w:r w:rsidRPr="00F56717">
              <w:rPr>
                <w:spacing w:val="-6"/>
                <w:lang w:eastAsia="en-US"/>
              </w:rPr>
              <w:t xml:space="preserve">Наименование </w:t>
            </w:r>
            <w:r w:rsidRPr="00F56717">
              <w:rPr>
                <w:spacing w:val="-6"/>
                <w:lang w:eastAsia="en-US"/>
              </w:rPr>
              <w:br/>
              <w:t>(для юридического лица), фамилия, имя, отчество (для физического лица), участника размещения заказа</w:t>
            </w:r>
          </w:p>
        </w:tc>
        <w:tc>
          <w:tcPr>
            <w:tcW w:w="3305" w:type="dxa"/>
            <w:tcBorders>
              <w:bottom w:val="single" w:sz="8" w:space="0" w:color="auto"/>
            </w:tcBorders>
            <w:tcMar>
              <w:top w:w="0" w:type="dxa"/>
              <w:left w:w="108" w:type="dxa"/>
              <w:bottom w:w="0" w:type="dxa"/>
              <w:right w:w="108" w:type="dxa"/>
            </w:tcMar>
            <w:vAlign w:val="center"/>
            <w:hideMark/>
          </w:tcPr>
          <w:p w:rsidR="00B05FF6" w:rsidRPr="00F56717" w:rsidRDefault="00B05FF6" w:rsidP="00B05FF6">
            <w:pPr>
              <w:jc w:val="center"/>
              <w:rPr>
                <w:spacing w:val="-6"/>
                <w:lang w:eastAsia="en-US"/>
              </w:rPr>
            </w:pPr>
            <w:r w:rsidRPr="00F56717">
              <w:rPr>
                <w:spacing w:val="-6"/>
                <w:lang w:eastAsia="en-US"/>
              </w:rPr>
              <w:t>Место нахождения (для юридического лица), место жительства (для физического лица)</w:t>
            </w:r>
          </w:p>
        </w:tc>
        <w:tc>
          <w:tcPr>
            <w:tcW w:w="3010" w:type="dxa"/>
            <w:tcBorders>
              <w:bottom w:val="single" w:sz="8" w:space="0" w:color="auto"/>
            </w:tcBorders>
            <w:tcMar>
              <w:top w:w="0" w:type="dxa"/>
              <w:left w:w="108" w:type="dxa"/>
              <w:bottom w:w="0" w:type="dxa"/>
              <w:right w:w="108" w:type="dxa"/>
            </w:tcMar>
            <w:vAlign w:val="center"/>
            <w:hideMark/>
          </w:tcPr>
          <w:p w:rsidR="00B05FF6" w:rsidRPr="00F56717" w:rsidRDefault="00B05FF6" w:rsidP="00B05FF6">
            <w:pPr>
              <w:jc w:val="center"/>
              <w:rPr>
                <w:spacing w:val="-6"/>
                <w:lang w:eastAsia="en-US"/>
              </w:rPr>
            </w:pPr>
            <w:r w:rsidRPr="00F56717">
              <w:rPr>
                <w:spacing w:val="-6"/>
                <w:lang w:eastAsia="en-US"/>
              </w:rPr>
              <w:t>Время поступления котировочной заявки</w:t>
            </w:r>
          </w:p>
        </w:tc>
      </w:tr>
      <w:tr w:rsidR="00130664" w:rsidRPr="00130664" w:rsidTr="00F56717">
        <w:trPr>
          <w:cantSplit/>
          <w:trHeight w:val="965"/>
          <w:tblHeader/>
        </w:trPr>
        <w:tc>
          <w:tcPr>
            <w:tcW w:w="675" w:type="dxa"/>
            <w:tcBorders>
              <w:bottom w:val="single" w:sz="8" w:space="0" w:color="auto"/>
            </w:tcBorders>
            <w:tcMar>
              <w:top w:w="0" w:type="dxa"/>
              <w:left w:w="108" w:type="dxa"/>
              <w:bottom w:w="0" w:type="dxa"/>
              <w:right w:w="108" w:type="dxa"/>
            </w:tcMar>
            <w:vAlign w:val="center"/>
          </w:tcPr>
          <w:p w:rsidR="00B05FF6" w:rsidRPr="00F56717" w:rsidRDefault="00B05FF6" w:rsidP="00B05FF6">
            <w:pPr>
              <w:spacing w:line="276" w:lineRule="auto"/>
              <w:jc w:val="center"/>
              <w:rPr>
                <w:spacing w:val="-6"/>
                <w:sz w:val="22"/>
                <w:szCs w:val="22"/>
                <w:lang w:eastAsia="en-US"/>
              </w:rPr>
            </w:pPr>
            <w:r w:rsidRPr="00F56717">
              <w:rPr>
                <w:spacing w:val="-6"/>
                <w:sz w:val="22"/>
                <w:szCs w:val="22"/>
                <w:lang w:eastAsia="en-US"/>
              </w:rPr>
              <w:t>1</w:t>
            </w:r>
          </w:p>
        </w:tc>
        <w:tc>
          <w:tcPr>
            <w:tcW w:w="3641" w:type="dxa"/>
            <w:tcBorders>
              <w:bottom w:val="single" w:sz="8" w:space="0" w:color="auto"/>
            </w:tcBorders>
            <w:tcMar>
              <w:top w:w="0" w:type="dxa"/>
              <w:left w:w="108" w:type="dxa"/>
              <w:bottom w:w="0" w:type="dxa"/>
              <w:right w:w="108" w:type="dxa"/>
            </w:tcMar>
            <w:vAlign w:val="center"/>
          </w:tcPr>
          <w:p w:rsidR="00B05FF6" w:rsidRPr="00F56717" w:rsidRDefault="00ED73C6" w:rsidP="00B05FF6">
            <w:pPr>
              <w:jc w:val="center"/>
              <w:rPr>
                <w:sz w:val="22"/>
                <w:szCs w:val="22"/>
                <w:lang w:eastAsia="en-US"/>
              </w:rPr>
            </w:pPr>
            <w:r w:rsidRPr="00F56717">
              <w:rPr>
                <w:sz w:val="22"/>
                <w:szCs w:val="22"/>
                <w:lang w:eastAsia="en-US"/>
              </w:rPr>
              <w:t>Общество с ограниченной ответственностью сельскохозяйственное перерабатывающее предприятие «Югорское»</w:t>
            </w:r>
          </w:p>
        </w:tc>
        <w:tc>
          <w:tcPr>
            <w:tcW w:w="3305" w:type="dxa"/>
            <w:tcBorders>
              <w:bottom w:val="single" w:sz="8" w:space="0" w:color="auto"/>
            </w:tcBorders>
            <w:tcMar>
              <w:top w:w="0" w:type="dxa"/>
              <w:left w:w="108" w:type="dxa"/>
              <w:bottom w:w="0" w:type="dxa"/>
              <w:right w:w="108" w:type="dxa"/>
            </w:tcMar>
            <w:vAlign w:val="center"/>
          </w:tcPr>
          <w:p w:rsidR="00B05FF6" w:rsidRPr="00F56717" w:rsidRDefault="00ED73C6" w:rsidP="00B05FF6">
            <w:pPr>
              <w:jc w:val="center"/>
              <w:rPr>
                <w:sz w:val="22"/>
                <w:szCs w:val="22"/>
                <w:lang w:eastAsia="en-US"/>
              </w:rPr>
            </w:pPr>
            <w:r w:rsidRPr="00F56717">
              <w:rPr>
                <w:sz w:val="22"/>
                <w:szCs w:val="22"/>
                <w:lang w:eastAsia="en-US"/>
              </w:rPr>
              <w:t xml:space="preserve">628260, ул. Кольцевая, д.7, </w:t>
            </w:r>
            <w:proofErr w:type="spellStart"/>
            <w:r w:rsidRPr="00F56717">
              <w:rPr>
                <w:sz w:val="22"/>
                <w:szCs w:val="22"/>
                <w:lang w:eastAsia="en-US"/>
              </w:rPr>
              <w:t>г</w:t>
            </w:r>
            <w:proofErr w:type="gramStart"/>
            <w:r w:rsidRPr="00F56717">
              <w:rPr>
                <w:sz w:val="22"/>
                <w:szCs w:val="22"/>
                <w:lang w:eastAsia="en-US"/>
              </w:rPr>
              <w:t>.Ю</w:t>
            </w:r>
            <w:proofErr w:type="gramEnd"/>
            <w:r w:rsidRPr="00F56717">
              <w:rPr>
                <w:sz w:val="22"/>
                <w:szCs w:val="22"/>
                <w:lang w:eastAsia="en-US"/>
              </w:rPr>
              <w:t>горск</w:t>
            </w:r>
            <w:proofErr w:type="spellEnd"/>
            <w:r w:rsidRPr="00F56717">
              <w:rPr>
                <w:sz w:val="22"/>
                <w:szCs w:val="22"/>
                <w:lang w:eastAsia="en-US"/>
              </w:rPr>
              <w:t>, Ханты-Мансийский автономный округ-Югра</w:t>
            </w:r>
          </w:p>
        </w:tc>
        <w:tc>
          <w:tcPr>
            <w:tcW w:w="3010" w:type="dxa"/>
            <w:tcBorders>
              <w:bottom w:val="single" w:sz="8" w:space="0" w:color="auto"/>
            </w:tcBorders>
            <w:tcMar>
              <w:top w:w="0" w:type="dxa"/>
              <w:left w:w="108" w:type="dxa"/>
              <w:bottom w:w="0" w:type="dxa"/>
              <w:right w:w="108" w:type="dxa"/>
            </w:tcMar>
            <w:vAlign w:val="center"/>
          </w:tcPr>
          <w:p w:rsidR="00ED73C6" w:rsidRPr="00F56717" w:rsidRDefault="00ED73C6" w:rsidP="00B05FF6">
            <w:pPr>
              <w:jc w:val="center"/>
              <w:rPr>
                <w:sz w:val="22"/>
                <w:szCs w:val="22"/>
                <w:lang w:eastAsia="en-US"/>
              </w:rPr>
            </w:pPr>
            <w:r w:rsidRPr="00F56717">
              <w:rPr>
                <w:sz w:val="22"/>
                <w:szCs w:val="22"/>
                <w:lang w:eastAsia="en-US"/>
              </w:rPr>
              <w:t xml:space="preserve">26.12.2013 </w:t>
            </w:r>
          </w:p>
          <w:p w:rsidR="00B05FF6" w:rsidRPr="00F56717" w:rsidRDefault="00ED73C6" w:rsidP="00B05FF6">
            <w:pPr>
              <w:jc w:val="center"/>
              <w:rPr>
                <w:sz w:val="22"/>
                <w:szCs w:val="22"/>
                <w:lang w:eastAsia="en-US"/>
              </w:rPr>
            </w:pPr>
            <w:r w:rsidRPr="00F56717">
              <w:rPr>
                <w:sz w:val="22"/>
                <w:szCs w:val="22"/>
                <w:lang w:eastAsia="en-US"/>
              </w:rPr>
              <w:t>в 11 часов 00 минут</w:t>
            </w:r>
          </w:p>
        </w:tc>
      </w:tr>
      <w:tr w:rsidR="00130664" w:rsidRPr="00130664" w:rsidTr="00F56717">
        <w:trPr>
          <w:cantSplit/>
          <w:trHeight w:val="965"/>
          <w:tblHeader/>
        </w:trPr>
        <w:tc>
          <w:tcPr>
            <w:tcW w:w="675" w:type="dxa"/>
            <w:tcBorders>
              <w:bottom w:val="single" w:sz="4" w:space="0" w:color="auto"/>
            </w:tcBorders>
            <w:tcMar>
              <w:top w:w="0" w:type="dxa"/>
              <w:left w:w="108" w:type="dxa"/>
              <w:bottom w:w="0" w:type="dxa"/>
              <w:right w:w="108" w:type="dxa"/>
            </w:tcMar>
            <w:vAlign w:val="center"/>
          </w:tcPr>
          <w:p w:rsidR="00B05FF6" w:rsidRPr="00F56717" w:rsidRDefault="00B05FF6" w:rsidP="00B05FF6">
            <w:pPr>
              <w:spacing w:line="276" w:lineRule="auto"/>
              <w:jc w:val="center"/>
              <w:rPr>
                <w:spacing w:val="-6"/>
                <w:sz w:val="22"/>
                <w:szCs w:val="22"/>
                <w:lang w:eastAsia="en-US"/>
              </w:rPr>
            </w:pPr>
            <w:r w:rsidRPr="00F56717">
              <w:rPr>
                <w:spacing w:val="-6"/>
                <w:sz w:val="22"/>
                <w:szCs w:val="22"/>
                <w:lang w:eastAsia="en-US"/>
              </w:rPr>
              <w:t>2</w:t>
            </w:r>
          </w:p>
        </w:tc>
        <w:tc>
          <w:tcPr>
            <w:tcW w:w="3641" w:type="dxa"/>
            <w:tcBorders>
              <w:bottom w:val="single" w:sz="4" w:space="0" w:color="auto"/>
            </w:tcBorders>
            <w:tcMar>
              <w:top w:w="0" w:type="dxa"/>
              <w:left w:w="108" w:type="dxa"/>
              <w:bottom w:w="0" w:type="dxa"/>
              <w:right w:w="108" w:type="dxa"/>
            </w:tcMar>
            <w:vAlign w:val="center"/>
          </w:tcPr>
          <w:p w:rsidR="00B05FF6" w:rsidRPr="00F56717" w:rsidRDefault="00316CF0" w:rsidP="00B05FF6">
            <w:pPr>
              <w:jc w:val="center"/>
              <w:rPr>
                <w:sz w:val="22"/>
                <w:szCs w:val="22"/>
                <w:lang w:eastAsia="en-US"/>
              </w:rPr>
            </w:pPr>
            <w:r w:rsidRPr="00F56717">
              <w:rPr>
                <w:sz w:val="22"/>
                <w:szCs w:val="22"/>
                <w:lang w:eastAsia="en-US"/>
              </w:rPr>
              <w:t xml:space="preserve">Индивидуальный предприниматель </w:t>
            </w:r>
            <w:proofErr w:type="spellStart"/>
            <w:r w:rsidRPr="00F56717">
              <w:rPr>
                <w:sz w:val="22"/>
                <w:szCs w:val="22"/>
                <w:lang w:eastAsia="en-US"/>
              </w:rPr>
              <w:t>Алетдинов</w:t>
            </w:r>
            <w:proofErr w:type="spellEnd"/>
            <w:r w:rsidR="00CC7385">
              <w:rPr>
                <w:sz w:val="22"/>
                <w:szCs w:val="22"/>
                <w:lang w:eastAsia="en-US"/>
              </w:rPr>
              <w:t xml:space="preserve"> </w:t>
            </w:r>
            <w:proofErr w:type="spellStart"/>
            <w:r w:rsidRPr="00F56717">
              <w:rPr>
                <w:sz w:val="22"/>
                <w:szCs w:val="22"/>
                <w:lang w:eastAsia="en-US"/>
              </w:rPr>
              <w:t>Ирик</w:t>
            </w:r>
            <w:proofErr w:type="spellEnd"/>
            <w:r w:rsidR="00CC7385">
              <w:rPr>
                <w:sz w:val="22"/>
                <w:szCs w:val="22"/>
                <w:lang w:eastAsia="en-US"/>
              </w:rPr>
              <w:t xml:space="preserve"> </w:t>
            </w:r>
            <w:proofErr w:type="spellStart"/>
            <w:r w:rsidRPr="00F56717">
              <w:rPr>
                <w:sz w:val="22"/>
                <w:szCs w:val="22"/>
                <w:lang w:eastAsia="en-US"/>
              </w:rPr>
              <w:t>Рашитович</w:t>
            </w:r>
            <w:proofErr w:type="spellEnd"/>
          </w:p>
        </w:tc>
        <w:tc>
          <w:tcPr>
            <w:tcW w:w="3305" w:type="dxa"/>
            <w:tcBorders>
              <w:bottom w:val="single" w:sz="4" w:space="0" w:color="auto"/>
            </w:tcBorders>
            <w:tcMar>
              <w:top w:w="0" w:type="dxa"/>
              <w:left w:w="108" w:type="dxa"/>
              <w:bottom w:w="0" w:type="dxa"/>
              <w:right w:w="108" w:type="dxa"/>
            </w:tcMar>
            <w:vAlign w:val="center"/>
          </w:tcPr>
          <w:p w:rsidR="00B05FF6" w:rsidRPr="00F56717" w:rsidRDefault="00316CF0" w:rsidP="00B05FF6">
            <w:pPr>
              <w:jc w:val="center"/>
              <w:rPr>
                <w:sz w:val="22"/>
                <w:szCs w:val="22"/>
                <w:lang w:eastAsia="en-US"/>
              </w:rPr>
            </w:pPr>
            <w:r w:rsidRPr="00F56717">
              <w:rPr>
                <w:sz w:val="22"/>
                <w:szCs w:val="22"/>
                <w:lang w:eastAsia="en-US"/>
              </w:rPr>
              <w:t>Не указано</w:t>
            </w:r>
          </w:p>
        </w:tc>
        <w:tc>
          <w:tcPr>
            <w:tcW w:w="3010" w:type="dxa"/>
            <w:tcBorders>
              <w:bottom w:val="single" w:sz="4" w:space="0" w:color="auto"/>
            </w:tcBorders>
            <w:tcMar>
              <w:top w:w="0" w:type="dxa"/>
              <w:left w:w="108" w:type="dxa"/>
              <w:bottom w:w="0" w:type="dxa"/>
              <w:right w:w="108" w:type="dxa"/>
            </w:tcMar>
            <w:vAlign w:val="center"/>
          </w:tcPr>
          <w:p w:rsidR="00B05FF6" w:rsidRPr="00F56717" w:rsidRDefault="00316CF0" w:rsidP="00B05FF6">
            <w:pPr>
              <w:jc w:val="center"/>
              <w:rPr>
                <w:sz w:val="22"/>
                <w:szCs w:val="22"/>
                <w:lang w:eastAsia="en-US"/>
              </w:rPr>
            </w:pPr>
            <w:r w:rsidRPr="00F56717">
              <w:rPr>
                <w:sz w:val="22"/>
                <w:szCs w:val="22"/>
                <w:lang w:eastAsia="en-US"/>
              </w:rPr>
              <w:t>10.01.2014</w:t>
            </w:r>
          </w:p>
          <w:p w:rsidR="00316CF0" w:rsidRPr="00F56717" w:rsidRDefault="00316CF0" w:rsidP="00B05FF6">
            <w:pPr>
              <w:jc w:val="center"/>
              <w:rPr>
                <w:sz w:val="22"/>
                <w:szCs w:val="22"/>
                <w:lang w:eastAsia="en-US"/>
              </w:rPr>
            </w:pPr>
            <w:r w:rsidRPr="00F56717">
              <w:rPr>
                <w:sz w:val="22"/>
                <w:szCs w:val="22"/>
                <w:lang w:eastAsia="en-US"/>
              </w:rPr>
              <w:t>в 14 часов 53 минуты</w:t>
            </w:r>
          </w:p>
        </w:tc>
      </w:tr>
    </w:tbl>
    <w:p w:rsidR="00B05FF6" w:rsidRPr="00130664" w:rsidRDefault="00B05FF6" w:rsidP="00B05FF6">
      <w:pPr>
        <w:jc w:val="both"/>
        <w:rPr>
          <w:sz w:val="24"/>
          <w:szCs w:val="24"/>
        </w:rPr>
      </w:pPr>
      <w:r w:rsidRPr="00130664">
        <w:rPr>
          <w:sz w:val="24"/>
          <w:szCs w:val="24"/>
        </w:rPr>
        <w:t xml:space="preserve">6. 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BD272B" w:rsidRPr="00130664" w:rsidRDefault="00CC7385" w:rsidP="00BD272B">
      <w:pPr>
        <w:suppressAutoHyphens/>
        <w:ind w:left="-567"/>
        <w:jc w:val="both"/>
        <w:rPr>
          <w:bCs/>
          <w:noProof/>
          <w:sz w:val="24"/>
          <w:szCs w:val="24"/>
        </w:rPr>
      </w:pPr>
      <w:r>
        <w:rPr>
          <w:sz w:val="24"/>
          <w:szCs w:val="24"/>
        </w:rPr>
        <w:t xml:space="preserve">                 </w:t>
      </w:r>
      <w:r w:rsidR="00B05FF6" w:rsidRPr="00130664">
        <w:rPr>
          <w:sz w:val="24"/>
          <w:szCs w:val="24"/>
        </w:rPr>
        <w:t xml:space="preserve">6.1. </w:t>
      </w:r>
      <w:r w:rsidR="00BD272B" w:rsidRPr="00130664">
        <w:rPr>
          <w:bCs/>
          <w:noProof/>
          <w:sz w:val="24"/>
          <w:szCs w:val="24"/>
        </w:rPr>
        <w:t xml:space="preserve">Отклонить котировочные заявки следующих участников размещения заказа: </w:t>
      </w:r>
    </w:p>
    <w:tbl>
      <w:tblPr>
        <w:tblW w:w="1063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544"/>
        <w:gridCol w:w="6379"/>
      </w:tblGrid>
      <w:tr w:rsidR="00130664" w:rsidRPr="00130664" w:rsidTr="00F56717">
        <w:trPr>
          <w:cantSplit/>
          <w:trHeight w:val="1060"/>
          <w:tblHeader/>
        </w:trPr>
        <w:tc>
          <w:tcPr>
            <w:tcW w:w="709" w:type="dxa"/>
            <w:vAlign w:val="center"/>
            <w:hideMark/>
          </w:tcPr>
          <w:p w:rsidR="00BD272B" w:rsidRPr="00130664" w:rsidRDefault="00BD272B" w:rsidP="00BD272B">
            <w:pPr>
              <w:ind w:left="-108"/>
              <w:jc w:val="center"/>
              <w:rPr>
                <w:sz w:val="24"/>
                <w:szCs w:val="24"/>
              </w:rPr>
            </w:pPr>
            <w:r w:rsidRPr="00130664">
              <w:rPr>
                <w:sz w:val="24"/>
                <w:szCs w:val="24"/>
              </w:rPr>
              <w:t xml:space="preserve">  № </w:t>
            </w:r>
          </w:p>
          <w:p w:rsidR="00BD272B" w:rsidRPr="00130664" w:rsidRDefault="00BD272B" w:rsidP="00BD272B">
            <w:pPr>
              <w:ind w:left="-108"/>
              <w:jc w:val="center"/>
              <w:rPr>
                <w:sz w:val="24"/>
                <w:szCs w:val="24"/>
                <w:lang w:eastAsia="en-US"/>
              </w:rPr>
            </w:pPr>
            <w:proofErr w:type="gramStart"/>
            <w:r w:rsidRPr="00130664">
              <w:rPr>
                <w:sz w:val="24"/>
                <w:szCs w:val="24"/>
              </w:rPr>
              <w:t>п</w:t>
            </w:r>
            <w:proofErr w:type="gramEnd"/>
            <w:r w:rsidRPr="00130664">
              <w:rPr>
                <w:sz w:val="24"/>
                <w:szCs w:val="24"/>
              </w:rPr>
              <w:t>/п</w:t>
            </w:r>
          </w:p>
        </w:tc>
        <w:tc>
          <w:tcPr>
            <w:tcW w:w="3544" w:type="dxa"/>
            <w:vAlign w:val="center"/>
            <w:hideMark/>
          </w:tcPr>
          <w:p w:rsidR="00BD272B" w:rsidRPr="00130664" w:rsidRDefault="00BD272B" w:rsidP="00BD272B">
            <w:pPr>
              <w:ind w:left="34"/>
              <w:jc w:val="center"/>
              <w:rPr>
                <w:sz w:val="24"/>
                <w:szCs w:val="24"/>
              </w:rPr>
            </w:pPr>
            <w:r w:rsidRPr="00130664">
              <w:rPr>
                <w:sz w:val="24"/>
                <w:szCs w:val="24"/>
              </w:rPr>
              <w:t xml:space="preserve">Наименование </w:t>
            </w:r>
            <w:r w:rsidRPr="00130664">
              <w:rPr>
                <w:sz w:val="24"/>
                <w:szCs w:val="24"/>
              </w:rPr>
              <w:br/>
              <w:t xml:space="preserve">(для юридического лица), </w:t>
            </w:r>
            <w:r w:rsidRPr="00130664">
              <w:rPr>
                <w:sz w:val="24"/>
                <w:szCs w:val="24"/>
              </w:rPr>
              <w:br/>
              <w:t xml:space="preserve">фамилия, имя, отчество </w:t>
            </w:r>
          </w:p>
          <w:p w:rsidR="00BD272B" w:rsidRPr="00130664" w:rsidRDefault="00BD272B" w:rsidP="00BD272B">
            <w:pPr>
              <w:ind w:left="34"/>
              <w:jc w:val="center"/>
              <w:rPr>
                <w:sz w:val="24"/>
                <w:szCs w:val="24"/>
              </w:rPr>
            </w:pPr>
            <w:r w:rsidRPr="00130664">
              <w:rPr>
                <w:sz w:val="24"/>
                <w:szCs w:val="24"/>
              </w:rPr>
              <w:t>(для физического лица)</w:t>
            </w:r>
          </w:p>
          <w:p w:rsidR="00BD272B" w:rsidRPr="00130664" w:rsidRDefault="00BD272B" w:rsidP="00BD272B">
            <w:pPr>
              <w:ind w:left="34"/>
              <w:jc w:val="center"/>
              <w:rPr>
                <w:sz w:val="24"/>
                <w:szCs w:val="24"/>
                <w:lang w:eastAsia="en-US"/>
              </w:rPr>
            </w:pPr>
            <w:r w:rsidRPr="00130664">
              <w:rPr>
                <w:sz w:val="24"/>
                <w:szCs w:val="24"/>
              </w:rPr>
              <w:t xml:space="preserve"> участника размещения заказа</w:t>
            </w:r>
          </w:p>
        </w:tc>
        <w:tc>
          <w:tcPr>
            <w:tcW w:w="6379" w:type="dxa"/>
            <w:vAlign w:val="center"/>
            <w:hideMark/>
          </w:tcPr>
          <w:p w:rsidR="00BD272B" w:rsidRPr="00130664" w:rsidRDefault="00BD272B" w:rsidP="00BD272B">
            <w:pPr>
              <w:ind w:left="-567"/>
              <w:jc w:val="center"/>
              <w:rPr>
                <w:sz w:val="24"/>
                <w:szCs w:val="24"/>
                <w:lang w:eastAsia="en-US"/>
              </w:rPr>
            </w:pPr>
            <w:r w:rsidRPr="00130664">
              <w:rPr>
                <w:sz w:val="24"/>
                <w:szCs w:val="24"/>
              </w:rPr>
              <w:t xml:space="preserve">         Обоснование принятого решения</w:t>
            </w:r>
          </w:p>
        </w:tc>
      </w:tr>
      <w:tr w:rsidR="00316CF0" w:rsidRPr="00130664" w:rsidTr="00F56717">
        <w:trPr>
          <w:cantSplit/>
          <w:trHeight w:val="855"/>
          <w:tblHeader/>
        </w:trPr>
        <w:tc>
          <w:tcPr>
            <w:tcW w:w="709" w:type="dxa"/>
            <w:vAlign w:val="center"/>
            <w:hideMark/>
          </w:tcPr>
          <w:p w:rsidR="00316CF0" w:rsidRPr="00120A63" w:rsidRDefault="00316CF0" w:rsidP="00316CF0">
            <w:pPr>
              <w:ind w:left="-108"/>
              <w:jc w:val="center"/>
              <w:rPr>
                <w:sz w:val="22"/>
                <w:szCs w:val="22"/>
                <w:lang w:eastAsia="en-US"/>
              </w:rPr>
            </w:pPr>
            <w:r w:rsidRPr="00120A63">
              <w:rPr>
                <w:sz w:val="22"/>
                <w:szCs w:val="22"/>
              </w:rPr>
              <w:t>1</w:t>
            </w:r>
          </w:p>
        </w:tc>
        <w:tc>
          <w:tcPr>
            <w:tcW w:w="3544" w:type="dxa"/>
            <w:vAlign w:val="center"/>
            <w:hideMark/>
          </w:tcPr>
          <w:p w:rsidR="00104914" w:rsidRDefault="00316CF0" w:rsidP="00316CF0">
            <w:pPr>
              <w:jc w:val="center"/>
              <w:rPr>
                <w:sz w:val="22"/>
                <w:szCs w:val="22"/>
                <w:lang w:eastAsia="en-US"/>
              </w:rPr>
            </w:pPr>
            <w:r w:rsidRPr="00120A63">
              <w:rPr>
                <w:sz w:val="22"/>
                <w:szCs w:val="22"/>
                <w:lang w:eastAsia="en-US"/>
              </w:rPr>
              <w:t xml:space="preserve">Индивидуальный предприниматель </w:t>
            </w:r>
          </w:p>
          <w:p w:rsidR="00316CF0" w:rsidRPr="00120A63" w:rsidRDefault="00316CF0" w:rsidP="00316CF0">
            <w:pPr>
              <w:jc w:val="center"/>
              <w:rPr>
                <w:sz w:val="22"/>
                <w:szCs w:val="22"/>
                <w:lang w:eastAsia="en-US"/>
              </w:rPr>
            </w:pPr>
            <w:proofErr w:type="spellStart"/>
            <w:r w:rsidRPr="00120A63">
              <w:rPr>
                <w:sz w:val="22"/>
                <w:szCs w:val="22"/>
                <w:lang w:eastAsia="en-US"/>
              </w:rPr>
              <w:t>Алетдинов</w:t>
            </w:r>
            <w:proofErr w:type="spellEnd"/>
            <w:r w:rsidR="00CC7385">
              <w:rPr>
                <w:sz w:val="22"/>
                <w:szCs w:val="22"/>
                <w:lang w:eastAsia="en-US"/>
              </w:rPr>
              <w:t xml:space="preserve"> </w:t>
            </w:r>
            <w:proofErr w:type="spellStart"/>
            <w:r w:rsidRPr="00120A63">
              <w:rPr>
                <w:sz w:val="22"/>
                <w:szCs w:val="22"/>
                <w:lang w:eastAsia="en-US"/>
              </w:rPr>
              <w:t>Ирик</w:t>
            </w:r>
            <w:proofErr w:type="spellEnd"/>
            <w:r w:rsidR="00CC7385">
              <w:rPr>
                <w:sz w:val="22"/>
                <w:szCs w:val="22"/>
                <w:lang w:eastAsia="en-US"/>
              </w:rPr>
              <w:t xml:space="preserve"> </w:t>
            </w:r>
            <w:proofErr w:type="spellStart"/>
            <w:r w:rsidRPr="00120A63">
              <w:rPr>
                <w:sz w:val="22"/>
                <w:szCs w:val="22"/>
                <w:lang w:eastAsia="en-US"/>
              </w:rPr>
              <w:t>Рашитович</w:t>
            </w:r>
            <w:proofErr w:type="spellEnd"/>
          </w:p>
        </w:tc>
        <w:tc>
          <w:tcPr>
            <w:tcW w:w="6379" w:type="dxa"/>
            <w:vAlign w:val="center"/>
            <w:hideMark/>
          </w:tcPr>
          <w:p w:rsidR="00316CF0" w:rsidRPr="00120A63" w:rsidRDefault="00316CF0" w:rsidP="00316CF0">
            <w:pPr>
              <w:ind w:firstLine="34"/>
              <w:jc w:val="both"/>
              <w:rPr>
                <w:sz w:val="22"/>
                <w:szCs w:val="22"/>
              </w:rPr>
            </w:pPr>
            <w:r w:rsidRPr="00120A63">
              <w:rPr>
                <w:sz w:val="22"/>
                <w:szCs w:val="22"/>
              </w:rPr>
              <w:t xml:space="preserve">В соответствии с ч. 3 ст.47 Федерального закона от 21.07.2005  №94-ФЗ заявка не соответствует требованиям, установленным в извещении  о проведении   запроса котировок: </w:t>
            </w:r>
          </w:p>
          <w:p w:rsidR="00316CF0" w:rsidRPr="00120A63" w:rsidRDefault="00316CF0" w:rsidP="00316CF0">
            <w:pPr>
              <w:pStyle w:val="a7"/>
              <w:numPr>
                <w:ilvl w:val="0"/>
                <w:numId w:val="1"/>
              </w:numPr>
              <w:jc w:val="both"/>
              <w:rPr>
                <w:sz w:val="22"/>
                <w:szCs w:val="22"/>
                <w:lang w:eastAsia="en-US"/>
              </w:rPr>
            </w:pPr>
            <w:r w:rsidRPr="00120A63">
              <w:rPr>
                <w:sz w:val="22"/>
                <w:szCs w:val="22"/>
                <w:lang w:eastAsia="en-US"/>
              </w:rPr>
              <w:t>Не указано место жительства физического лица</w:t>
            </w:r>
            <w:r w:rsidR="00104914">
              <w:rPr>
                <w:sz w:val="22"/>
                <w:szCs w:val="22"/>
                <w:lang w:eastAsia="en-US"/>
              </w:rPr>
              <w:t xml:space="preserve"> (участника размещения заказа)</w:t>
            </w:r>
            <w:r w:rsidRPr="00120A63">
              <w:rPr>
                <w:sz w:val="22"/>
                <w:szCs w:val="22"/>
                <w:lang w:eastAsia="en-US"/>
              </w:rPr>
              <w:t>.</w:t>
            </w:r>
          </w:p>
          <w:p w:rsidR="00316CF0" w:rsidRPr="00120A63" w:rsidRDefault="00316CF0" w:rsidP="00316CF0">
            <w:pPr>
              <w:pStyle w:val="a7"/>
              <w:numPr>
                <w:ilvl w:val="0"/>
                <w:numId w:val="1"/>
              </w:numPr>
              <w:jc w:val="both"/>
              <w:rPr>
                <w:sz w:val="22"/>
                <w:szCs w:val="22"/>
                <w:lang w:eastAsia="en-US"/>
              </w:rPr>
            </w:pPr>
            <w:r w:rsidRPr="00120A63">
              <w:rPr>
                <w:sz w:val="22"/>
                <w:szCs w:val="22"/>
                <w:lang w:eastAsia="en-US"/>
              </w:rPr>
              <w:t>Позиция 2 «Сено»: в характеристике веса товара указаны слова «не менее» (не менее 500 кг).</w:t>
            </w:r>
          </w:p>
        </w:tc>
      </w:tr>
    </w:tbl>
    <w:p w:rsidR="00B05FF6" w:rsidRPr="00130664" w:rsidRDefault="00413CC6" w:rsidP="00B05FF6">
      <w:pPr>
        <w:jc w:val="both"/>
        <w:rPr>
          <w:sz w:val="24"/>
          <w:szCs w:val="24"/>
        </w:rPr>
      </w:pPr>
      <w:r w:rsidRPr="00130664">
        <w:rPr>
          <w:sz w:val="24"/>
          <w:szCs w:val="24"/>
        </w:rPr>
        <w:t xml:space="preserve">         6.2. </w:t>
      </w:r>
      <w:r w:rsidR="00B05FF6" w:rsidRPr="00130664">
        <w:rPr>
          <w:sz w:val="24"/>
          <w:szCs w:val="24"/>
        </w:rPr>
        <w:t xml:space="preserve">Предложение о наиболее низкой цене товаров составило </w:t>
      </w:r>
      <w:r w:rsidR="00EC2E44" w:rsidRPr="00EC2E44">
        <w:rPr>
          <w:sz w:val="24"/>
          <w:szCs w:val="24"/>
        </w:rPr>
        <w:t>420 000</w:t>
      </w:r>
      <w:r w:rsidR="00B05FF6" w:rsidRPr="00EC2E44">
        <w:rPr>
          <w:sz w:val="24"/>
          <w:szCs w:val="24"/>
        </w:rPr>
        <w:t>,00 рублей 00 копеек.</w:t>
      </w:r>
    </w:p>
    <w:p w:rsidR="00B05FF6" w:rsidRPr="00130664" w:rsidRDefault="00413CC6" w:rsidP="00B05FF6">
      <w:pPr>
        <w:jc w:val="both"/>
        <w:rPr>
          <w:sz w:val="24"/>
          <w:szCs w:val="24"/>
        </w:rPr>
      </w:pPr>
      <w:r w:rsidRPr="00130664">
        <w:rPr>
          <w:sz w:val="24"/>
          <w:szCs w:val="24"/>
        </w:rPr>
        <w:t xml:space="preserve">         6.3</w:t>
      </w:r>
      <w:r w:rsidR="0014460A">
        <w:rPr>
          <w:sz w:val="24"/>
          <w:szCs w:val="24"/>
        </w:rPr>
        <w:t xml:space="preserve">. </w:t>
      </w:r>
      <w:r w:rsidR="00B05FF6" w:rsidRPr="00130664">
        <w:rPr>
          <w:sz w:val="24"/>
          <w:szCs w:val="24"/>
        </w:rPr>
        <w:t xml:space="preserve">Признать победителями  в проведении запроса котировок:        </w:t>
      </w: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09"/>
        <w:gridCol w:w="3544"/>
        <w:gridCol w:w="6379"/>
      </w:tblGrid>
      <w:tr w:rsidR="00EC2E44" w:rsidRPr="00130664" w:rsidTr="00EC2E44">
        <w:trPr>
          <w:trHeight w:val="449"/>
        </w:trPr>
        <w:tc>
          <w:tcPr>
            <w:tcW w:w="709" w:type="dxa"/>
            <w:tcBorders>
              <w:top w:val="single" w:sz="4" w:space="0" w:color="auto"/>
              <w:left w:val="single" w:sz="4" w:space="0" w:color="auto"/>
              <w:bottom w:val="single" w:sz="4" w:space="0" w:color="auto"/>
              <w:right w:val="single" w:sz="4" w:space="0" w:color="auto"/>
            </w:tcBorders>
            <w:vAlign w:val="center"/>
            <w:hideMark/>
          </w:tcPr>
          <w:p w:rsidR="00EC2E44" w:rsidRPr="00130664" w:rsidRDefault="00EC2E44" w:rsidP="00B05FF6">
            <w:pPr>
              <w:spacing w:line="276" w:lineRule="auto"/>
              <w:jc w:val="center"/>
              <w:rPr>
                <w:lang w:eastAsia="en-US"/>
              </w:rPr>
            </w:pPr>
            <w:r w:rsidRPr="00130664">
              <w:rPr>
                <w:lang w:eastAsia="en-US"/>
              </w:rPr>
              <w:t xml:space="preserve">№ </w:t>
            </w:r>
            <w:proofErr w:type="gramStart"/>
            <w:r w:rsidRPr="00130664">
              <w:rPr>
                <w:lang w:eastAsia="en-US"/>
              </w:rPr>
              <w:t>п</w:t>
            </w:r>
            <w:proofErr w:type="gramEnd"/>
            <w:r w:rsidRPr="00130664">
              <w:rPr>
                <w:lang w:eastAsia="en-US"/>
              </w:rPr>
              <w:t>/п</w:t>
            </w:r>
          </w:p>
        </w:tc>
        <w:tc>
          <w:tcPr>
            <w:tcW w:w="3544" w:type="dxa"/>
            <w:tcBorders>
              <w:top w:val="single" w:sz="4" w:space="0" w:color="auto"/>
              <w:left w:val="single" w:sz="4" w:space="0" w:color="auto"/>
              <w:bottom w:val="single" w:sz="4" w:space="0" w:color="auto"/>
              <w:right w:val="single" w:sz="4" w:space="0" w:color="auto"/>
            </w:tcBorders>
            <w:vAlign w:val="center"/>
            <w:hideMark/>
          </w:tcPr>
          <w:p w:rsidR="00EC2E44" w:rsidRPr="00130664" w:rsidRDefault="00EC2E44" w:rsidP="00B05FF6">
            <w:pPr>
              <w:spacing w:line="276" w:lineRule="auto"/>
              <w:jc w:val="center"/>
              <w:rPr>
                <w:lang w:eastAsia="en-US"/>
              </w:rPr>
            </w:pPr>
            <w:r w:rsidRPr="00130664">
              <w:rPr>
                <w:lang w:eastAsia="en-US"/>
              </w:rPr>
              <w:t>Наименование</w:t>
            </w:r>
          </w:p>
        </w:tc>
        <w:tc>
          <w:tcPr>
            <w:tcW w:w="6379" w:type="dxa"/>
            <w:tcBorders>
              <w:top w:val="single" w:sz="4" w:space="0" w:color="auto"/>
              <w:left w:val="single" w:sz="4" w:space="0" w:color="auto"/>
              <w:bottom w:val="single" w:sz="4" w:space="0" w:color="auto"/>
              <w:right w:val="single" w:sz="4" w:space="0" w:color="auto"/>
            </w:tcBorders>
            <w:vAlign w:val="center"/>
            <w:hideMark/>
          </w:tcPr>
          <w:p w:rsidR="00EC2E44" w:rsidRPr="00130664" w:rsidRDefault="00EC2E44" w:rsidP="00B05FF6">
            <w:pPr>
              <w:jc w:val="center"/>
              <w:rPr>
                <w:lang w:eastAsia="en-US"/>
              </w:rPr>
            </w:pPr>
            <w:r w:rsidRPr="00130664">
              <w:rPr>
                <w:lang w:eastAsia="en-US"/>
              </w:rPr>
              <w:t>Победитель в проведении запроса котировок</w:t>
            </w:r>
          </w:p>
        </w:tc>
      </w:tr>
      <w:tr w:rsidR="00EC2E44" w:rsidRPr="00130664" w:rsidTr="00EC2E44">
        <w:trPr>
          <w:trHeight w:val="136"/>
        </w:trPr>
        <w:tc>
          <w:tcPr>
            <w:tcW w:w="709" w:type="dxa"/>
            <w:tcBorders>
              <w:top w:val="single" w:sz="4" w:space="0" w:color="auto"/>
              <w:left w:val="single" w:sz="4" w:space="0" w:color="auto"/>
              <w:bottom w:val="single" w:sz="4" w:space="0" w:color="auto"/>
              <w:right w:val="single" w:sz="4" w:space="0" w:color="auto"/>
            </w:tcBorders>
            <w:vAlign w:val="center"/>
            <w:hideMark/>
          </w:tcPr>
          <w:p w:rsidR="00EC2E44" w:rsidRPr="00130664" w:rsidRDefault="00EC2E44" w:rsidP="00B05FF6">
            <w:pPr>
              <w:spacing w:line="276" w:lineRule="auto"/>
              <w:jc w:val="center"/>
              <w:rPr>
                <w:lang w:eastAsia="en-US"/>
              </w:rPr>
            </w:pPr>
            <w:r w:rsidRPr="00130664">
              <w:rPr>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EC2E44" w:rsidRPr="00EC2E44" w:rsidRDefault="00EC2E44" w:rsidP="00B05FF6">
            <w:pPr>
              <w:spacing w:line="276" w:lineRule="auto"/>
              <w:jc w:val="center"/>
              <w:rPr>
                <w:sz w:val="22"/>
                <w:szCs w:val="22"/>
                <w:lang w:eastAsia="en-US"/>
              </w:rPr>
            </w:pPr>
            <w:r w:rsidRPr="00EC2E44">
              <w:rPr>
                <w:sz w:val="22"/>
                <w:szCs w:val="22"/>
                <w:lang w:eastAsia="en-US"/>
              </w:rPr>
              <w:t>Наименование участника</w:t>
            </w:r>
          </w:p>
        </w:tc>
        <w:tc>
          <w:tcPr>
            <w:tcW w:w="6379" w:type="dxa"/>
            <w:tcBorders>
              <w:top w:val="single" w:sz="4" w:space="0" w:color="auto"/>
              <w:left w:val="single" w:sz="4" w:space="0" w:color="auto"/>
              <w:bottom w:val="single" w:sz="4" w:space="0" w:color="auto"/>
              <w:right w:val="single" w:sz="4" w:space="0" w:color="auto"/>
            </w:tcBorders>
            <w:vAlign w:val="center"/>
          </w:tcPr>
          <w:p w:rsidR="00EC2E44" w:rsidRPr="00EC2E44" w:rsidRDefault="00EC2E44" w:rsidP="00B05FF6">
            <w:pPr>
              <w:jc w:val="center"/>
              <w:rPr>
                <w:sz w:val="22"/>
                <w:szCs w:val="22"/>
                <w:lang w:eastAsia="en-US"/>
              </w:rPr>
            </w:pPr>
            <w:r w:rsidRPr="00EC2E44">
              <w:rPr>
                <w:sz w:val="22"/>
                <w:szCs w:val="22"/>
                <w:lang w:eastAsia="en-US"/>
              </w:rPr>
              <w:t xml:space="preserve">Общество с ограниченной ответственностью сельскохозяйственное перерабатывающее </w:t>
            </w:r>
          </w:p>
          <w:p w:rsidR="00EC2E44" w:rsidRPr="00EC2E44" w:rsidRDefault="00EC2E44" w:rsidP="00B05FF6">
            <w:pPr>
              <w:jc w:val="center"/>
              <w:rPr>
                <w:sz w:val="22"/>
                <w:szCs w:val="22"/>
                <w:lang w:eastAsia="en-US"/>
              </w:rPr>
            </w:pPr>
            <w:r w:rsidRPr="00EC2E44">
              <w:rPr>
                <w:sz w:val="22"/>
                <w:szCs w:val="22"/>
                <w:lang w:eastAsia="en-US"/>
              </w:rPr>
              <w:t>предприятие «Югорское»</w:t>
            </w:r>
          </w:p>
        </w:tc>
      </w:tr>
      <w:tr w:rsidR="00EC2E44" w:rsidRPr="00130664" w:rsidTr="00EC2E44">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EC2E44" w:rsidRPr="00130664" w:rsidRDefault="00EC2E44" w:rsidP="00104914">
            <w:pPr>
              <w:spacing w:line="276" w:lineRule="auto"/>
              <w:jc w:val="center"/>
              <w:rPr>
                <w:lang w:eastAsia="en-US"/>
              </w:rPr>
            </w:pPr>
            <w:r w:rsidRPr="00130664">
              <w:rPr>
                <w:lang w:eastAsia="en-US"/>
              </w:rPr>
              <w:t>2</w:t>
            </w:r>
          </w:p>
        </w:tc>
        <w:tc>
          <w:tcPr>
            <w:tcW w:w="3544" w:type="dxa"/>
            <w:tcBorders>
              <w:top w:val="single" w:sz="4" w:space="0" w:color="auto"/>
              <w:left w:val="single" w:sz="4" w:space="0" w:color="auto"/>
              <w:bottom w:val="single" w:sz="4" w:space="0" w:color="auto"/>
              <w:right w:val="single" w:sz="4" w:space="0" w:color="auto"/>
            </w:tcBorders>
            <w:hideMark/>
          </w:tcPr>
          <w:p w:rsidR="00EC2E44" w:rsidRPr="00EC2E44" w:rsidRDefault="00EC2E44" w:rsidP="00B05FF6">
            <w:pPr>
              <w:spacing w:line="276" w:lineRule="auto"/>
              <w:jc w:val="center"/>
              <w:rPr>
                <w:sz w:val="22"/>
                <w:szCs w:val="22"/>
                <w:lang w:eastAsia="en-US"/>
              </w:rPr>
            </w:pPr>
            <w:r w:rsidRPr="00EC2E44">
              <w:rPr>
                <w:sz w:val="22"/>
                <w:szCs w:val="22"/>
                <w:lang w:eastAsia="en-US"/>
              </w:rPr>
              <w:t>Цена муниципального контракта,  руб.</w:t>
            </w:r>
          </w:p>
        </w:tc>
        <w:tc>
          <w:tcPr>
            <w:tcW w:w="6379" w:type="dxa"/>
            <w:tcBorders>
              <w:top w:val="single" w:sz="4" w:space="0" w:color="auto"/>
              <w:left w:val="single" w:sz="4" w:space="0" w:color="auto"/>
              <w:bottom w:val="single" w:sz="4" w:space="0" w:color="auto"/>
              <w:right w:val="single" w:sz="4" w:space="0" w:color="auto"/>
            </w:tcBorders>
            <w:vAlign w:val="center"/>
          </w:tcPr>
          <w:p w:rsidR="00EC2E44" w:rsidRPr="00EC2E44" w:rsidRDefault="00EC2E44" w:rsidP="00B05FF6">
            <w:pPr>
              <w:spacing w:line="276" w:lineRule="auto"/>
              <w:jc w:val="center"/>
              <w:rPr>
                <w:b/>
                <w:sz w:val="22"/>
                <w:szCs w:val="22"/>
                <w:lang w:eastAsia="en-US"/>
              </w:rPr>
            </w:pPr>
            <w:r>
              <w:rPr>
                <w:b/>
                <w:sz w:val="22"/>
                <w:szCs w:val="22"/>
                <w:lang w:eastAsia="en-US"/>
              </w:rPr>
              <w:t>420 000,00</w:t>
            </w:r>
          </w:p>
        </w:tc>
      </w:tr>
      <w:tr w:rsidR="00EC2E44" w:rsidRPr="00130664" w:rsidTr="00EC2E44">
        <w:tc>
          <w:tcPr>
            <w:tcW w:w="709" w:type="dxa"/>
            <w:tcBorders>
              <w:top w:val="single" w:sz="4" w:space="0" w:color="auto"/>
              <w:left w:val="single" w:sz="4" w:space="0" w:color="auto"/>
              <w:bottom w:val="single" w:sz="4" w:space="0" w:color="auto"/>
              <w:right w:val="single" w:sz="4" w:space="0" w:color="auto"/>
            </w:tcBorders>
            <w:vAlign w:val="center"/>
            <w:hideMark/>
          </w:tcPr>
          <w:p w:rsidR="00EC2E44" w:rsidRPr="00130664" w:rsidRDefault="00EC2E44" w:rsidP="00B05FF6">
            <w:pPr>
              <w:spacing w:line="276" w:lineRule="auto"/>
              <w:jc w:val="center"/>
              <w:rPr>
                <w:lang w:eastAsia="en-US"/>
              </w:rPr>
            </w:pPr>
            <w:r w:rsidRPr="00130664">
              <w:rPr>
                <w:lang w:eastAsia="en-US"/>
              </w:rPr>
              <w:t>3</w:t>
            </w:r>
          </w:p>
        </w:tc>
        <w:tc>
          <w:tcPr>
            <w:tcW w:w="3544" w:type="dxa"/>
            <w:tcBorders>
              <w:top w:val="single" w:sz="4" w:space="0" w:color="auto"/>
              <w:left w:val="single" w:sz="4" w:space="0" w:color="auto"/>
              <w:bottom w:val="single" w:sz="4" w:space="0" w:color="auto"/>
              <w:right w:val="single" w:sz="4" w:space="0" w:color="auto"/>
            </w:tcBorders>
          </w:tcPr>
          <w:p w:rsidR="00EC2E44" w:rsidRPr="00EC2E44" w:rsidRDefault="00EC2E44" w:rsidP="00B05FF6">
            <w:pPr>
              <w:spacing w:line="276" w:lineRule="auto"/>
              <w:jc w:val="center"/>
              <w:rPr>
                <w:sz w:val="22"/>
                <w:szCs w:val="22"/>
                <w:lang w:eastAsia="en-US"/>
              </w:rPr>
            </w:pPr>
          </w:p>
          <w:p w:rsidR="00EC2E44" w:rsidRPr="00EC2E44" w:rsidRDefault="00EC2E44" w:rsidP="00B05FF6">
            <w:pPr>
              <w:spacing w:line="276" w:lineRule="auto"/>
              <w:jc w:val="center"/>
              <w:rPr>
                <w:sz w:val="22"/>
                <w:szCs w:val="22"/>
                <w:lang w:eastAsia="en-US"/>
              </w:rPr>
            </w:pPr>
            <w:r w:rsidRPr="00EC2E44">
              <w:rPr>
                <w:sz w:val="22"/>
                <w:szCs w:val="22"/>
                <w:lang w:eastAsia="en-US"/>
              </w:rPr>
              <w:t>Условия контракта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EC2E44" w:rsidRPr="00EC2E44" w:rsidRDefault="00EC2E44" w:rsidP="00B05FF6">
            <w:pPr>
              <w:jc w:val="center"/>
              <w:rPr>
                <w:sz w:val="22"/>
                <w:szCs w:val="22"/>
                <w:lang w:eastAsia="en-US"/>
              </w:rPr>
            </w:pPr>
            <w:r w:rsidRPr="00EC2E44">
              <w:rPr>
                <w:sz w:val="22"/>
                <w:szCs w:val="22"/>
                <w:lang w:eastAsia="en-US"/>
              </w:rPr>
              <w:t xml:space="preserve">Согласно Приложению 1 </w:t>
            </w:r>
          </w:p>
          <w:p w:rsidR="00EC2E44" w:rsidRPr="00EC2E44" w:rsidRDefault="00EC2E44" w:rsidP="00B05FF6">
            <w:pPr>
              <w:jc w:val="center"/>
              <w:rPr>
                <w:sz w:val="22"/>
                <w:szCs w:val="22"/>
                <w:lang w:eastAsia="en-US"/>
              </w:rPr>
            </w:pPr>
            <w:r w:rsidRPr="00EC2E44">
              <w:rPr>
                <w:sz w:val="22"/>
                <w:szCs w:val="22"/>
                <w:lang w:eastAsia="en-US"/>
              </w:rPr>
              <w:t xml:space="preserve">к протоколу рассмотрения и оценки  котировочных заявок  </w:t>
            </w:r>
          </w:p>
          <w:p w:rsidR="00EC2E44" w:rsidRPr="00EC2E44" w:rsidRDefault="00EC2E44" w:rsidP="00B05FF6">
            <w:pPr>
              <w:jc w:val="center"/>
              <w:rPr>
                <w:sz w:val="22"/>
                <w:szCs w:val="22"/>
              </w:rPr>
            </w:pPr>
            <w:r w:rsidRPr="00EC2E44">
              <w:rPr>
                <w:sz w:val="22"/>
                <w:szCs w:val="22"/>
                <w:lang w:eastAsia="en-US"/>
              </w:rPr>
              <w:t xml:space="preserve">от </w:t>
            </w:r>
            <w:r w:rsidRPr="00EC2E44">
              <w:rPr>
                <w:sz w:val="22"/>
                <w:szCs w:val="22"/>
              </w:rPr>
              <w:t xml:space="preserve">14 января 2014 г.                 </w:t>
            </w:r>
          </w:p>
          <w:p w:rsidR="00EC2E44" w:rsidRPr="00EC2E44" w:rsidRDefault="00EC2E44" w:rsidP="00B05FF6">
            <w:pPr>
              <w:jc w:val="center"/>
              <w:rPr>
                <w:sz w:val="22"/>
                <w:szCs w:val="22"/>
              </w:rPr>
            </w:pPr>
            <w:r w:rsidRPr="00EC2E44">
              <w:rPr>
                <w:sz w:val="22"/>
                <w:szCs w:val="22"/>
              </w:rPr>
              <w:t xml:space="preserve">   № </w:t>
            </w:r>
            <w:hyperlink r:id="rId8" w:history="1">
              <w:r w:rsidRPr="00EC2E44">
                <w:rPr>
                  <w:rStyle w:val="a3"/>
                  <w:color w:val="auto"/>
                  <w:sz w:val="22"/>
                  <w:szCs w:val="22"/>
                  <w:u w:val="none"/>
                </w:rPr>
                <w:t>0187300005813000</w:t>
              </w:r>
            </w:hyperlink>
            <w:r w:rsidRPr="00EC2E44">
              <w:rPr>
                <w:sz w:val="22"/>
                <w:szCs w:val="22"/>
              </w:rPr>
              <w:t>739</w:t>
            </w:r>
          </w:p>
          <w:p w:rsidR="00EC2E44" w:rsidRPr="00EC2E44" w:rsidRDefault="00EC2E44" w:rsidP="00B05FF6">
            <w:pPr>
              <w:jc w:val="center"/>
              <w:rPr>
                <w:sz w:val="22"/>
                <w:szCs w:val="22"/>
                <w:lang w:eastAsia="en-US"/>
              </w:rPr>
            </w:pPr>
          </w:p>
        </w:tc>
      </w:tr>
    </w:tbl>
    <w:p w:rsidR="0014460A" w:rsidRDefault="0014460A" w:rsidP="0014460A">
      <w:pPr>
        <w:jc w:val="both"/>
        <w:rPr>
          <w:b/>
          <w:sz w:val="24"/>
          <w:szCs w:val="24"/>
          <w:highlight w:val="yellow"/>
        </w:rPr>
      </w:pPr>
    </w:p>
    <w:p w:rsidR="00F36742" w:rsidRDefault="00F36742" w:rsidP="00F36742">
      <w:pPr>
        <w:jc w:val="both"/>
        <w:rPr>
          <w:b/>
          <w:sz w:val="24"/>
        </w:rPr>
      </w:pPr>
      <w:r>
        <w:rPr>
          <w:b/>
          <w:sz w:val="24"/>
        </w:rPr>
        <w:t xml:space="preserve">Председатель комиссии:                                                                </w:t>
      </w:r>
      <w:r>
        <w:rPr>
          <w:b/>
          <w:sz w:val="24"/>
        </w:rPr>
        <w:tab/>
      </w:r>
      <w:r>
        <w:rPr>
          <w:b/>
          <w:sz w:val="24"/>
        </w:rPr>
        <w:tab/>
        <w:t xml:space="preserve">           С.Д. </w:t>
      </w:r>
      <w:proofErr w:type="spellStart"/>
      <w:r>
        <w:rPr>
          <w:b/>
          <w:sz w:val="24"/>
        </w:rPr>
        <w:t>Голин</w:t>
      </w:r>
      <w:proofErr w:type="spellEnd"/>
    </w:p>
    <w:p w:rsidR="00F36742" w:rsidRDefault="00F36742" w:rsidP="00F36742">
      <w:pPr>
        <w:jc w:val="both"/>
        <w:rPr>
          <w:b/>
          <w:sz w:val="24"/>
        </w:rPr>
      </w:pPr>
      <w:r>
        <w:rPr>
          <w:b/>
          <w:sz w:val="24"/>
        </w:rPr>
        <w:t xml:space="preserve">Члены  комиссии                                                                                                                     </w:t>
      </w:r>
    </w:p>
    <w:p w:rsidR="00F36742" w:rsidRDefault="00F36742" w:rsidP="00F36742">
      <w:pPr>
        <w:jc w:val="right"/>
        <w:rPr>
          <w:sz w:val="24"/>
        </w:rPr>
      </w:pPr>
      <w:r>
        <w:rPr>
          <w:sz w:val="24"/>
        </w:rPr>
        <w:t xml:space="preserve">_______________В. К. </w:t>
      </w:r>
      <w:proofErr w:type="spellStart"/>
      <w:r>
        <w:rPr>
          <w:sz w:val="24"/>
        </w:rPr>
        <w:t>Бандурин</w:t>
      </w:r>
      <w:proofErr w:type="spellEnd"/>
    </w:p>
    <w:p w:rsidR="00F36742" w:rsidRDefault="00F36742" w:rsidP="00F36742">
      <w:pPr>
        <w:jc w:val="right"/>
        <w:rPr>
          <w:sz w:val="24"/>
        </w:rPr>
      </w:pPr>
      <w:r>
        <w:rPr>
          <w:sz w:val="24"/>
        </w:rPr>
        <w:t>__________________Н.А. Морозова</w:t>
      </w:r>
    </w:p>
    <w:p w:rsidR="00F36742" w:rsidRDefault="00F36742" w:rsidP="00F36742">
      <w:pPr>
        <w:jc w:val="right"/>
        <w:rPr>
          <w:sz w:val="24"/>
        </w:rPr>
      </w:pPr>
      <w:r>
        <w:rPr>
          <w:sz w:val="24"/>
        </w:rPr>
        <w:t>______________________ Г.А. Ярков</w:t>
      </w:r>
    </w:p>
    <w:p w:rsidR="00F36742" w:rsidRDefault="00F36742" w:rsidP="00F36742">
      <w:pPr>
        <w:jc w:val="right"/>
        <w:rPr>
          <w:sz w:val="24"/>
        </w:rPr>
      </w:pPr>
      <w:r>
        <w:rPr>
          <w:sz w:val="24"/>
        </w:rPr>
        <w:t xml:space="preserve"> _________________Ж.В. </w:t>
      </w:r>
      <w:proofErr w:type="spellStart"/>
      <w:r>
        <w:rPr>
          <w:sz w:val="24"/>
        </w:rPr>
        <w:t>Резинкина</w:t>
      </w:r>
      <w:proofErr w:type="spellEnd"/>
    </w:p>
    <w:p w:rsidR="00F36742" w:rsidRDefault="00F36742" w:rsidP="00F36742">
      <w:pPr>
        <w:jc w:val="right"/>
        <w:rPr>
          <w:sz w:val="24"/>
        </w:rPr>
      </w:pPr>
      <w:r>
        <w:rPr>
          <w:sz w:val="24"/>
          <w:szCs w:val="24"/>
        </w:rPr>
        <w:t>_________________А.Т. Абдуллаев</w:t>
      </w:r>
    </w:p>
    <w:p w:rsidR="0014460A" w:rsidRDefault="00F36742" w:rsidP="00F36742">
      <w:pPr>
        <w:jc w:val="right"/>
        <w:rPr>
          <w:rFonts w:ascii="Calibri" w:hAnsi="Calibri"/>
          <w:sz w:val="24"/>
          <w:szCs w:val="22"/>
          <w:highlight w:val="yellow"/>
        </w:rPr>
      </w:pPr>
      <w:r>
        <w:rPr>
          <w:sz w:val="24"/>
        </w:rPr>
        <w:t>___________________Н.Б. Захарова</w:t>
      </w:r>
      <w:r w:rsidR="0014460A">
        <w:rPr>
          <w:sz w:val="24"/>
          <w:szCs w:val="24"/>
          <w:highlight w:val="yellow"/>
        </w:rPr>
        <w:t xml:space="preserve">                                                                                </w:t>
      </w:r>
    </w:p>
    <w:p w:rsidR="00B05FF6" w:rsidRPr="00130664" w:rsidRDefault="00B05FF6" w:rsidP="00B05FF6">
      <w:pPr>
        <w:rPr>
          <w:sz w:val="28"/>
          <w:szCs w:val="22"/>
        </w:rPr>
      </w:pPr>
    </w:p>
    <w:p w:rsidR="00B05FF6" w:rsidRPr="00130664" w:rsidRDefault="00B05FF6" w:rsidP="00B05FF6">
      <w:pPr>
        <w:rPr>
          <w:sz w:val="24"/>
        </w:rPr>
      </w:pPr>
      <w:r w:rsidRPr="00130664">
        <w:rPr>
          <w:sz w:val="24"/>
          <w:szCs w:val="24"/>
        </w:rPr>
        <w:t xml:space="preserve">Представитель Заказчика                                                                       _______________ Т.Н. </w:t>
      </w:r>
      <w:proofErr w:type="spellStart"/>
      <w:r w:rsidRPr="00130664">
        <w:rPr>
          <w:sz w:val="24"/>
          <w:szCs w:val="24"/>
        </w:rPr>
        <w:t>Нуркаева</w:t>
      </w:r>
      <w:proofErr w:type="spellEnd"/>
    </w:p>
    <w:p w:rsidR="00B05FF6" w:rsidRPr="00130664" w:rsidRDefault="00B05FF6" w:rsidP="00B05FF6">
      <w:pPr>
        <w:rPr>
          <w:iCs/>
        </w:rPr>
      </w:pPr>
      <w:r w:rsidRPr="00130664">
        <w:rPr>
          <w:sz w:val="24"/>
          <w:szCs w:val="24"/>
        </w:rPr>
        <w:t xml:space="preserve">Секретарь Т.Ф. </w:t>
      </w:r>
      <w:proofErr w:type="spellStart"/>
      <w:r w:rsidRPr="00130664">
        <w:rPr>
          <w:sz w:val="24"/>
          <w:szCs w:val="24"/>
        </w:rPr>
        <w:t>Боярищева</w:t>
      </w:r>
      <w:proofErr w:type="spellEnd"/>
    </w:p>
    <w:p w:rsidR="00B05FF6" w:rsidRPr="00B05FF6" w:rsidRDefault="00B05FF6" w:rsidP="00B05FF6">
      <w:pPr>
        <w:jc w:val="center"/>
        <w:rPr>
          <w:b/>
          <w:color w:val="FF0000"/>
          <w:sz w:val="24"/>
        </w:rPr>
      </w:pPr>
    </w:p>
    <w:p w:rsidR="00B05FF6" w:rsidRPr="00B05FF6" w:rsidRDefault="00B05FF6" w:rsidP="00B05FF6">
      <w:pPr>
        <w:rPr>
          <w:color w:val="FF0000"/>
        </w:rPr>
      </w:pPr>
    </w:p>
    <w:p w:rsidR="00B05FF6" w:rsidRPr="00B05FF6" w:rsidRDefault="00B05FF6" w:rsidP="00B05FF6">
      <w:pPr>
        <w:rPr>
          <w:color w:val="FF0000"/>
        </w:rPr>
      </w:pPr>
    </w:p>
    <w:p w:rsidR="00B05FF6" w:rsidRPr="00B05FF6" w:rsidRDefault="00B05FF6" w:rsidP="00B05FF6">
      <w:pPr>
        <w:rPr>
          <w:color w:val="FF0000"/>
        </w:rPr>
      </w:pPr>
    </w:p>
    <w:p w:rsidR="00D52118" w:rsidRDefault="00D52118"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EC2E44" w:rsidRDefault="00EC2E44" w:rsidP="00B05FF6">
      <w:pPr>
        <w:rPr>
          <w:color w:val="FF0000"/>
        </w:rPr>
      </w:pPr>
    </w:p>
    <w:p w:rsidR="00F36742" w:rsidRDefault="00F36742" w:rsidP="00B05FF6">
      <w:pPr>
        <w:rPr>
          <w:color w:val="FF0000"/>
        </w:rPr>
      </w:pPr>
    </w:p>
    <w:p w:rsidR="00F36742" w:rsidRDefault="00F36742" w:rsidP="00B05FF6">
      <w:pPr>
        <w:rPr>
          <w:color w:val="FF0000"/>
        </w:rPr>
      </w:pPr>
    </w:p>
    <w:p w:rsidR="00F36742" w:rsidRDefault="00F36742" w:rsidP="00B05FF6">
      <w:pPr>
        <w:rPr>
          <w:color w:val="FF0000"/>
        </w:rPr>
      </w:pPr>
    </w:p>
    <w:p w:rsidR="00F36742" w:rsidRDefault="00F36742" w:rsidP="00B05FF6">
      <w:pPr>
        <w:rPr>
          <w:color w:val="FF0000"/>
        </w:rPr>
      </w:pPr>
    </w:p>
    <w:p w:rsidR="00EC2E44" w:rsidRDefault="00EC2E44" w:rsidP="00B05FF6">
      <w:pPr>
        <w:rPr>
          <w:color w:val="FF0000"/>
        </w:rPr>
      </w:pPr>
    </w:p>
    <w:p w:rsidR="00EC2E44" w:rsidRDefault="00EC2E44" w:rsidP="00B05FF6">
      <w:pPr>
        <w:rPr>
          <w:color w:val="FF0000"/>
        </w:rPr>
      </w:pPr>
    </w:p>
    <w:p w:rsidR="00EC2E44" w:rsidRPr="00662D3E" w:rsidRDefault="00EC2E44" w:rsidP="00662D3E">
      <w:pPr>
        <w:ind w:left="6372"/>
        <w:jc w:val="right"/>
      </w:pPr>
      <w:r w:rsidRPr="00662D3E">
        <w:lastRenderedPageBreak/>
        <w:t xml:space="preserve">Приложение № 1                       </w:t>
      </w:r>
    </w:p>
    <w:p w:rsidR="00EC2E44" w:rsidRPr="00662D3E" w:rsidRDefault="00EC2E44" w:rsidP="00662D3E">
      <w:pPr>
        <w:ind w:left="6372"/>
        <w:jc w:val="right"/>
      </w:pPr>
      <w:r w:rsidRPr="00662D3E">
        <w:t xml:space="preserve"> к протоколу  рассмотрения  </w:t>
      </w:r>
    </w:p>
    <w:p w:rsidR="00EC2E44" w:rsidRPr="00662D3E" w:rsidRDefault="00EC2E44" w:rsidP="00662D3E">
      <w:pPr>
        <w:ind w:left="6372"/>
        <w:jc w:val="right"/>
      </w:pPr>
      <w:r w:rsidRPr="00662D3E">
        <w:t xml:space="preserve"> и оценки    котировочных  заявок  </w:t>
      </w:r>
    </w:p>
    <w:p w:rsidR="00EC2E44" w:rsidRPr="00662D3E" w:rsidRDefault="009C4848" w:rsidP="00662D3E">
      <w:pPr>
        <w:jc w:val="right"/>
      </w:pPr>
      <w:r w:rsidRPr="00662D3E">
        <w:t>от  «14»  января 2014</w:t>
      </w:r>
      <w:r w:rsidR="00EC2E44" w:rsidRPr="00662D3E">
        <w:t xml:space="preserve"> г.  </w:t>
      </w:r>
    </w:p>
    <w:p w:rsidR="00EC2E44" w:rsidRPr="00662D3E" w:rsidRDefault="00662D3E" w:rsidP="00662D3E">
      <w:pPr>
        <w:pStyle w:val="a4"/>
        <w:spacing w:before="0" w:line="240" w:lineRule="auto"/>
        <w:jc w:val="right"/>
        <w:rPr>
          <w:sz w:val="20"/>
          <w:szCs w:val="20"/>
        </w:rPr>
      </w:pPr>
      <w:r w:rsidRPr="00662D3E">
        <w:rPr>
          <w:sz w:val="20"/>
          <w:szCs w:val="20"/>
        </w:rPr>
        <w:t xml:space="preserve">№ </w:t>
      </w:r>
      <w:hyperlink r:id="rId9" w:history="1">
        <w:r w:rsidRPr="00662D3E">
          <w:rPr>
            <w:rStyle w:val="a3"/>
            <w:color w:val="auto"/>
            <w:sz w:val="20"/>
            <w:szCs w:val="20"/>
            <w:u w:val="none"/>
          </w:rPr>
          <w:t>0187300005813000</w:t>
        </w:r>
      </w:hyperlink>
      <w:r w:rsidRPr="00662D3E">
        <w:rPr>
          <w:sz w:val="20"/>
          <w:szCs w:val="20"/>
        </w:rPr>
        <w:t>739</w:t>
      </w:r>
    </w:p>
    <w:p w:rsidR="00EC2E44" w:rsidRPr="00662D3E" w:rsidRDefault="00EC2E44" w:rsidP="00662D3E">
      <w:pPr>
        <w:pStyle w:val="a4"/>
        <w:spacing w:before="0" w:line="240" w:lineRule="auto"/>
        <w:ind w:firstLine="540"/>
        <w:jc w:val="center"/>
        <w:rPr>
          <w:sz w:val="20"/>
          <w:szCs w:val="20"/>
        </w:rPr>
      </w:pPr>
      <w:r w:rsidRPr="00662D3E">
        <w:rPr>
          <w:sz w:val="20"/>
          <w:szCs w:val="20"/>
        </w:rPr>
        <w:t>Рассмотрение  и оценка котировочных заявок  на поставку корма для животных</w:t>
      </w:r>
    </w:p>
    <w:p w:rsidR="00EC2E44" w:rsidRDefault="00EC2E44" w:rsidP="00662D3E">
      <w:pPr>
        <w:pStyle w:val="a8"/>
        <w:spacing w:after="0"/>
        <w:jc w:val="center"/>
      </w:pPr>
      <w:r w:rsidRPr="00662D3E">
        <w:t>(запрос котировок от 23.12.2013 г  № 820, номер извещения на официальном сайте: 0187300005813000739</w:t>
      </w:r>
      <w:r w:rsidR="00662D3E">
        <w:t>)</w:t>
      </w:r>
    </w:p>
    <w:p w:rsidR="00662D3E" w:rsidRPr="00662D3E" w:rsidRDefault="00662D3E" w:rsidP="00662D3E">
      <w:pPr>
        <w:pStyle w:val="a8"/>
        <w:spacing w:after="0"/>
        <w:jc w:val="center"/>
      </w:pPr>
    </w:p>
    <w:p w:rsidR="00EC2E44" w:rsidRDefault="00EC2E44" w:rsidP="00EC2E44">
      <w:pPr>
        <w:pStyle w:val="aa"/>
        <w:ind w:firstLine="0"/>
        <w:jc w:val="both"/>
        <w:rPr>
          <w:sz w:val="18"/>
          <w:szCs w:val="18"/>
        </w:rPr>
      </w:pPr>
      <w:r w:rsidRPr="00084F0B">
        <w:rPr>
          <w:sz w:val="18"/>
          <w:szCs w:val="18"/>
        </w:rPr>
        <w:t>Заказчик: Муниципальное бюджетное образовательное учреждение дополнительного образования детей детско-юношеский центр «Прометей»</w:t>
      </w:r>
    </w:p>
    <w:tbl>
      <w:tblPr>
        <w:tblW w:w="11199" w:type="dxa"/>
        <w:tblInd w:w="-459" w:type="dxa"/>
        <w:tblLayout w:type="fixed"/>
        <w:tblLook w:val="0000" w:firstRow="0" w:lastRow="0" w:firstColumn="0" w:lastColumn="0" w:noHBand="0" w:noVBand="0"/>
      </w:tblPr>
      <w:tblGrid>
        <w:gridCol w:w="709"/>
        <w:gridCol w:w="1276"/>
        <w:gridCol w:w="4111"/>
        <w:gridCol w:w="567"/>
        <w:gridCol w:w="708"/>
        <w:gridCol w:w="709"/>
        <w:gridCol w:w="992"/>
        <w:gridCol w:w="1134"/>
        <w:gridCol w:w="993"/>
      </w:tblGrid>
      <w:tr w:rsidR="009C4848" w:rsidRPr="00692EDD" w:rsidTr="00662D3E">
        <w:trPr>
          <w:trHeight w:val="315"/>
        </w:trPr>
        <w:tc>
          <w:tcPr>
            <w:tcW w:w="709" w:type="dxa"/>
            <w:vMerge w:val="restart"/>
            <w:tcBorders>
              <w:top w:val="single" w:sz="4" w:space="0" w:color="auto"/>
              <w:left w:val="single" w:sz="4" w:space="0" w:color="auto"/>
              <w:bottom w:val="single" w:sz="4" w:space="0" w:color="auto"/>
              <w:right w:val="single" w:sz="4" w:space="0" w:color="auto"/>
            </w:tcBorders>
          </w:tcPr>
          <w:p w:rsidR="00662D3E" w:rsidRDefault="009C4848" w:rsidP="00EC2E44">
            <w:pPr>
              <w:pStyle w:val="31"/>
              <w:snapToGrid w:val="0"/>
              <w:ind w:right="0" w:firstLine="0"/>
              <w:jc w:val="center"/>
              <w:rPr>
                <w:sz w:val="16"/>
                <w:szCs w:val="16"/>
              </w:rPr>
            </w:pPr>
            <w:r w:rsidRPr="00533EE9">
              <w:rPr>
                <w:sz w:val="16"/>
                <w:szCs w:val="16"/>
              </w:rPr>
              <w:t xml:space="preserve">№ </w:t>
            </w:r>
          </w:p>
          <w:p w:rsidR="009C4848" w:rsidRPr="00533EE9" w:rsidRDefault="009C4848" w:rsidP="00EC2E44">
            <w:pPr>
              <w:pStyle w:val="31"/>
              <w:snapToGrid w:val="0"/>
              <w:ind w:right="0" w:firstLine="0"/>
              <w:jc w:val="center"/>
              <w:rPr>
                <w:sz w:val="16"/>
                <w:szCs w:val="16"/>
              </w:rPr>
            </w:pPr>
            <w:proofErr w:type="gramStart"/>
            <w:r w:rsidRPr="00533EE9">
              <w:rPr>
                <w:sz w:val="16"/>
                <w:szCs w:val="16"/>
              </w:rPr>
              <w:t>п</w:t>
            </w:r>
            <w:proofErr w:type="gramEnd"/>
            <w:r w:rsidRPr="00533EE9">
              <w:rPr>
                <w:sz w:val="16"/>
                <w:szCs w:val="16"/>
              </w:rPr>
              <w:t>/п</w:t>
            </w:r>
          </w:p>
        </w:tc>
        <w:tc>
          <w:tcPr>
            <w:tcW w:w="1276" w:type="dxa"/>
            <w:vMerge w:val="restart"/>
            <w:tcBorders>
              <w:top w:val="single" w:sz="4" w:space="0" w:color="auto"/>
              <w:left w:val="single" w:sz="4" w:space="0" w:color="auto"/>
              <w:bottom w:val="single" w:sz="4" w:space="0" w:color="auto"/>
              <w:right w:val="single" w:sz="4" w:space="0" w:color="auto"/>
            </w:tcBorders>
          </w:tcPr>
          <w:p w:rsidR="009C4848" w:rsidRPr="00533EE9" w:rsidRDefault="009C4848" w:rsidP="00EC2E44">
            <w:pPr>
              <w:pStyle w:val="31"/>
              <w:snapToGrid w:val="0"/>
              <w:ind w:right="0" w:firstLine="0"/>
              <w:jc w:val="center"/>
              <w:rPr>
                <w:sz w:val="16"/>
                <w:szCs w:val="16"/>
              </w:rPr>
            </w:pPr>
            <w:r w:rsidRPr="00533EE9">
              <w:rPr>
                <w:sz w:val="16"/>
                <w:szCs w:val="16"/>
              </w:rPr>
              <w:t>Наименование работ, услуг</w:t>
            </w:r>
          </w:p>
        </w:tc>
        <w:tc>
          <w:tcPr>
            <w:tcW w:w="4111" w:type="dxa"/>
            <w:vMerge w:val="restart"/>
            <w:tcBorders>
              <w:top w:val="single" w:sz="4" w:space="0" w:color="auto"/>
              <w:left w:val="single" w:sz="4" w:space="0" w:color="auto"/>
              <w:bottom w:val="single" w:sz="4" w:space="0" w:color="auto"/>
              <w:right w:val="single" w:sz="4" w:space="0" w:color="auto"/>
            </w:tcBorders>
          </w:tcPr>
          <w:p w:rsidR="009C4848" w:rsidRPr="00533EE9" w:rsidRDefault="009C4848" w:rsidP="00EC2E44">
            <w:pPr>
              <w:pStyle w:val="31"/>
              <w:snapToGrid w:val="0"/>
              <w:ind w:right="0" w:firstLine="0"/>
              <w:jc w:val="center"/>
              <w:rPr>
                <w:sz w:val="16"/>
                <w:szCs w:val="16"/>
              </w:rPr>
            </w:pPr>
            <w:r w:rsidRPr="00533EE9">
              <w:rPr>
                <w:sz w:val="16"/>
                <w:szCs w:val="16"/>
              </w:rPr>
              <w:t>Краткая характеристика</w:t>
            </w:r>
          </w:p>
        </w:tc>
        <w:tc>
          <w:tcPr>
            <w:tcW w:w="567" w:type="dxa"/>
            <w:vMerge w:val="restart"/>
            <w:tcBorders>
              <w:top w:val="single" w:sz="4" w:space="0" w:color="auto"/>
              <w:left w:val="single" w:sz="4" w:space="0" w:color="auto"/>
              <w:bottom w:val="single" w:sz="4" w:space="0" w:color="auto"/>
              <w:right w:val="single" w:sz="4" w:space="0" w:color="auto"/>
            </w:tcBorders>
          </w:tcPr>
          <w:p w:rsidR="009C4848" w:rsidRDefault="009C4848" w:rsidP="00EC2E44">
            <w:pPr>
              <w:pStyle w:val="31"/>
              <w:ind w:left="-108" w:right="0" w:firstLine="108"/>
              <w:jc w:val="center"/>
              <w:rPr>
                <w:sz w:val="16"/>
                <w:szCs w:val="16"/>
              </w:rPr>
            </w:pPr>
            <w:r w:rsidRPr="00533EE9">
              <w:rPr>
                <w:sz w:val="16"/>
                <w:szCs w:val="16"/>
              </w:rPr>
              <w:t>Ед.</w:t>
            </w:r>
          </w:p>
          <w:p w:rsidR="009C4848" w:rsidRPr="00533EE9" w:rsidRDefault="009C4848" w:rsidP="00EC2E44">
            <w:pPr>
              <w:pStyle w:val="31"/>
              <w:ind w:left="-108" w:right="0" w:firstLine="108"/>
              <w:jc w:val="center"/>
              <w:rPr>
                <w:sz w:val="16"/>
                <w:szCs w:val="16"/>
              </w:rPr>
            </w:pPr>
            <w:r w:rsidRPr="00533EE9">
              <w:rPr>
                <w:sz w:val="16"/>
                <w:szCs w:val="16"/>
              </w:rPr>
              <w:t>изм.</w:t>
            </w:r>
          </w:p>
        </w:tc>
        <w:tc>
          <w:tcPr>
            <w:tcW w:w="708" w:type="dxa"/>
            <w:vMerge w:val="restart"/>
            <w:tcBorders>
              <w:top w:val="single" w:sz="4" w:space="0" w:color="auto"/>
              <w:left w:val="single" w:sz="4" w:space="0" w:color="auto"/>
              <w:bottom w:val="single" w:sz="4" w:space="0" w:color="auto"/>
              <w:right w:val="single" w:sz="4" w:space="0" w:color="auto"/>
            </w:tcBorders>
          </w:tcPr>
          <w:p w:rsidR="009C4848" w:rsidRPr="00533EE9" w:rsidRDefault="009C4848" w:rsidP="00EC2E44">
            <w:pPr>
              <w:pStyle w:val="31"/>
              <w:ind w:left="-108" w:right="0" w:firstLine="108"/>
              <w:jc w:val="center"/>
              <w:rPr>
                <w:sz w:val="16"/>
                <w:szCs w:val="16"/>
              </w:rPr>
            </w:pPr>
            <w:r>
              <w:rPr>
                <w:sz w:val="16"/>
                <w:szCs w:val="16"/>
              </w:rPr>
              <w:t>О</w:t>
            </w:r>
            <w:r w:rsidRPr="00533EE9">
              <w:rPr>
                <w:sz w:val="16"/>
                <w:szCs w:val="16"/>
              </w:rPr>
              <w:t>бъем</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rsidR="009C4848" w:rsidRPr="00692EDD" w:rsidRDefault="009C4848" w:rsidP="00EC2E44">
            <w:pPr>
              <w:widowControl/>
              <w:rPr>
                <w:sz w:val="18"/>
                <w:szCs w:val="18"/>
              </w:rPr>
            </w:pPr>
            <w:r w:rsidRPr="00533EE9">
              <w:rPr>
                <w:sz w:val="16"/>
                <w:szCs w:val="16"/>
              </w:rPr>
              <w:t>Участники размещения заказа</w:t>
            </w:r>
          </w:p>
        </w:tc>
      </w:tr>
      <w:tr w:rsidR="009C4848" w:rsidRPr="00692EDD" w:rsidTr="00662D3E">
        <w:trPr>
          <w:trHeight w:val="620"/>
        </w:trPr>
        <w:tc>
          <w:tcPr>
            <w:tcW w:w="709" w:type="dxa"/>
            <w:vMerge/>
            <w:tcBorders>
              <w:top w:val="single" w:sz="4" w:space="0" w:color="auto"/>
              <w:left w:val="single" w:sz="4" w:space="0" w:color="auto"/>
              <w:bottom w:val="single" w:sz="4" w:space="0" w:color="auto"/>
              <w:right w:val="single" w:sz="4" w:space="0" w:color="auto"/>
            </w:tcBorders>
          </w:tcPr>
          <w:p w:rsidR="009C4848" w:rsidRPr="00533EE9" w:rsidRDefault="009C4848" w:rsidP="00EC2E44">
            <w:pPr>
              <w:pStyle w:val="31"/>
              <w:snapToGrid w:val="0"/>
              <w:ind w:right="0" w:firstLine="0"/>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9C4848" w:rsidRPr="00533EE9" w:rsidRDefault="009C4848" w:rsidP="00EC2E44">
            <w:pPr>
              <w:pStyle w:val="31"/>
              <w:snapToGrid w:val="0"/>
              <w:ind w:right="0" w:firstLine="0"/>
              <w:jc w:val="center"/>
              <w:rPr>
                <w:sz w:val="16"/>
                <w:szCs w:val="16"/>
              </w:rPr>
            </w:pPr>
          </w:p>
        </w:tc>
        <w:tc>
          <w:tcPr>
            <w:tcW w:w="4111" w:type="dxa"/>
            <w:vMerge/>
            <w:tcBorders>
              <w:top w:val="single" w:sz="4" w:space="0" w:color="auto"/>
              <w:left w:val="single" w:sz="4" w:space="0" w:color="auto"/>
              <w:bottom w:val="single" w:sz="4" w:space="0" w:color="auto"/>
              <w:right w:val="single" w:sz="4" w:space="0" w:color="auto"/>
            </w:tcBorders>
          </w:tcPr>
          <w:p w:rsidR="009C4848" w:rsidRPr="00533EE9" w:rsidRDefault="009C4848" w:rsidP="00EC2E44">
            <w:pPr>
              <w:pStyle w:val="31"/>
              <w:snapToGrid w:val="0"/>
              <w:ind w:right="0" w:firstLine="0"/>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9C4848" w:rsidRPr="00533EE9" w:rsidRDefault="009C4848" w:rsidP="00EC2E44">
            <w:pPr>
              <w:pStyle w:val="31"/>
              <w:ind w:left="-108" w:right="0" w:firstLine="108"/>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9C4848" w:rsidRPr="00533EE9" w:rsidRDefault="009C4848" w:rsidP="00EC2E44">
            <w:pPr>
              <w:pStyle w:val="31"/>
              <w:ind w:left="-108" w:right="0" w:firstLine="108"/>
              <w:jc w:val="center"/>
              <w:rPr>
                <w:sz w:val="16"/>
                <w:szCs w:val="16"/>
              </w:rPr>
            </w:pPr>
          </w:p>
        </w:tc>
        <w:tc>
          <w:tcPr>
            <w:tcW w:w="1701" w:type="dxa"/>
            <w:gridSpan w:val="2"/>
            <w:tcBorders>
              <w:top w:val="single" w:sz="4" w:space="0" w:color="auto"/>
              <w:left w:val="single" w:sz="4" w:space="0" w:color="auto"/>
              <w:bottom w:val="single" w:sz="4" w:space="0" w:color="auto"/>
              <w:right w:val="single" w:sz="4" w:space="0" w:color="auto"/>
            </w:tcBorders>
          </w:tcPr>
          <w:p w:rsidR="009C4848" w:rsidRPr="00533EE9" w:rsidRDefault="009C4848" w:rsidP="00EC2E44">
            <w:pPr>
              <w:pStyle w:val="31"/>
              <w:snapToGrid w:val="0"/>
              <w:ind w:right="0" w:firstLine="0"/>
              <w:jc w:val="center"/>
              <w:rPr>
                <w:sz w:val="16"/>
                <w:szCs w:val="16"/>
              </w:rPr>
            </w:pPr>
            <w:r>
              <w:rPr>
                <w:sz w:val="16"/>
                <w:szCs w:val="16"/>
              </w:rPr>
              <w:t xml:space="preserve">Индивидуальный Предприниматель  </w:t>
            </w:r>
            <w:proofErr w:type="spellStart"/>
            <w:r>
              <w:rPr>
                <w:sz w:val="16"/>
                <w:szCs w:val="16"/>
              </w:rPr>
              <w:t>АлетдиновИрикРашитович</w:t>
            </w:r>
            <w:proofErr w:type="spellEnd"/>
            <w:r>
              <w:rPr>
                <w:sz w:val="16"/>
                <w:szCs w:val="16"/>
              </w:rPr>
              <w:t xml:space="preserve">, г. </w:t>
            </w:r>
            <w:proofErr w:type="spellStart"/>
            <w:r>
              <w:rPr>
                <w:sz w:val="16"/>
                <w:szCs w:val="16"/>
              </w:rPr>
              <w:t>Югорск</w:t>
            </w:r>
            <w:proofErr w:type="spellEnd"/>
          </w:p>
        </w:tc>
        <w:tc>
          <w:tcPr>
            <w:tcW w:w="2127" w:type="dxa"/>
            <w:gridSpan w:val="2"/>
            <w:tcBorders>
              <w:top w:val="single" w:sz="4" w:space="0" w:color="auto"/>
              <w:left w:val="single" w:sz="4" w:space="0" w:color="auto"/>
              <w:bottom w:val="single" w:sz="4" w:space="0" w:color="auto"/>
              <w:right w:val="single" w:sz="4" w:space="0" w:color="auto"/>
            </w:tcBorders>
          </w:tcPr>
          <w:p w:rsidR="009C4848" w:rsidRDefault="009C4848" w:rsidP="00EC2E44">
            <w:pPr>
              <w:pStyle w:val="31"/>
              <w:snapToGrid w:val="0"/>
              <w:ind w:right="0" w:firstLine="0"/>
              <w:jc w:val="center"/>
              <w:rPr>
                <w:sz w:val="16"/>
                <w:szCs w:val="16"/>
              </w:rPr>
            </w:pPr>
            <w:r>
              <w:rPr>
                <w:sz w:val="16"/>
                <w:szCs w:val="16"/>
              </w:rPr>
              <w:t>ООО «СПП «Югорское»,</w:t>
            </w:r>
          </w:p>
          <w:p w:rsidR="009C4848" w:rsidRPr="00533EE9" w:rsidRDefault="009C4848" w:rsidP="00EC2E44">
            <w:pPr>
              <w:pStyle w:val="31"/>
              <w:snapToGrid w:val="0"/>
              <w:ind w:right="0" w:firstLine="0"/>
              <w:jc w:val="center"/>
              <w:rPr>
                <w:sz w:val="16"/>
                <w:szCs w:val="16"/>
              </w:rPr>
            </w:pPr>
            <w:r>
              <w:rPr>
                <w:sz w:val="16"/>
                <w:szCs w:val="16"/>
              </w:rPr>
              <w:t xml:space="preserve">г. </w:t>
            </w:r>
            <w:proofErr w:type="spellStart"/>
            <w:r>
              <w:rPr>
                <w:sz w:val="16"/>
                <w:szCs w:val="16"/>
              </w:rPr>
              <w:t>Югорск</w:t>
            </w:r>
            <w:proofErr w:type="spellEnd"/>
          </w:p>
        </w:tc>
      </w:tr>
      <w:tr w:rsidR="00EC4EE4" w:rsidRPr="00692EDD" w:rsidTr="00662D3E">
        <w:trPr>
          <w:trHeight w:val="620"/>
        </w:trPr>
        <w:tc>
          <w:tcPr>
            <w:tcW w:w="709" w:type="dxa"/>
            <w:vMerge/>
            <w:tcBorders>
              <w:top w:val="single" w:sz="4" w:space="0" w:color="auto"/>
              <w:left w:val="single" w:sz="4" w:space="0" w:color="auto"/>
              <w:bottom w:val="single" w:sz="4" w:space="0" w:color="auto"/>
              <w:right w:val="single" w:sz="4" w:space="0" w:color="auto"/>
            </w:tcBorders>
          </w:tcPr>
          <w:p w:rsidR="00EC4EE4" w:rsidRPr="00533EE9" w:rsidRDefault="00EC4EE4" w:rsidP="00EC2E44">
            <w:pPr>
              <w:pStyle w:val="31"/>
              <w:snapToGrid w:val="0"/>
              <w:ind w:right="0" w:firstLine="0"/>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EC4EE4" w:rsidRPr="00533EE9" w:rsidRDefault="00EC4EE4" w:rsidP="00EC2E44">
            <w:pPr>
              <w:pStyle w:val="31"/>
              <w:snapToGrid w:val="0"/>
              <w:ind w:right="0" w:firstLine="0"/>
              <w:jc w:val="center"/>
              <w:rPr>
                <w:sz w:val="16"/>
                <w:szCs w:val="16"/>
              </w:rPr>
            </w:pPr>
          </w:p>
        </w:tc>
        <w:tc>
          <w:tcPr>
            <w:tcW w:w="4111" w:type="dxa"/>
            <w:vMerge/>
            <w:tcBorders>
              <w:top w:val="single" w:sz="4" w:space="0" w:color="auto"/>
              <w:left w:val="single" w:sz="4" w:space="0" w:color="auto"/>
              <w:bottom w:val="single" w:sz="4" w:space="0" w:color="auto"/>
              <w:right w:val="single" w:sz="4" w:space="0" w:color="auto"/>
            </w:tcBorders>
          </w:tcPr>
          <w:p w:rsidR="00EC4EE4" w:rsidRPr="00533EE9" w:rsidRDefault="00EC4EE4" w:rsidP="00EC2E44">
            <w:pPr>
              <w:pStyle w:val="31"/>
              <w:snapToGrid w:val="0"/>
              <w:ind w:right="0" w:firstLine="0"/>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EC4EE4" w:rsidRPr="00533EE9" w:rsidRDefault="00EC4EE4" w:rsidP="00EC2E44">
            <w:pPr>
              <w:pStyle w:val="31"/>
              <w:ind w:left="-108" w:right="0" w:firstLine="108"/>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EC4EE4" w:rsidRPr="00533EE9" w:rsidRDefault="00EC4EE4" w:rsidP="00EC2E44">
            <w:pPr>
              <w:pStyle w:val="31"/>
              <w:ind w:left="-108" w:right="0" w:firstLine="108"/>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C4EE4" w:rsidRDefault="00EC4EE4" w:rsidP="00EC2E44">
            <w:pPr>
              <w:pStyle w:val="31"/>
              <w:snapToGrid w:val="0"/>
              <w:ind w:right="0" w:firstLine="0"/>
              <w:jc w:val="center"/>
              <w:rPr>
                <w:sz w:val="16"/>
                <w:szCs w:val="16"/>
              </w:rPr>
            </w:pPr>
            <w:r>
              <w:rPr>
                <w:sz w:val="16"/>
                <w:szCs w:val="16"/>
              </w:rPr>
              <w:t>Цена, руб.</w:t>
            </w:r>
          </w:p>
        </w:tc>
        <w:tc>
          <w:tcPr>
            <w:tcW w:w="992" w:type="dxa"/>
            <w:tcBorders>
              <w:top w:val="single" w:sz="4" w:space="0" w:color="auto"/>
              <w:left w:val="single" w:sz="4" w:space="0" w:color="auto"/>
              <w:bottom w:val="single" w:sz="4" w:space="0" w:color="auto"/>
              <w:right w:val="single" w:sz="4" w:space="0" w:color="auto"/>
            </w:tcBorders>
          </w:tcPr>
          <w:p w:rsidR="00EC4EE4" w:rsidRDefault="00EC4EE4" w:rsidP="00EC2E44">
            <w:pPr>
              <w:pStyle w:val="31"/>
              <w:snapToGrid w:val="0"/>
              <w:ind w:right="0" w:firstLine="0"/>
              <w:jc w:val="center"/>
              <w:rPr>
                <w:sz w:val="16"/>
                <w:szCs w:val="16"/>
              </w:rPr>
            </w:pPr>
            <w:r>
              <w:rPr>
                <w:sz w:val="16"/>
                <w:szCs w:val="16"/>
              </w:rPr>
              <w:t>Сумма, руб.</w:t>
            </w:r>
          </w:p>
        </w:tc>
        <w:tc>
          <w:tcPr>
            <w:tcW w:w="1134" w:type="dxa"/>
            <w:tcBorders>
              <w:top w:val="single" w:sz="4" w:space="0" w:color="auto"/>
              <w:left w:val="single" w:sz="4" w:space="0" w:color="auto"/>
              <w:bottom w:val="single" w:sz="4" w:space="0" w:color="auto"/>
              <w:right w:val="single" w:sz="4" w:space="0" w:color="auto"/>
            </w:tcBorders>
          </w:tcPr>
          <w:p w:rsidR="00EC4EE4" w:rsidRDefault="00EC4EE4" w:rsidP="00EC4EE4">
            <w:pPr>
              <w:pStyle w:val="31"/>
              <w:snapToGrid w:val="0"/>
              <w:ind w:right="0" w:firstLine="0"/>
              <w:jc w:val="center"/>
              <w:rPr>
                <w:sz w:val="16"/>
                <w:szCs w:val="16"/>
              </w:rPr>
            </w:pPr>
            <w:r>
              <w:rPr>
                <w:sz w:val="16"/>
                <w:szCs w:val="16"/>
              </w:rPr>
              <w:t>Цена, руб.</w:t>
            </w:r>
          </w:p>
        </w:tc>
        <w:tc>
          <w:tcPr>
            <w:tcW w:w="993" w:type="dxa"/>
            <w:tcBorders>
              <w:top w:val="single" w:sz="4" w:space="0" w:color="auto"/>
              <w:left w:val="single" w:sz="4" w:space="0" w:color="auto"/>
              <w:bottom w:val="single" w:sz="4" w:space="0" w:color="auto"/>
              <w:right w:val="single" w:sz="4" w:space="0" w:color="auto"/>
            </w:tcBorders>
          </w:tcPr>
          <w:p w:rsidR="00EC4EE4" w:rsidRDefault="00EC4EE4" w:rsidP="00EC4EE4">
            <w:pPr>
              <w:pStyle w:val="31"/>
              <w:snapToGrid w:val="0"/>
              <w:ind w:right="0" w:firstLine="0"/>
              <w:jc w:val="center"/>
              <w:rPr>
                <w:sz w:val="16"/>
                <w:szCs w:val="16"/>
              </w:rPr>
            </w:pPr>
            <w:r>
              <w:rPr>
                <w:sz w:val="16"/>
                <w:szCs w:val="16"/>
              </w:rPr>
              <w:t>Сумма, руб.</w:t>
            </w:r>
          </w:p>
        </w:tc>
      </w:tr>
      <w:tr w:rsidR="009C4848" w:rsidRPr="00692EDD" w:rsidTr="00662D3E">
        <w:trPr>
          <w:trHeight w:val="994"/>
        </w:trPr>
        <w:tc>
          <w:tcPr>
            <w:tcW w:w="709" w:type="dxa"/>
            <w:tcBorders>
              <w:top w:val="single" w:sz="4" w:space="0" w:color="auto"/>
              <w:left w:val="single" w:sz="4" w:space="0" w:color="auto"/>
              <w:bottom w:val="single" w:sz="4" w:space="0" w:color="auto"/>
              <w:right w:val="single" w:sz="4" w:space="0" w:color="auto"/>
            </w:tcBorders>
          </w:tcPr>
          <w:p w:rsidR="009C4848" w:rsidRPr="00533EE9" w:rsidRDefault="009C4848" w:rsidP="00EC2E44">
            <w:pPr>
              <w:pStyle w:val="31"/>
              <w:snapToGrid w:val="0"/>
              <w:ind w:right="0" w:firstLine="0"/>
              <w:jc w:val="center"/>
              <w:rPr>
                <w:sz w:val="16"/>
                <w:szCs w:val="16"/>
              </w:rPr>
            </w:pPr>
          </w:p>
          <w:p w:rsidR="009C4848" w:rsidRPr="00533EE9" w:rsidRDefault="009C4848" w:rsidP="00EC2E44">
            <w:pPr>
              <w:pStyle w:val="31"/>
              <w:snapToGrid w:val="0"/>
              <w:ind w:right="0" w:firstLine="0"/>
              <w:jc w:val="center"/>
              <w:rPr>
                <w:sz w:val="16"/>
                <w:szCs w:val="16"/>
              </w:rPr>
            </w:pPr>
            <w:r w:rsidRPr="00533EE9">
              <w:rPr>
                <w:sz w:val="16"/>
                <w:szCs w:val="16"/>
              </w:rPr>
              <w:t>1</w:t>
            </w:r>
          </w:p>
          <w:p w:rsidR="009C4848" w:rsidRPr="00533EE9" w:rsidRDefault="009C4848" w:rsidP="00EC2E44">
            <w:pPr>
              <w:pStyle w:val="31"/>
              <w:snapToGrid w:val="0"/>
              <w:ind w:right="0" w:firstLine="0"/>
              <w:jc w:val="center"/>
              <w:rPr>
                <w:sz w:val="16"/>
                <w:szCs w:val="16"/>
              </w:rPr>
            </w:pPr>
          </w:p>
          <w:p w:rsidR="009C4848" w:rsidRPr="00533EE9" w:rsidRDefault="009C4848" w:rsidP="00EC2E44">
            <w:pPr>
              <w:pStyle w:val="31"/>
              <w:snapToGrid w:val="0"/>
              <w:ind w:right="0" w:firstLine="0"/>
              <w:jc w:val="center"/>
              <w:rPr>
                <w:sz w:val="16"/>
                <w:szCs w:val="16"/>
              </w:rPr>
            </w:pPr>
          </w:p>
          <w:p w:rsidR="009C4848" w:rsidRPr="00533EE9" w:rsidRDefault="009C4848" w:rsidP="00EC2E44">
            <w:pPr>
              <w:pStyle w:val="31"/>
              <w:snapToGrid w:val="0"/>
              <w:ind w:right="0" w:firstLine="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9C4848" w:rsidRPr="00677FDD" w:rsidRDefault="009C4848" w:rsidP="00EC2E44">
            <w:pPr>
              <w:pStyle w:val="a4"/>
              <w:spacing w:line="240" w:lineRule="auto"/>
              <w:rPr>
                <w:sz w:val="16"/>
                <w:szCs w:val="16"/>
              </w:rPr>
            </w:pPr>
            <w:r>
              <w:rPr>
                <w:sz w:val="16"/>
                <w:szCs w:val="16"/>
              </w:rPr>
              <w:t xml:space="preserve">Овес фуражный </w:t>
            </w:r>
          </w:p>
          <w:p w:rsidR="009C4848" w:rsidRPr="00677FDD" w:rsidRDefault="009C4848" w:rsidP="00EC2E44">
            <w:pPr>
              <w:pStyle w:val="a4"/>
              <w:spacing w:line="240" w:lineRule="auto"/>
              <w:rPr>
                <w:sz w:val="16"/>
                <w:szCs w:val="16"/>
              </w:rPr>
            </w:pPr>
          </w:p>
        </w:tc>
        <w:tc>
          <w:tcPr>
            <w:tcW w:w="4111" w:type="dxa"/>
            <w:tcBorders>
              <w:top w:val="single" w:sz="4" w:space="0" w:color="auto"/>
              <w:left w:val="single" w:sz="4" w:space="0" w:color="auto"/>
              <w:bottom w:val="single" w:sz="4" w:space="0" w:color="auto"/>
              <w:right w:val="single" w:sz="4" w:space="0" w:color="auto"/>
            </w:tcBorders>
          </w:tcPr>
          <w:p w:rsidR="009C4848" w:rsidRPr="00662D3E" w:rsidRDefault="009C4848" w:rsidP="00EC2E44">
            <w:pPr>
              <w:pStyle w:val="ac"/>
              <w:shd w:val="clear" w:color="auto" w:fill="FFFFFF"/>
              <w:spacing w:before="0" w:beforeAutospacing="0" w:after="0" w:afterAutospacing="0"/>
              <w:rPr>
                <w:color w:val="000000"/>
                <w:sz w:val="18"/>
                <w:szCs w:val="18"/>
                <w:shd w:val="clear" w:color="auto" w:fill="FFFF00"/>
              </w:rPr>
            </w:pPr>
            <w:r w:rsidRPr="00EC2E44">
              <w:rPr>
                <w:color w:val="000000"/>
                <w:sz w:val="18"/>
                <w:szCs w:val="18"/>
              </w:rPr>
              <w:t>Зерно крупное, полное, хорошо вызревшее, цилиндрической или грушевидной формы, не битое, не давленое. Поверхность гладкая, с легким блеском. Не допускается наличие проросших зерен, а также зерен изъеденных вредителями.</w:t>
            </w:r>
            <w:r w:rsidRPr="00EC2E44">
              <w:rPr>
                <w:rStyle w:val="apple-converted-space"/>
                <w:color w:val="000000"/>
                <w:sz w:val="18"/>
                <w:szCs w:val="18"/>
              </w:rPr>
              <w:t> </w:t>
            </w:r>
            <w:r w:rsidR="00662D3E" w:rsidRPr="00662D3E">
              <w:rPr>
                <w:rStyle w:val="apple-converted-space"/>
                <w:color w:val="000000"/>
                <w:sz w:val="18"/>
                <w:szCs w:val="18"/>
              </w:rPr>
              <w:t>Овес</w:t>
            </w:r>
            <w:r w:rsidRPr="00662D3E">
              <w:rPr>
                <w:color w:val="000000"/>
                <w:sz w:val="18"/>
                <w:szCs w:val="18"/>
              </w:rPr>
              <w:t>д</w:t>
            </w:r>
            <w:r w:rsidRPr="00EC2E44">
              <w:rPr>
                <w:color w:val="000000"/>
                <w:sz w:val="18"/>
                <w:szCs w:val="18"/>
              </w:rPr>
              <w:t>олжен быть в здоровом, не греющемся состоянии.  Цвет: бело-желтый, желтый, золотисто-желтый. Не допускается наличие потемневших зерен.</w:t>
            </w:r>
          </w:p>
          <w:p w:rsidR="009C4848" w:rsidRPr="00EC2E44" w:rsidRDefault="009C4848" w:rsidP="00EC2E44">
            <w:pPr>
              <w:pStyle w:val="ac"/>
              <w:shd w:val="clear" w:color="auto" w:fill="FFFFFF"/>
              <w:spacing w:before="0" w:beforeAutospacing="0" w:after="0" w:afterAutospacing="0"/>
              <w:rPr>
                <w:color w:val="000000"/>
                <w:sz w:val="18"/>
                <w:szCs w:val="18"/>
              </w:rPr>
            </w:pPr>
            <w:r w:rsidRPr="00EC2E44">
              <w:rPr>
                <w:color w:val="000000"/>
                <w:sz w:val="18"/>
                <w:szCs w:val="18"/>
              </w:rPr>
              <w:t xml:space="preserve">Запах: характерный овсяный запах, без постороннего запаха. Не </w:t>
            </w:r>
            <w:proofErr w:type="gramStart"/>
            <w:r w:rsidRPr="00EC2E44">
              <w:rPr>
                <w:color w:val="000000"/>
                <w:sz w:val="18"/>
                <w:szCs w:val="18"/>
              </w:rPr>
              <w:t>допустим</w:t>
            </w:r>
            <w:proofErr w:type="gramEnd"/>
            <w:r w:rsidRPr="00EC2E44">
              <w:rPr>
                <w:color w:val="000000"/>
                <w:sz w:val="18"/>
                <w:szCs w:val="18"/>
              </w:rPr>
              <w:t xml:space="preserve"> запах плесени, затхлости, гнили, солода.</w:t>
            </w:r>
          </w:p>
          <w:p w:rsidR="009C4848" w:rsidRPr="00EC2E44" w:rsidRDefault="009C4848" w:rsidP="00EC2E44">
            <w:pPr>
              <w:rPr>
                <w:sz w:val="18"/>
                <w:szCs w:val="18"/>
              </w:rPr>
            </w:pPr>
            <w:r w:rsidRPr="00EC2E44">
              <w:rPr>
                <w:color w:val="000000"/>
                <w:sz w:val="18"/>
                <w:szCs w:val="18"/>
              </w:rPr>
              <w:t>Влажность от 13,5% до 15%. Фасовка 50 кг</w:t>
            </w:r>
          </w:p>
        </w:tc>
        <w:tc>
          <w:tcPr>
            <w:tcW w:w="567" w:type="dxa"/>
            <w:tcBorders>
              <w:top w:val="single" w:sz="4" w:space="0" w:color="auto"/>
              <w:left w:val="single" w:sz="4" w:space="0" w:color="auto"/>
              <w:bottom w:val="single" w:sz="4" w:space="0" w:color="auto"/>
              <w:right w:val="single" w:sz="4" w:space="0" w:color="auto"/>
            </w:tcBorders>
          </w:tcPr>
          <w:p w:rsidR="009C4848" w:rsidRDefault="009C4848" w:rsidP="00EC2E44">
            <w:pPr>
              <w:jc w:val="center"/>
              <w:rPr>
                <w:sz w:val="16"/>
                <w:szCs w:val="16"/>
              </w:rPr>
            </w:pPr>
          </w:p>
          <w:p w:rsidR="009C4848" w:rsidRPr="00677FDD" w:rsidRDefault="009C4848" w:rsidP="00EC2E44">
            <w:pPr>
              <w:jc w:val="center"/>
              <w:rPr>
                <w:sz w:val="16"/>
                <w:szCs w:val="16"/>
              </w:rPr>
            </w:pPr>
            <w:r>
              <w:rPr>
                <w:sz w:val="16"/>
                <w:szCs w:val="16"/>
              </w:rPr>
              <w:t>кг</w:t>
            </w:r>
          </w:p>
        </w:tc>
        <w:tc>
          <w:tcPr>
            <w:tcW w:w="708" w:type="dxa"/>
            <w:tcBorders>
              <w:top w:val="single" w:sz="4" w:space="0" w:color="auto"/>
              <w:left w:val="single" w:sz="4" w:space="0" w:color="auto"/>
              <w:bottom w:val="single" w:sz="4" w:space="0" w:color="auto"/>
              <w:right w:val="single" w:sz="4" w:space="0" w:color="auto"/>
            </w:tcBorders>
          </w:tcPr>
          <w:p w:rsidR="009C4848" w:rsidRPr="00677FDD" w:rsidRDefault="009C4848" w:rsidP="00EC2E44">
            <w:pPr>
              <w:rPr>
                <w:sz w:val="16"/>
                <w:szCs w:val="16"/>
              </w:rPr>
            </w:pPr>
          </w:p>
          <w:p w:rsidR="009C4848" w:rsidRPr="00677FDD" w:rsidRDefault="009C4848" w:rsidP="00EC2E44">
            <w:pPr>
              <w:rPr>
                <w:sz w:val="16"/>
                <w:szCs w:val="16"/>
              </w:rPr>
            </w:pPr>
            <w:r>
              <w:rPr>
                <w:sz w:val="16"/>
                <w:szCs w:val="16"/>
              </w:rPr>
              <w:t>17 000</w:t>
            </w:r>
          </w:p>
          <w:p w:rsidR="009C4848" w:rsidRPr="00677FDD" w:rsidRDefault="009C4848" w:rsidP="00EC2E44">
            <w:pPr>
              <w:rPr>
                <w:sz w:val="16"/>
                <w:szCs w:val="16"/>
              </w:rPr>
            </w:pPr>
          </w:p>
          <w:p w:rsidR="009C4848" w:rsidRPr="00677FDD" w:rsidRDefault="009C4848" w:rsidP="00EC2E44">
            <w:pPr>
              <w:rPr>
                <w:sz w:val="16"/>
                <w:szCs w:val="16"/>
              </w:rPr>
            </w:pPr>
          </w:p>
          <w:p w:rsidR="009C4848" w:rsidRPr="00677FDD" w:rsidRDefault="009C4848" w:rsidP="00EC2E44">
            <w:pPr>
              <w:pStyle w:val="a4"/>
              <w:spacing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662D3E" w:rsidRDefault="00662D3E" w:rsidP="00EC2E44">
            <w:pPr>
              <w:pStyle w:val="31"/>
              <w:snapToGrid w:val="0"/>
              <w:ind w:right="0" w:firstLine="0"/>
              <w:jc w:val="center"/>
              <w:rPr>
                <w:sz w:val="16"/>
                <w:szCs w:val="16"/>
              </w:rPr>
            </w:pPr>
          </w:p>
          <w:p w:rsidR="009C4848" w:rsidRPr="00533EE9" w:rsidRDefault="00EC4EE4" w:rsidP="00EC2E44">
            <w:pPr>
              <w:pStyle w:val="31"/>
              <w:snapToGrid w:val="0"/>
              <w:ind w:right="0" w:firstLine="0"/>
              <w:jc w:val="center"/>
              <w:rPr>
                <w:sz w:val="16"/>
                <w:szCs w:val="16"/>
              </w:rPr>
            </w:pPr>
            <w:r>
              <w:rPr>
                <w:sz w:val="16"/>
                <w:szCs w:val="16"/>
              </w:rPr>
              <w:t>12,00</w:t>
            </w:r>
          </w:p>
        </w:tc>
        <w:tc>
          <w:tcPr>
            <w:tcW w:w="992" w:type="dxa"/>
            <w:tcBorders>
              <w:top w:val="single" w:sz="4" w:space="0" w:color="auto"/>
              <w:left w:val="single" w:sz="4" w:space="0" w:color="auto"/>
              <w:bottom w:val="single" w:sz="4" w:space="0" w:color="auto"/>
              <w:right w:val="single" w:sz="4" w:space="0" w:color="auto"/>
            </w:tcBorders>
          </w:tcPr>
          <w:p w:rsidR="00662D3E" w:rsidRDefault="00662D3E" w:rsidP="00EC2E44">
            <w:pPr>
              <w:pStyle w:val="31"/>
              <w:snapToGrid w:val="0"/>
              <w:ind w:right="0" w:firstLine="0"/>
              <w:jc w:val="center"/>
              <w:rPr>
                <w:sz w:val="16"/>
                <w:szCs w:val="16"/>
              </w:rPr>
            </w:pPr>
          </w:p>
          <w:p w:rsidR="009C4848" w:rsidRPr="00533EE9" w:rsidRDefault="00EC4EE4" w:rsidP="00EC2E44">
            <w:pPr>
              <w:pStyle w:val="31"/>
              <w:snapToGrid w:val="0"/>
              <w:ind w:right="0" w:firstLine="0"/>
              <w:jc w:val="center"/>
              <w:rPr>
                <w:sz w:val="16"/>
                <w:szCs w:val="16"/>
              </w:rPr>
            </w:pPr>
            <w:r>
              <w:rPr>
                <w:sz w:val="16"/>
                <w:szCs w:val="16"/>
              </w:rPr>
              <w:t>204 000,00</w:t>
            </w:r>
          </w:p>
        </w:tc>
        <w:tc>
          <w:tcPr>
            <w:tcW w:w="1134" w:type="dxa"/>
            <w:tcBorders>
              <w:top w:val="single" w:sz="4" w:space="0" w:color="auto"/>
              <w:left w:val="single" w:sz="4" w:space="0" w:color="auto"/>
              <w:bottom w:val="single" w:sz="4" w:space="0" w:color="auto"/>
              <w:right w:val="single" w:sz="4" w:space="0" w:color="auto"/>
            </w:tcBorders>
          </w:tcPr>
          <w:p w:rsidR="00662D3E" w:rsidRDefault="00662D3E" w:rsidP="00EC2E44">
            <w:pPr>
              <w:pStyle w:val="31"/>
              <w:snapToGrid w:val="0"/>
              <w:ind w:right="0" w:firstLine="0"/>
              <w:jc w:val="center"/>
              <w:rPr>
                <w:sz w:val="16"/>
                <w:szCs w:val="16"/>
              </w:rPr>
            </w:pPr>
          </w:p>
          <w:p w:rsidR="009C4848" w:rsidRPr="00533EE9" w:rsidRDefault="00EC4EE4" w:rsidP="00EC2E44">
            <w:pPr>
              <w:pStyle w:val="31"/>
              <w:snapToGrid w:val="0"/>
              <w:ind w:right="0" w:firstLine="0"/>
              <w:jc w:val="center"/>
              <w:rPr>
                <w:sz w:val="16"/>
                <w:szCs w:val="16"/>
              </w:rPr>
            </w:pPr>
            <w:r>
              <w:rPr>
                <w:sz w:val="16"/>
                <w:szCs w:val="16"/>
              </w:rPr>
              <w:t>12,00</w:t>
            </w:r>
          </w:p>
        </w:tc>
        <w:tc>
          <w:tcPr>
            <w:tcW w:w="993" w:type="dxa"/>
            <w:tcBorders>
              <w:top w:val="single" w:sz="4" w:space="0" w:color="auto"/>
              <w:left w:val="single" w:sz="4" w:space="0" w:color="auto"/>
              <w:bottom w:val="single" w:sz="4" w:space="0" w:color="auto"/>
              <w:right w:val="single" w:sz="4" w:space="0" w:color="auto"/>
            </w:tcBorders>
          </w:tcPr>
          <w:p w:rsidR="00662D3E" w:rsidRDefault="00662D3E" w:rsidP="00EC2E44">
            <w:pPr>
              <w:pStyle w:val="31"/>
              <w:snapToGrid w:val="0"/>
              <w:ind w:right="0" w:firstLine="0"/>
              <w:jc w:val="center"/>
              <w:rPr>
                <w:sz w:val="16"/>
                <w:szCs w:val="16"/>
              </w:rPr>
            </w:pPr>
          </w:p>
          <w:p w:rsidR="009C4848" w:rsidRPr="00533EE9" w:rsidRDefault="00EC4EE4" w:rsidP="00EC2E44">
            <w:pPr>
              <w:pStyle w:val="31"/>
              <w:snapToGrid w:val="0"/>
              <w:ind w:right="0" w:firstLine="0"/>
              <w:jc w:val="center"/>
              <w:rPr>
                <w:sz w:val="16"/>
                <w:szCs w:val="16"/>
              </w:rPr>
            </w:pPr>
            <w:r>
              <w:rPr>
                <w:sz w:val="16"/>
                <w:szCs w:val="16"/>
              </w:rPr>
              <w:t>204</w:t>
            </w:r>
            <w:r w:rsidR="00662D3E">
              <w:rPr>
                <w:sz w:val="16"/>
                <w:szCs w:val="16"/>
              </w:rPr>
              <w:t xml:space="preserve"> 000</w:t>
            </w:r>
            <w:r>
              <w:rPr>
                <w:sz w:val="16"/>
                <w:szCs w:val="16"/>
              </w:rPr>
              <w:t>,00</w:t>
            </w:r>
          </w:p>
        </w:tc>
      </w:tr>
      <w:tr w:rsidR="00EC4EE4" w:rsidRPr="00692EDD" w:rsidTr="00662D3E">
        <w:trPr>
          <w:trHeight w:val="1108"/>
        </w:trPr>
        <w:tc>
          <w:tcPr>
            <w:tcW w:w="709" w:type="dxa"/>
            <w:vMerge w:val="restart"/>
            <w:tcBorders>
              <w:top w:val="single" w:sz="4" w:space="0" w:color="auto"/>
              <w:left w:val="single" w:sz="4" w:space="0" w:color="auto"/>
              <w:bottom w:val="single" w:sz="4" w:space="0" w:color="auto"/>
              <w:right w:val="single" w:sz="4" w:space="0" w:color="auto"/>
            </w:tcBorders>
          </w:tcPr>
          <w:p w:rsidR="00F56717" w:rsidRDefault="00F56717" w:rsidP="00EC2E44">
            <w:pPr>
              <w:pStyle w:val="31"/>
              <w:snapToGrid w:val="0"/>
              <w:ind w:right="0" w:firstLine="0"/>
              <w:jc w:val="center"/>
              <w:rPr>
                <w:sz w:val="16"/>
                <w:szCs w:val="16"/>
              </w:rPr>
            </w:pPr>
          </w:p>
          <w:p w:rsidR="00EC4EE4" w:rsidRPr="00533EE9" w:rsidRDefault="00F56717" w:rsidP="00EC2E44">
            <w:pPr>
              <w:pStyle w:val="31"/>
              <w:snapToGrid w:val="0"/>
              <w:ind w:right="0" w:firstLine="0"/>
              <w:jc w:val="center"/>
              <w:rPr>
                <w:sz w:val="16"/>
                <w:szCs w:val="16"/>
              </w:rPr>
            </w:pPr>
            <w:r>
              <w:rPr>
                <w:sz w:val="16"/>
                <w:szCs w:val="16"/>
              </w:rPr>
              <w:t>2</w:t>
            </w:r>
          </w:p>
        </w:tc>
        <w:tc>
          <w:tcPr>
            <w:tcW w:w="1276" w:type="dxa"/>
            <w:vMerge w:val="restart"/>
            <w:tcBorders>
              <w:top w:val="single" w:sz="4" w:space="0" w:color="auto"/>
              <w:left w:val="single" w:sz="4" w:space="0" w:color="auto"/>
              <w:bottom w:val="single" w:sz="4" w:space="0" w:color="auto"/>
              <w:right w:val="single" w:sz="4" w:space="0" w:color="auto"/>
            </w:tcBorders>
          </w:tcPr>
          <w:p w:rsidR="00F56717" w:rsidRDefault="00F56717" w:rsidP="00EC2E44">
            <w:pPr>
              <w:pStyle w:val="a4"/>
              <w:spacing w:line="240" w:lineRule="auto"/>
              <w:rPr>
                <w:sz w:val="16"/>
                <w:szCs w:val="16"/>
              </w:rPr>
            </w:pPr>
          </w:p>
          <w:p w:rsidR="00EC4EE4" w:rsidRDefault="00EC4EE4" w:rsidP="00EC2E44">
            <w:pPr>
              <w:pStyle w:val="a4"/>
              <w:spacing w:line="240" w:lineRule="auto"/>
              <w:rPr>
                <w:sz w:val="16"/>
                <w:szCs w:val="16"/>
              </w:rPr>
            </w:pPr>
            <w:r>
              <w:rPr>
                <w:sz w:val="16"/>
                <w:szCs w:val="16"/>
              </w:rPr>
              <w:t>Сено</w:t>
            </w:r>
          </w:p>
        </w:tc>
        <w:tc>
          <w:tcPr>
            <w:tcW w:w="4111" w:type="dxa"/>
            <w:vMerge w:val="restart"/>
            <w:tcBorders>
              <w:top w:val="single" w:sz="4" w:space="0" w:color="auto"/>
              <w:left w:val="single" w:sz="4" w:space="0" w:color="auto"/>
              <w:bottom w:val="single" w:sz="4" w:space="0" w:color="auto"/>
              <w:right w:val="single" w:sz="4" w:space="0" w:color="auto"/>
            </w:tcBorders>
          </w:tcPr>
          <w:p w:rsidR="00EC4EE4" w:rsidRPr="00EC2E44" w:rsidRDefault="00EC4EE4" w:rsidP="00EC2E44">
            <w:pPr>
              <w:pStyle w:val="ac"/>
              <w:shd w:val="clear" w:color="auto" w:fill="FFFFFF"/>
              <w:spacing w:before="0" w:beforeAutospacing="0" w:after="0" w:afterAutospacing="0"/>
              <w:rPr>
                <w:color w:val="000000"/>
                <w:sz w:val="18"/>
                <w:szCs w:val="18"/>
              </w:rPr>
            </w:pPr>
            <w:r w:rsidRPr="00EC2E44">
              <w:rPr>
                <w:color w:val="231F20"/>
                <w:sz w:val="18"/>
                <w:szCs w:val="18"/>
              </w:rPr>
              <w:t>Сено естественных кормовых угодий, должно соответствовать ГОСТ 4808-87. Сено должно быть в рулонах весом не менее 500 кг в одном рулоне. Сено злаковое от зеленого до желто-зеленого цвета. Сено не должно иметь признаков порчи: затхлого, плесневелого и гнилостного запаха, высокую температуру внутри тюка. Содержание ядовитых, вредных и сорных растений не должно превышать 0,5%.</w:t>
            </w:r>
          </w:p>
        </w:tc>
        <w:tc>
          <w:tcPr>
            <w:tcW w:w="567" w:type="dxa"/>
            <w:vMerge w:val="restart"/>
            <w:tcBorders>
              <w:top w:val="single" w:sz="4" w:space="0" w:color="auto"/>
              <w:left w:val="single" w:sz="4" w:space="0" w:color="auto"/>
              <w:bottom w:val="single" w:sz="4" w:space="0" w:color="auto"/>
              <w:right w:val="single" w:sz="4" w:space="0" w:color="auto"/>
            </w:tcBorders>
          </w:tcPr>
          <w:p w:rsidR="00EC4EE4" w:rsidRDefault="00EC4EE4" w:rsidP="00EC2E44">
            <w:pPr>
              <w:jc w:val="center"/>
              <w:rPr>
                <w:sz w:val="16"/>
                <w:szCs w:val="16"/>
              </w:rPr>
            </w:pPr>
          </w:p>
          <w:p w:rsidR="00EC4EE4" w:rsidRDefault="00EC4EE4" w:rsidP="00EC2E44">
            <w:pPr>
              <w:jc w:val="center"/>
              <w:rPr>
                <w:sz w:val="16"/>
                <w:szCs w:val="16"/>
              </w:rPr>
            </w:pPr>
            <w:r>
              <w:rPr>
                <w:sz w:val="16"/>
                <w:szCs w:val="16"/>
              </w:rPr>
              <w:t>кг</w:t>
            </w:r>
          </w:p>
        </w:tc>
        <w:tc>
          <w:tcPr>
            <w:tcW w:w="708" w:type="dxa"/>
            <w:vMerge w:val="restart"/>
            <w:tcBorders>
              <w:top w:val="single" w:sz="4" w:space="0" w:color="auto"/>
              <w:left w:val="single" w:sz="4" w:space="0" w:color="auto"/>
              <w:bottom w:val="single" w:sz="4" w:space="0" w:color="auto"/>
              <w:right w:val="single" w:sz="4" w:space="0" w:color="auto"/>
            </w:tcBorders>
          </w:tcPr>
          <w:p w:rsidR="00EC4EE4" w:rsidRDefault="00EC4EE4" w:rsidP="00EC2E44">
            <w:pPr>
              <w:rPr>
                <w:sz w:val="16"/>
                <w:szCs w:val="16"/>
              </w:rPr>
            </w:pPr>
          </w:p>
          <w:p w:rsidR="00EC4EE4" w:rsidRPr="00677FDD" w:rsidRDefault="00EC4EE4" w:rsidP="00EC2E44">
            <w:pPr>
              <w:rPr>
                <w:sz w:val="16"/>
                <w:szCs w:val="16"/>
              </w:rPr>
            </w:pPr>
            <w:r>
              <w:rPr>
                <w:sz w:val="16"/>
                <w:szCs w:val="16"/>
              </w:rPr>
              <w:t>27</w:t>
            </w:r>
            <w:r w:rsidR="00662D3E">
              <w:rPr>
                <w:sz w:val="16"/>
                <w:szCs w:val="16"/>
              </w:rPr>
              <w:t> </w:t>
            </w:r>
            <w:r>
              <w:rPr>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662D3E" w:rsidRDefault="00662D3E" w:rsidP="00EC2E44">
            <w:pPr>
              <w:pStyle w:val="31"/>
              <w:snapToGrid w:val="0"/>
              <w:ind w:right="0" w:firstLine="0"/>
              <w:jc w:val="center"/>
              <w:rPr>
                <w:sz w:val="16"/>
                <w:szCs w:val="16"/>
              </w:rPr>
            </w:pPr>
          </w:p>
          <w:p w:rsidR="00EC4EE4" w:rsidRPr="00533EE9" w:rsidRDefault="00EC4EE4" w:rsidP="00EC2E44">
            <w:pPr>
              <w:pStyle w:val="31"/>
              <w:snapToGrid w:val="0"/>
              <w:ind w:right="0" w:firstLine="0"/>
              <w:jc w:val="center"/>
              <w:rPr>
                <w:sz w:val="16"/>
                <w:szCs w:val="16"/>
              </w:rPr>
            </w:pPr>
            <w:r>
              <w:rPr>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662D3E" w:rsidRDefault="00662D3E" w:rsidP="00EC2E44">
            <w:pPr>
              <w:pStyle w:val="31"/>
              <w:snapToGrid w:val="0"/>
              <w:ind w:right="0" w:firstLine="0"/>
              <w:jc w:val="center"/>
              <w:rPr>
                <w:sz w:val="16"/>
                <w:szCs w:val="16"/>
              </w:rPr>
            </w:pPr>
          </w:p>
          <w:p w:rsidR="00EC4EE4" w:rsidRPr="00533EE9" w:rsidRDefault="00EC4EE4" w:rsidP="00EC2E44">
            <w:pPr>
              <w:pStyle w:val="31"/>
              <w:snapToGrid w:val="0"/>
              <w:ind w:right="0" w:firstLine="0"/>
              <w:jc w:val="center"/>
              <w:rPr>
                <w:sz w:val="16"/>
                <w:szCs w:val="16"/>
              </w:rPr>
            </w:pPr>
            <w:r>
              <w:rPr>
                <w:sz w:val="16"/>
                <w:szCs w:val="16"/>
              </w:rPr>
              <w:t>270 000,00</w:t>
            </w:r>
          </w:p>
        </w:tc>
        <w:tc>
          <w:tcPr>
            <w:tcW w:w="1134" w:type="dxa"/>
            <w:vMerge w:val="restart"/>
            <w:tcBorders>
              <w:top w:val="single" w:sz="4" w:space="0" w:color="auto"/>
              <w:left w:val="single" w:sz="4" w:space="0" w:color="auto"/>
              <w:bottom w:val="single" w:sz="4" w:space="0" w:color="auto"/>
              <w:right w:val="single" w:sz="4" w:space="0" w:color="auto"/>
            </w:tcBorders>
          </w:tcPr>
          <w:p w:rsidR="00662D3E" w:rsidRDefault="00662D3E" w:rsidP="00EC2E44">
            <w:pPr>
              <w:pStyle w:val="31"/>
              <w:snapToGrid w:val="0"/>
              <w:ind w:right="0" w:firstLine="0"/>
              <w:jc w:val="center"/>
              <w:rPr>
                <w:sz w:val="16"/>
                <w:szCs w:val="16"/>
              </w:rPr>
            </w:pPr>
          </w:p>
          <w:p w:rsidR="00EC4EE4" w:rsidRPr="00533EE9" w:rsidRDefault="00EC4EE4" w:rsidP="00EC2E44">
            <w:pPr>
              <w:pStyle w:val="31"/>
              <w:snapToGrid w:val="0"/>
              <w:ind w:right="0" w:firstLine="0"/>
              <w:jc w:val="center"/>
              <w:rPr>
                <w:sz w:val="16"/>
                <w:szCs w:val="16"/>
              </w:rPr>
            </w:pPr>
            <w:r>
              <w:rPr>
                <w:sz w:val="16"/>
                <w:szCs w:val="16"/>
              </w:rPr>
              <w:t>8,00</w:t>
            </w:r>
          </w:p>
        </w:tc>
        <w:tc>
          <w:tcPr>
            <w:tcW w:w="993" w:type="dxa"/>
            <w:vMerge w:val="restart"/>
            <w:tcBorders>
              <w:top w:val="single" w:sz="4" w:space="0" w:color="auto"/>
              <w:left w:val="single" w:sz="4" w:space="0" w:color="auto"/>
              <w:bottom w:val="single" w:sz="4" w:space="0" w:color="auto"/>
              <w:right w:val="single" w:sz="4" w:space="0" w:color="auto"/>
            </w:tcBorders>
          </w:tcPr>
          <w:p w:rsidR="00662D3E" w:rsidRDefault="00662D3E" w:rsidP="00EC2E44">
            <w:pPr>
              <w:pStyle w:val="31"/>
              <w:snapToGrid w:val="0"/>
              <w:ind w:right="0" w:firstLine="0"/>
              <w:jc w:val="center"/>
              <w:rPr>
                <w:sz w:val="16"/>
                <w:szCs w:val="16"/>
              </w:rPr>
            </w:pPr>
          </w:p>
          <w:p w:rsidR="00EC4EE4" w:rsidRPr="00533EE9" w:rsidRDefault="00EC4EE4" w:rsidP="00EC2E44">
            <w:pPr>
              <w:pStyle w:val="31"/>
              <w:snapToGrid w:val="0"/>
              <w:ind w:right="0" w:firstLine="0"/>
              <w:jc w:val="center"/>
              <w:rPr>
                <w:sz w:val="16"/>
                <w:szCs w:val="16"/>
              </w:rPr>
            </w:pPr>
            <w:r>
              <w:rPr>
                <w:sz w:val="16"/>
                <w:szCs w:val="16"/>
              </w:rPr>
              <w:t>216 000,00</w:t>
            </w:r>
          </w:p>
        </w:tc>
      </w:tr>
      <w:tr w:rsidR="00EC4EE4" w:rsidRPr="00692EDD" w:rsidTr="00662D3E">
        <w:trPr>
          <w:trHeight w:val="776"/>
        </w:trPr>
        <w:tc>
          <w:tcPr>
            <w:tcW w:w="709" w:type="dxa"/>
            <w:vMerge/>
            <w:tcBorders>
              <w:top w:val="single" w:sz="4" w:space="0" w:color="auto"/>
              <w:left w:val="single" w:sz="4" w:space="0" w:color="auto"/>
              <w:bottom w:val="single" w:sz="4" w:space="0" w:color="auto"/>
              <w:right w:val="single" w:sz="4" w:space="0" w:color="auto"/>
            </w:tcBorders>
          </w:tcPr>
          <w:p w:rsidR="00EC4EE4" w:rsidRPr="00533EE9" w:rsidRDefault="00EC4EE4" w:rsidP="00EC2E44">
            <w:pPr>
              <w:pStyle w:val="31"/>
              <w:snapToGrid w:val="0"/>
              <w:ind w:right="0" w:firstLine="0"/>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EC4EE4" w:rsidRDefault="00EC4EE4" w:rsidP="00EC2E44">
            <w:pPr>
              <w:pStyle w:val="a4"/>
              <w:spacing w:line="240" w:lineRule="auto"/>
              <w:rPr>
                <w:sz w:val="16"/>
                <w:szCs w:val="16"/>
              </w:rPr>
            </w:pPr>
          </w:p>
        </w:tc>
        <w:tc>
          <w:tcPr>
            <w:tcW w:w="4111" w:type="dxa"/>
            <w:vMerge/>
            <w:tcBorders>
              <w:top w:val="single" w:sz="4" w:space="0" w:color="auto"/>
              <w:left w:val="single" w:sz="4" w:space="0" w:color="auto"/>
              <w:bottom w:val="single" w:sz="4" w:space="0" w:color="auto"/>
              <w:right w:val="single" w:sz="4" w:space="0" w:color="auto"/>
            </w:tcBorders>
          </w:tcPr>
          <w:p w:rsidR="00EC4EE4" w:rsidRPr="00EC2E44" w:rsidRDefault="00EC4EE4" w:rsidP="00EC2E44">
            <w:pPr>
              <w:pStyle w:val="ac"/>
              <w:shd w:val="clear" w:color="auto" w:fill="FFFFFF"/>
              <w:spacing w:before="0" w:beforeAutospacing="0" w:after="0" w:afterAutospacing="0"/>
              <w:rPr>
                <w:color w:val="231F20"/>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C4EE4" w:rsidRDefault="00EC4EE4" w:rsidP="00EC2E44">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EC4EE4" w:rsidRDefault="00EC4EE4" w:rsidP="00EC2E44">
            <w:pPr>
              <w:rPr>
                <w:sz w:val="16"/>
                <w:szCs w:val="16"/>
              </w:rPr>
            </w:pPr>
          </w:p>
        </w:tc>
        <w:tc>
          <w:tcPr>
            <w:tcW w:w="1701" w:type="dxa"/>
            <w:gridSpan w:val="2"/>
            <w:tcBorders>
              <w:top w:val="single" w:sz="4" w:space="0" w:color="auto"/>
              <w:left w:val="single" w:sz="4" w:space="0" w:color="auto"/>
              <w:bottom w:val="single" w:sz="4" w:space="0" w:color="auto"/>
              <w:right w:val="single" w:sz="4" w:space="0" w:color="auto"/>
            </w:tcBorders>
          </w:tcPr>
          <w:p w:rsidR="00EC4EE4" w:rsidRPr="00662D3E" w:rsidRDefault="00662D3E" w:rsidP="00662D3E">
            <w:pPr>
              <w:pStyle w:val="31"/>
              <w:snapToGrid w:val="0"/>
              <w:ind w:right="0" w:firstLine="0"/>
              <w:jc w:val="center"/>
              <w:rPr>
                <w:sz w:val="16"/>
                <w:szCs w:val="16"/>
              </w:rPr>
            </w:pPr>
            <w:r w:rsidRPr="00662D3E">
              <w:rPr>
                <w:sz w:val="16"/>
                <w:szCs w:val="16"/>
                <w:lang w:eastAsia="en-US"/>
              </w:rPr>
              <w:t>в характеристике веса товара указаны сло</w:t>
            </w:r>
            <w:r>
              <w:rPr>
                <w:sz w:val="16"/>
                <w:szCs w:val="16"/>
                <w:lang w:eastAsia="en-US"/>
              </w:rPr>
              <w:t xml:space="preserve">ва «не менее» </w:t>
            </w:r>
          </w:p>
        </w:tc>
        <w:tc>
          <w:tcPr>
            <w:tcW w:w="1134" w:type="dxa"/>
            <w:vMerge/>
            <w:tcBorders>
              <w:top w:val="single" w:sz="4" w:space="0" w:color="auto"/>
              <w:left w:val="single" w:sz="4" w:space="0" w:color="auto"/>
              <w:bottom w:val="single" w:sz="4" w:space="0" w:color="auto"/>
              <w:right w:val="single" w:sz="4" w:space="0" w:color="auto"/>
            </w:tcBorders>
          </w:tcPr>
          <w:p w:rsidR="00EC4EE4" w:rsidRDefault="00EC4EE4" w:rsidP="00EC2E44">
            <w:pPr>
              <w:pStyle w:val="31"/>
              <w:snapToGrid w:val="0"/>
              <w:ind w:right="0" w:firstLine="0"/>
              <w:jc w:val="center"/>
              <w:rPr>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EC4EE4" w:rsidRDefault="00EC4EE4" w:rsidP="00EC2E44">
            <w:pPr>
              <w:pStyle w:val="31"/>
              <w:snapToGrid w:val="0"/>
              <w:ind w:right="0" w:firstLine="0"/>
              <w:jc w:val="center"/>
              <w:rPr>
                <w:sz w:val="16"/>
                <w:szCs w:val="16"/>
              </w:rPr>
            </w:pPr>
          </w:p>
        </w:tc>
      </w:tr>
      <w:tr w:rsidR="00EC2E44" w:rsidRPr="00692EDD" w:rsidTr="00662D3E">
        <w:trPr>
          <w:trHeight w:val="529"/>
        </w:trPr>
        <w:tc>
          <w:tcPr>
            <w:tcW w:w="1985" w:type="dxa"/>
            <w:gridSpan w:val="2"/>
            <w:tcBorders>
              <w:top w:val="single" w:sz="4" w:space="0" w:color="auto"/>
              <w:left w:val="single" w:sz="4" w:space="0" w:color="auto"/>
              <w:bottom w:val="single" w:sz="4" w:space="0" w:color="auto"/>
              <w:right w:val="single" w:sz="4" w:space="0" w:color="auto"/>
            </w:tcBorders>
          </w:tcPr>
          <w:p w:rsidR="00EC2E44" w:rsidRPr="00533EE9" w:rsidRDefault="00EC2E44" w:rsidP="00EC2E44">
            <w:pPr>
              <w:pStyle w:val="a4"/>
              <w:spacing w:line="240" w:lineRule="auto"/>
              <w:rPr>
                <w:sz w:val="16"/>
                <w:szCs w:val="16"/>
              </w:rPr>
            </w:pPr>
            <w:r w:rsidRPr="00533EE9">
              <w:rPr>
                <w:sz w:val="16"/>
                <w:szCs w:val="16"/>
              </w:rPr>
              <w:t>Цена гражданско-правового договора,  руб.</w:t>
            </w:r>
          </w:p>
        </w:tc>
        <w:tc>
          <w:tcPr>
            <w:tcW w:w="5386" w:type="dxa"/>
            <w:gridSpan w:val="3"/>
            <w:tcBorders>
              <w:top w:val="single" w:sz="4" w:space="0" w:color="auto"/>
              <w:left w:val="single" w:sz="4" w:space="0" w:color="auto"/>
              <w:bottom w:val="single" w:sz="4" w:space="0" w:color="auto"/>
              <w:right w:val="single" w:sz="4" w:space="0" w:color="auto"/>
            </w:tcBorders>
          </w:tcPr>
          <w:p w:rsidR="009C4848" w:rsidRDefault="00EC2E44" w:rsidP="009C4848">
            <w:pPr>
              <w:pStyle w:val="31"/>
              <w:snapToGrid w:val="0"/>
              <w:ind w:right="0" w:firstLine="0"/>
              <w:jc w:val="center"/>
              <w:rPr>
                <w:sz w:val="18"/>
                <w:szCs w:val="18"/>
              </w:rPr>
            </w:pPr>
            <w:r w:rsidRPr="00EC2E44">
              <w:rPr>
                <w:sz w:val="18"/>
                <w:szCs w:val="18"/>
              </w:rPr>
              <w:t xml:space="preserve">Максимальная цена гражданско-правового договора: </w:t>
            </w:r>
          </w:p>
          <w:p w:rsidR="00EC2E44" w:rsidRPr="00EC2E44" w:rsidRDefault="00EC2E44" w:rsidP="009C4848">
            <w:pPr>
              <w:pStyle w:val="31"/>
              <w:snapToGrid w:val="0"/>
              <w:ind w:right="0" w:firstLine="0"/>
              <w:jc w:val="center"/>
              <w:rPr>
                <w:sz w:val="18"/>
                <w:szCs w:val="18"/>
              </w:rPr>
            </w:pPr>
            <w:r w:rsidRPr="00EC2E44">
              <w:rPr>
                <w:b/>
                <w:sz w:val="18"/>
                <w:szCs w:val="18"/>
              </w:rPr>
              <w:t>493</w:t>
            </w:r>
            <w:r w:rsidR="00CC7385">
              <w:rPr>
                <w:b/>
                <w:sz w:val="18"/>
                <w:szCs w:val="18"/>
              </w:rPr>
              <w:t xml:space="preserve"> </w:t>
            </w:r>
            <w:r w:rsidRPr="00EC2E44">
              <w:rPr>
                <w:b/>
                <w:sz w:val="18"/>
                <w:szCs w:val="18"/>
              </w:rPr>
              <w:t>100,0</w:t>
            </w:r>
            <w:r w:rsidR="009C4848">
              <w:rPr>
                <w:b/>
                <w:sz w:val="18"/>
                <w:szCs w:val="18"/>
              </w:rPr>
              <w:t xml:space="preserve"> руб.</w:t>
            </w:r>
          </w:p>
        </w:tc>
        <w:tc>
          <w:tcPr>
            <w:tcW w:w="1701" w:type="dxa"/>
            <w:gridSpan w:val="2"/>
            <w:tcBorders>
              <w:top w:val="single" w:sz="4" w:space="0" w:color="auto"/>
              <w:left w:val="single" w:sz="4" w:space="0" w:color="auto"/>
              <w:bottom w:val="single" w:sz="4" w:space="0" w:color="auto"/>
              <w:right w:val="single" w:sz="4" w:space="0" w:color="auto"/>
            </w:tcBorders>
          </w:tcPr>
          <w:p w:rsidR="00662D3E" w:rsidRDefault="00662D3E" w:rsidP="00EC2E44">
            <w:pPr>
              <w:pStyle w:val="31"/>
              <w:snapToGrid w:val="0"/>
              <w:ind w:right="0" w:firstLine="0"/>
              <w:jc w:val="center"/>
              <w:rPr>
                <w:b/>
                <w:sz w:val="18"/>
                <w:szCs w:val="18"/>
              </w:rPr>
            </w:pPr>
          </w:p>
          <w:p w:rsidR="00EC2E44" w:rsidRPr="00662D3E" w:rsidRDefault="00EC2E44" w:rsidP="00EC2E44">
            <w:pPr>
              <w:pStyle w:val="31"/>
              <w:snapToGrid w:val="0"/>
              <w:ind w:right="0" w:firstLine="0"/>
              <w:jc w:val="center"/>
              <w:rPr>
                <w:b/>
                <w:sz w:val="18"/>
                <w:szCs w:val="18"/>
              </w:rPr>
            </w:pPr>
            <w:r w:rsidRPr="00662D3E">
              <w:rPr>
                <w:b/>
                <w:sz w:val="18"/>
                <w:szCs w:val="18"/>
              </w:rPr>
              <w:t>474</w:t>
            </w:r>
            <w:r w:rsidR="00CC7385">
              <w:rPr>
                <w:b/>
                <w:sz w:val="18"/>
                <w:szCs w:val="18"/>
              </w:rPr>
              <w:t xml:space="preserve"> </w:t>
            </w:r>
            <w:r w:rsidRPr="00662D3E">
              <w:rPr>
                <w:b/>
                <w:sz w:val="18"/>
                <w:szCs w:val="18"/>
              </w:rPr>
              <w:t>000,0</w:t>
            </w:r>
          </w:p>
        </w:tc>
        <w:tc>
          <w:tcPr>
            <w:tcW w:w="2127" w:type="dxa"/>
            <w:gridSpan w:val="2"/>
            <w:tcBorders>
              <w:top w:val="single" w:sz="4" w:space="0" w:color="auto"/>
              <w:left w:val="single" w:sz="4" w:space="0" w:color="auto"/>
              <w:bottom w:val="single" w:sz="4" w:space="0" w:color="auto"/>
              <w:right w:val="single" w:sz="4" w:space="0" w:color="auto"/>
            </w:tcBorders>
          </w:tcPr>
          <w:p w:rsidR="00662D3E" w:rsidRDefault="00662D3E" w:rsidP="00EC2E44">
            <w:pPr>
              <w:pStyle w:val="31"/>
              <w:snapToGrid w:val="0"/>
              <w:ind w:right="0" w:firstLine="0"/>
              <w:jc w:val="center"/>
              <w:rPr>
                <w:b/>
                <w:sz w:val="18"/>
                <w:szCs w:val="18"/>
              </w:rPr>
            </w:pPr>
          </w:p>
          <w:p w:rsidR="00EC2E44" w:rsidRPr="00662D3E" w:rsidRDefault="00EC2E44" w:rsidP="00EC2E44">
            <w:pPr>
              <w:pStyle w:val="31"/>
              <w:snapToGrid w:val="0"/>
              <w:ind w:right="0" w:firstLine="0"/>
              <w:jc w:val="center"/>
              <w:rPr>
                <w:b/>
                <w:sz w:val="18"/>
                <w:szCs w:val="18"/>
              </w:rPr>
            </w:pPr>
            <w:r w:rsidRPr="00662D3E">
              <w:rPr>
                <w:b/>
                <w:sz w:val="18"/>
                <w:szCs w:val="18"/>
              </w:rPr>
              <w:t>420</w:t>
            </w:r>
            <w:r w:rsidR="00CC7385">
              <w:rPr>
                <w:b/>
                <w:sz w:val="18"/>
                <w:szCs w:val="18"/>
              </w:rPr>
              <w:t xml:space="preserve"> </w:t>
            </w:r>
            <w:bookmarkStart w:id="0" w:name="_GoBack"/>
            <w:bookmarkEnd w:id="0"/>
            <w:r w:rsidRPr="00662D3E">
              <w:rPr>
                <w:b/>
                <w:sz w:val="18"/>
                <w:szCs w:val="18"/>
              </w:rPr>
              <w:t>000,0</w:t>
            </w:r>
          </w:p>
        </w:tc>
      </w:tr>
      <w:tr w:rsidR="00FC4DA2" w:rsidRPr="00692EDD" w:rsidTr="00FC4DA2">
        <w:trPr>
          <w:trHeight w:val="377"/>
        </w:trPr>
        <w:tc>
          <w:tcPr>
            <w:tcW w:w="1985" w:type="dxa"/>
            <w:gridSpan w:val="2"/>
            <w:tcBorders>
              <w:top w:val="single" w:sz="4" w:space="0" w:color="auto"/>
              <w:left w:val="single" w:sz="4" w:space="0" w:color="auto"/>
              <w:bottom w:val="single" w:sz="4" w:space="0" w:color="auto"/>
              <w:right w:val="single" w:sz="4" w:space="0" w:color="auto"/>
            </w:tcBorders>
          </w:tcPr>
          <w:p w:rsidR="00FC4DA2" w:rsidRPr="00533EE9" w:rsidRDefault="00FC4DA2" w:rsidP="00EC2E44">
            <w:pPr>
              <w:pStyle w:val="a4"/>
              <w:spacing w:line="240" w:lineRule="auto"/>
              <w:rPr>
                <w:sz w:val="16"/>
                <w:szCs w:val="16"/>
              </w:rPr>
            </w:pPr>
            <w:r w:rsidRPr="00533EE9">
              <w:rPr>
                <w:sz w:val="16"/>
                <w:szCs w:val="16"/>
              </w:rPr>
              <w:t>Требования к участникам размещения заказа</w:t>
            </w:r>
          </w:p>
        </w:tc>
        <w:tc>
          <w:tcPr>
            <w:tcW w:w="5386" w:type="dxa"/>
            <w:gridSpan w:val="3"/>
            <w:tcBorders>
              <w:top w:val="single" w:sz="4" w:space="0" w:color="auto"/>
              <w:left w:val="single" w:sz="4" w:space="0" w:color="auto"/>
              <w:right w:val="single" w:sz="4" w:space="0" w:color="auto"/>
            </w:tcBorders>
          </w:tcPr>
          <w:p w:rsidR="00FC4DA2" w:rsidRPr="00EC2E44" w:rsidRDefault="00FC4DA2" w:rsidP="009C4848">
            <w:pPr>
              <w:pStyle w:val="31"/>
              <w:snapToGrid w:val="0"/>
              <w:ind w:right="0" w:firstLine="0"/>
              <w:jc w:val="center"/>
              <w:rPr>
                <w:color w:val="000000"/>
                <w:sz w:val="18"/>
                <w:szCs w:val="18"/>
              </w:rPr>
            </w:pPr>
            <w:r w:rsidRPr="00EC2E44">
              <w:rPr>
                <w:sz w:val="18"/>
                <w:szCs w:val="18"/>
              </w:rPr>
              <w:t>Отсутствие в реестре недобросовестных поставщиков сведений об участнике размещения заказа</w:t>
            </w:r>
          </w:p>
        </w:tc>
        <w:tc>
          <w:tcPr>
            <w:tcW w:w="1701" w:type="dxa"/>
            <w:gridSpan w:val="2"/>
            <w:tcBorders>
              <w:top w:val="single" w:sz="4" w:space="0" w:color="auto"/>
              <w:left w:val="single" w:sz="4" w:space="0" w:color="auto"/>
              <w:right w:val="single" w:sz="4" w:space="0" w:color="auto"/>
            </w:tcBorders>
          </w:tcPr>
          <w:p w:rsidR="00FC4DA2" w:rsidRPr="00533EE9" w:rsidRDefault="00FC4DA2" w:rsidP="00EC2E44">
            <w:pPr>
              <w:pStyle w:val="31"/>
              <w:snapToGrid w:val="0"/>
              <w:ind w:right="0" w:firstLine="0"/>
              <w:jc w:val="center"/>
              <w:rPr>
                <w:sz w:val="16"/>
                <w:szCs w:val="16"/>
              </w:rPr>
            </w:pPr>
            <w:r w:rsidRPr="00533EE9">
              <w:rPr>
                <w:rFonts w:eastAsia="SimSun"/>
                <w:sz w:val="16"/>
                <w:szCs w:val="16"/>
              </w:rPr>
              <w:t>отсутствует</w:t>
            </w:r>
          </w:p>
        </w:tc>
        <w:tc>
          <w:tcPr>
            <w:tcW w:w="2127" w:type="dxa"/>
            <w:gridSpan w:val="2"/>
            <w:tcBorders>
              <w:top w:val="single" w:sz="4" w:space="0" w:color="auto"/>
              <w:left w:val="single" w:sz="4" w:space="0" w:color="auto"/>
              <w:right w:val="single" w:sz="4" w:space="0" w:color="auto"/>
            </w:tcBorders>
          </w:tcPr>
          <w:p w:rsidR="00FC4DA2" w:rsidRPr="00533EE9" w:rsidRDefault="00FC4DA2" w:rsidP="00EC2E44">
            <w:pPr>
              <w:pStyle w:val="31"/>
              <w:snapToGrid w:val="0"/>
              <w:ind w:right="0" w:firstLine="0"/>
              <w:jc w:val="center"/>
              <w:rPr>
                <w:sz w:val="16"/>
                <w:szCs w:val="16"/>
              </w:rPr>
            </w:pPr>
            <w:r w:rsidRPr="00533EE9">
              <w:rPr>
                <w:rFonts w:eastAsia="SimSun"/>
                <w:sz w:val="16"/>
                <w:szCs w:val="16"/>
              </w:rPr>
              <w:t>отсутствует</w:t>
            </w:r>
          </w:p>
        </w:tc>
      </w:tr>
      <w:tr w:rsidR="00EC2E44" w:rsidRPr="00692EDD" w:rsidTr="00662D3E">
        <w:trPr>
          <w:trHeight w:val="756"/>
        </w:trPr>
        <w:tc>
          <w:tcPr>
            <w:tcW w:w="1985" w:type="dxa"/>
            <w:gridSpan w:val="2"/>
            <w:tcBorders>
              <w:top w:val="single" w:sz="4" w:space="0" w:color="auto"/>
              <w:left w:val="single" w:sz="4" w:space="0" w:color="auto"/>
              <w:bottom w:val="single" w:sz="4" w:space="0" w:color="auto"/>
              <w:right w:val="single" w:sz="4" w:space="0" w:color="auto"/>
            </w:tcBorders>
          </w:tcPr>
          <w:p w:rsidR="00EC2E44" w:rsidRPr="00533EE9" w:rsidRDefault="00EC2E44" w:rsidP="00EC2E44">
            <w:pPr>
              <w:pStyle w:val="a4"/>
              <w:spacing w:line="240" w:lineRule="auto"/>
              <w:rPr>
                <w:sz w:val="16"/>
                <w:szCs w:val="16"/>
              </w:rPr>
            </w:pPr>
            <w:r w:rsidRPr="00533EE9">
              <w:rPr>
                <w:sz w:val="16"/>
                <w:szCs w:val="16"/>
              </w:rPr>
              <w:t xml:space="preserve">Срок и условия оплаты </w:t>
            </w:r>
            <w:r>
              <w:rPr>
                <w:sz w:val="16"/>
                <w:szCs w:val="16"/>
              </w:rPr>
              <w:t>поставок товара</w:t>
            </w:r>
          </w:p>
        </w:tc>
        <w:tc>
          <w:tcPr>
            <w:tcW w:w="5386" w:type="dxa"/>
            <w:gridSpan w:val="3"/>
            <w:tcBorders>
              <w:top w:val="single" w:sz="4" w:space="0" w:color="auto"/>
              <w:left w:val="single" w:sz="4" w:space="0" w:color="auto"/>
              <w:bottom w:val="single" w:sz="4" w:space="0" w:color="auto"/>
              <w:right w:val="single" w:sz="4" w:space="0" w:color="auto"/>
            </w:tcBorders>
          </w:tcPr>
          <w:p w:rsidR="00EC2E44" w:rsidRPr="00EC2E44" w:rsidRDefault="00EC2E44" w:rsidP="009C4848">
            <w:pPr>
              <w:pStyle w:val="a4"/>
              <w:spacing w:line="240" w:lineRule="auto"/>
              <w:jc w:val="center"/>
              <w:rPr>
                <w:color w:val="000000"/>
                <w:sz w:val="18"/>
                <w:szCs w:val="18"/>
              </w:rPr>
            </w:pPr>
            <w:r w:rsidRPr="00EC2E44">
              <w:rPr>
                <w:sz w:val="18"/>
                <w:szCs w:val="18"/>
              </w:rPr>
              <w:t>Оплата производится путем перечисления денежныхсредств на счет поставщика в течение 15 (пятнадцати) рабочих дней с момента выставления счета и подписания накладной</w:t>
            </w:r>
          </w:p>
        </w:tc>
        <w:tc>
          <w:tcPr>
            <w:tcW w:w="1701" w:type="dxa"/>
            <w:gridSpan w:val="2"/>
            <w:tcBorders>
              <w:top w:val="single" w:sz="4" w:space="0" w:color="auto"/>
              <w:left w:val="single" w:sz="4" w:space="0" w:color="auto"/>
              <w:bottom w:val="single" w:sz="4" w:space="0" w:color="auto"/>
              <w:right w:val="single" w:sz="4" w:space="0" w:color="auto"/>
            </w:tcBorders>
          </w:tcPr>
          <w:p w:rsidR="00EC2E44" w:rsidRPr="00533EE9" w:rsidRDefault="00EC2E44" w:rsidP="00EC2E44">
            <w:pPr>
              <w:pStyle w:val="31"/>
              <w:snapToGrid w:val="0"/>
              <w:ind w:right="0" w:firstLine="0"/>
              <w:jc w:val="center"/>
              <w:rPr>
                <w:sz w:val="16"/>
                <w:szCs w:val="16"/>
              </w:rPr>
            </w:pPr>
            <w:r>
              <w:rPr>
                <w:sz w:val="16"/>
                <w:szCs w:val="16"/>
              </w:rPr>
              <w:t>согласен</w:t>
            </w:r>
          </w:p>
        </w:tc>
        <w:tc>
          <w:tcPr>
            <w:tcW w:w="2127" w:type="dxa"/>
            <w:gridSpan w:val="2"/>
            <w:tcBorders>
              <w:top w:val="single" w:sz="4" w:space="0" w:color="auto"/>
              <w:left w:val="single" w:sz="4" w:space="0" w:color="auto"/>
              <w:bottom w:val="single" w:sz="4" w:space="0" w:color="auto"/>
              <w:right w:val="single" w:sz="4" w:space="0" w:color="auto"/>
            </w:tcBorders>
          </w:tcPr>
          <w:p w:rsidR="00EC2E44" w:rsidRPr="00533EE9" w:rsidRDefault="00EC2E44" w:rsidP="00EC2E44">
            <w:pPr>
              <w:pStyle w:val="31"/>
              <w:snapToGrid w:val="0"/>
              <w:ind w:right="0" w:firstLine="0"/>
              <w:jc w:val="center"/>
              <w:rPr>
                <w:sz w:val="16"/>
                <w:szCs w:val="16"/>
              </w:rPr>
            </w:pPr>
            <w:r>
              <w:rPr>
                <w:sz w:val="16"/>
                <w:szCs w:val="16"/>
              </w:rPr>
              <w:t>согласен</w:t>
            </w:r>
          </w:p>
        </w:tc>
      </w:tr>
      <w:tr w:rsidR="00EC2E44" w:rsidRPr="00692EDD" w:rsidTr="00662D3E">
        <w:trPr>
          <w:trHeight w:val="319"/>
        </w:trPr>
        <w:tc>
          <w:tcPr>
            <w:tcW w:w="1985" w:type="dxa"/>
            <w:gridSpan w:val="2"/>
            <w:tcBorders>
              <w:top w:val="single" w:sz="4" w:space="0" w:color="auto"/>
              <w:left w:val="single" w:sz="4" w:space="0" w:color="auto"/>
              <w:bottom w:val="single" w:sz="4" w:space="0" w:color="auto"/>
              <w:right w:val="single" w:sz="4" w:space="0" w:color="auto"/>
            </w:tcBorders>
          </w:tcPr>
          <w:p w:rsidR="00EC2E44" w:rsidRPr="00533EE9" w:rsidRDefault="00EC2E44" w:rsidP="00EC2E44">
            <w:pPr>
              <w:pStyle w:val="a4"/>
              <w:spacing w:line="240" w:lineRule="auto"/>
              <w:rPr>
                <w:sz w:val="16"/>
                <w:szCs w:val="16"/>
              </w:rPr>
            </w:pPr>
            <w:r>
              <w:rPr>
                <w:sz w:val="16"/>
                <w:szCs w:val="16"/>
              </w:rPr>
              <w:t>Срок поставки товара</w:t>
            </w:r>
          </w:p>
        </w:tc>
        <w:tc>
          <w:tcPr>
            <w:tcW w:w="5386" w:type="dxa"/>
            <w:gridSpan w:val="3"/>
            <w:tcBorders>
              <w:top w:val="single" w:sz="4" w:space="0" w:color="auto"/>
              <w:left w:val="single" w:sz="4" w:space="0" w:color="auto"/>
              <w:bottom w:val="single" w:sz="4" w:space="0" w:color="auto"/>
              <w:right w:val="single" w:sz="4" w:space="0" w:color="auto"/>
            </w:tcBorders>
          </w:tcPr>
          <w:p w:rsidR="00EC2E44" w:rsidRPr="00EC2E44" w:rsidRDefault="00FC4DA2" w:rsidP="009C4848">
            <w:pPr>
              <w:pStyle w:val="31"/>
              <w:snapToGrid w:val="0"/>
              <w:ind w:right="0" w:firstLine="0"/>
              <w:jc w:val="center"/>
              <w:rPr>
                <w:color w:val="000000"/>
                <w:sz w:val="18"/>
                <w:szCs w:val="18"/>
              </w:rPr>
            </w:pPr>
            <w:r>
              <w:rPr>
                <w:sz w:val="18"/>
                <w:szCs w:val="18"/>
              </w:rPr>
              <w:t>В</w:t>
            </w:r>
            <w:r w:rsidR="00EC2E44" w:rsidRPr="00EC2E44">
              <w:rPr>
                <w:sz w:val="18"/>
                <w:szCs w:val="18"/>
              </w:rPr>
              <w:t xml:space="preserve"> течение 10 (рабочих) дней после подписания гражданско-правового договора.</w:t>
            </w:r>
          </w:p>
        </w:tc>
        <w:tc>
          <w:tcPr>
            <w:tcW w:w="1701" w:type="dxa"/>
            <w:gridSpan w:val="2"/>
            <w:tcBorders>
              <w:top w:val="single" w:sz="4" w:space="0" w:color="auto"/>
              <w:left w:val="single" w:sz="4" w:space="0" w:color="auto"/>
              <w:bottom w:val="single" w:sz="4" w:space="0" w:color="auto"/>
              <w:right w:val="single" w:sz="4" w:space="0" w:color="auto"/>
            </w:tcBorders>
          </w:tcPr>
          <w:p w:rsidR="00EC2E44" w:rsidRPr="00533EE9" w:rsidRDefault="00EC2E44" w:rsidP="00EC2E44">
            <w:pPr>
              <w:pStyle w:val="31"/>
              <w:snapToGrid w:val="0"/>
              <w:ind w:right="0" w:firstLine="0"/>
              <w:jc w:val="center"/>
              <w:rPr>
                <w:sz w:val="16"/>
                <w:szCs w:val="16"/>
              </w:rPr>
            </w:pPr>
            <w:r>
              <w:rPr>
                <w:sz w:val="16"/>
                <w:szCs w:val="16"/>
              </w:rPr>
              <w:t>согласен</w:t>
            </w:r>
          </w:p>
        </w:tc>
        <w:tc>
          <w:tcPr>
            <w:tcW w:w="2127" w:type="dxa"/>
            <w:gridSpan w:val="2"/>
            <w:tcBorders>
              <w:top w:val="single" w:sz="4" w:space="0" w:color="auto"/>
              <w:left w:val="single" w:sz="4" w:space="0" w:color="auto"/>
              <w:bottom w:val="single" w:sz="4" w:space="0" w:color="auto"/>
              <w:right w:val="single" w:sz="4" w:space="0" w:color="auto"/>
            </w:tcBorders>
          </w:tcPr>
          <w:p w:rsidR="00EC2E44" w:rsidRPr="00533EE9" w:rsidRDefault="00EC2E44" w:rsidP="00EC2E44">
            <w:pPr>
              <w:pStyle w:val="31"/>
              <w:snapToGrid w:val="0"/>
              <w:ind w:right="0" w:firstLine="0"/>
              <w:jc w:val="center"/>
              <w:rPr>
                <w:sz w:val="16"/>
                <w:szCs w:val="16"/>
              </w:rPr>
            </w:pPr>
            <w:r>
              <w:rPr>
                <w:sz w:val="16"/>
                <w:szCs w:val="16"/>
              </w:rPr>
              <w:t>согласен</w:t>
            </w:r>
          </w:p>
        </w:tc>
      </w:tr>
      <w:tr w:rsidR="00EC2E44" w:rsidRPr="00692EDD" w:rsidTr="00662D3E">
        <w:trPr>
          <w:trHeight w:val="348"/>
        </w:trPr>
        <w:tc>
          <w:tcPr>
            <w:tcW w:w="1985" w:type="dxa"/>
            <w:gridSpan w:val="2"/>
            <w:tcBorders>
              <w:top w:val="single" w:sz="4" w:space="0" w:color="auto"/>
              <w:left w:val="single" w:sz="4" w:space="0" w:color="auto"/>
              <w:bottom w:val="single" w:sz="4" w:space="0" w:color="auto"/>
              <w:right w:val="single" w:sz="4" w:space="0" w:color="auto"/>
            </w:tcBorders>
          </w:tcPr>
          <w:p w:rsidR="00EC2E44" w:rsidRPr="00533EE9" w:rsidRDefault="00EC2E44" w:rsidP="00EC2E44">
            <w:pPr>
              <w:pStyle w:val="a4"/>
              <w:spacing w:line="240" w:lineRule="auto"/>
              <w:rPr>
                <w:sz w:val="16"/>
                <w:szCs w:val="16"/>
              </w:rPr>
            </w:pPr>
            <w:r w:rsidRPr="00533EE9">
              <w:rPr>
                <w:sz w:val="16"/>
                <w:szCs w:val="16"/>
              </w:rPr>
              <w:t>Дополнительная информация</w:t>
            </w:r>
          </w:p>
        </w:tc>
        <w:tc>
          <w:tcPr>
            <w:tcW w:w="5386" w:type="dxa"/>
            <w:gridSpan w:val="3"/>
            <w:tcBorders>
              <w:top w:val="single" w:sz="4" w:space="0" w:color="auto"/>
              <w:left w:val="single" w:sz="4" w:space="0" w:color="auto"/>
              <w:bottom w:val="single" w:sz="4" w:space="0" w:color="auto"/>
              <w:right w:val="single" w:sz="4" w:space="0" w:color="auto"/>
            </w:tcBorders>
          </w:tcPr>
          <w:p w:rsidR="00EC2E44" w:rsidRPr="00EC2E44" w:rsidRDefault="00EC2E44" w:rsidP="00EC2E44">
            <w:pPr>
              <w:pStyle w:val="31"/>
              <w:snapToGrid w:val="0"/>
              <w:ind w:right="0" w:firstLine="0"/>
              <w:jc w:val="both"/>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EC2E44" w:rsidRDefault="009C4848" w:rsidP="00EC2E44">
            <w:pPr>
              <w:pStyle w:val="31"/>
              <w:snapToGrid w:val="0"/>
              <w:ind w:right="0" w:firstLine="0"/>
              <w:jc w:val="center"/>
              <w:rPr>
                <w:sz w:val="16"/>
                <w:szCs w:val="16"/>
              </w:rPr>
            </w:pPr>
            <w:r>
              <w:rPr>
                <w:sz w:val="16"/>
                <w:szCs w:val="16"/>
              </w:rPr>
              <w:t>Заявка не соответствует требованиям:</w:t>
            </w:r>
          </w:p>
          <w:p w:rsidR="009C4848" w:rsidRPr="009C4848" w:rsidRDefault="009C4848" w:rsidP="009C4848">
            <w:pPr>
              <w:pStyle w:val="a7"/>
              <w:ind w:left="33"/>
              <w:jc w:val="both"/>
              <w:rPr>
                <w:sz w:val="16"/>
                <w:szCs w:val="16"/>
                <w:lang w:eastAsia="en-US"/>
              </w:rPr>
            </w:pPr>
            <w:r>
              <w:rPr>
                <w:sz w:val="16"/>
                <w:szCs w:val="16"/>
                <w:lang w:eastAsia="en-US"/>
              </w:rPr>
              <w:t>1.</w:t>
            </w:r>
            <w:r w:rsidRPr="009C4848">
              <w:rPr>
                <w:sz w:val="16"/>
                <w:szCs w:val="16"/>
                <w:lang w:eastAsia="en-US"/>
              </w:rPr>
              <w:t>Не указано место жительства физического лица (участника размещения заказа).</w:t>
            </w:r>
          </w:p>
          <w:p w:rsidR="009C4848" w:rsidRPr="00533EE9" w:rsidRDefault="009C4848" w:rsidP="00662D3E">
            <w:pPr>
              <w:pStyle w:val="31"/>
              <w:snapToGrid w:val="0"/>
              <w:ind w:left="33" w:right="0" w:firstLine="0"/>
              <w:rPr>
                <w:sz w:val="16"/>
                <w:szCs w:val="16"/>
              </w:rPr>
            </w:pPr>
            <w:r>
              <w:rPr>
                <w:sz w:val="16"/>
                <w:szCs w:val="16"/>
                <w:lang w:eastAsia="en-US"/>
              </w:rPr>
              <w:t>2.</w:t>
            </w:r>
            <w:r w:rsidRPr="009C4848">
              <w:rPr>
                <w:sz w:val="16"/>
                <w:szCs w:val="16"/>
                <w:lang w:eastAsia="en-US"/>
              </w:rPr>
              <w:t>Позиция 2 «Сено»: в характеристике веса товара указаны слова «не менее»</w:t>
            </w:r>
            <w:r w:rsidR="00662D3E">
              <w:rPr>
                <w:sz w:val="16"/>
                <w:szCs w:val="16"/>
                <w:lang w:eastAsia="en-US"/>
              </w:rPr>
              <w:t>.</w:t>
            </w:r>
          </w:p>
        </w:tc>
        <w:tc>
          <w:tcPr>
            <w:tcW w:w="2127" w:type="dxa"/>
            <w:gridSpan w:val="2"/>
            <w:tcBorders>
              <w:top w:val="single" w:sz="4" w:space="0" w:color="auto"/>
              <w:left w:val="single" w:sz="4" w:space="0" w:color="auto"/>
              <w:bottom w:val="single" w:sz="4" w:space="0" w:color="auto"/>
              <w:right w:val="single" w:sz="4" w:space="0" w:color="auto"/>
            </w:tcBorders>
          </w:tcPr>
          <w:p w:rsidR="00EC2E44" w:rsidRPr="00533EE9" w:rsidRDefault="00EC2E44" w:rsidP="00EC2E44">
            <w:pPr>
              <w:pStyle w:val="31"/>
              <w:snapToGrid w:val="0"/>
              <w:ind w:right="0" w:firstLine="0"/>
              <w:jc w:val="center"/>
              <w:rPr>
                <w:sz w:val="16"/>
                <w:szCs w:val="16"/>
              </w:rPr>
            </w:pPr>
          </w:p>
        </w:tc>
      </w:tr>
    </w:tbl>
    <w:p w:rsidR="00EC2E44" w:rsidRPr="00B05FF6" w:rsidRDefault="00EC2E44" w:rsidP="00B05FF6">
      <w:pPr>
        <w:rPr>
          <w:color w:val="FF0000"/>
        </w:rPr>
      </w:pPr>
    </w:p>
    <w:sectPr w:rsidR="00EC2E44" w:rsidRPr="00B05FF6" w:rsidSect="00B05FF6">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7752F"/>
    <w:multiLevelType w:val="hybridMultilevel"/>
    <w:tmpl w:val="3FE249B2"/>
    <w:lvl w:ilvl="0" w:tplc="DACC438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70F23511"/>
    <w:multiLevelType w:val="hybridMultilevel"/>
    <w:tmpl w:val="4140A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E4164"/>
    <w:rsid w:val="00104914"/>
    <w:rsid w:val="00120A63"/>
    <w:rsid w:val="00126703"/>
    <w:rsid w:val="00130664"/>
    <w:rsid w:val="0014460A"/>
    <w:rsid w:val="002311C1"/>
    <w:rsid w:val="00316CF0"/>
    <w:rsid w:val="00413CC6"/>
    <w:rsid w:val="005E4164"/>
    <w:rsid w:val="00662D3E"/>
    <w:rsid w:val="00785503"/>
    <w:rsid w:val="00924228"/>
    <w:rsid w:val="009C4848"/>
    <w:rsid w:val="00B05FF6"/>
    <w:rsid w:val="00BD272B"/>
    <w:rsid w:val="00CC7385"/>
    <w:rsid w:val="00D26913"/>
    <w:rsid w:val="00D52118"/>
    <w:rsid w:val="00E03C64"/>
    <w:rsid w:val="00EC2E44"/>
    <w:rsid w:val="00EC4EE4"/>
    <w:rsid w:val="00ED73C6"/>
    <w:rsid w:val="00F36742"/>
    <w:rsid w:val="00F56717"/>
    <w:rsid w:val="00FC4D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F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5FF6"/>
    <w:rPr>
      <w:color w:val="0000FF"/>
      <w:u w:val="single"/>
    </w:rPr>
  </w:style>
  <w:style w:type="paragraph" w:styleId="a4">
    <w:name w:val="List Number"/>
    <w:basedOn w:val="a"/>
    <w:rsid w:val="00B05FF6"/>
    <w:pPr>
      <w:widowControl/>
      <w:autoSpaceDE w:val="0"/>
      <w:autoSpaceDN w:val="0"/>
      <w:spacing w:before="60" w:line="360" w:lineRule="auto"/>
      <w:jc w:val="both"/>
    </w:pPr>
    <w:rPr>
      <w:sz w:val="28"/>
      <w:szCs w:val="24"/>
    </w:rPr>
  </w:style>
  <w:style w:type="paragraph" w:styleId="a5">
    <w:name w:val="Body Text Indent"/>
    <w:basedOn w:val="a"/>
    <w:link w:val="a6"/>
    <w:uiPriority w:val="99"/>
    <w:unhideWhenUsed/>
    <w:rsid w:val="00B05FF6"/>
    <w:pPr>
      <w:spacing w:after="120"/>
      <w:ind w:left="283"/>
    </w:pPr>
  </w:style>
  <w:style w:type="character" w:customStyle="1" w:styleId="a6">
    <w:name w:val="Основной текст с отступом Знак"/>
    <w:basedOn w:val="a0"/>
    <w:link w:val="a5"/>
    <w:uiPriority w:val="99"/>
    <w:rsid w:val="00B05FF6"/>
    <w:rPr>
      <w:rFonts w:ascii="Times New Roman" w:eastAsia="Times New Roman" w:hAnsi="Times New Roman" w:cs="Times New Roman"/>
      <w:sz w:val="20"/>
      <w:szCs w:val="20"/>
      <w:lang w:eastAsia="ru-RU"/>
    </w:rPr>
  </w:style>
  <w:style w:type="paragraph" w:customStyle="1" w:styleId="ConsNormal">
    <w:name w:val="ConsNormal"/>
    <w:rsid w:val="0013066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316CF0"/>
    <w:pPr>
      <w:ind w:left="720"/>
      <w:contextualSpacing/>
    </w:p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9"/>
    <w:rsid w:val="00EC2E44"/>
    <w:pPr>
      <w:spacing w:after="120"/>
    </w:p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rsid w:val="00EC2E44"/>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EC2E44"/>
    <w:pPr>
      <w:widowControl/>
      <w:suppressAutoHyphens/>
      <w:ind w:right="-382" w:firstLine="993"/>
    </w:pPr>
    <w:rPr>
      <w:sz w:val="28"/>
      <w:lang w:eastAsia="ar-SA"/>
    </w:rPr>
  </w:style>
  <w:style w:type="paragraph" w:styleId="aa">
    <w:name w:val="Body Text First Indent"/>
    <w:basedOn w:val="a8"/>
    <w:link w:val="ab"/>
    <w:rsid w:val="00EC2E44"/>
    <w:pPr>
      <w:ind w:firstLine="210"/>
    </w:pPr>
  </w:style>
  <w:style w:type="character" w:customStyle="1" w:styleId="ab">
    <w:name w:val="Красная строка Знак"/>
    <w:basedOn w:val="a9"/>
    <w:link w:val="aa"/>
    <w:rsid w:val="00EC2E44"/>
    <w:rPr>
      <w:rFonts w:ascii="Times New Roman" w:eastAsia="Times New Roman" w:hAnsi="Times New Roman" w:cs="Times New Roman"/>
      <w:sz w:val="20"/>
      <w:szCs w:val="20"/>
      <w:lang w:eastAsia="ru-RU"/>
    </w:rPr>
  </w:style>
  <w:style w:type="paragraph" w:styleId="ac">
    <w:name w:val="Normal (Web)"/>
    <w:basedOn w:val="a"/>
    <w:uiPriority w:val="99"/>
    <w:unhideWhenUsed/>
    <w:rsid w:val="00EC2E44"/>
    <w:pPr>
      <w:widowControl/>
      <w:spacing w:before="100" w:beforeAutospacing="1" w:after="100" w:afterAutospacing="1"/>
    </w:pPr>
    <w:rPr>
      <w:sz w:val="24"/>
      <w:szCs w:val="24"/>
    </w:rPr>
  </w:style>
  <w:style w:type="character" w:customStyle="1" w:styleId="apple-converted-space">
    <w:name w:val="apple-converted-space"/>
    <w:basedOn w:val="a0"/>
    <w:rsid w:val="00EC2E44"/>
  </w:style>
  <w:style w:type="character" w:customStyle="1" w:styleId="acc">
    <w:name w:val="acc"/>
    <w:basedOn w:val="a0"/>
    <w:rsid w:val="00EC2E44"/>
  </w:style>
  <w:style w:type="paragraph" w:styleId="ad">
    <w:name w:val="Balloon Text"/>
    <w:basedOn w:val="a"/>
    <w:link w:val="ae"/>
    <w:uiPriority w:val="99"/>
    <w:semiHidden/>
    <w:unhideWhenUsed/>
    <w:rsid w:val="00662D3E"/>
    <w:rPr>
      <w:rFonts w:ascii="Tahoma" w:hAnsi="Tahoma" w:cs="Tahoma"/>
      <w:sz w:val="16"/>
      <w:szCs w:val="16"/>
    </w:rPr>
  </w:style>
  <w:style w:type="character" w:customStyle="1" w:styleId="ae">
    <w:name w:val="Текст выноски Знак"/>
    <w:basedOn w:val="a0"/>
    <w:link w:val="ad"/>
    <w:uiPriority w:val="99"/>
    <w:semiHidden/>
    <w:rsid w:val="00662D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F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5FF6"/>
    <w:rPr>
      <w:color w:val="0000FF"/>
      <w:u w:val="single"/>
    </w:rPr>
  </w:style>
  <w:style w:type="paragraph" w:styleId="a4">
    <w:name w:val="List Number"/>
    <w:basedOn w:val="a"/>
    <w:rsid w:val="00B05FF6"/>
    <w:pPr>
      <w:widowControl/>
      <w:autoSpaceDE w:val="0"/>
      <w:autoSpaceDN w:val="0"/>
      <w:spacing w:before="60" w:line="360" w:lineRule="auto"/>
      <w:jc w:val="both"/>
    </w:pPr>
    <w:rPr>
      <w:sz w:val="28"/>
      <w:szCs w:val="24"/>
    </w:rPr>
  </w:style>
  <w:style w:type="paragraph" w:styleId="a5">
    <w:name w:val="Body Text Indent"/>
    <w:basedOn w:val="a"/>
    <w:link w:val="a6"/>
    <w:uiPriority w:val="99"/>
    <w:unhideWhenUsed/>
    <w:rsid w:val="00B05FF6"/>
    <w:pPr>
      <w:spacing w:after="120"/>
      <w:ind w:left="283"/>
    </w:pPr>
    <w:rPr>
      <w:lang w:val="x-none"/>
    </w:rPr>
  </w:style>
  <w:style w:type="character" w:customStyle="1" w:styleId="a6">
    <w:name w:val="Основной текст с отступом Знак"/>
    <w:basedOn w:val="a0"/>
    <w:link w:val="a5"/>
    <w:uiPriority w:val="99"/>
    <w:rsid w:val="00B05FF6"/>
    <w:rPr>
      <w:rFonts w:ascii="Times New Roman" w:eastAsia="Times New Roman" w:hAnsi="Times New Roman" w:cs="Times New Roman"/>
      <w:sz w:val="20"/>
      <w:szCs w:val="20"/>
      <w:lang w:val="x-none" w:eastAsia="ru-RU"/>
    </w:rPr>
  </w:style>
  <w:style w:type="paragraph" w:customStyle="1" w:styleId="ConsNormal">
    <w:name w:val="ConsNormal"/>
    <w:rsid w:val="0013066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316CF0"/>
    <w:pPr>
      <w:ind w:left="720"/>
      <w:contextualSpacing/>
    </w:p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9"/>
    <w:rsid w:val="00EC2E44"/>
    <w:pPr>
      <w:spacing w:after="120"/>
    </w:p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rsid w:val="00EC2E44"/>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EC2E44"/>
    <w:pPr>
      <w:widowControl/>
      <w:suppressAutoHyphens/>
      <w:ind w:right="-382" w:firstLine="993"/>
    </w:pPr>
    <w:rPr>
      <w:sz w:val="28"/>
      <w:lang w:eastAsia="ar-SA"/>
    </w:rPr>
  </w:style>
  <w:style w:type="paragraph" w:styleId="aa">
    <w:name w:val="Body Text First Indent"/>
    <w:basedOn w:val="a8"/>
    <w:link w:val="ab"/>
    <w:rsid w:val="00EC2E44"/>
    <w:pPr>
      <w:ind w:firstLine="210"/>
    </w:pPr>
  </w:style>
  <w:style w:type="character" w:customStyle="1" w:styleId="ab">
    <w:name w:val="Красная строка Знак"/>
    <w:basedOn w:val="a9"/>
    <w:link w:val="aa"/>
    <w:rsid w:val="00EC2E44"/>
    <w:rPr>
      <w:rFonts w:ascii="Times New Roman" w:eastAsia="Times New Roman" w:hAnsi="Times New Roman" w:cs="Times New Roman"/>
      <w:sz w:val="20"/>
      <w:szCs w:val="20"/>
      <w:lang w:eastAsia="ru-RU"/>
    </w:rPr>
  </w:style>
  <w:style w:type="paragraph" w:styleId="ac">
    <w:name w:val="Normal (Web)"/>
    <w:basedOn w:val="a"/>
    <w:uiPriority w:val="99"/>
    <w:unhideWhenUsed/>
    <w:rsid w:val="00EC2E44"/>
    <w:pPr>
      <w:widowControl/>
      <w:spacing w:before="100" w:beforeAutospacing="1" w:after="100" w:afterAutospacing="1"/>
    </w:pPr>
    <w:rPr>
      <w:sz w:val="24"/>
      <w:szCs w:val="24"/>
    </w:rPr>
  </w:style>
  <w:style w:type="character" w:customStyle="1" w:styleId="apple-converted-space">
    <w:name w:val="apple-converted-space"/>
    <w:basedOn w:val="a0"/>
    <w:rsid w:val="00EC2E44"/>
  </w:style>
  <w:style w:type="character" w:customStyle="1" w:styleId="acc">
    <w:name w:val="acc"/>
    <w:basedOn w:val="a0"/>
    <w:rsid w:val="00EC2E44"/>
  </w:style>
  <w:style w:type="paragraph" w:styleId="ad">
    <w:name w:val="Balloon Text"/>
    <w:basedOn w:val="a"/>
    <w:link w:val="ae"/>
    <w:uiPriority w:val="99"/>
    <w:semiHidden/>
    <w:unhideWhenUsed/>
    <w:rsid w:val="00662D3E"/>
    <w:rPr>
      <w:rFonts w:ascii="Tahoma" w:hAnsi="Tahoma" w:cs="Tahoma"/>
      <w:sz w:val="16"/>
      <w:szCs w:val="16"/>
    </w:rPr>
  </w:style>
  <w:style w:type="character" w:customStyle="1" w:styleId="ae">
    <w:name w:val="Текст выноски Знак"/>
    <w:basedOn w:val="a0"/>
    <w:link w:val="ad"/>
    <w:uiPriority w:val="99"/>
    <w:semiHidden/>
    <w:rsid w:val="00662D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22457">
      <w:bodyDiv w:val="1"/>
      <w:marLeft w:val="0"/>
      <w:marRight w:val="0"/>
      <w:marTop w:val="0"/>
      <w:marBottom w:val="0"/>
      <w:divBdr>
        <w:top w:val="none" w:sz="0" w:space="0" w:color="auto"/>
        <w:left w:val="none" w:sz="0" w:space="0" w:color="auto"/>
        <w:bottom w:val="none" w:sz="0" w:space="0" w:color="auto"/>
        <w:right w:val="none" w:sz="0" w:space="0" w:color="auto"/>
      </w:divBdr>
    </w:div>
    <w:div w:id="796098404">
      <w:bodyDiv w:val="1"/>
      <w:marLeft w:val="0"/>
      <w:marRight w:val="0"/>
      <w:marTop w:val="0"/>
      <w:marBottom w:val="0"/>
      <w:divBdr>
        <w:top w:val="none" w:sz="0" w:space="0" w:color="auto"/>
        <w:left w:val="none" w:sz="0" w:space="0" w:color="auto"/>
        <w:bottom w:val="none" w:sz="0" w:space="0" w:color="auto"/>
        <w:right w:val="none" w:sz="0" w:space="0" w:color="auto"/>
      </w:divBdr>
    </w:div>
    <w:div w:id="1102382096">
      <w:bodyDiv w:val="1"/>
      <w:marLeft w:val="0"/>
      <w:marRight w:val="0"/>
      <w:marTop w:val="0"/>
      <w:marBottom w:val="0"/>
      <w:divBdr>
        <w:top w:val="none" w:sz="0" w:space="0" w:color="auto"/>
        <w:left w:val="none" w:sz="0" w:space="0" w:color="auto"/>
        <w:bottom w:val="none" w:sz="0" w:space="0" w:color="auto"/>
        <w:right w:val="none" w:sz="0" w:space="0" w:color="auto"/>
      </w:divBdr>
    </w:div>
    <w:div w:id="1501503862">
      <w:bodyDiv w:val="1"/>
      <w:marLeft w:val="0"/>
      <w:marRight w:val="0"/>
      <w:marTop w:val="0"/>
      <w:marBottom w:val="0"/>
      <w:divBdr>
        <w:top w:val="none" w:sz="0" w:space="0" w:color="auto"/>
        <w:left w:val="none" w:sz="0" w:space="0" w:color="auto"/>
        <w:bottom w:val="none" w:sz="0" w:space="0" w:color="auto"/>
        <w:right w:val="none" w:sz="0" w:space="0" w:color="auto"/>
      </w:divBdr>
    </w:div>
    <w:div w:id="15595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microsoft.com/office/2007/relationships/stylesWithEffects" Target="stylesWithEffects.xml"/><Relationship Id="rId7" Type="http://schemas.openxmlformats.org/officeDocument/2006/relationships/hyperlink" Target="https://zakupki.gov.ru/pgz/spring/main-flow?rv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1364</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14</cp:revision>
  <cp:lastPrinted>2014-01-14T04:17:00Z</cp:lastPrinted>
  <dcterms:created xsi:type="dcterms:W3CDTF">2014-01-06T03:46:00Z</dcterms:created>
  <dcterms:modified xsi:type="dcterms:W3CDTF">2014-01-14T05:15:00Z</dcterms:modified>
</cp:coreProperties>
</file>