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4E276E">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584E59" w:rsidRDefault="00E57B9B" w:rsidP="00E57B9B">
      <w:pPr>
        <w:rPr>
          <w:sz w:val="24"/>
          <w:szCs w:val="24"/>
        </w:rPr>
      </w:pPr>
      <w:r w:rsidRPr="00584E59">
        <w:rPr>
          <w:sz w:val="24"/>
          <w:szCs w:val="24"/>
        </w:rPr>
        <w:t>1</w:t>
      </w:r>
      <w:r w:rsidR="00911857" w:rsidRPr="00584E59">
        <w:rPr>
          <w:sz w:val="24"/>
          <w:szCs w:val="24"/>
        </w:rPr>
        <w:t>2</w:t>
      </w:r>
      <w:r w:rsidRPr="00584E59">
        <w:rPr>
          <w:sz w:val="24"/>
          <w:szCs w:val="24"/>
        </w:rPr>
        <w:t xml:space="preserve"> </w:t>
      </w:r>
      <w:r w:rsidR="00911857" w:rsidRPr="00584E59">
        <w:rPr>
          <w:sz w:val="24"/>
          <w:szCs w:val="24"/>
        </w:rPr>
        <w:t>апреля</w:t>
      </w:r>
      <w:r w:rsidRPr="00584E59">
        <w:rPr>
          <w:sz w:val="24"/>
          <w:szCs w:val="24"/>
        </w:rPr>
        <w:t xml:space="preserve"> 201</w:t>
      </w:r>
      <w:r w:rsidR="00911857" w:rsidRPr="00584E59">
        <w:rPr>
          <w:sz w:val="24"/>
          <w:szCs w:val="24"/>
        </w:rPr>
        <w:t>6</w:t>
      </w:r>
      <w:r w:rsidRPr="00584E59">
        <w:rPr>
          <w:sz w:val="24"/>
          <w:szCs w:val="24"/>
        </w:rPr>
        <w:t xml:space="preserve"> г.  </w:t>
      </w:r>
      <w:r w:rsidRPr="00584E59">
        <w:rPr>
          <w:sz w:val="24"/>
          <w:szCs w:val="24"/>
        </w:rPr>
        <w:tab/>
      </w:r>
      <w:r w:rsidRPr="00584E59">
        <w:rPr>
          <w:sz w:val="24"/>
          <w:szCs w:val="24"/>
        </w:rPr>
        <w:tab/>
      </w:r>
      <w:r w:rsidRPr="00584E59">
        <w:rPr>
          <w:sz w:val="24"/>
          <w:szCs w:val="24"/>
        </w:rPr>
        <w:tab/>
      </w:r>
      <w:r w:rsidRPr="00584E59">
        <w:rPr>
          <w:sz w:val="24"/>
          <w:szCs w:val="24"/>
        </w:rPr>
        <w:tab/>
        <w:t xml:space="preserve">                                                       № </w:t>
      </w:r>
      <w:hyperlink r:id="rId5" w:history="1">
        <w:r w:rsidRPr="00584E59">
          <w:rPr>
            <w:sz w:val="24"/>
            <w:szCs w:val="24"/>
          </w:rPr>
          <w:t>018730000581</w:t>
        </w:r>
        <w:r w:rsidR="00911857" w:rsidRPr="00584E59">
          <w:rPr>
            <w:sz w:val="24"/>
            <w:szCs w:val="24"/>
          </w:rPr>
          <w:t>6</w:t>
        </w:r>
        <w:r w:rsidRPr="00584E59">
          <w:rPr>
            <w:sz w:val="24"/>
            <w:szCs w:val="24"/>
          </w:rPr>
          <w:t>000</w:t>
        </w:r>
      </w:hyperlink>
      <w:r w:rsidR="00584E59" w:rsidRPr="00584E59">
        <w:rPr>
          <w:sz w:val="24"/>
          <w:szCs w:val="24"/>
        </w:rPr>
        <w:t>100</w:t>
      </w:r>
      <w:r w:rsidRPr="00584E59">
        <w:rPr>
          <w:sz w:val="24"/>
          <w:szCs w:val="24"/>
        </w:rPr>
        <w:t>-3</w:t>
      </w:r>
    </w:p>
    <w:p w:rsidR="00E57B9B" w:rsidRPr="00584E59" w:rsidRDefault="00E57B9B" w:rsidP="00E57B9B">
      <w:pPr>
        <w:rPr>
          <w:b/>
          <w:sz w:val="24"/>
          <w:szCs w:val="24"/>
        </w:rPr>
      </w:pPr>
    </w:p>
    <w:p w:rsidR="00FF4FF9" w:rsidRPr="00FF4FF9" w:rsidRDefault="00FF4FF9" w:rsidP="00FF4FF9">
      <w:pPr>
        <w:rPr>
          <w:spacing w:val="-6"/>
          <w:sz w:val="24"/>
          <w:szCs w:val="24"/>
        </w:rPr>
      </w:pPr>
      <w:r w:rsidRPr="00FF4FF9">
        <w:rPr>
          <w:spacing w:val="-6"/>
          <w:sz w:val="24"/>
          <w:szCs w:val="24"/>
        </w:rPr>
        <w:t xml:space="preserve">ПРИСУТСТВОВАЛИ: </w:t>
      </w:r>
    </w:p>
    <w:p w:rsidR="00FF4FF9" w:rsidRPr="00FF4FF9" w:rsidRDefault="00FF4FF9" w:rsidP="00FF4FF9">
      <w:pPr>
        <w:jc w:val="both"/>
        <w:rPr>
          <w:spacing w:val="-6"/>
          <w:sz w:val="24"/>
          <w:szCs w:val="24"/>
        </w:rPr>
      </w:pPr>
      <w:r w:rsidRPr="00FF4FF9">
        <w:rPr>
          <w:spacing w:val="-6"/>
          <w:sz w:val="24"/>
          <w:szCs w:val="24"/>
        </w:rPr>
        <w:t xml:space="preserve">Единая комиссия по осуществлению закупок для обеспечения муниципальных нужд города </w:t>
      </w:r>
      <w:proofErr w:type="spellStart"/>
      <w:r w:rsidRPr="00FF4FF9">
        <w:rPr>
          <w:spacing w:val="-6"/>
          <w:sz w:val="24"/>
          <w:szCs w:val="24"/>
        </w:rPr>
        <w:t>Югорска</w:t>
      </w:r>
      <w:proofErr w:type="spellEnd"/>
      <w:r w:rsidRPr="00FF4FF9">
        <w:rPr>
          <w:spacing w:val="-6"/>
          <w:sz w:val="24"/>
          <w:szCs w:val="24"/>
        </w:rPr>
        <w:t xml:space="preserve"> (далее - комиссия) в следующем составе:</w:t>
      </w:r>
    </w:p>
    <w:p w:rsidR="00FF4FF9" w:rsidRPr="00FF4FF9" w:rsidRDefault="00FF4FF9" w:rsidP="00FF4FF9">
      <w:pPr>
        <w:jc w:val="both"/>
        <w:rPr>
          <w:spacing w:val="-6"/>
          <w:sz w:val="24"/>
          <w:szCs w:val="24"/>
        </w:rPr>
      </w:pPr>
      <w:r w:rsidRPr="00FF4FF9">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F4FF9" w:rsidRPr="00FF4FF9" w:rsidRDefault="00FF4FF9" w:rsidP="00FF4FF9">
      <w:pPr>
        <w:jc w:val="both"/>
        <w:rPr>
          <w:spacing w:val="-6"/>
          <w:sz w:val="24"/>
          <w:szCs w:val="24"/>
        </w:rPr>
      </w:pPr>
      <w:r w:rsidRPr="00FF4FF9">
        <w:rPr>
          <w:spacing w:val="-6"/>
          <w:sz w:val="24"/>
          <w:szCs w:val="24"/>
        </w:rPr>
        <w:t>Члены  комиссии:</w:t>
      </w:r>
    </w:p>
    <w:p w:rsidR="00FF4FF9" w:rsidRPr="00FF4FF9" w:rsidRDefault="00FF4FF9" w:rsidP="00FF4FF9">
      <w:pPr>
        <w:jc w:val="both"/>
        <w:rPr>
          <w:spacing w:val="-6"/>
          <w:sz w:val="24"/>
          <w:szCs w:val="24"/>
        </w:rPr>
      </w:pPr>
      <w:r w:rsidRPr="00FF4FF9">
        <w:rPr>
          <w:spacing w:val="-6"/>
          <w:sz w:val="24"/>
          <w:szCs w:val="24"/>
        </w:rPr>
        <w:t xml:space="preserve">2. </w:t>
      </w:r>
      <w:proofErr w:type="spellStart"/>
      <w:r w:rsidRPr="00FF4FF9">
        <w:rPr>
          <w:spacing w:val="-6"/>
          <w:sz w:val="24"/>
          <w:szCs w:val="24"/>
        </w:rPr>
        <w:t>Бандурин</w:t>
      </w:r>
      <w:proofErr w:type="spellEnd"/>
      <w:r w:rsidRPr="00FF4FF9">
        <w:rPr>
          <w:spacing w:val="-6"/>
          <w:sz w:val="24"/>
          <w:szCs w:val="24"/>
        </w:rPr>
        <w:t xml:space="preserve"> В.К. - заместитель главы администрации города </w:t>
      </w:r>
      <w:proofErr w:type="spellStart"/>
      <w:r w:rsidRPr="00FF4FF9">
        <w:rPr>
          <w:spacing w:val="-6"/>
          <w:sz w:val="24"/>
          <w:szCs w:val="24"/>
        </w:rPr>
        <w:t>Югорска</w:t>
      </w:r>
      <w:proofErr w:type="spellEnd"/>
      <w:r w:rsidRPr="00FF4FF9">
        <w:rPr>
          <w:spacing w:val="-6"/>
          <w:sz w:val="24"/>
          <w:szCs w:val="24"/>
        </w:rPr>
        <w:t xml:space="preserve"> - директор  департамента </w:t>
      </w:r>
      <w:proofErr w:type="spellStart"/>
      <w:r w:rsidRPr="00FF4FF9">
        <w:rPr>
          <w:spacing w:val="-6"/>
          <w:sz w:val="24"/>
          <w:szCs w:val="24"/>
        </w:rPr>
        <w:t>жилищно</w:t>
      </w:r>
      <w:proofErr w:type="spellEnd"/>
      <w:r w:rsidRPr="00FF4FF9">
        <w:rPr>
          <w:spacing w:val="-6"/>
          <w:sz w:val="24"/>
          <w:szCs w:val="24"/>
        </w:rPr>
        <w:t xml:space="preserve"> - коммунального и строительного комплекса;</w:t>
      </w:r>
    </w:p>
    <w:p w:rsidR="00FF4FF9" w:rsidRPr="00FF4FF9" w:rsidRDefault="00FF4FF9" w:rsidP="00FF4FF9">
      <w:pPr>
        <w:jc w:val="both"/>
        <w:rPr>
          <w:spacing w:val="-6"/>
          <w:sz w:val="24"/>
          <w:szCs w:val="24"/>
        </w:rPr>
      </w:pPr>
      <w:r w:rsidRPr="00FF4FF9">
        <w:rPr>
          <w:spacing w:val="-6"/>
          <w:sz w:val="24"/>
          <w:szCs w:val="24"/>
        </w:rPr>
        <w:t xml:space="preserve">3. Морозова Н.А. - советник главы города; </w:t>
      </w:r>
    </w:p>
    <w:p w:rsidR="00FF4FF9" w:rsidRPr="00FF4FF9" w:rsidRDefault="00FF4FF9" w:rsidP="00FF4FF9">
      <w:pPr>
        <w:jc w:val="both"/>
        <w:rPr>
          <w:spacing w:val="-6"/>
          <w:sz w:val="24"/>
          <w:szCs w:val="24"/>
        </w:rPr>
      </w:pPr>
      <w:r w:rsidRPr="00FF4FF9">
        <w:rPr>
          <w:spacing w:val="-6"/>
          <w:sz w:val="24"/>
          <w:szCs w:val="24"/>
        </w:rPr>
        <w:t xml:space="preserve">4. </w:t>
      </w:r>
      <w:proofErr w:type="spellStart"/>
      <w:r w:rsidRPr="00FF4FF9">
        <w:rPr>
          <w:spacing w:val="-6"/>
          <w:sz w:val="24"/>
          <w:szCs w:val="24"/>
        </w:rPr>
        <w:t>Климин</w:t>
      </w:r>
      <w:proofErr w:type="spellEnd"/>
      <w:r w:rsidRPr="00FF4FF9">
        <w:rPr>
          <w:spacing w:val="-6"/>
          <w:sz w:val="24"/>
          <w:szCs w:val="24"/>
        </w:rPr>
        <w:t xml:space="preserve"> В. А. – заместитель председателя Думы города </w:t>
      </w:r>
      <w:proofErr w:type="spellStart"/>
      <w:r w:rsidRPr="00FF4FF9">
        <w:rPr>
          <w:spacing w:val="-6"/>
          <w:sz w:val="24"/>
          <w:szCs w:val="24"/>
        </w:rPr>
        <w:t>Югорска</w:t>
      </w:r>
      <w:proofErr w:type="spellEnd"/>
      <w:r w:rsidRPr="00FF4FF9">
        <w:rPr>
          <w:spacing w:val="-6"/>
          <w:sz w:val="24"/>
          <w:szCs w:val="24"/>
        </w:rPr>
        <w:t>;</w:t>
      </w:r>
    </w:p>
    <w:p w:rsidR="00FF4FF9" w:rsidRPr="00FF4FF9" w:rsidRDefault="00FF4FF9" w:rsidP="00FF4FF9">
      <w:pPr>
        <w:jc w:val="both"/>
        <w:rPr>
          <w:spacing w:val="-6"/>
          <w:sz w:val="24"/>
          <w:szCs w:val="24"/>
        </w:rPr>
      </w:pPr>
      <w:r w:rsidRPr="00FF4FF9">
        <w:rPr>
          <w:spacing w:val="-6"/>
          <w:sz w:val="24"/>
          <w:szCs w:val="24"/>
        </w:rPr>
        <w:t xml:space="preserve">5. </w:t>
      </w:r>
      <w:proofErr w:type="spellStart"/>
      <w:r w:rsidRPr="00FF4FF9">
        <w:rPr>
          <w:spacing w:val="-6"/>
          <w:sz w:val="24"/>
          <w:szCs w:val="24"/>
        </w:rPr>
        <w:t>Долгодворова</w:t>
      </w:r>
      <w:proofErr w:type="spellEnd"/>
      <w:r w:rsidRPr="00FF4FF9">
        <w:rPr>
          <w:spacing w:val="-6"/>
          <w:sz w:val="24"/>
          <w:szCs w:val="24"/>
        </w:rPr>
        <w:t xml:space="preserve"> Т.И. – заместитель главы администрации города </w:t>
      </w:r>
      <w:proofErr w:type="spellStart"/>
      <w:r w:rsidRPr="00FF4FF9">
        <w:rPr>
          <w:spacing w:val="-6"/>
          <w:sz w:val="24"/>
          <w:szCs w:val="24"/>
        </w:rPr>
        <w:t>Югорска</w:t>
      </w:r>
      <w:proofErr w:type="spellEnd"/>
      <w:r w:rsidRPr="00FF4FF9">
        <w:rPr>
          <w:spacing w:val="-6"/>
          <w:sz w:val="24"/>
          <w:szCs w:val="24"/>
        </w:rPr>
        <w:t>;</w:t>
      </w:r>
    </w:p>
    <w:p w:rsidR="00FF4FF9" w:rsidRPr="00FF4FF9" w:rsidRDefault="00FF4FF9" w:rsidP="00FF4FF9">
      <w:pPr>
        <w:jc w:val="both"/>
        <w:rPr>
          <w:spacing w:val="-6"/>
          <w:sz w:val="24"/>
          <w:szCs w:val="24"/>
        </w:rPr>
      </w:pPr>
      <w:r w:rsidRPr="00FF4FF9">
        <w:rPr>
          <w:spacing w:val="-6"/>
          <w:sz w:val="24"/>
          <w:szCs w:val="24"/>
        </w:rPr>
        <w:t xml:space="preserve">6. </w:t>
      </w:r>
      <w:proofErr w:type="spellStart"/>
      <w:r w:rsidRPr="00FF4FF9">
        <w:rPr>
          <w:spacing w:val="-6"/>
          <w:sz w:val="24"/>
          <w:szCs w:val="24"/>
        </w:rPr>
        <w:t>Резинкина</w:t>
      </w:r>
      <w:proofErr w:type="spellEnd"/>
      <w:r w:rsidRPr="00FF4FF9">
        <w:rPr>
          <w:spacing w:val="-6"/>
          <w:sz w:val="24"/>
          <w:szCs w:val="24"/>
        </w:rPr>
        <w:t xml:space="preserve"> Ж.В. - заместитель начальника управления экономической политики;</w:t>
      </w:r>
    </w:p>
    <w:p w:rsidR="00FF4FF9" w:rsidRPr="00FF4FF9" w:rsidRDefault="00FF4FF9" w:rsidP="00FF4FF9">
      <w:pPr>
        <w:jc w:val="both"/>
        <w:rPr>
          <w:spacing w:val="-6"/>
          <w:sz w:val="24"/>
          <w:szCs w:val="24"/>
        </w:rPr>
      </w:pPr>
      <w:r w:rsidRPr="00FF4FF9">
        <w:rPr>
          <w:spacing w:val="-6"/>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FF4FF9" w:rsidRPr="00FF4FF9" w:rsidRDefault="00FF4FF9" w:rsidP="00FF4FF9">
      <w:pPr>
        <w:jc w:val="both"/>
        <w:rPr>
          <w:spacing w:val="-6"/>
          <w:sz w:val="24"/>
          <w:szCs w:val="24"/>
        </w:rPr>
      </w:pPr>
      <w:r w:rsidRPr="00FF4FF9">
        <w:rPr>
          <w:spacing w:val="-6"/>
          <w:sz w:val="24"/>
          <w:szCs w:val="24"/>
        </w:rPr>
        <w:t>Всего присутствовали 7 членов комиссии из 8.</w:t>
      </w:r>
    </w:p>
    <w:p w:rsidR="00584E59" w:rsidRPr="00584E59" w:rsidRDefault="00584E59" w:rsidP="00584E59">
      <w:pPr>
        <w:jc w:val="both"/>
        <w:rPr>
          <w:sz w:val="24"/>
        </w:rPr>
      </w:pPr>
      <w:r w:rsidRPr="00584E59">
        <w:rPr>
          <w:sz w:val="24"/>
        </w:rPr>
        <w:t xml:space="preserve">Представитель заказчика: </w:t>
      </w:r>
      <w:proofErr w:type="spellStart"/>
      <w:r w:rsidRPr="00584E59">
        <w:rPr>
          <w:sz w:val="24"/>
        </w:rPr>
        <w:t>Лекомцева</w:t>
      </w:r>
      <w:proofErr w:type="spellEnd"/>
      <w:r w:rsidRPr="00584E59">
        <w:rPr>
          <w:sz w:val="24"/>
        </w:rPr>
        <w:t xml:space="preserve"> Екатерина Алексеевна, ведущий товаровед муниципального казенного учреждения «Центр материально-технического и информационно-методического обеспечения».</w:t>
      </w:r>
    </w:p>
    <w:p w:rsidR="00584E59" w:rsidRPr="00584E59" w:rsidRDefault="00584E59" w:rsidP="00584E59">
      <w:pPr>
        <w:jc w:val="both"/>
        <w:rPr>
          <w:rFonts w:cs="Arial"/>
          <w:sz w:val="24"/>
          <w:szCs w:val="24"/>
        </w:rPr>
      </w:pPr>
      <w:r w:rsidRPr="00584E59">
        <w:rPr>
          <w:sz w:val="24"/>
        </w:rPr>
        <w:t xml:space="preserve">1. Наименование аукциона: аукцион в электронной форме № 0187300005816000100 </w:t>
      </w:r>
      <w:r w:rsidRPr="00584E59">
        <w:rPr>
          <w:rFonts w:cs="Arial"/>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проведению специальной оценки условий труда.</w:t>
      </w:r>
    </w:p>
    <w:p w:rsidR="00584E59" w:rsidRPr="00584E59" w:rsidRDefault="00584E59" w:rsidP="00584E59">
      <w:pPr>
        <w:jc w:val="both"/>
        <w:rPr>
          <w:sz w:val="24"/>
          <w:highlight w:val="yellow"/>
        </w:rPr>
      </w:pPr>
      <w:r w:rsidRPr="00584E59">
        <w:rPr>
          <w:sz w:val="24"/>
        </w:rPr>
        <w:t xml:space="preserve">Номер извещения о проведении торгов на официальном сайте – </w:t>
      </w:r>
      <w:hyperlink r:id="rId6" w:history="1">
        <w:r w:rsidRPr="00584E59">
          <w:t>http://zakupki.gov.ru/</w:t>
        </w:r>
      </w:hyperlink>
      <w:r w:rsidRPr="00584E59">
        <w:rPr>
          <w:sz w:val="24"/>
        </w:rPr>
        <w:t xml:space="preserve">, код аукциона 0187300005816000100 дата публикации 29.03.2016. </w:t>
      </w:r>
    </w:p>
    <w:p w:rsidR="00584E59" w:rsidRPr="00584E59" w:rsidRDefault="00584E59" w:rsidP="00584E59">
      <w:pPr>
        <w:widowControl/>
        <w:tabs>
          <w:tab w:val="num" w:pos="567"/>
        </w:tabs>
        <w:autoSpaceDE w:val="0"/>
        <w:autoSpaceDN w:val="0"/>
        <w:adjustRightInd w:val="0"/>
        <w:jc w:val="both"/>
        <w:rPr>
          <w:sz w:val="24"/>
          <w:szCs w:val="24"/>
        </w:rPr>
      </w:pPr>
      <w:r w:rsidRPr="00584E59">
        <w:rPr>
          <w:sz w:val="24"/>
        </w:rPr>
        <w:t xml:space="preserve">2. Заказчик: </w:t>
      </w:r>
      <w:r w:rsidRPr="00584E59">
        <w:rPr>
          <w:sz w:val="24"/>
          <w:szCs w:val="24"/>
        </w:rPr>
        <w:t xml:space="preserve">Муниципальное казенное учреждение «Центр материально-технического и информационно-методического обеспечения». </w:t>
      </w:r>
      <w:proofErr w:type="gramStart"/>
      <w:r w:rsidRPr="00584E59">
        <w:rPr>
          <w:sz w:val="24"/>
          <w:szCs w:val="24"/>
        </w:rPr>
        <w:t xml:space="preserve">Почтовый адрес: 628260, Тюменская обл.,  Ханты - Мансийский автономный округ - Югра, г. </w:t>
      </w:r>
      <w:proofErr w:type="spellStart"/>
      <w:r w:rsidRPr="00584E59">
        <w:rPr>
          <w:sz w:val="24"/>
          <w:szCs w:val="24"/>
        </w:rPr>
        <w:t>Югорск</w:t>
      </w:r>
      <w:proofErr w:type="spellEnd"/>
      <w:r w:rsidRPr="00584E59">
        <w:rPr>
          <w:sz w:val="24"/>
          <w:szCs w:val="24"/>
        </w:rPr>
        <w:t>, ул. Геологов,9.</w:t>
      </w:r>
      <w:proofErr w:type="gramEnd"/>
    </w:p>
    <w:p w:rsidR="00E57B9B" w:rsidRPr="00D0593B" w:rsidRDefault="00E57B9B" w:rsidP="00E57B9B">
      <w:pPr>
        <w:jc w:val="both"/>
        <w:rPr>
          <w:spacing w:val="-6"/>
          <w:sz w:val="24"/>
          <w:szCs w:val="24"/>
        </w:rPr>
      </w:pPr>
      <w:r w:rsidRPr="00D0593B">
        <w:rPr>
          <w:spacing w:val="-6"/>
          <w:sz w:val="24"/>
          <w:szCs w:val="24"/>
        </w:rPr>
        <w:t>3. Процедура рассмотрения первых частей заявок на участие в аукционе была пров</w:t>
      </w:r>
      <w:r w:rsidR="00911857" w:rsidRPr="00D0593B">
        <w:rPr>
          <w:spacing w:val="-6"/>
          <w:sz w:val="24"/>
          <w:szCs w:val="24"/>
        </w:rPr>
        <w:t>едена комиссией в 10.00 часов 0</w:t>
      </w:r>
      <w:r w:rsidR="00584E59" w:rsidRPr="00D0593B">
        <w:rPr>
          <w:spacing w:val="-6"/>
          <w:sz w:val="24"/>
          <w:szCs w:val="24"/>
        </w:rPr>
        <w:t>7</w:t>
      </w:r>
      <w:r w:rsidRPr="00D0593B">
        <w:rPr>
          <w:spacing w:val="-6"/>
          <w:sz w:val="24"/>
          <w:szCs w:val="24"/>
        </w:rPr>
        <w:t xml:space="preserve"> </w:t>
      </w:r>
      <w:r w:rsidR="00911857" w:rsidRPr="00D0593B">
        <w:rPr>
          <w:spacing w:val="-6"/>
          <w:sz w:val="24"/>
          <w:szCs w:val="24"/>
        </w:rPr>
        <w:t>апреля</w:t>
      </w:r>
      <w:r w:rsidRPr="00D0593B">
        <w:rPr>
          <w:spacing w:val="-6"/>
          <w:sz w:val="24"/>
          <w:szCs w:val="24"/>
        </w:rPr>
        <w:t xml:space="preserve"> 201</w:t>
      </w:r>
      <w:r w:rsidR="00911857" w:rsidRPr="00D0593B">
        <w:rPr>
          <w:spacing w:val="-6"/>
          <w:sz w:val="24"/>
          <w:szCs w:val="24"/>
        </w:rPr>
        <w:t xml:space="preserve">6 </w:t>
      </w:r>
      <w:r w:rsidRPr="00D0593B">
        <w:rPr>
          <w:spacing w:val="-6"/>
          <w:sz w:val="24"/>
          <w:szCs w:val="24"/>
        </w:rPr>
        <w:t xml:space="preserve">года, по адресу: ул. 40 лет Победы, 11, г. </w:t>
      </w:r>
      <w:proofErr w:type="spellStart"/>
      <w:r w:rsidRPr="00D0593B">
        <w:rPr>
          <w:spacing w:val="-6"/>
          <w:sz w:val="24"/>
          <w:szCs w:val="24"/>
        </w:rPr>
        <w:t>Югорск</w:t>
      </w:r>
      <w:proofErr w:type="spellEnd"/>
      <w:r w:rsidRPr="00D0593B">
        <w:rPr>
          <w:spacing w:val="-6"/>
          <w:sz w:val="24"/>
          <w:szCs w:val="24"/>
        </w:rPr>
        <w:t>, Ханты-Мансийский  автономный  округ-Югра, Тюменская область.</w:t>
      </w:r>
    </w:p>
    <w:p w:rsidR="00E57B9B" w:rsidRPr="00D0593B" w:rsidRDefault="00E57B9B" w:rsidP="00E57B9B">
      <w:pPr>
        <w:jc w:val="both"/>
        <w:rPr>
          <w:sz w:val="24"/>
        </w:rPr>
      </w:pPr>
      <w:r w:rsidRPr="00D0593B">
        <w:rPr>
          <w:sz w:val="24"/>
        </w:rPr>
        <w:t xml:space="preserve">4. На основании протокола проведения аукциона в электронной форме от </w:t>
      </w:r>
      <w:r w:rsidR="00584E59" w:rsidRPr="00D0593B">
        <w:rPr>
          <w:sz w:val="24"/>
        </w:rPr>
        <w:t>11</w:t>
      </w:r>
      <w:r w:rsidRPr="00D0593B">
        <w:rPr>
          <w:sz w:val="24"/>
        </w:rPr>
        <w:t>.0</w:t>
      </w:r>
      <w:r w:rsidR="00911857" w:rsidRPr="00D0593B">
        <w:rPr>
          <w:sz w:val="24"/>
        </w:rPr>
        <w:t>4</w:t>
      </w:r>
      <w:r w:rsidRPr="00D0593B">
        <w:rPr>
          <w:sz w:val="24"/>
        </w:rPr>
        <w:t>.201</w:t>
      </w:r>
      <w:r w:rsidR="00911857" w:rsidRPr="00D0593B">
        <w:rPr>
          <w:sz w:val="24"/>
        </w:rPr>
        <w:t>6</w:t>
      </w:r>
      <w:r w:rsidRPr="00D0593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D0593B" w:rsidRPr="00D0593B" w:rsidTr="000473CB">
        <w:trPr>
          <w:cantSplit/>
          <w:trHeight w:val="728"/>
          <w:tblHeader/>
        </w:trPr>
        <w:tc>
          <w:tcPr>
            <w:tcW w:w="851" w:type="dxa"/>
          </w:tcPr>
          <w:p w:rsidR="00E57B9B" w:rsidRPr="00D0593B" w:rsidRDefault="00F00AB9" w:rsidP="00F00AB9">
            <w:pPr>
              <w:spacing w:line="276" w:lineRule="auto"/>
              <w:jc w:val="center"/>
              <w:rPr>
                <w:b/>
                <w:sz w:val="16"/>
                <w:szCs w:val="18"/>
              </w:rPr>
            </w:pPr>
            <w:r w:rsidRPr="00D0593B">
              <w:rPr>
                <w:b/>
                <w:sz w:val="16"/>
                <w:szCs w:val="18"/>
              </w:rPr>
              <w:t>Порядковый номер по ранжированию</w:t>
            </w:r>
          </w:p>
        </w:tc>
        <w:tc>
          <w:tcPr>
            <w:tcW w:w="1418" w:type="dxa"/>
          </w:tcPr>
          <w:p w:rsidR="00E57B9B" w:rsidRPr="00D0593B" w:rsidRDefault="00E57B9B" w:rsidP="000473CB">
            <w:pPr>
              <w:spacing w:after="200" w:line="276" w:lineRule="auto"/>
              <w:jc w:val="center"/>
              <w:rPr>
                <w:b/>
                <w:sz w:val="18"/>
                <w:szCs w:val="18"/>
              </w:rPr>
            </w:pPr>
            <w:r w:rsidRPr="00D0593B">
              <w:rPr>
                <w:b/>
                <w:sz w:val="18"/>
                <w:szCs w:val="18"/>
              </w:rPr>
              <w:t>Порядковый номер заявки</w:t>
            </w:r>
          </w:p>
        </w:tc>
        <w:tc>
          <w:tcPr>
            <w:tcW w:w="6662" w:type="dxa"/>
          </w:tcPr>
          <w:p w:rsidR="00E57B9B" w:rsidRPr="00D0593B" w:rsidRDefault="00E57B9B" w:rsidP="000473CB">
            <w:pPr>
              <w:ind w:firstLine="175"/>
              <w:jc w:val="center"/>
              <w:rPr>
                <w:b/>
                <w:sz w:val="18"/>
                <w:szCs w:val="18"/>
              </w:rPr>
            </w:pPr>
            <w:proofErr w:type="gramStart"/>
            <w:r w:rsidRPr="00D0593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D0593B" w:rsidRDefault="00E57B9B" w:rsidP="000473CB">
            <w:pPr>
              <w:spacing w:after="200" w:line="276" w:lineRule="auto"/>
              <w:jc w:val="center"/>
              <w:rPr>
                <w:b/>
                <w:sz w:val="18"/>
                <w:szCs w:val="18"/>
              </w:rPr>
            </w:pPr>
            <w:r w:rsidRPr="00D0593B">
              <w:rPr>
                <w:b/>
                <w:sz w:val="18"/>
                <w:szCs w:val="18"/>
              </w:rPr>
              <w:t>Предложение участника аукциона о цене контракта, рублей</w:t>
            </w:r>
          </w:p>
        </w:tc>
      </w:tr>
      <w:tr w:rsidR="00D0593B" w:rsidRPr="00D0593B" w:rsidTr="000473CB">
        <w:trPr>
          <w:cantSplit/>
          <w:trHeight w:val="284"/>
        </w:trPr>
        <w:tc>
          <w:tcPr>
            <w:tcW w:w="851" w:type="dxa"/>
          </w:tcPr>
          <w:p w:rsidR="00D0593B" w:rsidRPr="00D0593B" w:rsidRDefault="00D0593B" w:rsidP="000473CB">
            <w:pPr>
              <w:spacing w:after="200" w:line="276" w:lineRule="auto"/>
              <w:rPr>
                <w:sz w:val="22"/>
                <w:szCs w:val="22"/>
              </w:rPr>
            </w:pPr>
            <w:r w:rsidRPr="00D0593B">
              <w:t>1</w:t>
            </w:r>
          </w:p>
        </w:tc>
        <w:tc>
          <w:tcPr>
            <w:tcW w:w="1418" w:type="dxa"/>
          </w:tcPr>
          <w:p w:rsidR="00D0593B" w:rsidRPr="00D0593B" w:rsidRDefault="00D0593B" w:rsidP="00514FD1">
            <w:pPr>
              <w:rPr>
                <w:sz w:val="24"/>
                <w:szCs w:val="24"/>
              </w:rPr>
            </w:pPr>
            <w:r w:rsidRPr="00D0593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0593B" w:rsidRPr="00D0593B" w:rsidTr="000473CB">
              <w:tc>
                <w:tcPr>
                  <w:tcW w:w="1563"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D0593B">
                  <w:pPr>
                    <w:rPr>
                      <w:sz w:val="24"/>
                      <w:szCs w:val="24"/>
                    </w:rPr>
                  </w:pPr>
                  <w:r w:rsidRPr="00D0593B">
                    <w:rPr>
                      <w:b/>
                      <w:bCs/>
                    </w:rPr>
                    <w:t>Общество с ограниченной ответственностью "Плюс"</w:t>
                  </w:r>
                </w:p>
              </w:tc>
            </w:tr>
            <w:tr w:rsidR="00D0593B" w:rsidRPr="00D0593B" w:rsidTr="000473CB">
              <w:tc>
                <w:tcPr>
                  <w:tcW w:w="1563"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09.04.2014</w:t>
                  </w:r>
                </w:p>
              </w:tc>
            </w:tr>
            <w:tr w:rsidR="00D0593B" w:rsidRPr="00D0593B" w:rsidTr="000473CB">
              <w:tc>
                <w:tcPr>
                  <w:tcW w:w="1563"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4501147467</w:t>
                  </w:r>
                </w:p>
              </w:tc>
            </w:tr>
            <w:tr w:rsidR="00D0593B" w:rsidRPr="00D0593B" w:rsidTr="000473CB">
              <w:tc>
                <w:tcPr>
                  <w:tcW w:w="1563"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450101001</w:t>
                  </w:r>
                </w:p>
              </w:tc>
            </w:tr>
            <w:tr w:rsidR="00D0593B" w:rsidRPr="00D0593B" w:rsidTr="000473CB">
              <w:tc>
                <w:tcPr>
                  <w:tcW w:w="1563"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640000, Курганская </w:t>
                  </w:r>
                  <w:proofErr w:type="spellStart"/>
                  <w:r w:rsidRPr="00D0593B">
                    <w:t>обл</w:t>
                  </w:r>
                  <w:proofErr w:type="spellEnd"/>
                  <w:r w:rsidRPr="00D0593B">
                    <w:t xml:space="preserve">, Курган г, </w:t>
                  </w:r>
                  <w:proofErr w:type="spellStart"/>
                  <w:r w:rsidRPr="00D0593B">
                    <w:t>ул</w:t>
                  </w:r>
                  <w:proofErr w:type="gramStart"/>
                  <w:r w:rsidRPr="00D0593B">
                    <w:t>.А</w:t>
                  </w:r>
                  <w:proofErr w:type="gramEnd"/>
                  <w:r w:rsidRPr="00D0593B">
                    <w:t>ргентовского</w:t>
                  </w:r>
                  <w:proofErr w:type="spellEnd"/>
                  <w:r w:rsidRPr="00D0593B">
                    <w:t>, д.42 - 92</w:t>
                  </w:r>
                </w:p>
              </w:tc>
            </w:tr>
            <w:tr w:rsidR="00D0593B" w:rsidRPr="00D0593B" w:rsidTr="000473CB">
              <w:tc>
                <w:tcPr>
                  <w:tcW w:w="1563"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640000, Курганская </w:t>
                  </w:r>
                  <w:proofErr w:type="spellStart"/>
                  <w:r w:rsidRPr="00D0593B">
                    <w:t>обл</w:t>
                  </w:r>
                  <w:proofErr w:type="spellEnd"/>
                  <w:r w:rsidRPr="00D0593B">
                    <w:t xml:space="preserve">, Курган г, </w:t>
                  </w:r>
                  <w:proofErr w:type="spellStart"/>
                  <w:r w:rsidRPr="00D0593B">
                    <w:t>ул</w:t>
                  </w:r>
                  <w:proofErr w:type="gramStart"/>
                  <w:r w:rsidRPr="00D0593B">
                    <w:t>.К</w:t>
                  </w:r>
                  <w:proofErr w:type="gramEnd"/>
                  <w:r w:rsidRPr="00D0593B">
                    <w:t>онституции</w:t>
                  </w:r>
                  <w:proofErr w:type="spellEnd"/>
                  <w:r w:rsidRPr="00D0593B">
                    <w:t>, д.52 - 1</w:t>
                  </w:r>
                </w:p>
              </w:tc>
            </w:tr>
            <w:tr w:rsidR="00D0593B" w:rsidRPr="00D0593B" w:rsidTr="000473CB">
              <w:tc>
                <w:tcPr>
                  <w:tcW w:w="1563" w:type="pct"/>
                  <w:tcBorders>
                    <w:top w:val="single" w:sz="6" w:space="0" w:color="000000"/>
                    <w:left w:val="single" w:sz="6" w:space="0" w:color="000000"/>
                    <w:bottom w:val="single" w:sz="6" w:space="0" w:color="000000"/>
                    <w:right w:val="single" w:sz="6" w:space="0" w:color="000000"/>
                  </w:tcBorders>
                </w:tcPr>
                <w:p w:rsidR="00D0593B" w:rsidRPr="00D0593B" w:rsidRDefault="00D0593B" w:rsidP="00514FD1">
                  <w:pPr>
                    <w:rPr>
                      <w:sz w:val="24"/>
                      <w:szCs w:val="24"/>
                    </w:rPr>
                  </w:pPr>
                  <w:r w:rsidRPr="00D0593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0593B" w:rsidRPr="00D0593B" w:rsidRDefault="00D0593B" w:rsidP="00514FD1">
                  <w:pPr>
                    <w:rPr>
                      <w:sz w:val="24"/>
                      <w:szCs w:val="24"/>
                    </w:rPr>
                  </w:pPr>
                  <w:r w:rsidRPr="00D0593B">
                    <w:t>+7(352)2445707</w:t>
                  </w:r>
                </w:p>
              </w:tc>
            </w:tr>
          </w:tbl>
          <w:p w:rsidR="00D0593B" w:rsidRPr="00D0593B" w:rsidRDefault="00D0593B" w:rsidP="000473CB">
            <w:pPr>
              <w:jc w:val="both"/>
              <w:rPr>
                <w:rStyle w:val="textspanview"/>
              </w:rPr>
            </w:pPr>
          </w:p>
        </w:tc>
        <w:tc>
          <w:tcPr>
            <w:tcW w:w="1701" w:type="dxa"/>
          </w:tcPr>
          <w:p w:rsidR="00D0593B" w:rsidRPr="00D0593B" w:rsidRDefault="00D0593B" w:rsidP="00514FD1">
            <w:pPr>
              <w:rPr>
                <w:sz w:val="24"/>
                <w:szCs w:val="24"/>
              </w:rPr>
            </w:pPr>
            <w:r w:rsidRPr="00D0593B">
              <w:t>35618.40</w:t>
            </w:r>
          </w:p>
        </w:tc>
      </w:tr>
      <w:tr w:rsidR="00D0593B" w:rsidRPr="00D0593B" w:rsidTr="000473CB">
        <w:trPr>
          <w:cantSplit/>
          <w:trHeight w:val="284"/>
        </w:trPr>
        <w:tc>
          <w:tcPr>
            <w:tcW w:w="851" w:type="dxa"/>
          </w:tcPr>
          <w:p w:rsidR="00D0593B" w:rsidRPr="00D0593B" w:rsidRDefault="00D0593B" w:rsidP="000473CB">
            <w:pPr>
              <w:spacing w:after="200" w:line="276" w:lineRule="auto"/>
            </w:pPr>
            <w:r w:rsidRPr="00D0593B">
              <w:lastRenderedPageBreak/>
              <w:t>2</w:t>
            </w:r>
          </w:p>
        </w:tc>
        <w:tc>
          <w:tcPr>
            <w:tcW w:w="1418" w:type="dxa"/>
          </w:tcPr>
          <w:p w:rsidR="00D0593B" w:rsidRPr="00D0593B" w:rsidRDefault="00D0593B" w:rsidP="00514FD1">
            <w:pPr>
              <w:rPr>
                <w:sz w:val="24"/>
                <w:szCs w:val="24"/>
              </w:rPr>
            </w:pPr>
            <w:r w:rsidRPr="00D0593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0593B" w:rsidRPr="00D0593B" w:rsidTr="000473CB">
              <w:tc>
                <w:tcPr>
                  <w:tcW w:w="1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D0593B">
                  <w:pPr>
                    <w:rPr>
                      <w:sz w:val="24"/>
                      <w:szCs w:val="24"/>
                    </w:rPr>
                  </w:pPr>
                  <w:r w:rsidRPr="00D0593B">
                    <w:rPr>
                      <w:b/>
                      <w:bCs/>
                    </w:rPr>
                    <w:t>Общество с ограниченной ответственностью "</w:t>
                  </w:r>
                  <w:proofErr w:type="spellStart"/>
                  <w:r w:rsidRPr="00D0593B">
                    <w:rPr>
                      <w:b/>
                      <w:bCs/>
                    </w:rPr>
                    <w:t>ЭкоТруд</w:t>
                  </w:r>
                  <w:proofErr w:type="spellEnd"/>
                  <w:r w:rsidRPr="00D0593B">
                    <w:rPr>
                      <w:b/>
                      <w:bCs/>
                    </w:rPr>
                    <w:t>"</w:t>
                  </w:r>
                </w:p>
              </w:tc>
            </w:tr>
            <w:tr w:rsidR="00D0593B" w:rsidRPr="00D0593B" w:rsidTr="000473CB">
              <w:tc>
                <w:tcPr>
                  <w:tcW w:w="1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31.03.2016</w:t>
                  </w:r>
                </w:p>
              </w:tc>
            </w:tr>
            <w:tr w:rsidR="00D0593B" w:rsidRPr="00D0593B" w:rsidTr="000473CB">
              <w:tc>
                <w:tcPr>
                  <w:tcW w:w="1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5402515577</w:t>
                  </w:r>
                </w:p>
              </w:tc>
            </w:tr>
            <w:tr w:rsidR="00D0593B" w:rsidRPr="00D0593B" w:rsidTr="000473CB">
              <w:tc>
                <w:tcPr>
                  <w:tcW w:w="1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540601001</w:t>
                  </w:r>
                </w:p>
              </w:tc>
            </w:tr>
            <w:tr w:rsidR="00D0593B" w:rsidRPr="00D0593B" w:rsidTr="000473CB">
              <w:tc>
                <w:tcPr>
                  <w:tcW w:w="1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630000, Новосибирская </w:t>
                  </w:r>
                  <w:proofErr w:type="spellStart"/>
                  <w:r w:rsidRPr="00D0593B">
                    <w:t>обл</w:t>
                  </w:r>
                  <w:proofErr w:type="spellEnd"/>
                  <w:r w:rsidRPr="00D0593B">
                    <w:t xml:space="preserve">, Новосибирск г, </w:t>
                  </w:r>
                  <w:proofErr w:type="spellStart"/>
                  <w:r w:rsidRPr="00D0593B">
                    <w:t>ул</w:t>
                  </w:r>
                  <w:proofErr w:type="gramStart"/>
                  <w:r w:rsidRPr="00D0593B">
                    <w:t>.М</w:t>
                  </w:r>
                  <w:proofErr w:type="gramEnd"/>
                  <w:r w:rsidRPr="00D0593B">
                    <w:t>ичурина</w:t>
                  </w:r>
                  <w:proofErr w:type="spellEnd"/>
                  <w:r w:rsidRPr="00D0593B">
                    <w:t>, д.15</w:t>
                  </w:r>
                </w:p>
              </w:tc>
            </w:tr>
            <w:tr w:rsidR="00D0593B" w:rsidRPr="00D0593B" w:rsidTr="000473CB">
              <w:tc>
                <w:tcPr>
                  <w:tcW w:w="1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630000, Новосибирская </w:t>
                  </w:r>
                  <w:proofErr w:type="spellStart"/>
                  <w:r w:rsidRPr="00D0593B">
                    <w:t>обл</w:t>
                  </w:r>
                  <w:proofErr w:type="spellEnd"/>
                  <w:r w:rsidRPr="00D0593B">
                    <w:t xml:space="preserve">, Новосибирск г, </w:t>
                  </w:r>
                  <w:proofErr w:type="spellStart"/>
                  <w:r w:rsidRPr="00D0593B">
                    <w:t>ул</w:t>
                  </w:r>
                  <w:proofErr w:type="gramStart"/>
                  <w:r w:rsidRPr="00D0593B">
                    <w:t>.М</w:t>
                  </w:r>
                  <w:proofErr w:type="gramEnd"/>
                  <w:r w:rsidRPr="00D0593B">
                    <w:t>ичурина</w:t>
                  </w:r>
                  <w:proofErr w:type="spellEnd"/>
                  <w:r w:rsidRPr="00D0593B">
                    <w:t>, д.15</w:t>
                  </w:r>
                </w:p>
              </w:tc>
            </w:tr>
            <w:tr w:rsidR="00D0593B" w:rsidRPr="00D0593B" w:rsidTr="000473CB">
              <w:tc>
                <w:tcPr>
                  <w:tcW w:w="1500" w:type="pct"/>
                  <w:tcBorders>
                    <w:top w:val="single" w:sz="6" w:space="0" w:color="000000"/>
                    <w:left w:val="single" w:sz="6" w:space="0" w:color="000000"/>
                    <w:bottom w:val="single" w:sz="6" w:space="0" w:color="000000"/>
                    <w:right w:val="single" w:sz="6" w:space="0" w:color="000000"/>
                  </w:tcBorders>
                </w:tcPr>
                <w:p w:rsidR="00D0593B" w:rsidRPr="00D0593B" w:rsidRDefault="00D0593B" w:rsidP="00514FD1">
                  <w:pPr>
                    <w:rPr>
                      <w:sz w:val="24"/>
                      <w:szCs w:val="24"/>
                    </w:rPr>
                  </w:pPr>
                  <w:r w:rsidRPr="00D0593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0593B" w:rsidRPr="00D0593B" w:rsidRDefault="00D0593B" w:rsidP="00514FD1">
                  <w:pPr>
                    <w:rPr>
                      <w:sz w:val="24"/>
                      <w:szCs w:val="24"/>
                    </w:rPr>
                  </w:pPr>
                  <w:r w:rsidRPr="00D0593B">
                    <w:t>+7 383 217 04 77</w:t>
                  </w:r>
                </w:p>
              </w:tc>
            </w:tr>
          </w:tbl>
          <w:p w:rsidR="00D0593B" w:rsidRPr="00D0593B" w:rsidRDefault="00D0593B" w:rsidP="000473CB"/>
        </w:tc>
        <w:tc>
          <w:tcPr>
            <w:tcW w:w="1701" w:type="dxa"/>
          </w:tcPr>
          <w:p w:rsidR="00D0593B" w:rsidRPr="00D0593B" w:rsidRDefault="00D0593B" w:rsidP="00514FD1">
            <w:pPr>
              <w:rPr>
                <w:sz w:val="24"/>
                <w:szCs w:val="24"/>
              </w:rPr>
            </w:pPr>
            <w:r w:rsidRPr="00D0593B">
              <w:t>35618.40</w:t>
            </w:r>
          </w:p>
        </w:tc>
      </w:tr>
      <w:tr w:rsidR="00D0593B" w:rsidRPr="00D0593B" w:rsidTr="000473CB">
        <w:trPr>
          <w:cantSplit/>
          <w:trHeight w:val="284"/>
        </w:trPr>
        <w:tc>
          <w:tcPr>
            <w:tcW w:w="851" w:type="dxa"/>
          </w:tcPr>
          <w:p w:rsidR="00D0593B" w:rsidRPr="00D0593B" w:rsidRDefault="00D0593B" w:rsidP="000473CB">
            <w:pPr>
              <w:spacing w:after="200" w:line="276" w:lineRule="auto"/>
            </w:pPr>
            <w:r w:rsidRPr="00D0593B">
              <w:t>3</w:t>
            </w:r>
          </w:p>
        </w:tc>
        <w:tc>
          <w:tcPr>
            <w:tcW w:w="1418" w:type="dxa"/>
          </w:tcPr>
          <w:p w:rsidR="00D0593B" w:rsidRPr="00D0593B" w:rsidRDefault="00D0593B" w:rsidP="00514FD1">
            <w:pPr>
              <w:rPr>
                <w:sz w:val="24"/>
                <w:szCs w:val="24"/>
              </w:rPr>
            </w:pPr>
            <w:r w:rsidRPr="00D0593B">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0593B" w:rsidRPr="00D0593B" w:rsidTr="00FF4FF9">
              <w:tc>
                <w:tcPr>
                  <w:tcW w:w="1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FF4FF9">
                  <w:pPr>
                    <w:rPr>
                      <w:sz w:val="24"/>
                      <w:szCs w:val="24"/>
                    </w:rPr>
                  </w:pPr>
                  <w:r w:rsidRPr="00D0593B">
                    <w:rPr>
                      <w:b/>
                      <w:bCs/>
                    </w:rPr>
                    <w:t>Общество с ограниченной ответственностью 'ЭСГ 'Охрана труда'</w:t>
                  </w:r>
                </w:p>
              </w:tc>
            </w:tr>
            <w:tr w:rsidR="00D0593B" w:rsidRPr="00D0593B" w:rsidTr="00FF4FF9">
              <w:tc>
                <w:tcPr>
                  <w:tcW w:w="1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31.07.2013</w:t>
                  </w:r>
                </w:p>
              </w:tc>
            </w:tr>
            <w:tr w:rsidR="00D0593B" w:rsidRPr="00D0593B" w:rsidTr="00FF4FF9">
              <w:tc>
                <w:tcPr>
                  <w:tcW w:w="1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7709909310</w:t>
                  </w:r>
                </w:p>
              </w:tc>
            </w:tr>
            <w:tr w:rsidR="00D0593B" w:rsidRPr="00D0593B" w:rsidTr="00FF4FF9">
              <w:tc>
                <w:tcPr>
                  <w:tcW w:w="1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770901001</w:t>
                  </w:r>
                </w:p>
              </w:tc>
            </w:tr>
            <w:tr w:rsidR="00D0593B" w:rsidRPr="00D0593B" w:rsidTr="00FF4FF9">
              <w:tc>
                <w:tcPr>
                  <w:tcW w:w="1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101100, Москва г, </w:t>
                  </w:r>
                  <w:proofErr w:type="spellStart"/>
                  <w:r w:rsidRPr="00D0593B">
                    <w:t>ул</w:t>
                  </w:r>
                  <w:proofErr w:type="gramStart"/>
                  <w:r w:rsidRPr="00D0593B">
                    <w:t>.П</w:t>
                  </w:r>
                  <w:proofErr w:type="gramEnd"/>
                  <w:r w:rsidRPr="00D0593B">
                    <w:t>окровка</w:t>
                  </w:r>
                  <w:proofErr w:type="spellEnd"/>
                  <w:r w:rsidRPr="00D0593B">
                    <w:t>, д.14/2 стр. 1</w:t>
                  </w:r>
                </w:p>
              </w:tc>
            </w:tr>
            <w:tr w:rsidR="00D0593B" w:rsidRPr="00D0593B" w:rsidTr="00FF4FF9">
              <w:tc>
                <w:tcPr>
                  <w:tcW w:w="1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107113, Москва г, ул.3-я Рыбинская, д.17 </w:t>
                  </w:r>
                  <w:proofErr w:type="spellStart"/>
                  <w:proofErr w:type="gramStart"/>
                  <w:r w:rsidRPr="00D0593B">
                    <w:t>стр</w:t>
                  </w:r>
                  <w:proofErr w:type="spellEnd"/>
                  <w:proofErr w:type="gramEnd"/>
                  <w:r w:rsidRPr="00D0593B">
                    <w:t xml:space="preserve"> 1</w:t>
                  </w:r>
                </w:p>
              </w:tc>
            </w:tr>
            <w:tr w:rsidR="00D0593B" w:rsidRPr="00D0593B" w:rsidTr="00FF4FF9">
              <w:tc>
                <w:tcPr>
                  <w:tcW w:w="1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D0593B" w:rsidRPr="00D0593B" w:rsidRDefault="00D0593B" w:rsidP="00514FD1">
                  <w:pPr>
                    <w:rPr>
                      <w:sz w:val="24"/>
                      <w:szCs w:val="24"/>
                    </w:rPr>
                  </w:pPr>
                  <w:r w:rsidRPr="00D0593B">
                    <w:t>+7-495-229-14-92</w:t>
                  </w:r>
                </w:p>
              </w:tc>
            </w:tr>
          </w:tbl>
          <w:p w:rsidR="00D0593B" w:rsidRPr="00D0593B" w:rsidRDefault="00D0593B" w:rsidP="000473CB"/>
        </w:tc>
        <w:tc>
          <w:tcPr>
            <w:tcW w:w="1701" w:type="dxa"/>
          </w:tcPr>
          <w:p w:rsidR="00D0593B" w:rsidRPr="00D0593B" w:rsidRDefault="00D0593B" w:rsidP="00514FD1">
            <w:pPr>
              <w:rPr>
                <w:sz w:val="24"/>
                <w:szCs w:val="24"/>
              </w:rPr>
            </w:pPr>
            <w:r w:rsidRPr="00D0593B">
              <w:t>36500.00</w:t>
            </w:r>
          </w:p>
        </w:tc>
      </w:tr>
    </w:tbl>
    <w:p w:rsidR="00E57B9B" w:rsidRPr="00584E59" w:rsidRDefault="00E57B9B" w:rsidP="00E57B9B">
      <w:pPr>
        <w:suppressAutoHyphens/>
        <w:ind w:left="-142"/>
        <w:jc w:val="both"/>
        <w:rPr>
          <w:color w:val="FF0000"/>
          <w:sz w:val="24"/>
        </w:rPr>
      </w:pPr>
    </w:p>
    <w:p w:rsidR="00D0593B" w:rsidRPr="00FF4FF9" w:rsidRDefault="00D0593B" w:rsidP="00D0593B">
      <w:pPr>
        <w:suppressAutoHyphens/>
        <w:ind w:left="-142"/>
        <w:jc w:val="both"/>
        <w:rPr>
          <w:sz w:val="24"/>
        </w:rPr>
      </w:pPr>
      <w:r w:rsidRPr="00FF4FF9">
        <w:rPr>
          <w:sz w:val="24"/>
        </w:rPr>
        <w:t>5. В результате рассмотрения вторых частей заявок принято решение:</w:t>
      </w:r>
    </w:p>
    <w:p w:rsidR="00D0593B" w:rsidRPr="00FF4FF9" w:rsidRDefault="00D0593B" w:rsidP="00D0593B">
      <w:pPr>
        <w:suppressAutoHyphens/>
        <w:ind w:left="-142"/>
        <w:jc w:val="both"/>
        <w:rPr>
          <w:sz w:val="24"/>
        </w:rPr>
      </w:pPr>
      <w:r w:rsidRPr="00FF4FF9">
        <w:rPr>
          <w:sz w:val="24"/>
        </w:rPr>
        <w:t>5.1. о соответствии следующих заявок на участие в электронном аукционе требованиям, установленным документацией об аукционе:</w:t>
      </w:r>
    </w:p>
    <w:p w:rsidR="00D0593B" w:rsidRPr="00FF4FF9" w:rsidRDefault="00D0593B" w:rsidP="00D0593B">
      <w:pPr>
        <w:suppressAutoHyphens/>
        <w:ind w:left="-142"/>
        <w:jc w:val="both"/>
        <w:rPr>
          <w:bCs/>
          <w:sz w:val="24"/>
          <w:szCs w:val="24"/>
        </w:rPr>
      </w:pPr>
      <w:r w:rsidRPr="00FF4FF9">
        <w:rPr>
          <w:sz w:val="24"/>
        </w:rPr>
        <w:t xml:space="preserve"> - </w:t>
      </w:r>
      <w:r w:rsidRPr="00FF4FF9">
        <w:rPr>
          <w:bCs/>
          <w:sz w:val="24"/>
          <w:szCs w:val="24"/>
        </w:rPr>
        <w:t>Общество с ограниченной ответственностью "Плюс";</w:t>
      </w:r>
    </w:p>
    <w:p w:rsidR="00D0593B" w:rsidRPr="00FF4FF9" w:rsidRDefault="00D0593B" w:rsidP="00D0593B">
      <w:pPr>
        <w:suppressAutoHyphens/>
        <w:ind w:left="-142"/>
        <w:jc w:val="both"/>
        <w:rPr>
          <w:bCs/>
          <w:sz w:val="24"/>
          <w:szCs w:val="24"/>
        </w:rPr>
      </w:pPr>
      <w:r w:rsidRPr="00FF4FF9">
        <w:rPr>
          <w:bCs/>
          <w:sz w:val="24"/>
          <w:szCs w:val="24"/>
        </w:rPr>
        <w:t xml:space="preserve">- </w:t>
      </w:r>
      <w:r w:rsidR="00FF4FF9" w:rsidRPr="00FF4FF9">
        <w:rPr>
          <w:bCs/>
          <w:sz w:val="24"/>
          <w:szCs w:val="24"/>
        </w:rPr>
        <w:t>Общество с ограниченной ответственностью 'ЭСГ 'Охрана труда'.</w:t>
      </w:r>
    </w:p>
    <w:p w:rsidR="00D0593B" w:rsidRPr="00FF4FF9" w:rsidRDefault="00D0593B" w:rsidP="00D0593B">
      <w:pPr>
        <w:suppressAutoHyphens/>
        <w:ind w:left="-142"/>
        <w:jc w:val="both"/>
        <w:rPr>
          <w:sz w:val="24"/>
        </w:rPr>
      </w:pPr>
      <w:r w:rsidRPr="00FF4FF9">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552"/>
        <w:gridCol w:w="1701"/>
        <w:gridCol w:w="1597"/>
        <w:gridCol w:w="2268"/>
      </w:tblGrid>
      <w:tr w:rsidR="00FF4FF9" w:rsidRPr="00FF4FF9" w:rsidTr="00514FD1">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D0593B" w:rsidRPr="00FF4FF9" w:rsidRDefault="00D0593B" w:rsidP="00514FD1">
            <w:pPr>
              <w:jc w:val="center"/>
              <w:rPr>
                <w:lang w:eastAsia="en-US"/>
              </w:rPr>
            </w:pPr>
            <w:r w:rsidRPr="00FF4FF9">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D0593B" w:rsidRPr="00FF4FF9" w:rsidRDefault="00D0593B" w:rsidP="00514FD1">
            <w:pPr>
              <w:jc w:val="center"/>
              <w:rPr>
                <w:lang w:eastAsia="en-US"/>
              </w:rPr>
            </w:pPr>
            <w:r w:rsidRPr="00FF4FF9">
              <w:rPr>
                <w:lang w:eastAsia="en-US"/>
              </w:rPr>
              <w:t>Причины признания заявки несоответствующей</w:t>
            </w:r>
          </w:p>
        </w:tc>
        <w:tc>
          <w:tcPr>
            <w:tcW w:w="3298" w:type="dxa"/>
            <w:gridSpan w:val="2"/>
            <w:tcBorders>
              <w:top w:val="single" w:sz="6" w:space="0" w:color="auto"/>
              <w:left w:val="single" w:sz="6" w:space="0" w:color="auto"/>
              <w:bottom w:val="single" w:sz="4" w:space="0" w:color="auto"/>
              <w:right w:val="single" w:sz="4" w:space="0" w:color="auto"/>
            </w:tcBorders>
            <w:vAlign w:val="center"/>
            <w:hideMark/>
          </w:tcPr>
          <w:p w:rsidR="00D0593B" w:rsidRPr="00FF4FF9" w:rsidRDefault="00D0593B" w:rsidP="00514FD1">
            <w:pPr>
              <w:jc w:val="center"/>
              <w:rPr>
                <w:lang w:eastAsia="en-US"/>
              </w:rPr>
            </w:pPr>
            <w:r w:rsidRPr="00FF4FF9">
              <w:rPr>
                <w:lang w:eastAsia="en-US"/>
              </w:rPr>
              <w:t>Положения, которым не соответствует заявка на участие в аукционе</w:t>
            </w:r>
          </w:p>
        </w:tc>
        <w:tc>
          <w:tcPr>
            <w:tcW w:w="2268" w:type="dxa"/>
            <w:vMerge w:val="restart"/>
            <w:tcBorders>
              <w:top w:val="single" w:sz="6" w:space="0" w:color="auto"/>
              <w:left w:val="single" w:sz="6" w:space="0" w:color="auto"/>
              <w:bottom w:val="single" w:sz="6" w:space="0" w:color="auto"/>
              <w:right w:val="single" w:sz="4" w:space="0" w:color="auto"/>
            </w:tcBorders>
            <w:vAlign w:val="center"/>
            <w:hideMark/>
          </w:tcPr>
          <w:p w:rsidR="00D0593B" w:rsidRPr="00FF4FF9" w:rsidRDefault="00D0593B" w:rsidP="00514FD1">
            <w:pPr>
              <w:jc w:val="center"/>
              <w:rPr>
                <w:lang w:eastAsia="en-US"/>
              </w:rPr>
            </w:pPr>
            <w:r w:rsidRPr="00FF4FF9">
              <w:rPr>
                <w:lang w:eastAsia="en-US"/>
              </w:rPr>
              <w:t>Положения заявки, которые не соответствуют требованиям, установленным документацией об аукционе</w:t>
            </w:r>
          </w:p>
        </w:tc>
      </w:tr>
      <w:tr w:rsidR="00FF4FF9" w:rsidRPr="00FF4FF9" w:rsidTr="00514FD1">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D0593B" w:rsidRPr="00FF4FF9" w:rsidRDefault="00D0593B" w:rsidP="00514FD1">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D0593B" w:rsidRPr="00FF4FF9" w:rsidRDefault="00D0593B" w:rsidP="00514FD1">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D0593B" w:rsidRPr="00FF4FF9" w:rsidRDefault="00D0593B" w:rsidP="00514FD1">
            <w:pPr>
              <w:jc w:val="center"/>
              <w:rPr>
                <w:lang w:eastAsia="en-US"/>
              </w:rPr>
            </w:pPr>
            <w:r w:rsidRPr="00FF4FF9">
              <w:rPr>
                <w:lang w:eastAsia="en-US"/>
              </w:rPr>
              <w:t xml:space="preserve">Федеральный закон от 05.04.2013 № 44-ФЗ </w:t>
            </w:r>
          </w:p>
        </w:tc>
        <w:tc>
          <w:tcPr>
            <w:tcW w:w="1597" w:type="dxa"/>
            <w:tcBorders>
              <w:top w:val="single" w:sz="4" w:space="0" w:color="auto"/>
              <w:left w:val="single" w:sz="4" w:space="0" w:color="auto"/>
              <w:bottom w:val="single" w:sz="6" w:space="0" w:color="auto"/>
              <w:right w:val="single" w:sz="6" w:space="0" w:color="auto"/>
            </w:tcBorders>
            <w:vAlign w:val="center"/>
            <w:hideMark/>
          </w:tcPr>
          <w:p w:rsidR="00D0593B" w:rsidRPr="00FF4FF9" w:rsidRDefault="00D0593B" w:rsidP="00514FD1">
            <w:pPr>
              <w:jc w:val="center"/>
              <w:rPr>
                <w:lang w:eastAsia="en-US"/>
              </w:rPr>
            </w:pPr>
            <w:r w:rsidRPr="00FF4FF9">
              <w:rPr>
                <w:lang w:eastAsia="en-US"/>
              </w:rPr>
              <w:t>Документация об аукционе</w:t>
            </w:r>
          </w:p>
        </w:tc>
        <w:tc>
          <w:tcPr>
            <w:tcW w:w="2268" w:type="dxa"/>
            <w:vMerge/>
            <w:tcBorders>
              <w:top w:val="single" w:sz="6" w:space="0" w:color="auto"/>
              <w:left w:val="single" w:sz="6" w:space="0" w:color="auto"/>
              <w:bottom w:val="single" w:sz="6" w:space="0" w:color="auto"/>
              <w:right w:val="single" w:sz="4" w:space="0" w:color="auto"/>
            </w:tcBorders>
            <w:vAlign w:val="center"/>
            <w:hideMark/>
          </w:tcPr>
          <w:p w:rsidR="00D0593B" w:rsidRPr="00FF4FF9" w:rsidRDefault="00D0593B" w:rsidP="00514FD1">
            <w:pPr>
              <w:widowControl/>
              <w:rPr>
                <w:lang w:eastAsia="en-US"/>
              </w:rPr>
            </w:pPr>
          </w:p>
        </w:tc>
      </w:tr>
      <w:tr w:rsidR="00FF4FF9" w:rsidRPr="00FF4FF9" w:rsidTr="00E61884">
        <w:trPr>
          <w:cantSplit/>
          <w:trHeight w:val="1662"/>
        </w:trPr>
        <w:tc>
          <w:tcPr>
            <w:tcW w:w="2372" w:type="dxa"/>
            <w:vMerge w:val="restart"/>
            <w:tcBorders>
              <w:top w:val="single" w:sz="6" w:space="0" w:color="auto"/>
              <w:left w:val="single" w:sz="6" w:space="0" w:color="auto"/>
              <w:right w:val="single" w:sz="6" w:space="0" w:color="auto"/>
            </w:tcBorders>
            <w:vAlign w:val="center"/>
            <w:hideMark/>
          </w:tcPr>
          <w:p w:rsidR="00D0593B" w:rsidRPr="00FF4FF9" w:rsidRDefault="00D0593B" w:rsidP="00514FD1">
            <w:pPr>
              <w:ind w:firstLine="34"/>
              <w:jc w:val="center"/>
              <w:rPr>
                <w:spacing w:val="-6"/>
                <w:sz w:val="24"/>
                <w:szCs w:val="24"/>
              </w:rPr>
            </w:pPr>
            <w:r w:rsidRPr="00FF4FF9">
              <w:rPr>
                <w:spacing w:val="-6"/>
                <w:sz w:val="24"/>
                <w:szCs w:val="24"/>
                <w:lang w:eastAsia="en-US"/>
              </w:rPr>
              <w:lastRenderedPageBreak/>
              <w:t>№ 1</w:t>
            </w:r>
          </w:p>
          <w:p w:rsidR="00D0593B" w:rsidRPr="00FF4FF9" w:rsidRDefault="00D0593B" w:rsidP="00514FD1">
            <w:pPr>
              <w:ind w:firstLine="34"/>
              <w:jc w:val="center"/>
              <w:rPr>
                <w:spacing w:val="-6"/>
                <w:sz w:val="24"/>
                <w:szCs w:val="24"/>
                <w:lang w:eastAsia="en-US"/>
              </w:rPr>
            </w:pPr>
            <w:r w:rsidRPr="00FF4FF9">
              <w:rPr>
                <w:b/>
                <w:bCs/>
              </w:rPr>
              <w:t>Общество с ограниченной ответственностью "</w:t>
            </w:r>
            <w:proofErr w:type="spellStart"/>
            <w:r w:rsidRPr="00FF4FF9">
              <w:rPr>
                <w:b/>
                <w:bCs/>
              </w:rPr>
              <w:t>ЭкоТруд</w:t>
            </w:r>
            <w:proofErr w:type="spellEnd"/>
            <w:r w:rsidRPr="00FF4FF9">
              <w:rPr>
                <w:b/>
                <w:bCs/>
              </w:rPr>
              <w:t>"</w:t>
            </w:r>
          </w:p>
        </w:tc>
        <w:tc>
          <w:tcPr>
            <w:tcW w:w="2552" w:type="dxa"/>
            <w:tcBorders>
              <w:top w:val="single" w:sz="6" w:space="0" w:color="auto"/>
              <w:left w:val="single" w:sz="6" w:space="0" w:color="auto"/>
              <w:bottom w:val="single" w:sz="6" w:space="0" w:color="auto"/>
              <w:right w:val="single" w:sz="4" w:space="0" w:color="auto"/>
            </w:tcBorders>
            <w:vAlign w:val="center"/>
            <w:hideMark/>
          </w:tcPr>
          <w:p w:rsidR="00D0593B" w:rsidRPr="00337F7B" w:rsidRDefault="00D0593B" w:rsidP="00337F7B">
            <w:pPr>
              <w:ind w:left="-38" w:hanging="7"/>
              <w:jc w:val="both"/>
              <w:rPr>
                <w:sz w:val="17"/>
                <w:szCs w:val="17"/>
              </w:rPr>
            </w:pPr>
            <w:proofErr w:type="gramStart"/>
            <w:r w:rsidRPr="00337F7B">
              <w:rPr>
                <w:sz w:val="17"/>
                <w:szCs w:val="17"/>
              </w:rPr>
              <w:t>Отсутствуют документы (копии),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(не предоставлены документы, подтверждающие наличие в организации не менее 5 экспертов, работающих по трудовому договору, имеющие сертификаты на право выполнения работ по специальной оценке условий труда, в том числе не менее одного эксперта</w:t>
            </w:r>
            <w:proofErr w:type="gramEnd"/>
            <w:r w:rsidRPr="00337F7B">
              <w:rPr>
                <w:sz w:val="17"/>
                <w:szCs w:val="17"/>
              </w:rPr>
              <w:t>, имеющие высшее образование по одной из специальностей – врач по общей гигиене, врач по гигиене труда, врач по санитарно-гигиеническим лабораторным исследованиям, и имеющие опыт практической работы в области оценки условий труда не менее 3 лет) пункт 1 части 6 статьи 69 Федерального закона от 05.04.2013 № 44-ФЗ</w:t>
            </w:r>
            <w:r w:rsidRPr="00337F7B">
              <w:rPr>
                <w:sz w:val="17"/>
                <w:szCs w:val="17"/>
                <w:lang w:eastAsia="en-US"/>
              </w:rPr>
              <w:t xml:space="preserve"> </w:t>
            </w:r>
          </w:p>
        </w:tc>
        <w:tc>
          <w:tcPr>
            <w:tcW w:w="1701" w:type="dxa"/>
            <w:tcBorders>
              <w:top w:val="single" w:sz="6" w:space="0" w:color="auto"/>
              <w:left w:val="single" w:sz="6" w:space="0" w:color="auto"/>
              <w:bottom w:val="single" w:sz="6" w:space="0" w:color="auto"/>
              <w:right w:val="single" w:sz="4" w:space="0" w:color="auto"/>
            </w:tcBorders>
            <w:vAlign w:val="center"/>
            <w:hideMark/>
          </w:tcPr>
          <w:p w:rsidR="00D0593B" w:rsidRPr="00337F7B" w:rsidRDefault="00D0593B" w:rsidP="00337F7B">
            <w:pPr>
              <w:ind w:hanging="45"/>
              <w:jc w:val="center"/>
              <w:rPr>
                <w:sz w:val="18"/>
                <w:szCs w:val="18"/>
                <w:lang w:eastAsia="en-US"/>
              </w:rPr>
            </w:pPr>
            <w:r w:rsidRPr="00337F7B">
              <w:rPr>
                <w:sz w:val="18"/>
                <w:szCs w:val="18"/>
              </w:rPr>
              <w:t xml:space="preserve">пункт </w:t>
            </w:r>
            <w:r w:rsidR="00337F7B" w:rsidRPr="00337F7B">
              <w:rPr>
                <w:sz w:val="18"/>
                <w:szCs w:val="18"/>
              </w:rPr>
              <w:t>3</w:t>
            </w:r>
            <w:r w:rsidRPr="00337F7B">
              <w:rPr>
                <w:sz w:val="18"/>
                <w:szCs w:val="18"/>
              </w:rPr>
              <w:t xml:space="preserve"> части 5 статьи 66</w:t>
            </w:r>
          </w:p>
        </w:tc>
        <w:tc>
          <w:tcPr>
            <w:tcW w:w="1597" w:type="dxa"/>
            <w:tcBorders>
              <w:top w:val="single" w:sz="6" w:space="0" w:color="auto"/>
              <w:left w:val="single" w:sz="4" w:space="0" w:color="auto"/>
              <w:bottom w:val="single" w:sz="6" w:space="0" w:color="auto"/>
              <w:right w:val="single" w:sz="4" w:space="0" w:color="auto"/>
            </w:tcBorders>
            <w:vAlign w:val="center"/>
            <w:hideMark/>
          </w:tcPr>
          <w:p w:rsidR="00D0593B" w:rsidRPr="00337F7B" w:rsidRDefault="00337F7B" w:rsidP="00337F7B">
            <w:pPr>
              <w:ind w:hanging="45"/>
              <w:jc w:val="center"/>
              <w:rPr>
                <w:sz w:val="18"/>
                <w:szCs w:val="18"/>
              </w:rPr>
            </w:pPr>
            <w:r w:rsidRPr="00337F7B">
              <w:rPr>
                <w:sz w:val="18"/>
                <w:szCs w:val="18"/>
              </w:rPr>
              <w:t xml:space="preserve">Подпункт 2 </w:t>
            </w:r>
            <w:r w:rsidR="00D0593B" w:rsidRPr="00337F7B">
              <w:rPr>
                <w:sz w:val="18"/>
                <w:szCs w:val="18"/>
              </w:rPr>
              <w:t>пункта 23 Части I. Сведения о проводимом аукционе в электронной форме</w:t>
            </w:r>
          </w:p>
        </w:tc>
        <w:tc>
          <w:tcPr>
            <w:tcW w:w="2268" w:type="dxa"/>
            <w:tcBorders>
              <w:top w:val="single" w:sz="6" w:space="0" w:color="auto"/>
              <w:left w:val="single" w:sz="4" w:space="0" w:color="auto"/>
              <w:bottom w:val="single" w:sz="6" w:space="0" w:color="auto"/>
              <w:right w:val="single" w:sz="4" w:space="0" w:color="auto"/>
            </w:tcBorders>
            <w:vAlign w:val="center"/>
            <w:hideMark/>
          </w:tcPr>
          <w:p w:rsidR="00D0593B" w:rsidRPr="00337F7B" w:rsidRDefault="00D0593B" w:rsidP="00514FD1">
            <w:pPr>
              <w:ind w:hanging="45"/>
              <w:jc w:val="center"/>
              <w:rPr>
                <w:sz w:val="18"/>
                <w:szCs w:val="18"/>
                <w:lang w:eastAsia="en-US"/>
              </w:rPr>
            </w:pPr>
            <w:r w:rsidRPr="00337F7B">
              <w:rPr>
                <w:sz w:val="18"/>
                <w:szCs w:val="18"/>
                <w:lang w:eastAsia="en-US"/>
              </w:rPr>
              <w:t xml:space="preserve">Вторая часть заявки </w:t>
            </w:r>
          </w:p>
        </w:tc>
      </w:tr>
      <w:tr w:rsidR="00FF4FF9" w:rsidRPr="00FF4FF9" w:rsidTr="00E61884">
        <w:trPr>
          <w:cantSplit/>
          <w:trHeight w:val="1662"/>
        </w:trPr>
        <w:tc>
          <w:tcPr>
            <w:tcW w:w="2372" w:type="dxa"/>
            <w:vMerge/>
            <w:tcBorders>
              <w:left w:val="single" w:sz="6" w:space="0" w:color="auto"/>
              <w:bottom w:val="single" w:sz="6" w:space="0" w:color="auto"/>
              <w:right w:val="single" w:sz="6" w:space="0" w:color="auto"/>
            </w:tcBorders>
            <w:vAlign w:val="center"/>
          </w:tcPr>
          <w:p w:rsidR="00D0593B" w:rsidRPr="00FF4FF9" w:rsidRDefault="00D0593B" w:rsidP="00514FD1">
            <w:pPr>
              <w:ind w:firstLine="34"/>
              <w:jc w:val="center"/>
              <w:rPr>
                <w:spacing w:val="-6"/>
                <w:sz w:val="24"/>
                <w:szCs w:val="24"/>
                <w:lang w:eastAsia="en-US"/>
              </w:rPr>
            </w:pPr>
          </w:p>
        </w:tc>
        <w:tc>
          <w:tcPr>
            <w:tcW w:w="2552" w:type="dxa"/>
            <w:tcBorders>
              <w:top w:val="single" w:sz="6" w:space="0" w:color="auto"/>
              <w:left w:val="single" w:sz="6" w:space="0" w:color="auto"/>
              <w:bottom w:val="single" w:sz="6" w:space="0" w:color="auto"/>
              <w:right w:val="single" w:sz="4" w:space="0" w:color="auto"/>
            </w:tcBorders>
            <w:vAlign w:val="center"/>
          </w:tcPr>
          <w:p w:rsidR="00D0593B" w:rsidRPr="00337F7B" w:rsidRDefault="00D0593B" w:rsidP="00337F7B">
            <w:pPr>
              <w:ind w:left="-38" w:hanging="7"/>
              <w:jc w:val="both"/>
              <w:rPr>
                <w:sz w:val="17"/>
                <w:szCs w:val="17"/>
                <w:lang w:eastAsia="en-US"/>
              </w:rPr>
            </w:pPr>
            <w:r w:rsidRPr="00337F7B">
              <w:rPr>
                <w:sz w:val="17"/>
                <w:szCs w:val="17"/>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sidRPr="00337F7B">
              <w:rPr>
                <w:bCs/>
                <w:sz w:val="17"/>
                <w:szCs w:val="17"/>
                <w:lang w:eastAsia="en-US"/>
              </w:rPr>
              <w:t>от 05.04.2013</w:t>
            </w:r>
            <w:r w:rsidRPr="00337F7B">
              <w:rPr>
                <w:sz w:val="17"/>
                <w:szCs w:val="17"/>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tcPr>
          <w:p w:rsidR="00D0593B" w:rsidRPr="00337F7B" w:rsidRDefault="00D0593B" w:rsidP="00514FD1">
            <w:pPr>
              <w:ind w:hanging="45"/>
              <w:jc w:val="center"/>
              <w:rPr>
                <w:sz w:val="18"/>
                <w:szCs w:val="18"/>
                <w:lang w:eastAsia="en-US"/>
              </w:rPr>
            </w:pPr>
            <w:r w:rsidRPr="00337F7B">
              <w:rPr>
                <w:sz w:val="18"/>
                <w:szCs w:val="18"/>
                <w:lang w:eastAsia="en-US"/>
              </w:rPr>
              <w:t>пункт 7 части 5 статьи 66, пункт 3 части 30</w:t>
            </w:r>
          </w:p>
        </w:tc>
        <w:tc>
          <w:tcPr>
            <w:tcW w:w="1597" w:type="dxa"/>
            <w:tcBorders>
              <w:top w:val="single" w:sz="6" w:space="0" w:color="auto"/>
              <w:left w:val="single" w:sz="4" w:space="0" w:color="auto"/>
              <w:bottom w:val="single" w:sz="6" w:space="0" w:color="auto"/>
              <w:right w:val="single" w:sz="4" w:space="0" w:color="auto"/>
            </w:tcBorders>
            <w:vAlign w:val="center"/>
          </w:tcPr>
          <w:p w:rsidR="00D0593B" w:rsidRPr="00337F7B" w:rsidRDefault="00D0593B" w:rsidP="00514FD1">
            <w:pPr>
              <w:ind w:hanging="45"/>
              <w:jc w:val="center"/>
              <w:rPr>
                <w:sz w:val="18"/>
                <w:szCs w:val="18"/>
                <w:lang w:eastAsia="en-US"/>
              </w:rPr>
            </w:pPr>
            <w:r w:rsidRPr="00337F7B">
              <w:rPr>
                <w:sz w:val="18"/>
                <w:szCs w:val="18"/>
                <w:lang w:eastAsia="en-US"/>
              </w:rPr>
              <w:t xml:space="preserve"> Подпункт 7 пункта 23 Части I. Сведения о проводимом аукционе в электронной форме</w:t>
            </w:r>
          </w:p>
        </w:tc>
        <w:tc>
          <w:tcPr>
            <w:tcW w:w="2268" w:type="dxa"/>
            <w:tcBorders>
              <w:top w:val="single" w:sz="6" w:space="0" w:color="auto"/>
              <w:left w:val="single" w:sz="4" w:space="0" w:color="auto"/>
              <w:bottom w:val="single" w:sz="6" w:space="0" w:color="auto"/>
              <w:right w:val="single" w:sz="4" w:space="0" w:color="auto"/>
            </w:tcBorders>
            <w:vAlign w:val="center"/>
          </w:tcPr>
          <w:p w:rsidR="00D0593B" w:rsidRPr="00FF4FF9" w:rsidRDefault="00D0593B" w:rsidP="00514FD1">
            <w:pPr>
              <w:ind w:hanging="45"/>
              <w:jc w:val="center"/>
              <w:rPr>
                <w:sz w:val="18"/>
                <w:lang w:eastAsia="en-US"/>
              </w:rPr>
            </w:pPr>
            <w:r w:rsidRPr="00FF4FF9">
              <w:rPr>
                <w:sz w:val="18"/>
                <w:lang w:eastAsia="en-US"/>
              </w:rPr>
              <w:t xml:space="preserve">Вторая часть заявки </w:t>
            </w:r>
          </w:p>
        </w:tc>
      </w:tr>
    </w:tbl>
    <w:p w:rsidR="00D0593B" w:rsidRPr="00FF4FF9" w:rsidRDefault="00D0593B" w:rsidP="00D0593B">
      <w:pPr>
        <w:suppressAutoHyphens/>
        <w:ind w:left="-142"/>
        <w:jc w:val="both"/>
        <w:rPr>
          <w:sz w:val="24"/>
        </w:rPr>
      </w:pPr>
    </w:p>
    <w:p w:rsidR="00D0593B" w:rsidRPr="00FF4FF9" w:rsidRDefault="00D0593B" w:rsidP="00D0593B">
      <w:pPr>
        <w:suppressAutoHyphens/>
        <w:ind w:left="-142"/>
        <w:jc w:val="both"/>
        <w:rPr>
          <w:sz w:val="24"/>
          <w:szCs w:val="24"/>
        </w:rPr>
      </w:pPr>
      <w:r w:rsidRPr="00FF4FF9">
        <w:rPr>
          <w:sz w:val="24"/>
        </w:rPr>
        <w:t>6. В результате рассмотрения вторых частей заявок и на основании протокола проведения аукциона в электронной форме от 1</w:t>
      </w:r>
      <w:r w:rsidR="00FF4FF9" w:rsidRPr="00FF4FF9">
        <w:rPr>
          <w:sz w:val="24"/>
        </w:rPr>
        <w:t>1.04</w:t>
      </w:r>
      <w:r w:rsidRPr="00FF4FF9">
        <w:rPr>
          <w:sz w:val="24"/>
        </w:rPr>
        <w:t xml:space="preserve">.2016 </w:t>
      </w:r>
      <w:r w:rsidRPr="00FF4FF9">
        <w:rPr>
          <w:sz w:val="24"/>
          <w:szCs w:val="24"/>
        </w:rPr>
        <w:t xml:space="preserve">победителем  аукциона в электронной форме признается </w:t>
      </w:r>
      <w:r w:rsidR="00FF4FF9" w:rsidRPr="00FF4FF9">
        <w:rPr>
          <w:sz w:val="24"/>
          <w:szCs w:val="24"/>
        </w:rPr>
        <w:t>о</w:t>
      </w:r>
      <w:r w:rsidRPr="00FF4FF9">
        <w:rPr>
          <w:bCs/>
          <w:sz w:val="24"/>
          <w:szCs w:val="24"/>
        </w:rPr>
        <w:t>бщество с ограниченной ответственностью "Плюс"</w:t>
      </w:r>
      <w:r w:rsidRPr="00FF4FF9">
        <w:rPr>
          <w:sz w:val="24"/>
          <w:szCs w:val="24"/>
        </w:rPr>
        <w:t xml:space="preserve">, с ценой муниципального контракта 35618.40 рублей. </w:t>
      </w:r>
    </w:p>
    <w:p w:rsidR="00E57B9B" w:rsidRPr="00FF4FF9" w:rsidRDefault="00E57B9B" w:rsidP="00E57B9B">
      <w:pPr>
        <w:tabs>
          <w:tab w:val="left" w:pos="426"/>
          <w:tab w:val="left" w:pos="567"/>
        </w:tabs>
        <w:ind w:left="-142"/>
        <w:jc w:val="both"/>
        <w:rPr>
          <w:sz w:val="24"/>
        </w:rPr>
      </w:pPr>
      <w:r w:rsidRPr="00FF4FF9">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FF4FF9">
          <w:rPr>
            <w:sz w:val="24"/>
          </w:rPr>
          <w:t>http://www.sberbank-ast.ru</w:t>
        </w:r>
      </w:hyperlink>
      <w:r w:rsidRPr="00FF4FF9">
        <w:rPr>
          <w:sz w:val="24"/>
        </w:rPr>
        <w:t>.</w:t>
      </w:r>
    </w:p>
    <w:p w:rsidR="00E57B9B" w:rsidRPr="00FF4FF9" w:rsidRDefault="00E57B9B" w:rsidP="00E57B9B">
      <w:pPr>
        <w:jc w:val="center"/>
        <w:rPr>
          <w:sz w:val="22"/>
          <w:szCs w:val="22"/>
        </w:rPr>
      </w:pPr>
    </w:p>
    <w:p w:rsidR="00E57B9B" w:rsidRPr="00FF4FF9" w:rsidRDefault="00E57B9B" w:rsidP="00E57B9B">
      <w:pPr>
        <w:jc w:val="center"/>
        <w:rPr>
          <w:sz w:val="22"/>
          <w:szCs w:val="22"/>
        </w:rPr>
      </w:pPr>
      <w:r w:rsidRPr="00FF4FF9">
        <w:rPr>
          <w:sz w:val="22"/>
          <w:szCs w:val="22"/>
        </w:rPr>
        <w:t xml:space="preserve">Сведения о решении </w:t>
      </w:r>
    </w:p>
    <w:p w:rsidR="00E10822" w:rsidRPr="00FF4FF9" w:rsidRDefault="00E57B9B" w:rsidP="00E57B9B">
      <w:pPr>
        <w:jc w:val="center"/>
        <w:rPr>
          <w:sz w:val="22"/>
          <w:szCs w:val="22"/>
        </w:rPr>
      </w:pPr>
      <w:r w:rsidRPr="00FF4FF9">
        <w:rPr>
          <w:sz w:val="22"/>
          <w:szCs w:val="22"/>
        </w:rPr>
        <w:t xml:space="preserve">членов комиссии о соответствии/несоответствии заявок участников </w:t>
      </w:r>
      <w:r w:rsidR="006B5A31" w:rsidRPr="00FF4FF9">
        <w:rPr>
          <w:sz w:val="22"/>
          <w:szCs w:val="22"/>
        </w:rPr>
        <w:t>закупки</w:t>
      </w:r>
      <w:r w:rsidRPr="00FF4FF9">
        <w:rPr>
          <w:sz w:val="22"/>
          <w:szCs w:val="22"/>
        </w:rPr>
        <w:t xml:space="preserve"> </w:t>
      </w:r>
    </w:p>
    <w:p w:rsidR="00E57B9B" w:rsidRPr="00FF4FF9" w:rsidRDefault="00E57B9B" w:rsidP="00E10822">
      <w:pPr>
        <w:jc w:val="center"/>
        <w:rPr>
          <w:sz w:val="22"/>
          <w:szCs w:val="22"/>
        </w:rPr>
      </w:pPr>
      <w:r w:rsidRPr="00FF4FF9">
        <w:rPr>
          <w:sz w:val="22"/>
          <w:szCs w:val="22"/>
        </w:rPr>
        <w:t>требованиям документации об аукционе</w:t>
      </w:r>
    </w:p>
    <w:p w:rsidR="00E57B9B" w:rsidRPr="00FF4FF9"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FF4FF9" w:rsidRPr="00FF4FF9"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FF4FF9" w:rsidRDefault="00E57B9B" w:rsidP="006B5A31">
            <w:pPr>
              <w:jc w:val="center"/>
              <w:rPr>
                <w:sz w:val="18"/>
                <w:szCs w:val="18"/>
              </w:rPr>
            </w:pPr>
            <w:r w:rsidRPr="00FF4FF9">
              <w:rPr>
                <w:sz w:val="18"/>
                <w:szCs w:val="18"/>
              </w:rPr>
              <w:t xml:space="preserve">Решение члена комиссии о соответствии/несоответствии заявок участников </w:t>
            </w:r>
            <w:r w:rsidR="006B5A31" w:rsidRPr="00FF4FF9">
              <w:rPr>
                <w:sz w:val="18"/>
                <w:szCs w:val="18"/>
              </w:rPr>
              <w:t xml:space="preserve">закупки </w:t>
            </w:r>
            <w:r w:rsidRPr="00FF4FF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FF4FF9" w:rsidRDefault="00E57B9B" w:rsidP="000473CB">
            <w:pPr>
              <w:jc w:val="center"/>
              <w:rPr>
                <w:sz w:val="18"/>
                <w:szCs w:val="18"/>
              </w:rPr>
            </w:pPr>
            <w:r w:rsidRPr="00FF4FF9">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FF4FF9" w:rsidRDefault="00E57B9B" w:rsidP="000473CB">
            <w:pPr>
              <w:jc w:val="center"/>
              <w:rPr>
                <w:sz w:val="18"/>
                <w:szCs w:val="18"/>
              </w:rPr>
            </w:pPr>
            <w:r w:rsidRPr="00FF4FF9">
              <w:rPr>
                <w:sz w:val="18"/>
                <w:szCs w:val="18"/>
              </w:rPr>
              <w:t>Член комиссии</w:t>
            </w:r>
          </w:p>
        </w:tc>
      </w:tr>
      <w:tr w:rsidR="00FF4FF9" w:rsidRPr="00FF4FF9" w:rsidTr="000473CB">
        <w:tc>
          <w:tcPr>
            <w:tcW w:w="4537" w:type="dxa"/>
            <w:tcBorders>
              <w:top w:val="single" w:sz="4" w:space="0" w:color="auto"/>
              <w:left w:val="single" w:sz="4" w:space="0" w:color="auto"/>
              <w:bottom w:val="single" w:sz="4" w:space="0" w:color="auto"/>
              <w:right w:val="single" w:sz="4" w:space="0" w:color="auto"/>
            </w:tcBorders>
          </w:tcPr>
          <w:p w:rsidR="00FF4FF9" w:rsidRPr="00FF4FF9" w:rsidRDefault="00FF4FF9" w:rsidP="000473CB">
            <w:pPr>
              <w:jc w:val="both"/>
              <w:rPr>
                <w:noProof/>
                <w:sz w:val="16"/>
                <w:szCs w:val="16"/>
              </w:rPr>
            </w:pPr>
            <w:r w:rsidRPr="00FF4FF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F4FF9" w:rsidRPr="00FF4FF9" w:rsidRDefault="00FF4FF9" w:rsidP="000473CB">
            <w:pPr>
              <w:jc w:val="center"/>
              <w:rPr>
                <w:sz w:val="16"/>
                <w:szCs w:val="16"/>
              </w:rPr>
            </w:pPr>
            <w:r w:rsidRPr="00FF4FF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F4FF9" w:rsidRPr="00635CB9" w:rsidRDefault="00FF4FF9" w:rsidP="00514FD1">
            <w:pPr>
              <w:spacing w:line="276" w:lineRule="auto"/>
              <w:rPr>
                <w:sz w:val="24"/>
                <w:szCs w:val="24"/>
              </w:rPr>
            </w:pPr>
            <w:r w:rsidRPr="00635CB9">
              <w:rPr>
                <w:sz w:val="24"/>
                <w:szCs w:val="24"/>
              </w:rPr>
              <w:t xml:space="preserve">          С.Д. </w:t>
            </w:r>
            <w:proofErr w:type="spellStart"/>
            <w:r w:rsidRPr="00635CB9">
              <w:rPr>
                <w:sz w:val="24"/>
                <w:szCs w:val="24"/>
              </w:rPr>
              <w:t>Голин</w:t>
            </w:r>
            <w:proofErr w:type="spellEnd"/>
          </w:p>
        </w:tc>
      </w:tr>
      <w:tr w:rsidR="00FF4FF9" w:rsidRPr="00FF4FF9" w:rsidTr="000473CB">
        <w:tc>
          <w:tcPr>
            <w:tcW w:w="4537" w:type="dxa"/>
            <w:tcBorders>
              <w:top w:val="single" w:sz="4" w:space="0" w:color="auto"/>
              <w:left w:val="single" w:sz="4" w:space="0" w:color="auto"/>
              <w:bottom w:val="single" w:sz="4" w:space="0" w:color="auto"/>
              <w:right w:val="single" w:sz="4" w:space="0" w:color="auto"/>
            </w:tcBorders>
          </w:tcPr>
          <w:p w:rsidR="00FF4FF9" w:rsidRPr="00FF4FF9" w:rsidRDefault="00FF4FF9" w:rsidP="000473CB">
            <w:pPr>
              <w:jc w:val="both"/>
              <w:rPr>
                <w:noProof/>
                <w:sz w:val="16"/>
                <w:szCs w:val="16"/>
              </w:rPr>
            </w:pPr>
            <w:r w:rsidRPr="00FF4FF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F4FF9" w:rsidRPr="00FF4FF9" w:rsidRDefault="00FF4FF9" w:rsidP="000473CB">
            <w:pPr>
              <w:jc w:val="center"/>
              <w:rPr>
                <w:sz w:val="16"/>
                <w:szCs w:val="16"/>
              </w:rPr>
            </w:pPr>
            <w:r w:rsidRPr="00FF4FF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F4FF9" w:rsidRPr="00635CB9" w:rsidRDefault="00FF4FF9" w:rsidP="00514FD1">
            <w:pPr>
              <w:spacing w:line="276" w:lineRule="auto"/>
              <w:jc w:val="center"/>
              <w:rPr>
                <w:sz w:val="24"/>
                <w:szCs w:val="24"/>
              </w:rPr>
            </w:pPr>
            <w:r w:rsidRPr="00635CB9">
              <w:rPr>
                <w:sz w:val="24"/>
                <w:szCs w:val="24"/>
              </w:rPr>
              <w:t xml:space="preserve">В.К. </w:t>
            </w:r>
            <w:proofErr w:type="spellStart"/>
            <w:r w:rsidRPr="00635CB9">
              <w:rPr>
                <w:sz w:val="24"/>
                <w:szCs w:val="24"/>
              </w:rPr>
              <w:t>Бандурин</w:t>
            </w:r>
            <w:proofErr w:type="spellEnd"/>
            <w:r w:rsidRPr="00635CB9">
              <w:rPr>
                <w:sz w:val="24"/>
                <w:szCs w:val="24"/>
              </w:rPr>
              <w:t xml:space="preserve"> </w:t>
            </w:r>
          </w:p>
        </w:tc>
      </w:tr>
      <w:tr w:rsidR="00FF4FF9" w:rsidRPr="00FF4FF9" w:rsidTr="000473CB">
        <w:tc>
          <w:tcPr>
            <w:tcW w:w="4537" w:type="dxa"/>
            <w:tcBorders>
              <w:top w:val="single" w:sz="4" w:space="0" w:color="auto"/>
              <w:left w:val="single" w:sz="4" w:space="0" w:color="auto"/>
              <w:bottom w:val="single" w:sz="4" w:space="0" w:color="auto"/>
              <w:right w:val="single" w:sz="4" w:space="0" w:color="auto"/>
            </w:tcBorders>
          </w:tcPr>
          <w:p w:rsidR="00FF4FF9" w:rsidRPr="00FF4FF9" w:rsidRDefault="00FF4FF9" w:rsidP="006B5A31">
            <w:pPr>
              <w:jc w:val="both"/>
              <w:rPr>
                <w:noProof/>
                <w:sz w:val="16"/>
                <w:szCs w:val="16"/>
              </w:rPr>
            </w:pPr>
            <w:r w:rsidRPr="00FF4FF9">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FF4FF9">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F4FF9" w:rsidRPr="00FF4FF9" w:rsidRDefault="00FF4FF9" w:rsidP="000473CB">
            <w:pPr>
              <w:jc w:val="center"/>
              <w:rPr>
                <w:sz w:val="16"/>
                <w:szCs w:val="16"/>
              </w:rPr>
            </w:pPr>
            <w:r w:rsidRPr="00FF4FF9">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F4FF9" w:rsidRPr="00635CB9" w:rsidRDefault="00FF4FF9" w:rsidP="00514FD1">
            <w:pPr>
              <w:spacing w:line="276" w:lineRule="auto"/>
              <w:jc w:val="center"/>
              <w:rPr>
                <w:sz w:val="24"/>
                <w:szCs w:val="24"/>
              </w:rPr>
            </w:pPr>
            <w:r w:rsidRPr="00635CB9">
              <w:rPr>
                <w:sz w:val="24"/>
                <w:szCs w:val="24"/>
              </w:rPr>
              <w:t>Н.А. Морозова</w:t>
            </w:r>
          </w:p>
        </w:tc>
      </w:tr>
      <w:tr w:rsidR="00FF4FF9" w:rsidRPr="00FF4FF9" w:rsidTr="000473CB">
        <w:tc>
          <w:tcPr>
            <w:tcW w:w="4537" w:type="dxa"/>
            <w:tcBorders>
              <w:top w:val="single" w:sz="4" w:space="0" w:color="auto"/>
              <w:left w:val="single" w:sz="4" w:space="0" w:color="auto"/>
              <w:bottom w:val="single" w:sz="4" w:space="0" w:color="auto"/>
              <w:right w:val="single" w:sz="4" w:space="0" w:color="auto"/>
            </w:tcBorders>
          </w:tcPr>
          <w:p w:rsidR="00FF4FF9" w:rsidRPr="00FF4FF9" w:rsidRDefault="00FF4FF9" w:rsidP="006B5A31">
            <w:pPr>
              <w:jc w:val="both"/>
              <w:rPr>
                <w:noProof/>
                <w:sz w:val="16"/>
                <w:szCs w:val="16"/>
              </w:rPr>
            </w:pPr>
            <w:r w:rsidRPr="00FF4FF9">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F4FF9" w:rsidRPr="00FF4FF9" w:rsidRDefault="00FF4FF9" w:rsidP="000473CB">
            <w:pPr>
              <w:jc w:val="center"/>
              <w:rPr>
                <w:sz w:val="16"/>
                <w:szCs w:val="16"/>
              </w:rPr>
            </w:pPr>
            <w:r w:rsidRPr="00FF4FF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F4FF9" w:rsidRPr="00635CB9" w:rsidRDefault="00FF4FF9" w:rsidP="00514FD1">
            <w:pPr>
              <w:spacing w:line="276" w:lineRule="auto"/>
              <w:jc w:val="center"/>
              <w:rPr>
                <w:sz w:val="24"/>
                <w:szCs w:val="24"/>
              </w:rPr>
            </w:pPr>
            <w:r w:rsidRPr="00635CB9">
              <w:rPr>
                <w:sz w:val="24"/>
                <w:szCs w:val="24"/>
              </w:rPr>
              <w:t xml:space="preserve">В.А. </w:t>
            </w:r>
            <w:proofErr w:type="spellStart"/>
            <w:r w:rsidRPr="00635CB9">
              <w:rPr>
                <w:sz w:val="24"/>
                <w:szCs w:val="24"/>
              </w:rPr>
              <w:t>Климин</w:t>
            </w:r>
            <w:proofErr w:type="spellEnd"/>
          </w:p>
        </w:tc>
      </w:tr>
      <w:tr w:rsidR="00FF4FF9" w:rsidRPr="00FF4FF9" w:rsidTr="000473CB">
        <w:tc>
          <w:tcPr>
            <w:tcW w:w="4537" w:type="dxa"/>
            <w:tcBorders>
              <w:top w:val="single" w:sz="4" w:space="0" w:color="auto"/>
              <w:left w:val="single" w:sz="4" w:space="0" w:color="auto"/>
              <w:bottom w:val="single" w:sz="4" w:space="0" w:color="auto"/>
              <w:right w:val="single" w:sz="4" w:space="0" w:color="auto"/>
            </w:tcBorders>
          </w:tcPr>
          <w:p w:rsidR="00FF4FF9" w:rsidRPr="00FF4FF9" w:rsidRDefault="00FF4FF9" w:rsidP="006B5A31">
            <w:pPr>
              <w:jc w:val="both"/>
              <w:rPr>
                <w:noProof/>
                <w:sz w:val="16"/>
                <w:szCs w:val="16"/>
              </w:rPr>
            </w:pPr>
            <w:r w:rsidRPr="00FF4FF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F4FF9" w:rsidRPr="00FF4FF9" w:rsidRDefault="00FF4FF9" w:rsidP="000473CB">
            <w:pPr>
              <w:jc w:val="center"/>
              <w:rPr>
                <w:sz w:val="16"/>
                <w:szCs w:val="16"/>
              </w:rPr>
            </w:pPr>
            <w:r w:rsidRPr="00FF4FF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F4FF9" w:rsidRPr="00635CB9" w:rsidRDefault="00FF4FF9" w:rsidP="00514FD1">
            <w:pPr>
              <w:spacing w:line="276" w:lineRule="auto"/>
              <w:jc w:val="center"/>
              <w:rPr>
                <w:sz w:val="24"/>
                <w:szCs w:val="24"/>
              </w:rPr>
            </w:pPr>
            <w:r w:rsidRPr="00635CB9">
              <w:rPr>
                <w:sz w:val="24"/>
                <w:szCs w:val="24"/>
              </w:rPr>
              <w:t xml:space="preserve">Т.И. </w:t>
            </w:r>
            <w:proofErr w:type="spellStart"/>
            <w:r w:rsidRPr="00635CB9">
              <w:rPr>
                <w:sz w:val="24"/>
                <w:szCs w:val="24"/>
              </w:rPr>
              <w:t>Долгодворова</w:t>
            </w:r>
            <w:proofErr w:type="spellEnd"/>
            <w:r w:rsidRPr="00635CB9">
              <w:rPr>
                <w:sz w:val="24"/>
                <w:szCs w:val="24"/>
              </w:rPr>
              <w:t xml:space="preserve"> </w:t>
            </w:r>
          </w:p>
        </w:tc>
      </w:tr>
      <w:tr w:rsidR="00FF4FF9" w:rsidRPr="00FF4FF9" w:rsidTr="000473CB">
        <w:tc>
          <w:tcPr>
            <w:tcW w:w="4537" w:type="dxa"/>
            <w:tcBorders>
              <w:top w:val="single" w:sz="4" w:space="0" w:color="auto"/>
              <w:left w:val="single" w:sz="4" w:space="0" w:color="auto"/>
              <w:bottom w:val="single" w:sz="4" w:space="0" w:color="auto"/>
              <w:right w:val="single" w:sz="4" w:space="0" w:color="auto"/>
            </w:tcBorders>
          </w:tcPr>
          <w:p w:rsidR="00FF4FF9" w:rsidRPr="00FF4FF9" w:rsidRDefault="00FF4FF9" w:rsidP="00876D54">
            <w:pPr>
              <w:jc w:val="both"/>
              <w:rPr>
                <w:noProof/>
                <w:sz w:val="16"/>
                <w:szCs w:val="16"/>
              </w:rPr>
            </w:pPr>
            <w:r w:rsidRPr="00FF4FF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F4FF9" w:rsidRPr="00FF4FF9" w:rsidRDefault="00FF4FF9" w:rsidP="00876D54">
            <w:pPr>
              <w:jc w:val="center"/>
              <w:rPr>
                <w:sz w:val="16"/>
                <w:szCs w:val="16"/>
              </w:rPr>
            </w:pPr>
            <w:r w:rsidRPr="00FF4FF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F4FF9" w:rsidRPr="00635CB9" w:rsidRDefault="00FF4FF9" w:rsidP="00514FD1">
            <w:pPr>
              <w:spacing w:line="276" w:lineRule="auto"/>
              <w:jc w:val="center"/>
              <w:rPr>
                <w:sz w:val="24"/>
                <w:szCs w:val="24"/>
              </w:rPr>
            </w:pPr>
            <w:r w:rsidRPr="00635CB9">
              <w:rPr>
                <w:sz w:val="24"/>
                <w:szCs w:val="24"/>
              </w:rPr>
              <w:t xml:space="preserve">Ж.В. </w:t>
            </w:r>
            <w:proofErr w:type="spellStart"/>
            <w:r w:rsidRPr="00635CB9">
              <w:rPr>
                <w:sz w:val="24"/>
                <w:szCs w:val="24"/>
              </w:rPr>
              <w:t>Резинкина</w:t>
            </w:r>
            <w:proofErr w:type="spellEnd"/>
          </w:p>
        </w:tc>
      </w:tr>
      <w:tr w:rsidR="00FF4FF9" w:rsidRPr="00FF4FF9" w:rsidTr="000473CB">
        <w:tc>
          <w:tcPr>
            <w:tcW w:w="4537" w:type="dxa"/>
            <w:tcBorders>
              <w:top w:val="single" w:sz="4" w:space="0" w:color="auto"/>
              <w:left w:val="single" w:sz="4" w:space="0" w:color="auto"/>
              <w:bottom w:val="single" w:sz="4" w:space="0" w:color="auto"/>
              <w:right w:val="single" w:sz="4" w:space="0" w:color="auto"/>
            </w:tcBorders>
          </w:tcPr>
          <w:p w:rsidR="00FF4FF9" w:rsidRPr="00FF4FF9" w:rsidRDefault="00FF4FF9" w:rsidP="00876D54">
            <w:pPr>
              <w:jc w:val="both"/>
              <w:rPr>
                <w:noProof/>
                <w:sz w:val="16"/>
                <w:szCs w:val="16"/>
              </w:rPr>
            </w:pPr>
            <w:r w:rsidRPr="00FF4FF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F4FF9" w:rsidRPr="00FF4FF9" w:rsidRDefault="00FF4FF9" w:rsidP="00876D54">
            <w:pPr>
              <w:jc w:val="center"/>
              <w:rPr>
                <w:sz w:val="16"/>
                <w:szCs w:val="16"/>
              </w:rPr>
            </w:pPr>
            <w:r w:rsidRPr="00FF4FF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F4FF9" w:rsidRPr="00635CB9" w:rsidRDefault="00FF4FF9" w:rsidP="00514FD1">
            <w:pPr>
              <w:spacing w:line="276" w:lineRule="auto"/>
              <w:jc w:val="center"/>
              <w:rPr>
                <w:sz w:val="24"/>
                <w:szCs w:val="24"/>
              </w:rPr>
            </w:pPr>
            <w:proofErr w:type="spellStart"/>
            <w:r w:rsidRPr="00635CB9">
              <w:rPr>
                <w:sz w:val="24"/>
                <w:szCs w:val="24"/>
              </w:rPr>
              <w:t>А.Т.Абдуллаев</w:t>
            </w:r>
            <w:proofErr w:type="spellEnd"/>
          </w:p>
        </w:tc>
      </w:tr>
    </w:tbl>
    <w:p w:rsidR="00E57B9B" w:rsidRPr="00FF4FF9" w:rsidRDefault="00E57B9B" w:rsidP="00E57B9B">
      <w:pPr>
        <w:suppressAutoHyphens/>
        <w:jc w:val="both"/>
        <w:rPr>
          <w:b/>
        </w:rPr>
      </w:pPr>
    </w:p>
    <w:p w:rsidR="00E57B9B" w:rsidRPr="00FF4FF9" w:rsidRDefault="00E57B9B" w:rsidP="00E57B9B">
      <w:pPr>
        <w:suppressAutoHyphens/>
        <w:jc w:val="both"/>
        <w:rPr>
          <w:sz w:val="22"/>
          <w:szCs w:val="22"/>
        </w:rPr>
      </w:pPr>
    </w:p>
    <w:p w:rsidR="00FF4FF9" w:rsidRPr="00FF4FF9" w:rsidRDefault="00FF4FF9" w:rsidP="00FF4FF9">
      <w:pPr>
        <w:jc w:val="both"/>
        <w:rPr>
          <w:b/>
          <w:sz w:val="24"/>
          <w:szCs w:val="24"/>
        </w:rPr>
      </w:pPr>
      <w:r w:rsidRPr="00FF4FF9">
        <w:rPr>
          <w:b/>
          <w:sz w:val="24"/>
          <w:szCs w:val="24"/>
        </w:rPr>
        <w:t xml:space="preserve">Председатель комиссии:                                                                </w:t>
      </w:r>
      <w:r w:rsidRPr="00FF4FF9">
        <w:rPr>
          <w:b/>
          <w:sz w:val="24"/>
          <w:szCs w:val="24"/>
        </w:rPr>
        <w:tab/>
      </w:r>
      <w:r w:rsidRPr="00FF4FF9">
        <w:rPr>
          <w:b/>
          <w:sz w:val="24"/>
          <w:szCs w:val="24"/>
        </w:rPr>
        <w:tab/>
        <w:t xml:space="preserve">                    С.Д. </w:t>
      </w:r>
      <w:proofErr w:type="spellStart"/>
      <w:r w:rsidRPr="00FF4FF9">
        <w:rPr>
          <w:b/>
          <w:sz w:val="24"/>
          <w:szCs w:val="24"/>
        </w:rPr>
        <w:t>Голин</w:t>
      </w:r>
      <w:proofErr w:type="spellEnd"/>
    </w:p>
    <w:p w:rsidR="00FF4FF9" w:rsidRPr="00FF4FF9" w:rsidRDefault="00FF4FF9" w:rsidP="00FF4FF9">
      <w:pPr>
        <w:jc w:val="both"/>
        <w:rPr>
          <w:b/>
          <w:sz w:val="24"/>
          <w:szCs w:val="24"/>
        </w:rPr>
      </w:pPr>
    </w:p>
    <w:p w:rsidR="00FF4FF9" w:rsidRPr="00FF4FF9" w:rsidRDefault="00FF4FF9" w:rsidP="00FF4FF9">
      <w:pPr>
        <w:jc w:val="both"/>
        <w:rPr>
          <w:sz w:val="24"/>
          <w:szCs w:val="24"/>
        </w:rPr>
      </w:pPr>
      <w:r w:rsidRPr="00FF4FF9">
        <w:rPr>
          <w:b/>
          <w:sz w:val="24"/>
          <w:szCs w:val="24"/>
        </w:rPr>
        <w:t xml:space="preserve">Члены  комиссии                                                                                                                                                                                                </w:t>
      </w:r>
    </w:p>
    <w:p w:rsidR="00FF4FF9" w:rsidRPr="00FF4FF9" w:rsidRDefault="00FF4FF9" w:rsidP="00FF4FF9">
      <w:pPr>
        <w:jc w:val="right"/>
        <w:rPr>
          <w:sz w:val="24"/>
          <w:szCs w:val="24"/>
        </w:rPr>
      </w:pPr>
      <w:r w:rsidRPr="00FF4FF9">
        <w:rPr>
          <w:sz w:val="24"/>
          <w:szCs w:val="24"/>
        </w:rPr>
        <w:t xml:space="preserve">                                                                _____________________ В.К. </w:t>
      </w:r>
      <w:proofErr w:type="spellStart"/>
      <w:r w:rsidRPr="00FF4FF9">
        <w:rPr>
          <w:sz w:val="24"/>
          <w:szCs w:val="24"/>
        </w:rPr>
        <w:t>Бандурин</w:t>
      </w:r>
      <w:proofErr w:type="spellEnd"/>
    </w:p>
    <w:p w:rsidR="00FF4FF9" w:rsidRPr="00FF4FF9" w:rsidRDefault="00FF4FF9" w:rsidP="00FF4FF9">
      <w:pPr>
        <w:jc w:val="right"/>
        <w:rPr>
          <w:sz w:val="24"/>
          <w:szCs w:val="24"/>
        </w:rPr>
      </w:pPr>
      <w:r w:rsidRPr="00FF4FF9">
        <w:rPr>
          <w:sz w:val="24"/>
          <w:szCs w:val="24"/>
        </w:rPr>
        <w:t xml:space="preserve">                                                                _____________________ Н.А. Морозова</w:t>
      </w:r>
    </w:p>
    <w:p w:rsidR="00FF4FF9" w:rsidRPr="00FF4FF9" w:rsidRDefault="00FF4FF9" w:rsidP="00FF4FF9">
      <w:pPr>
        <w:jc w:val="right"/>
        <w:rPr>
          <w:sz w:val="24"/>
          <w:szCs w:val="24"/>
        </w:rPr>
      </w:pPr>
      <w:r w:rsidRPr="00FF4FF9">
        <w:rPr>
          <w:sz w:val="24"/>
          <w:szCs w:val="24"/>
        </w:rPr>
        <w:t xml:space="preserve">_______________________ В.А. </w:t>
      </w:r>
      <w:proofErr w:type="spellStart"/>
      <w:r w:rsidRPr="00FF4FF9">
        <w:rPr>
          <w:sz w:val="24"/>
          <w:szCs w:val="24"/>
        </w:rPr>
        <w:t>Климин</w:t>
      </w:r>
      <w:proofErr w:type="spellEnd"/>
    </w:p>
    <w:p w:rsidR="00FF4FF9" w:rsidRPr="00FF4FF9" w:rsidRDefault="00FF4FF9" w:rsidP="00FF4FF9">
      <w:pPr>
        <w:jc w:val="right"/>
        <w:rPr>
          <w:sz w:val="24"/>
          <w:szCs w:val="24"/>
        </w:rPr>
      </w:pPr>
      <w:r w:rsidRPr="00FF4FF9">
        <w:rPr>
          <w:sz w:val="24"/>
          <w:szCs w:val="24"/>
        </w:rPr>
        <w:t xml:space="preserve">_____________________ Т.И. </w:t>
      </w:r>
      <w:proofErr w:type="spellStart"/>
      <w:r w:rsidRPr="00FF4FF9">
        <w:rPr>
          <w:sz w:val="24"/>
          <w:szCs w:val="24"/>
        </w:rPr>
        <w:t>Долгодворова</w:t>
      </w:r>
      <w:proofErr w:type="spellEnd"/>
    </w:p>
    <w:p w:rsidR="00FF4FF9" w:rsidRPr="00FF4FF9" w:rsidRDefault="00FF4FF9" w:rsidP="00FF4FF9">
      <w:pPr>
        <w:jc w:val="right"/>
        <w:rPr>
          <w:sz w:val="24"/>
          <w:szCs w:val="24"/>
        </w:rPr>
      </w:pPr>
      <w:r w:rsidRPr="00FF4FF9">
        <w:rPr>
          <w:sz w:val="24"/>
          <w:szCs w:val="24"/>
        </w:rPr>
        <w:t xml:space="preserve">_________________________Ж.В. </w:t>
      </w:r>
      <w:proofErr w:type="spellStart"/>
      <w:r w:rsidRPr="00FF4FF9">
        <w:rPr>
          <w:sz w:val="24"/>
          <w:szCs w:val="24"/>
        </w:rPr>
        <w:t>Резинкина</w:t>
      </w:r>
      <w:proofErr w:type="spellEnd"/>
    </w:p>
    <w:p w:rsidR="00911857" w:rsidRPr="00FF4FF9" w:rsidRDefault="00FF4FF9" w:rsidP="00FF4FF9">
      <w:pPr>
        <w:jc w:val="right"/>
        <w:rPr>
          <w:sz w:val="24"/>
          <w:szCs w:val="24"/>
        </w:rPr>
      </w:pPr>
      <w:r w:rsidRPr="00FF4FF9">
        <w:rPr>
          <w:sz w:val="24"/>
          <w:szCs w:val="24"/>
        </w:rPr>
        <w:tab/>
      </w:r>
      <w:r w:rsidRPr="00FF4FF9">
        <w:rPr>
          <w:sz w:val="24"/>
          <w:szCs w:val="24"/>
        </w:rPr>
        <w:tab/>
      </w:r>
      <w:r w:rsidRPr="00FF4FF9">
        <w:rPr>
          <w:sz w:val="24"/>
          <w:szCs w:val="24"/>
        </w:rPr>
        <w:tab/>
      </w:r>
      <w:r w:rsidRPr="00FF4FF9">
        <w:rPr>
          <w:sz w:val="24"/>
          <w:szCs w:val="24"/>
        </w:rPr>
        <w:tab/>
      </w:r>
      <w:r w:rsidRPr="00FF4FF9">
        <w:rPr>
          <w:sz w:val="24"/>
          <w:szCs w:val="24"/>
        </w:rPr>
        <w:tab/>
      </w:r>
      <w:r w:rsidRPr="00FF4FF9">
        <w:rPr>
          <w:sz w:val="24"/>
          <w:szCs w:val="24"/>
        </w:rPr>
        <w:tab/>
      </w:r>
      <w:r w:rsidRPr="00FF4FF9">
        <w:rPr>
          <w:sz w:val="24"/>
          <w:szCs w:val="24"/>
        </w:rPr>
        <w:tab/>
        <w:t xml:space="preserve">  ____________________ А.Т. Абдуллаев</w:t>
      </w:r>
    </w:p>
    <w:p w:rsidR="00911857" w:rsidRPr="00FF4FF9" w:rsidRDefault="00911857" w:rsidP="00911857">
      <w:pPr>
        <w:rPr>
          <w:sz w:val="24"/>
          <w:szCs w:val="24"/>
        </w:rPr>
      </w:pPr>
    </w:p>
    <w:p w:rsidR="00911857" w:rsidRPr="00FF4FF9" w:rsidRDefault="00911857" w:rsidP="00911857">
      <w:pPr>
        <w:rPr>
          <w:sz w:val="24"/>
        </w:rPr>
      </w:pPr>
      <w:r w:rsidRPr="00FF4FF9">
        <w:rPr>
          <w:sz w:val="24"/>
          <w:szCs w:val="24"/>
        </w:rPr>
        <w:t xml:space="preserve">Представитель заказчика </w:t>
      </w:r>
      <w:r w:rsidRPr="00FF4FF9">
        <w:t xml:space="preserve">                                                                                    </w:t>
      </w:r>
      <w:r w:rsidRPr="00FF4FF9">
        <w:rPr>
          <w:sz w:val="24"/>
          <w:szCs w:val="24"/>
        </w:rPr>
        <w:t xml:space="preserve">________________ </w:t>
      </w:r>
      <w:r w:rsidR="00584E59" w:rsidRPr="00FF4FF9">
        <w:rPr>
          <w:sz w:val="24"/>
          <w:szCs w:val="24"/>
        </w:rPr>
        <w:t xml:space="preserve">Е.А. </w:t>
      </w:r>
      <w:proofErr w:type="spellStart"/>
      <w:r w:rsidR="00584E59" w:rsidRPr="00FF4FF9">
        <w:rPr>
          <w:sz w:val="24"/>
          <w:szCs w:val="24"/>
        </w:rPr>
        <w:t>Лекомцева</w:t>
      </w:r>
      <w:proofErr w:type="spellEnd"/>
    </w:p>
    <w:p w:rsidR="00911857" w:rsidRPr="00FF4FF9" w:rsidRDefault="00911857" w:rsidP="00911857">
      <w:pPr>
        <w:rPr>
          <w:sz w:val="24"/>
        </w:rPr>
      </w:pPr>
    </w:p>
    <w:p w:rsidR="00911857" w:rsidRPr="00FF4FF9" w:rsidRDefault="00911857" w:rsidP="00911857">
      <w:pPr>
        <w:rPr>
          <w:sz w:val="24"/>
        </w:rPr>
      </w:pPr>
    </w:p>
    <w:p w:rsidR="0082139F" w:rsidRPr="00FF4FF9" w:rsidRDefault="0082139F" w:rsidP="00E57B9B"/>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82139F" w:rsidRPr="00584E59" w:rsidRDefault="0082139F" w:rsidP="00E57B9B">
      <w:pPr>
        <w:rPr>
          <w:color w:val="FF0000"/>
        </w:rPr>
      </w:pPr>
    </w:p>
    <w:p w:rsidR="0033707E" w:rsidRDefault="0033707E" w:rsidP="0033707E">
      <w:pPr>
        <w:ind w:right="-66"/>
        <w:jc w:val="right"/>
        <w:sectPr w:rsidR="0033707E" w:rsidSect="000473CB">
          <w:pgSz w:w="11906" w:h="16838"/>
          <w:pgMar w:top="142" w:right="424" w:bottom="1134" w:left="993" w:header="708" w:footer="708" w:gutter="0"/>
          <w:cols w:space="708"/>
          <w:docGrid w:linePitch="360"/>
        </w:sectPr>
      </w:pPr>
    </w:p>
    <w:p w:rsidR="0033707E" w:rsidRPr="0033707E" w:rsidRDefault="0033707E" w:rsidP="0033707E">
      <w:pPr>
        <w:ind w:right="287"/>
        <w:jc w:val="right"/>
      </w:pPr>
      <w:r w:rsidRPr="0033707E">
        <w:lastRenderedPageBreak/>
        <w:t>Приложение 1</w:t>
      </w:r>
    </w:p>
    <w:p w:rsidR="0033707E" w:rsidRPr="0033707E" w:rsidRDefault="0033707E" w:rsidP="0033707E">
      <w:pPr>
        <w:tabs>
          <w:tab w:val="left" w:pos="3930"/>
          <w:tab w:val="right" w:pos="9355"/>
        </w:tabs>
        <w:ind w:right="287"/>
        <w:jc w:val="right"/>
        <w:rPr>
          <w:color w:val="FF0000"/>
        </w:rPr>
      </w:pPr>
      <w:r w:rsidRPr="0033707E">
        <w:t xml:space="preserve">                                                                                                                                               к протоколу подведения итогов</w:t>
      </w:r>
    </w:p>
    <w:p w:rsidR="0033707E" w:rsidRPr="0033707E" w:rsidRDefault="0033707E" w:rsidP="0033707E">
      <w:pPr>
        <w:tabs>
          <w:tab w:val="left" w:pos="3930"/>
          <w:tab w:val="right" w:pos="9355"/>
        </w:tabs>
        <w:ind w:right="287"/>
        <w:jc w:val="right"/>
      </w:pPr>
      <w:r w:rsidRPr="0033707E">
        <w:t>аукциона в электронной форме</w:t>
      </w:r>
    </w:p>
    <w:p w:rsidR="0033707E" w:rsidRPr="0033707E" w:rsidRDefault="0033707E" w:rsidP="0033707E">
      <w:pPr>
        <w:tabs>
          <w:tab w:val="left" w:pos="3930"/>
          <w:tab w:val="right" w:pos="9355"/>
        </w:tabs>
        <w:ind w:right="287"/>
        <w:jc w:val="right"/>
      </w:pPr>
      <w:r w:rsidRPr="0033707E">
        <w:t>от «12» апреля 2016 г. № 0187300005816000100-3</w:t>
      </w:r>
    </w:p>
    <w:p w:rsidR="0033707E" w:rsidRPr="0033707E" w:rsidRDefault="0033707E" w:rsidP="0033707E">
      <w:pPr>
        <w:jc w:val="center"/>
      </w:pPr>
      <w:r w:rsidRPr="0033707E">
        <w:t xml:space="preserve">Таблица подведения итогов </w:t>
      </w:r>
    </w:p>
    <w:p w:rsidR="0033707E" w:rsidRDefault="0033707E" w:rsidP="0033707E">
      <w:pPr>
        <w:jc w:val="center"/>
      </w:pPr>
      <w:r w:rsidRPr="0033707E">
        <w:t>аукциона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оказание услуг по проведению специальной оце</w:t>
      </w:r>
      <w:r>
        <w:t>нки условий труда</w:t>
      </w:r>
    </w:p>
    <w:p w:rsidR="0033707E" w:rsidRPr="0033707E" w:rsidRDefault="0033707E" w:rsidP="0033707E"/>
    <w:p w:rsidR="0033707E" w:rsidRPr="0033707E" w:rsidRDefault="0033707E" w:rsidP="0033707E">
      <w:pPr>
        <w:rPr>
          <w:sz w:val="18"/>
          <w:szCs w:val="18"/>
        </w:rPr>
      </w:pPr>
      <w:r w:rsidRPr="0033707E">
        <w:rPr>
          <w:sz w:val="18"/>
          <w:szCs w:val="18"/>
        </w:rPr>
        <w:t>Заказчик: Муниципальное казенное учреждение «Центр материально-технического и информационно-методического обеспечения»</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2551"/>
        <w:gridCol w:w="1985"/>
        <w:gridCol w:w="1701"/>
        <w:gridCol w:w="1843"/>
      </w:tblGrid>
      <w:tr w:rsidR="0033707E" w:rsidRPr="0033707E" w:rsidTr="0033707E">
        <w:trPr>
          <w:trHeight w:val="203"/>
        </w:trPr>
        <w:tc>
          <w:tcPr>
            <w:tcW w:w="7088"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widowControl/>
              <w:jc w:val="center"/>
              <w:rPr>
                <w:sz w:val="18"/>
                <w:szCs w:val="18"/>
                <w:lang w:eastAsia="en-US"/>
              </w:rPr>
            </w:pPr>
            <w:r w:rsidRPr="0033707E">
              <w:rPr>
                <w:sz w:val="18"/>
                <w:szCs w:val="18"/>
                <w:lang w:eastAsia="en-US"/>
              </w:rPr>
              <w:t>Показатель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widowControl/>
              <w:jc w:val="center"/>
              <w:rPr>
                <w:sz w:val="18"/>
                <w:szCs w:val="18"/>
                <w:lang w:eastAsia="en-US"/>
              </w:rPr>
            </w:pPr>
            <w:r w:rsidRPr="0033707E">
              <w:rPr>
                <w:sz w:val="18"/>
                <w:szCs w:val="18"/>
                <w:lang w:eastAsia="en-US"/>
              </w:rPr>
              <w:t>Обязательные требования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jc w:val="center"/>
              <w:rPr>
                <w:sz w:val="18"/>
                <w:szCs w:val="18"/>
                <w:lang w:eastAsia="en-US"/>
              </w:rPr>
            </w:pPr>
            <w:r w:rsidRPr="0033707E">
              <w:rPr>
                <w:sz w:val="18"/>
                <w:szCs w:val="18"/>
                <w:lang w:eastAsia="en-US"/>
              </w:rPr>
              <w:t>Заявка № 2</w:t>
            </w:r>
          </w:p>
          <w:p w:rsidR="0033707E" w:rsidRPr="0033707E" w:rsidRDefault="0033707E" w:rsidP="0033707E">
            <w:pPr>
              <w:jc w:val="center"/>
              <w:rPr>
                <w:sz w:val="18"/>
                <w:szCs w:val="18"/>
                <w:lang w:eastAsia="en-US"/>
              </w:rPr>
            </w:pPr>
            <w:r w:rsidRPr="0033707E">
              <w:rPr>
                <w:sz w:val="18"/>
                <w:szCs w:val="18"/>
                <w:lang w:eastAsia="en-US"/>
              </w:rPr>
              <w:t>ООО «Плюс»</w:t>
            </w:r>
          </w:p>
          <w:p w:rsidR="0033707E" w:rsidRPr="0033707E" w:rsidRDefault="0033707E" w:rsidP="0033707E">
            <w:pPr>
              <w:jc w:val="center"/>
              <w:rPr>
                <w:sz w:val="18"/>
                <w:szCs w:val="18"/>
                <w:highlight w:val="yellow"/>
                <w:lang w:eastAsia="en-US"/>
              </w:rPr>
            </w:pPr>
            <w:r w:rsidRPr="0033707E">
              <w:rPr>
                <w:sz w:val="18"/>
                <w:szCs w:val="18"/>
                <w:lang w:eastAsia="en-US"/>
              </w:rPr>
              <w:t>г. Курган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jc w:val="center"/>
              <w:rPr>
                <w:sz w:val="18"/>
                <w:szCs w:val="18"/>
                <w:lang w:eastAsia="en-US"/>
              </w:rPr>
            </w:pPr>
            <w:r w:rsidRPr="0033707E">
              <w:rPr>
                <w:sz w:val="18"/>
                <w:szCs w:val="18"/>
                <w:lang w:eastAsia="en-US"/>
              </w:rPr>
              <w:t>Заявка № 1</w:t>
            </w:r>
          </w:p>
          <w:p w:rsidR="0033707E" w:rsidRPr="0033707E" w:rsidRDefault="0033707E" w:rsidP="0033707E">
            <w:pPr>
              <w:jc w:val="center"/>
              <w:rPr>
                <w:sz w:val="18"/>
                <w:szCs w:val="18"/>
                <w:lang w:eastAsia="en-US"/>
              </w:rPr>
            </w:pPr>
            <w:r w:rsidRPr="0033707E">
              <w:rPr>
                <w:sz w:val="18"/>
                <w:szCs w:val="18"/>
                <w:lang w:eastAsia="en-US"/>
              </w:rPr>
              <w:t>ООО «</w:t>
            </w:r>
            <w:proofErr w:type="spellStart"/>
            <w:r w:rsidRPr="0033707E">
              <w:rPr>
                <w:sz w:val="18"/>
                <w:szCs w:val="18"/>
                <w:lang w:eastAsia="en-US"/>
              </w:rPr>
              <w:t>ЭкоТруд</w:t>
            </w:r>
            <w:proofErr w:type="spellEnd"/>
            <w:r w:rsidRPr="0033707E">
              <w:rPr>
                <w:sz w:val="18"/>
                <w:szCs w:val="18"/>
                <w:lang w:eastAsia="en-US"/>
              </w:rPr>
              <w:t>»</w:t>
            </w:r>
          </w:p>
          <w:p w:rsidR="0033707E" w:rsidRPr="0033707E" w:rsidRDefault="0033707E" w:rsidP="0033707E">
            <w:pPr>
              <w:jc w:val="center"/>
              <w:rPr>
                <w:sz w:val="18"/>
                <w:szCs w:val="18"/>
                <w:lang w:eastAsia="en-US"/>
              </w:rPr>
            </w:pPr>
            <w:r w:rsidRPr="0033707E">
              <w:rPr>
                <w:sz w:val="18"/>
                <w:szCs w:val="18"/>
                <w:lang w:eastAsia="en-US"/>
              </w:rPr>
              <w:t>г. Новосибирск</w:t>
            </w:r>
          </w:p>
        </w:tc>
        <w:tc>
          <w:tcPr>
            <w:tcW w:w="1843"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jc w:val="center"/>
              <w:rPr>
                <w:sz w:val="18"/>
                <w:szCs w:val="18"/>
                <w:lang w:eastAsia="en-US"/>
              </w:rPr>
            </w:pPr>
            <w:r w:rsidRPr="0033707E">
              <w:rPr>
                <w:sz w:val="18"/>
                <w:szCs w:val="18"/>
                <w:lang w:eastAsia="en-US"/>
              </w:rPr>
              <w:t>Заявка № 5</w:t>
            </w:r>
          </w:p>
          <w:p w:rsidR="0033707E" w:rsidRPr="0033707E" w:rsidRDefault="0033707E" w:rsidP="0033707E">
            <w:pPr>
              <w:jc w:val="center"/>
              <w:rPr>
                <w:sz w:val="18"/>
                <w:szCs w:val="18"/>
                <w:lang w:eastAsia="en-US"/>
              </w:rPr>
            </w:pPr>
            <w:r w:rsidRPr="0033707E">
              <w:rPr>
                <w:sz w:val="18"/>
                <w:szCs w:val="18"/>
                <w:lang w:eastAsia="en-US"/>
              </w:rPr>
              <w:t>ООО «ЭСГ «Охрана труда»</w:t>
            </w:r>
          </w:p>
          <w:p w:rsidR="0033707E" w:rsidRPr="0033707E" w:rsidRDefault="0033707E" w:rsidP="0033707E">
            <w:pPr>
              <w:jc w:val="center"/>
              <w:rPr>
                <w:sz w:val="18"/>
                <w:szCs w:val="18"/>
                <w:lang w:eastAsia="en-US"/>
              </w:rPr>
            </w:pPr>
            <w:r w:rsidRPr="0033707E">
              <w:rPr>
                <w:sz w:val="18"/>
                <w:szCs w:val="18"/>
                <w:lang w:eastAsia="en-US"/>
              </w:rPr>
              <w:t>г. Москва</w:t>
            </w:r>
          </w:p>
        </w:tc>
      </w:tr>
      <w:tr w:rsidR="0033707E" w:rsidRPr="0033707E" w:rsidTr="0033707E">
        <w:trPr>
          <w:trHeight w:val="203"/>
        </w:trPr>
        <w:tc>
          <w:tcPr>
            <w:tcW w:w="7088" w:type="dxa"/>
            <w:tcBorders>
              <w:top w:val="single" w:sz="4" w:space="0" w:color="auto"/>
              <w:left w:val="single" w:sz="4" w:space="0" w:color="auto"/>
              <w:bottom w:val="single" w:sz="4" w:space="0" w:color="auto"/>
              <w:right w:val="single" w:sz="4" w:space="0" w:color="auto"/>
            </w:tcBorders>
            <w:hideMark/>
          </w:tcPr>
          <w:p w:rsidR="0033707E" w:rsidRPr="0033707E" w:rsidRDefault="0033707E" w:rsidP="0033707E">
            <w:pPr>
              <w:widowControl/>
              <w:jc w:val="both"/>
              <w:rPr>
                <w:sz w:val="18"/>
                <w:szCs w:val="18"/>
                <w:lang w:eastAsia="en-US"/>
              </w:rPr>
            </w:pPr>
            <w:r w:rsidRPr="0033707E">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 xml:space="preserve">информация </w:t>
            </w:r>
          </w:p>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 xml:space="preserve">информация </w:t>
            </w:r>
          </w:p>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 xml:space="preserve">информация </w:t>
            </w:r>
          </w:p>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продекларирована</w:t>
            </w:r>
          </w:p>
        </w:tc>
      </w:tr>
      <w:tr w:rsidR="0033707E" w:rsidRPr="0033707E" w:rsidTr="0033707E">
        <w:trPr>
          <w:trHeight w:val="203"/>
        </w:trPr>
        <w:tc>
          <w:tcPr>
            <w:tcW w:w="7088" w:type="dxa"/>
            <w:tcBorders>
              <w:top w:val="single" w:sz="4" w:space="0" w:color="auto"/>
              <w:left w:val="single" w:sz="4" w:space="0" w:color="auto"/>
              <w:bottom w:val="single" w:sz="4" w:space="0" w:color="auto"/>
              <w:right w:val="single" w:sz="4" w:space="0" w:color="auto"/>
            </w:tcBorders>
            <w:hideMark/>
          </w:tcPr>
          <w:p w:rsidR="0033707E" w:rsidRPr="0033707E" w:rsidRDefault="0033707E" w:rsidP="0033707E">
            <w:pPr>
              <w:widowControl/>
              <w:jc w:val="both"/>
              <w:rPr>
                <w:sz w:val="18"/>
                <w:szCs w:val="18"/>
                <w:lang w:eastAsia="en-US"/>
              </w:rPr>
            </w:pPr>
            <w:r w:rsidRPr="0033707E">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 xml:space="preserve">информация </w:t>
            </w:r>
          </w:p>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 xml:space="preserve">информация </w:t>
            </w:r>
          </w:p>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 xml:space="preserve">информация </w:t>
            </w:r>
          </w:p>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продекларирована</w:t>
            </w:r>
          </w:p>
        </w:tc>
      </w:tr>
      <w:tr w:rsidR="0033707E" w:rsidRPr="0033707E" w:rsidTr="0033707E">
        <w:trPr>
          <w:trHeight w:val="203"/>
        </w:trPr>
        <w:tc>
          <w:tcPr>
            <w:tcW w:w="7088" w:type="dxa"/>
            <w:tcBorders>
              <w:top w:val="single" w:sz="4" w:space="0" w:color="auto"/>
              <w:left w:val="single" w:sz="4" w:space="0" w:color="auto"/>
              <w:bottom w:val="single" w:sz="4" w:space="0" w:color="auto"/>
              <w:right w:val="single" w:sz="4" w:space="0" w:color="auto"/>
            </w:tcBorders>
            <w:hideMark/>
          </w:tcPr>
          <w:p w:rsidR="0033707E" w:rsidRPr="0033707E" w:rsidRDefault="0033707E" w:rsidP="0033707E">
            <w:pPr>
              <w:widowControl/>
              <w:jc w:val="both"/>
              <w:rPr>
                <w:sz w:val="18"/>
                <w:szCs w:val="18"/>
                <w:lang w:eastAsia="en-US"/>
              </w:rPr>
            </w:pPr>
            <w:r w:rsidRPr="0033707E">
              <w:rPr>
                <w:sz w:val="18"/>
                <w:szCs w:val="18"/>
                <w:lang w:eastAsia="en-US"/>
              </w:rPr>
              <w:t xml:space="preserve">3. </w:t>
            </w:r>
            <w:proofErr w:type="gramStart"/>
            <w:r w:rsidRPr="0033707E">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3707E">
              <w:rPr>
                <w:sz w:val="18"/>
                <w:szCs w:val="18"/>
                <w:lang w:eastAsia="en-US"/>
              </w:rPr>
              <w:t xml:space="preserve"> </w:t>
            </w:r>
            <w:proofErr w:type="gramStart"/>
            <w:r w:rsidRPr="0033707E">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3707E">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3707E">
              <w:rPr>
                <w:sz w:val="18"/>
                <w:szCs w:val="18"/>
                <w:lang w:eastAsia="en-US"/>
              </w:rPr>
              <w:t>указанных</w:t>
            </w:r>
            <w:proofErr w:type="gramEnd"/>
            <w:r w:rsidRPr="0033707E">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1"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 xml:space="preserve">информация </w:t>
            </w:r>
          </w:p>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 xml:space="preserve">информация </w:t>
            </w:r>
          </w:p>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 xml:space="preserve">информация </w:t>
            </w:r>
          </w:p>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продекларирована</w:t>
            </w:r>
          </w:p>
        </w:tc>
      </w:tr>
      <w:tr w:rsidR="0033707E" w:rsidRPr="0033707E" w:rsidTr="0033707E">
        <w:trPr>
          <w:trHeight w:val="203"/>
        </w:trPr>
        <w:tc>
          <w:tcPr>
            <w:tcW w:w="7088" w:type="dxa"/>
            <w:tcBorders>
              <w:top w:val="single" w:sz="4" w:space="0" w:color="auto"/>
              <w:left w:val="single" w:sz="4" w:space="0" w:color="auto"/>
              <w:bottom w:val="single" w:sz="4" w:space="0" w:color="auto"/>
              <w:right w:val="single" w:sz="4" w:space="0" w:color="auto"/>
            </w:tcBorders>
            <w:hideMark/>
          </w:tcPr>
          <w:p w:rsidR="0033707E" w:rsidRPr="0033707E" w:rsidRDefault="0033707E" w:rsidP="0033707E">
            <w:pPr>
              <w:widowControl/>
              <w:jc w:val="both"/>
              <w:rPr>
                <w:sz w:val="18"/>
                <w:szCs w:val="18"/>
                <w:lang w:eastAsia="en-US"/>
              </w:rPr>
            </w:pPr>
            <w:r w:rsidRPr="0033707E">
              <w:rPr>
                <w:sz w:val="18"/>
                <w:szCs w:val="18"/>
                <w:lang w:eastAsia="en-US"/>
              </w:rPr>
              <w:t xml:space="preserve">4. </w:t>
            </w:r>
            <w:proofErr w:type="gramStart"/>
            <w:r w:rsidRPr="0033707E">
              <w:rPr>
                <w:sz w:val="18"/>
                <w:szCs w:val="18"/>
                <w:lang w:eastAsia="en-US"/>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3707E">
              <w:rPr>
                <w:sz w:val="18"/>
                <w:szCs w:val="18"/>
                <w:lang w:eastAsia="en-US"/>
              </w:rPr>
              <w:t xml:space="preserve"> наказания в виде дисквалификации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 xml:space="preserve">информация </w:t>
            </w:r>
          </w:p>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 xml:space="preserve">информация </w:t>
            </w:r>
          </w:p>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 xml:space="preserve">информация </w:t>
            </w:r>
          </w:p>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продекларирована</w:t>
            </w:r>
          </w:p>
        </w:tc>
      </w:tr>
      <w:tr w:rsidR="0033707E" w:rsidRPr="0033707E" w:rsidTr="0033707E">
        <w:trPr>
          <w:trHeight w:val="203"/>
        </w:trPr>
        <w:tc>
          <w:tcPr>
            <w:tcW w:w="7088" w:type="dxa"/>
            <w:tcBorders>
              <w:top w:val="single" w:sz="4" w:space="0" w:color="auto"/>
              <w:left w:val="single" w:sz="4" w:space="0" w:color="auto"/>
              <w:bottom w:val="single" w:sz="4" w:space="0" w:color="auto"/>
              <w:right w:val="single" w:sz="4" w:space="0" w:color="auto"/>
            </w:tcBorders>
            <w:hideMark/>
          </w:tcPr>
          <w:p w:rsidR="0033707E" w:rsidRPr="0033707E" w:rsidRDefault="0033707E" w:rsidP="0033707E">
            <w:pPr>
              <w:widowControl/>
              <w:jc w:val="both"/>
              <w:rPr>
                <w:sz w:val="18"/>
                <w:szCs w:val="18"/>
                <w:lang w:eastAsia="en-US"/>
              </w:rPr>
            </w:pPr>
            <w:r w:rsidRPr="0033707E">
              <w:rPr>
                <w:sz w:val="18"/>
                <w:szCs w:val="18"/>
                <w:lang w:eastAsia="en-US"/>
              </w:rPr>
              <w:t xml:space="preserve">5. </w:t>
            </w:r>
            <w:proofErr w:type="gramStart"/>
            <w:r w:rsidRPr="0033707E">
              <w:rPr>
                <w:sz w:val="18"/>
                <w:szCs w:val="18"/>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33707E">
              <w:rPr>
                <w:sz w:val="18"/>
                <w:szCs w:val="18"/>
                <w:lang w:eastAsia="en-US"/>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3707E">
              <w:rPr>
                <w:sz w:val="18"/>
                <w:szCs w:val="18"/>
                <w:lang w:eastAsia="en-US"/>
              </w:rPr>
              <w:t xml:space="preserve"> </w:t>
            </w:r>
            <w:proofErr w:type="gramStart"/>
            <w:r w:rsidRPr="0033707E">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3707E">
              <w:rPr>
                <w:sz w:val="18"/>
                <w:szCs w:val="18"/>
                <w:lang w:eastAsia="en-US"/>
              </w:rPr>
              <w:t>неполнородными</w:t>
            </w:r>
            <w:proofErr w:type="spellEnd"/>
            <w:r w:rsidRPr="0033707E">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33707E">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lastRenderedPageBreak/>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 xml:space="preserve">информация </w:t>
            </w:r>
          </w:p>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 xml:space="preserve">информация </w:t>
            </w:r>
          </w:p>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 xml:space="preserve">информация </w:t>
            </w:r>
          </w:p>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продекларирована</w:t>
            </w:r>
          </w:p>
        </w:tc>
      </w:tr>
      <w:tr w:rsidR="0033707E" w:rsidRPr="0033707E" w:rsidTr="0033707E">
        <w:trPr>
          <w:trHeight w:val="203"/>
        </w:trPr>
        <w:tc>
          <w:tcPr>
            <w:tcW w:w="7088" w:type="dxa"/>
            <w:tcBorders>
              <w:top w:val="single" w:sz="4" w:space="0" w:color="auto"/>
              <w:left w:val="single" w:sz="4" w:space="0" w:color="auto"/>
              <w:bottom w:val="single" w:sz="4" w:space="0" w:color="auto"/>
              <w:right w:val="single" w:sz="4" w:space="0" w:color="auto"/>
            </w:tcBorders>
            <w:hideMark/>
          </w:tcPr>
          <w:p w:rsidR="0033707E" w:rsidRPr="0033707E" w:rsidRDefault="0033707E" w:rsidP="0033707E">
            <w:pPr>
              <w:autoSpaceDE w:val="0"/>
              <w:autoSpaceDN w:val="0"/>
              <w:adjustRightInd w:val="0"/>
              <w:ind w:left="33"/>
              <w:jc w:val="both"/>
              <w:rPr>
                <w:sz w:val="18"/>
                <w:szCs w:val="18"/>
                <w:lang w:eastAsia="en-US"/>
              </w:rPr>
            </w:pPr>
            <w:r w:rsidRPr="0033707E">
              <w:rPr>
                <w:sz w:val="18"/>
                <w:szCs w:val="18"/>
                <w:lang w:eastAsia="en-US"/>
              </w:rPr>
              <w:lastRenderedPageBreak/>
              <w:t xml:space="preserve">6. </w:t>
            </w:r>
            <w:r>
              <w:rPr>
                <w:sz w:val="18"/>
                <w:szCs w:val="18"/>
                <w:lang w:eastAsia="en-US"/>
              </w:rPr>
              <w:t>С</w:t>
            </w:r>
            <w:r w:rsidRPr="0033707E">
              <w:rPr>
                <w:sz w:val="18"/>
                <w:szCs w:val="18"/>
                <w:lang w:eastAsia="en-US"/>
              </w:rPr>
              <w:t>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3707E" w:rsidRPr="0033707E" w:rsidRDefault="0033707E" w:rsidP="0033707E">
            <w:pPr>
              <w:autoSpaceDE w:val="0"/>
              <w:autoSpaceDN w:val="0"/>
              <w:adjustRightInd w:val="0"/>
              <w:jc w:val="both"/>
              <w:rPr>
                <w:sz w:val="18"/>
                <w:szCs w:val="18"/>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Pr>
                <w:color w:val="000000"/>
                <w:sz w:val="18"/>
                <w:szCs w:val="18"/>
                <w:lang w:eastAsia="en-US"/>
              </w:rPr>
              <w:t>К</w:t>
            </w:r>
            <w:r w:rsidRPr="0033707E">
              <w:rPr>
                <w:color w:val="000000"/>
                <w:sz w:val="18"/>
                <w:szCs w:val="18"/>
                <w:lang w:eastAsia="en-US"/>
              </w:rPr>
              <w:t>опия уведомления о регистрации Участника в реестре организаций, проводящих сп</w:t>
            </w:r>
            <w:r>
              <w:rPr>
                <w:color w:val="000000"/>
                <w:sz w:val="18"/>
                <w:szCs w:val="18"/>
                <w:lang w:eastAsia="en-US"/>
              </w:rPr>
              <w:t>ециальную оценку условий труда;</w:t>
            </w:r>
          </w:p>
          <w:p w:rsidR="0033707E" w:rsidRPr="0033707E" w:rsidRDefault="0033707E" w:rsidP="0033707E">
            <w:pPr>
              <w:snapToGrid w:val="0"/>
              <w:jc w:val="center"/>
              <w:rPr>
                <w:color w:val="000000"/>
                <w:sz w:val="18"/>
                <w:szCs w:val="18"/>
                <w:lang w:eastAsia="en-US"/>
              </w:rPr>
            </w:pPr>
            <w:r>
              <w:rPr>
                <w:color w:val="000000"/>
                <w:sz w:val="18"/>
                <w:szCs w:val="18"/>
                <w:lang w:eastAsia="en-US"/>
              </w:rPr>
              <w:t>А</w:t>
            </w:r>
            <w:r w:rsidRPr="0033707E">
              <w:rPr>
                <w:color w:val="000000"/>
                <w:sz w:val="18"/>
                <w:szCs w:val="18"/>
                <w:lang w:eastAsia="en-US"/>
              </w:rPr>
              <w:t>ттестат об аккредитации испытательной лаборатории (центра), с приложением области аккредитации на право проведения исследований (испытаний) и измерений вредных и (или) опасных факторов производстве</w:t>
            </w:r>
            <w:r>
              <w:rPr>
                <w:color w:val="000000"/>
                <w:sz w:val="18"/>
                <w:szCs w:val="18"/>
                <w:lang w:eastAsia="en-US"/>
              </w:rPr>
              <w:t>нной среды и трудового процесса</w:t>
            </w:r>
            <w:r w:rsidRPr="0033707E">
              <w:rPr>
                <w:color w:val="000000"/>
                <w:sz w:val="18"/>
                <w:szCs w:val="18"/>
                <w:lang w:eastAsia="en-US"/>
              </w:rPr>
              <w:t>»;</w:t>
            </w:r>
          </w:p>
          <w:p w:rsidR="0033707E" w:rsidRPr="0033707E" w:rsidRDefault="0033707E" w:rsidP="0033707E">
            <w:pPr>
              <w:snapToGrid w:val="0"/>
              <w:jc w:val="center"/>
              <w:rPr>
                <w:color w:val="000000"/>
                <w:sz w:val="18"/>
                <w:szCs w:val="18"/>
                <w:lang w:eastAsia="en-US"/>
              </w:rPr>
            </w:pPr>
            <w:proofErr w:type="gramStart"/>
            <w:r>
              <w:rPr>
                <w:color w:val="000000"/>
                <w:sz w:val="18"/>
                <w:szCs w:val="18"/>
                <w:lang w:eastAsia="en-US"/>
              </w:rPr>
              <w:t>Д</w:t>
            </w:r>
            <w:r w:rsidRPr="0033707E">
              <w:rPr>
                <w:color w:val="000000"/>
                <w:sz w:val="18"/>
                <w:szCs w:val="18"/>
                <w:lang w:eastAsia="en-US"/>
              </w:rPr>
              <w:t>окументы, подтверждающие наличие в организации не менее 5 экспертов, работающих по трудовому договору, имеющие сертификаты на право выполнения работ по специальной оценке условий труда, в том числе не менее одного эксперта, имеющие высшее образование по одной из специальностей – врач по общей гигиене, врач по гигиене труда, врач по санитарно-гигиеническим лабораторным исследованиям, и имеющие опыт практической работы в области оценки условий</w:t>
            </w:r>
            <w:proofErr w:type="gramEnd"/>
            <w:r w:rsidRPr="0033707E">
              <w:rPr>
                <w:color w:val="000000"/>
                <w:sz w:val="18"/>
                <w:szCs w:val="18"/>
                <w:lang w:eastAsia="en-US"/>
              </w:rPr>
              <w:t xml:space="preserve"> труда не менее 3 лет.</w:t>
            </w:r>
          </w:p>
        </w:tc>
        <w:tc>
          <w:tcPr>
            <w:tcW w:w="1985"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 xml:space="preserve">информация </w:t>
            </w:r>
          </w:p>
          <w:p w:rsidR="0033707E" w:rsidRPr="0033707E" w:rsidRDefault="0033707E" w:rsidP="0033707E">
            <w:pPr>
              <w:snapToGrid w:val="0"/>
              <w:jc w:val="center"/>
              <w:rPr>
                <w:color w:val="000000"/>
                <w:sz w:val="18"/>
                <w:szCs w:val="18"/>
                <w:lang w:eastAsia="en-US"/>
              </w:rPr>
            </w:pPr>
            <w:r>
              <w:rPr>
                <w:color w:val="000000"/>
                <w:sz w:val="18"/>
                <w:szCs w:val="18"/>
                <w:lang w:eastAsia="en-US"/>
              </w:rPr>
              <w:t>предоставлена</w:t>
            </w:r>
          </w:p>
        </w:tc>
        <w:tc>
          <w:tcPr>
            <w:tcW w:w="1701" w:type="dxa"/>
            <w:tcBorders>
              <w:top w:val="single" w:sz="4" w:space="0" w:color="auto"/>
              <w:left w:val="single" w:sz="4" w:space="0" w:color="auto"/>
              <w:bottom w:val="single" w:sz="4" w:space="0" w:color="auto"/>
              <w:right w:val="single" w:sz="4" w:space="0" w:color="auto"/>
            </w:tcBorders>
            <w:vAlign w:val="center"/>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 xml:space="preserve">информация </w:t>
            </w:r>
          </w:p>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 xml:space="preserve">не </w:t>
            </w:r>
            <w:r>
              <w:rPr>
                <w:color w:val="000000"/>
                <w:sz w:val="18"/>
                <w:szCs w:val="18"/>
                <w:lang w:eastAsia="en-US"/>
              </w:rPr>
              <w:t>предоставлена</w:t>
            </w:r>
          </w:p>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w:t>
            </w:r>
            <w:r>
              <w:rPr>
                <w:color w:val="000000"/>
                <w:sz w:val="18"/>
                <w:szCs w:val="18"/>
                <w:lang w:eastAsia="en-US"/>
              </w:rPr>
              <w:t>о</w:t>
            </w:r>
            <w:r w:rsidRPr="0033707E">
              <w:rPr>
                <w:color w:val="000000"/>
                <w:sz w:val="18"/>
                <w:szCs w:val="18"/>
                <w:lang w:eastAsia="en-US"/>
              </w:rPr>
              <w:t xml:space="preserve">тсутствуют </w:t>
            </w:r>
            <w:r w:rsidRPr="0033707E">
              <w:rPr>
                <w:sz w:val="18"/>
                <w:szCs w:val="18"/>
                <w:lang w:eastAsia="en-US"/>
              </w:rPr>
              <w:t>документы, подтверждающие наличие в организации не менее 5 экспертов</w:t>
            </w:r>
            <w:r w:rsidRPr="0033707E">
              <w:rPr>
                <w:color w:val="000000"/>
                <w:sz w:val="18"/>
                <w:szCs w:val="18"/>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 xml:space="preserve">информация </w:t>
            </w:r>
          </w:p>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предоставлена</w:t>
            </w:r>
          </w:p>
        </w:tc>
      </w:tr>
      <w:tr w:rsidR="0033707E" w:rsidRPr="0033707E" w:rsidTr="0033707E">
        <w:trPr>
          <w:trHeight w:val="203"/>
        </w:trPr>
        <w:tc>
          <w:tcPr>
            <w:tcW w:w="7088" w:type="dxa"/>
            <w:tcBorders>
              <w:top w:val="single" w:sz="4" w:space="0" w:color="auto"/>
              <w:left w:val="single" w:sz="4" w:space="0" w:color="auto"/>
              <w:bottom w:val="single" w:sz="4" w:space="0" w:color="auto"/>
              <w:right w:val="single" w:sz="4" w:space="0" w:color="auto"/>
            </w:tcBorders>
            <w:hideMark/>
          </w:tcPr>
          <w:p w:rsidR="0033707E" w:rsidRPr="008F09BE" w:rsidRDefault="0033707E" w:rsidP="00514FD1">
            <w:pPr>
              <w:widowControl/>
              <w:suppressAutoHyphens/>
              <w:snapToGrid w:val="0"/>
              <w:ind w:left="105" w:right="120"/>
              <w:jc w:val="both"/>
              <w:rPr>
                <w:color w:val="000000"/>
                <w:sz w:val="18"/>
                <w:szCs w:val="18"/>
                <w:lang w:eastAsia="ar-SA"/>
              </w:rPr>
            </w:pPr>
            <w:r>
              <w:rPr>
                <w:color w:val="000000"/>
                <w:sz w:val="18"/>
                <w:szCs w:val="18"/>
                <w:lang w:eastAsia="ar-SA"/>
              </w:rPr>
              <w:t>7</w:t>
            </w:r>
            <w:r w:rsidRPr="008F09BE">
              <w:rPr>
                <w:color w:val="000000"/>
                <w:sz w:val="18"/>
                <w:szCs w:val="18"/>
                <w:lang w:eastAsia="ar-SA"/>
              </w:rPr>
              <w:t xml:space="preserve">. </w:t>
            </w:r>
            <w:r>
              <w:rPr>
                <w:color w:val="000000"/>
                <w:sz w:val="18"/>
                <w:szCs w:val="18"/>
                <w:lang w:eastAsia="ar-SA"/>
              </w:rPr>
              <w:t>С</w:t>
            </w:r>
            <w:r w:rsidRPr="008F09BE">
              <w:rPr>
                <w:color w:val="000000"/>
                <w:sz w:val="18"/>
                <w:szCs w:val="18"/>
                <w:lang w:eastAsia="ar-SA"/>
              </w:rPr>
              <w:t xml:space="preserve">оответствие участника аукциона и (или) </w:t>
            </w:r>
            <w:proofErr w:type="gramStart"/>
            <w:r w:rsidRPr="008F09BE">
              <w:rPr>
                <w:color w:val="000000"/>
                <w:sz w:val="18"/>
                <w:szCs w:val="18"/>
                <w:lang w:eastAsia="ar-SA"/>
              </w:rPr>
              <w:t>предлагаемых</w:t>
            </w:r>
            <w:proofErr w:type="gramEnd"/>
            <w:r w:rsidRPr="008F09BE">
              <w:rPr>
                <w:color w:val="000000"/>
                <w:sz w:val="18"/>
                <w:szCs w:val="18"/>
                <w:lang w:eastAsia="ar-SA"/>
              </w:rPr>
              <w:t xml:space="preserve"> им товара, работы или услуги условиям, запрета</w:t>
            </w:r>
            <w:r>
              <w:rPr>
                <w:color w:val="000000"/>
                <w:sz w:val="18"/>
                <w:szCs w:val="18"/>
                <w:lang w:eastAsia="ar-SA"/>
              </w:rPr>
              <w:t>м и ограничениям</w:t>
            </w:r>
          </w:p>
        </w:tc>
        <w:tc>
          <w:tcPr>
            <w:tcW w:w="2551" w:type="dxa"/>
            <w:tcBorders>
              <w:top w:val="single" w:sz="4" w:space="0" w:color="auto"/>
              <w:left w:val="single" w:sz="4" w:space="0" w:color="auto"/>
              <w:bottom w:val="single" w:sz="4" w:space="0" w:color="auto"/>
              <w:right w:val="single" w:sz="4" w:space="0" w:color="auto"/>
            </w:tcBorders>
            <w:vAlign w:val="center"/>
            <w:hideMark/>
          </w:tcPr>
          <w:p w:rsidR="0033707E" w:rsidRPr="008F09BE" w:rsidRDefault="0033707E" w:rsidP="00514FD1">
            <w:pPr>
              <w:widowControl/>
              <w:suppressAutoHyphens/>
              <w:snapToGrid w:val="0"/>
              <w:jc w:val="center"/>
              <w:rPr>
                <w:color w:val="000000"/>
                <w:sz w:val="18"/>
                <w:szCs w:val="18"/>
                <w:lang w:eastAsia="ar-SA"/>
              </w:rPr>
            </w:pPr>
            <w:r>
              <w:rPr>
                <w:color w:val="000000"/>
                <w:sz w:val="18"/>
                <w:szCs w:val="18"/>
                <w:lang w:eastAsia="ar-SA"/>
              </w:rPr>
              <w:t>д</w:t>
            </w:r>
            <w:r w:rsidRPr="00E316D4">
              <w:rPr>
                <w:color w:val="000000"/>
                <w:sz w:val="18"/>
                <w:szCs w:val="18"/>
                <w:lang w:eastAsia="ar-SA"/>
              </w:rPr>
              <w:t xml:space="preserve">окументы, подтверждающие </w:t>
            </w:r>
            <w:r w:rsidRPr="00227B40">
              <w:rPr>
                <w:color w:val="000000"/>
                <w:sz w:val="18"/>
                <w:szCs w:val="18"/>
                <w:lang w:eastAsia="ar-SA"/>
              </w:rPr>
              <w:t>непринадлежност</w:t>
            </w:r>
            <w:r>
              <w:rPr>
                <w:color w:val="000000"/>
                <w:sz w:val="18"/>
                <w:szCs w:val="18"/>
                <w:lang w:eastAsia="ar-SA"/>
              </w:rPr>
              <w:t>ь</w:t>
            </w:r>
            <w:r w:rsidRPr="00227B40">
              <w:rPr>
                <w:color w:val="000000"/>
                <w:sz w:val="18"/>
                <w:szCs w:val="18"/>
                <w:lang w:eastAsia="ar-SA"/>
              </w:rPr>
              <w:t xml:space="preserve"> участника закупки к организациям, находящимся под </w:t>
            </w:r>
            <w:r w:rsidRPr="00227B40">
              <w:rPr>
                <w:color w:val="000000"/>
                <w:sz w:val="18"/>
                <w:szCs w:val="18"/>
                <w:lang w:eastAsia="ar-SA"/>
              </w:rPr>
              <w:lastRenderedPageBreak/>
              <w:t>юрисдикцией Турецкой Республики, а также организациям, контролируемым гражданами Турецкой Республики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33707E" w:rsidRPr="008F1B95" w:rsidRDefault="0033707E" w:rsidP="00514FD1">
            <w:pPr>
              <w:widowControl/>
              <w:suppressAutoHyphens/>
              <w:ind w:left="-57" w:right="-57"/>
              <w:jc w:val="center"/>
              <w:rPr>
                <w:sz w:val="18"/>
                <w:szCs w:val="18"/>
                <w:lang w:eastAsia="ar-SA"/>
              </w:rPr>
            </w:pPr>
            <w:r>
              <w:rPr>
                <w:color w:val="000000"/>
                <w:sz w:val="18"/>
                <w:szCs w:val="18"/>
                <w:lang w:eastAsia="ar-SA"/>
              </w:rPr>
              <w:lastRenderedPageBreak/>
              <w:t>и</w:t>
            </w:r>
            <w:r w:rsidRPr="008F1B95">
              <w:rPr>
                <w:color w:val="000000"/>
                <w:sz w:val="18"/>
                <w:szCs w:val="18"/>
                <w:lang w:eastAsia="ar-SA"/>
              </w:rPr>
              <w:t xml:space="preserve">нформация </w:t>
            </w:r>
            <w:r>
              <w:rPr>
                <w:color w:val="000000"/>
                <w:sz w:val="18"/>
                <w:szCs w:val="18"/>
                <w:lang w:eastAsia="ar-SA"/>
              </w:rPr>
              <w:t>предоставлена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информация предоставлена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информация предоставлена</w:t>
            </w:r>
          </w:p>
        </w:tc>
      </w:tr>
      <w:tr w:rsidR="0033707E" w:rsidRPr="0033707E" w:rsidTr="0033707E">
        <w:trPr>
          <w:trHeight w:val="203"/>
        </w:trPr>
        <w:tc>
          <w:tcPr>
            <w:tcW w:w="7088" w:type="dxa"/>
            <w:tcBorders>
              <w:top w:val="single" w:sz="4" w:space="0" w:color="auto"/>
              <w:left w:val="single" w:sz="4" w:space="0" w:color="auto"/>
              <w:bottom w:val="single" w:sz="4" w:space="0" w:color="auto"/>
              <w:right w:val="single" w:sz="4" w:space="0" w:color="auto"/>
            </w:tcBorders>
            <w:hideMark/>
          </w:tcPr>
          <w:p w:rsidR="0033707E" w:rsidRPr="0033707E" w:rsidRDefault="0033707E" w:rsidP="0033707E">
            <w:pPr>
              <w:widowControl/>
              <w:jc w:val="both"/>
              <w:rPr>
                <w:sz w:val="18"/>
                <w:szCs w:val="18"/>
                <w:lang w:eastAsia="en-US"/>
              </w:rPr>
            </w:pPr>
            <w:r w:rsidRPr="0033707E">
              <w:rPr>
                <w:sz w:val="18"/>
                <w:szCs w:val="18"/>
                <w:lang w:eastAsia="en-US"/>
              </w:rPr>
              <w:lastRenderedPageBreak/>
              <w:t>8.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jc w:val="center"/>
              <w:rPr>
                <w:sz w:val="18"/>
                <w:szCs w:val="18"/>
                <w:lang w:eastAsia="en-US"/>
              </w:rPr>
            </w:pPr>
            <w:r w:rsidRPr="0033707E">
              <w:rPr>
                <w:color w:val="000000"/>
                <w:sz w:val="18"/>
                <w:szCs w:val="18"/>
                <w:lang w:eastAsia="en-US"/>
              </w:rPr>
              <w:t>отсутствие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jc w:val="center"/>
              <w:rPr>
                <w:sz w:val="18"/>
                <w:szCs w:val="18"/>
                <w:lang w:eastAsia="en-US"/>
              </w:rPr>
            </w:pPr>
            <w:r>
              <w:rPr>
                <w:color w:val="000000"/>
                <w:sz w:val="18"/>
                <w:szCs w:val="18"/>
                <w:lang w:eastAsia="en-US"/>
              </w:rPr>
              <w:t>и</w:t>
            </w:r>
            <w:r w:rsidRPr="0033707E">
              <w:rPr>
                <w:color w:val="000000"/>
                <w:sz w:val="18"/>
                <w:szCs w:val="18"/>
                <w:lang w:eastAsia="en-US"/>
              </w:rPr>
              <w:t>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jc w:val="center"/>
              <w:rPr>
                <w:color w:val="000000"/>
                <w:sz w:val="18"/>
                <w:szCs w:val="18"/>
                <w:lang w:eastAsia="en-US"/>
              </w:rPr>
            </w:pPr>
            <w:r>
              <w:rPr>
                <w:color w:val="000000"/>
                <w:sz w:val="18"/>
                <w:szCs w:val="18"/>
                <w:lang w:eastAsia="en-US"/>
              </w:rPr>
              <w:t>и</w:t>
            </w:r>
            <w:r w:rsidRPr="0033707E">
              <w:rPr>
                <w:color w:val="000000"/>
                <w:sz w:val="18"/>
                <w:szCs w:val="18"/>
                <w:lang w:eastAsia="en-US"/>
              </w:rPr>
              <w:t>нформация 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jc w:val="center"/>
              <w:rPr>
                <w:color w:val="000000"/>
                <w:sz w:val="18"/>
                <w:szCs w:val="18"/>
                <w:lang w:eastAsia="en-US"/>
              </w:rPr>
            </w:pPr>
            <w:r>
              <w:rPr>
                <w:color w:val="000000"/>
                <w:sz w:val="18"/>
                <w:szCs w:val="18"/>
                <w:lang w:eastAsia="en-US"/>
              </w:rPr>
              <w:t>и</w:t>
            </w:r>
            <w:r w:rsidRPr="0033707E">
              <w:rPr>
                <w:color w:val="000000"/>
                <w:sz w:val="18"/>
                <w:szCs w:val="18"/>
                <w:lang w:eastAsia="en-US"/>
              </w:rPr>
              <w:t>нформация отсутствует</w:t>
            </w:r>
          </w:p>
        </w:tc>
      </w:tr>
      <w:tr w:rsidR="0033707E" w:rsidRPr="0033707E" w:rsidTr="0033707E">
        <w:trPr>
          <w:trHeight w:val="203"/>
        </w:trPr>
        <w:tc>
          <w:tcPr>
            <w:tcW w:w="7088" w:type="dxa"/>
            <w:tcBorders>
              <w:top w:val="single" w:sz="4" w:space="0" w:color="auto"/>
              <w:left w:val="single" w:sz="4" w:space="0" w:color="auto"/>
              <w:bottom w:val="single" w:sz="4" w:space="0" w:color="auto"/>
              <w:right w:val="single" w:sz="4" w:space="0" w:color="auto"/>
            </w:tcBorders>
            <w:hideMark/>
          </w:tcPr>
          <w:p w:rsidR="0033707E" w:rsidRPr="0033707E" w:rsidRDefault="0033707E" w:rsidP="0033707E">
            <w:pPr>
              <w:widowControl/>
              <w:jc w:val="both"/>
              <w:rPr>
                <w:sz w:val="18"/>
                <w:szCs w:val="18"/>
                <w:lang w:eastAsia="en-US"/>
              </w:rPr>
            </w:pPr>
            <w:r w:rsidRPr="0033707E">
              <w:rPr>
                <w:sz w:val="18"/>
                <w:szCs w:val="18"/>
                <w:lang w:eastAsia="en-US"/>
              </w:rPr>
              <w:t>9. Принадлежность к субъектам малого предпринимательства и социально-ориентированных некоммерческих организаций</w:t>
            </w:r>
          </w:p>
        </w:tc>
        <w:tc>
          <w:tcPr>
            <w:tcW w:w="2551"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 xml:space="preserve">информация </w:t>
            </w:r>
          </w:p>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6"/>
                <w:szCs w:val="16"/>
                <w:lang w:eastAsia="en-US"/>
              </w:rPr>
            </w:pPr>
            <w:r w:rsidRPr="0033707E">
              <w:rPr>
                <w:color w:val="000000"/>
                <w:sz w:val="16"/>
                <w:szCs w:val="16"/>
                <w:lang w:eastAsia="en-US"/>
              </w:rPr>
              <w:t xml:space="preserve">информация </w:t>
            </w:r>
          </w:p>
          <w:p w:rsidR="0033707E" w:rsidRPr="0033707E" w:rsidRDefault="0033707E" w:rsidP="0033707E">
            <w:pPr>
              <w:snapToGrid w:val="0"/>
              <w:jc w:val="center"/>
              <w:rPr>
                <w:color w:val="000000"/>
                <w:sz w:val="18"/>
                <w:szCs w:val="18"/>
                <w:lang w:eastAsia="en-US"/>
              </w:rPr>
            </w:pPr>
            <w:r w:rsidRPr="0033707E">
              <w:rPr>
                <w:color w:val="000000"/>
                <w:sz w:val="16"/>
                <w:szCs w:val="16"/>
                <w:lang w:eastAsia="en-US"/>
              </w:rPr>
              <w:t>не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 xml:space="preserve">информация </w:t>
            </w:r>
          </w:p>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продекларирована</w:t>
            </w:r>
          </w:p>
        </w:tc>
      </w:tr>
      <w:tr w:rsidR="0033707E" w:rsidRPr="0033707E" w:rsidTr="0033707E">
        <w:trPr>
          <w:trHeight w:val="203"/>
        </w:trPr>
        <w:tc>
          <w:tcPr>
            <w:tcW w:w="7088" w:type="dxa"/>
            <w:tcBorders>
              <w:top w:val="single" w:sz="4" w:space="0" w:color="auto"/>
              <w:left w:val="single" w:sz="4" w:space="0" w:color="auto"/>
              <w:bottom w:val="single" w:sz="4" w:space="0" w:color="auto"/>
              <w:right w:val="single" w:sz="4" w:space="0" w:color="auto"/>
            </w:tcBorders>
            <w:hideMark/>
          </w:tcPr>
          <w:p w:rsidR="0033707E" w:rsidRPr="0033707E" w:rsidRDefault="0033707E" w:rsidP="0033707E">
            <w:pPr>
              <w:widowControl/>
              <w:jc w:val="both"/>
              <w:rPr>
                <w:sz w:val="18"/>
                <w:szCs w:val="18"/>
                <w:lang w:eastAsia="en-US"/>
              </w:rPr>
            </w:pPr>
            <w:r w:rsidRPr="0033707E">
              <w:rPr>
                <w:sz w:val="18"/>
                <w:szCs w:val="18"/>
                <w:lang w:eastAsia="en-US"/>
              </w:rPr>
              <w:t>10. Объем предоставленных документов и  сведений для участия в аукционе</w:t>
            </w:r>
          </w:p>
        </w:tc>
        <w:tc>
          <w:tcPr>
            <w:tcW w:w="2551"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jc w:val="center"/>
              <w:rPr>
                <w:color w:val="000000"/>
                <w:sz w:val="18"/>
                <w:szCs w:val="18"/>
                <w:lang w:eastAsia="en-US"/>
              </w:rPr>
            </w:pPr>
            <w:r w:rsidRPr="0033707E">
              <w:rPr>
                <w:color w:val="000000"/>
                <w:sz w:val="18"/>
                <w:szCs w:val="18"/>
                <w:lang w:eastAsia="en-US"/>
              </w:rPr>
              <w:t>в  объеме, указанном  в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ind w:left="110" w:right="110"/>
              <w:jc w:val="center"/>
              <w:rPr>
                <w:color w:val="000000"/>
                <w:sz w:val="18"/>
                <w:szCs w:val="18"/>
                <w:lang w:eastAsia="en-US"/>
              </w:rPr>
            </w:pPr>
            <w:r>
              <w:rPr>
                <w:color w:val="000000"/>
                <w:sz w:val="18"/>
                <w:szCs w:val="18"/>
                <w:lang w:eastAsia="en-US"/>
              </w:rPr>
              <w:t>в</w:t>
            </w:r>
            <w:r w:rsidRPr="0033707E">
              <w:rPr>
                <w:color w:val="000000"/>
                <w:sz w:val="18"/>
                <w:szCs w:val="18"/>
                <w:lang w:eastAsia="en-US"/>
              </w:rPr>
              <w:t xml:space="preserve">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ind w:left="110" w:right="110"/>
              <w:jc w:val="center"/>
              <w:rPr>
                <w:color w:val="000000"/>
                <w:sz w:val="18"/>
                <w:szCs w:val="18"/>
                <w:lang w:eastAsia="en-US"/>
              </w:rPr>
            </w:pPr>
            <w:r>
              <w:rPr>
                <w:color w:val="000000"/>
                <w:sz w:val="18"/>
                <w:szCs w:val="18"/>
                <w:lang w:eastAsia="en-US"/>
              </w:rPr>
              <w:t>н</w:t>
            </w:r>
            <w:r w:rsidRPr="0033707E">
              <w:rPr>
                <w:color w:val="000000"/>
                <w:sz w:val="18"/>
                <w:szCs w:val="18"/>
                <w:lang w:eastAsia="en-US"/>
              </w:rPr>
              <w:t>е 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33707E" w:rsidRPr="0033707E" w:rsidRDefault="0033707E" w:rsidP="0033707E">
            <w:pPr>
              <w:snapToGrid w:val="0"/>
              <w:ind w:left="110" w:right="110"/>
              <w:jc w:val="center"/>
              <w:rPr>
                <w:color w:val="000000"/>
                <w:sz w:val="18"/>
                <w:szCs w:val="18"/>
                <w:lang w:eastAsia="en-US"/>
              </w:rPr>
            </w:pPr>
            <w:r>
              <w:rPr>
                <w:color w:val="000000"/>
                <w:sz w:val="18"/>
                <w:szCs w:val="18"/>
                <w:lang w:eastAsia="en-US"/>
              </w:rPr>
              <w:t>в</w:t>
            </w:r>
            <w:r w:rsidRPr="0033707E">
              <w:rPr>
                <w:color w:val="000000"/>
                <w:sz w:val="18"/>
                <w:szCs w:val="18"/>
                <w:lang w:eastAsia="en-US"/>
              </w:rPr>
              <w:t xml:space="preserve"> полном  объеме</w:t>
            </w:r>
          </w:p>
        </w:tc>
      </w:tr>
      <w:tr w:rsidR="0033707E" w:rsidRPr="0033707E" w:rsidTr="0033707E">
        <w:trPr>
          <w:trHeight w:val="203"/>
        </w:trPr>
        <w:tc>
          <w:tcPr>
            <w:tcW w:w="9639" w:type="dxa"/>
            <w:gridSpan w:val="2"/>
            <w:tcBorders>
              <w:top w:val="single" w:sz="4" w:space="0" w:color="auto"/>
              <w:left w:val="single" w:sz="4" w:space="0" w:color="auto"/>
              <w:bottom w:val="single" w:sz="4" w:space="0" w:color="auto"/>
              <w:right w:val="single" w:sz="4" w:space="0" w:color="auto"/>
            </w:tcBorders>
            <w:hideMark/>
          </w:tcPr>
          <w:p w:rsidR="0033707E" w:rsidRPr="0033707E" w:rsidRDefault="0033707E" w:rsidP="0033707E">
            <w:pPr>
              <w:widowControl/>
              <w:rPr>
                <w:sz w:val="18"/>
                <w:szCs w:val="18"/>
                <w:lang w:eastAsia="en-US"/>
              </w:rPr>
            </w:pPr>
            <w:r w:rsidRPr="0033707E">
              <w:rPr>
                <w:sz w:val="18"/>
                <w:szCs w:val="18"/>
                <w:lang w:eastAsia="en-US"/>
              </w:rPr>
              <w:t>11. Начальна</w:t>
            </w:r>
            <w:proofErr w:type="gramStart"/>
            <w:r w:rsidRPr="0033707E">
              <w:rPr>
                <w:sz w:val="18"/>
                <w:szCs w:val="18"/>
                <w:lang w:eastAsia="en-US"/>
              </w:rPr>
              <w:t>я</w:t>
            </w:r>
            <w:r>
              <w:rPr>
                <w:sz w:val="18"/>
                <w:szCs w:val="18"/>
                <w:lang w:eastAsia="en-US"/>
              </w:rPr>
              <w:t>(</w:t>
            </w:r>
            <w:proofErr w:type="gramEnd"/>
            <w:r w:rsidRPr="0033707E">
              <w:rPr>
                <w:sz w:val="18"/>
                <w:szCs w:val="18"/>
                <w:lang w:eastAsia="en-US"/>
              </w:rPr>
              <w:t xml:space="preserve"> максимальная</w:t>
            </w:r>
            <w:r>
              <w:rPr>
                <w:sz w:val="18"/>
                <w:szCs w:val="18"/>
                <w:lang w:eastAsia="en-US"/>
              </w:rPr>
              <w:t>)</w:t>
            </w:r>
            <w:r w:rsidRPr="0033707E">
              <w:rPr>
                <w:sz w:val="18"/>
                <w:szCs w:val="18"/>
                <w:lang w:eastAsia="en-US"/>
              </w:rPr>
              <w:t xml:space="preserve"> цена контракта —</w:t>
            </w:r>
            <w:r w:rsidRPr="0033707E">
              <w:rPr>
                <w:b/>
                <w:sz w:val="18"/>
                <w:szCs w:val="18"/>
                <w:lang w:eastAsia="en-US"/>
              </w:rPr>
              <w:t xml:space="preserve">  </w:t>
            </w:r>
            <w:r w:rsidRPr="0033707E">
              <w:rPr>
                <w:b/>
                <w:color w:val="000000"/>
                <w:sz w:val="18"/>
                <w:szCs w:val="18"/>
                <w:lang w:eastAsia="en-US"/>
              </w:rPr>
              <w:t>37 296,72</w:t>
            </w:r>
            <w:r>
              <w:rPr>
                <w:b/>
                <w:color w:val="000000"/>
                <w:sz w:val="18"/>
                <w:szCs w:val="18"/>
                <w:lang w:eastAsia="en-US"/>
              </w:rPr>
              <w:t xml:space="preserve"> рублей </w:t>
            </w:r>
          </w:p>
        </w:tc>
        <w:tc>
          <w:tcPr>
            <w:tcW w:w="1985" w:type="dxa"/>
            <w:tcBorders>
              <w:top w:val="single" w:sz="4" w:space="0" w:color="auto"/>
              <w:left w:val="single" w:sz="4" w:space="0" w:color="auto"/>
              <w:bottom w:val="single" w:sz="4" w:space="0" w:color="auto"/>
              <w:right w:val="single" w:sz="4" w:space="0" w:color="auto"/>
            </w:tcBorders>
          </w:tcPr>
          <w:p w:rsidR="0033707E" w:rsidRPr="0033707E" w:rsidRDefault="0033707E" w:rsidP="0033707E">
            <w:pPr>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33707E" w:rsidRPr="0033707E" w:rsidRDefault="0033707E" w:rsidP="0033707E">
            <w:pPr>
              <w:jc w:val="center"/>
              <w:rPr>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tcPr>
          <w:p w:rsidR="0033707E" w:rsidRPr="0033707E" w:rsidRDefault="0033707E" w:rsidP="0033707E">
            <w:pPr>
              <w:jc w:val="center"/>
              <w:rPr>
                <w:sz w:val="18"/>
                <w:szCs w:val="18"/>
                <w:lang w:eastAsia="en-US"/>
              </w:rPr>
            </w:pPr>
          </w:p>
        </w:tc>
      </w:tr>
      <w:tr w:rsidR="0033707E" w:rsidRPr="0033707E" w:rsidTr="0033707E">
        <w:trPr>
          <w:trHeight w:val="203"/>
        </w:trPr>
        <w:tc>
          <w:tcPr>
            <w:tcW w:w="9639" w:type="dxa"/>
            <w:gridSpan w:val="2"/>
            <w:tcBorders>
              <w:top w:val="single" w:sz="4" w:space="0" w:color="auto"/>
              <w:left w:val="single" w:sz="4" w:space="0" w:color="auto"/>
              <w:bottom w:val="single" w:sz="4" w:space="0" w:color="auto"/>
              <w:right w:val="single" w:sz="4" w:space="0" w:color="auto"/>
            </w:tcBorders>
            <w:hideMark/>
          </w:tcPr>
          <w:p w:rsidR="0033707E" w:rsidRPr="0033707E" w:rsidRDefault="0033707E" w:rsidP="0033707E">
            <w:pPr>
              <w:widowControl/>
              <w:rPr>
                <w:sz w:val="18"/>
                <w:szCs w:val="18"/>
                <w:lang w:eastAsia="en-US"/>
              </w:rPr>
            </w:pPr>
            <w:r w:rsidRPr="0033707E">
              <w:rPr>
                <w:sz w:val="18"/>
                <w:szCs w:val="18"/>
                <w:lang w:eastAsia="en-US"/>
              </w:rPr>
              <w:t>12. Предложенная цена контракта, рублей</w:t>
            </w:r>
          </w:p>
        </w:tc>
        <w:tc>
          <w:tcPr>
            <w:tcW w:w="1985" w:type="dxa"/>
            <w:tcBorders>
              <w:top w:val="single" w:sz="4" w:space="0" w:color="auto"/>
              <w:left w:val="single" w:sz="4" w:space="0" w:color="auto"/>
              <w:bottom w:val="single" w:sz="4" w:space="0" w:color="auto"/>
              <w:right w:val="single" w:sz="4" w:space="0" w:color="auto"/>
            </w:tcBorders>
            <w:hideMark/>
          </w:tcPr>
          <w:p w:rsidR="0033707E" w:rsidRPr="0033707E" w:rsidRDefault="0033707E" w:rsidP="0033707E">
            <w:pPr>
              <w:jc w:val="center"/>
              <w:rPr>
                <w:color w:val="000000"/>
                <w:sz w:val="18"/>
                <w:szCs w:val="18"/>
                <w:lang w:eastAsia="en-US"/>
              </w:rPr>
            </w:pPr>
            <w:r w:rsidRPr="0033707E">
              <w:rPr>
                <w:color w:val="000000"/>
                <w:sz w:val="18"/>
                <w:szCs w:val="18"/>
                <w:lang w:eastAsia="en-US"/>
              </w:rPr>
              <w:t>35 618,40</w:t>
            </w:r>
          </w:p>
        </w:tc>
        <w:tc>
          <w:tcPr>
            <w:tcW w:w="1701" w:type="dxa"/>
            <w:tcBorders>
              <w:top w:val="single" w:sz="4" w:space="0" w:color="auto"/>
              <w:left w:val="single" w:sz="4" w:space="0" w:color="auto"/>
              <w:bottom w:val="single" w:sz="4" w:space="0" w:color="auto"/>
              <w:right w:val="single" w:sz="4" w:space="0" w:color="auto"/>
            </w:tcBorders>
            <w:hideMark/>
          </w:tcPr>
          <w:p w:rsidR="0033707E" w:rsidRPr="0033707E" w:rsidRDefault="0033707E" w:rsidP="0033707E">
            <w:pPr>
              <w:jc w:val="center"/>
              <w:rPr>
                <w:color w:val="000000"/>
                <w:sz w:val="18"/>
                <w:szCs w:val="18"/>
                <w:lang w:eastAsia="en-US"/>
              </w:rPr>
            </w:pPr>
            <w:r w:rsidRPr="0033707E">
              <w:rPr>
                <w:color w:val="000000"/>
                <w:sz w:val="18"/>
                <w:szCs w:val="18"/>
                <w:lang w:eastAsia="en-US"/>
              </w:rPr>
              <w:t>35 618,40</w:t>
            </w:r>
          </w:p>
        </w:tc>
        <w:tc>
          <w:tcPr>
            <w:tcW w:w="1843" w:type="dxa"/>
            <w:tcBorders>
              <w:top w:val="single" w:sz="4" w:space="0" w:color="auto"/>
              <w:left w:val="single" w:sz="4" w:space="0" w:color="auto"/>
              <w:bottom w:val="single" w:sz="4" w:space="0" w:color="auto"/>
              <w:right w:val="single" w:sz="4" w:space="0" w:color="auto"/>
            </w:tcBorders>
            <w:hideMark/>
          </w:tcPr>
          <w:p w:rsidR="0033707E" w:rsidRPr="0033707E" w:rsidRDefault="0033707E" w:rsidP="0033707E">
            <w:pPr>
              <w:jc w:val="center"/>
              <w:rPr>
                <w:color w:val="000000"/>
                <w:sz w:val="18"/>
                <w:szCs w:val="18"/>
                <w:lang w:eastAsia="en-US"/>
              </w:rPr>
            </w:pPr>
            <w:r w:rsidRPr="0033707E">
              <w:rPr>
                <w:color w:val="000000"/>
                <w:sz w:val="18"/>
                <w:szCs w:val="18"/>
                <w:lang w:eastAsia="en-US"/>
              </w:rPr>
              <w:t>36 500,00</w:t>
            </w:r>
          </w:p>
        </w:tc>
      </w:tr>
      <w:tr w:rsidR="0033707E" w:rsidRPr="0033707E" w:rsidTr="0033707E">
        <w:trPr>
          <w:trHeight w:val="203"/>
        </w:trPr>
        <w:tc>
          <w:tcPr>
            <w:tcW w:w="9639" w:type="dxa"/>
            <w:gridSpan w:val="2"/>
            <w:tcBorders>
              <w:top w:val="single" w:sz="4" w:space="0" w:color="auto"/>
              <w:left w:val="single" w:sz="4" w:space="0" w:color="auto"/>
              <w:bottom w:val="single" w:sz="4" w:space="0" w:color="auto"/>
              <w:right w:val="single" w:sz="4" w:space="0" w:color="auto"/>
            </w:tcBorders>
            <w:hideMark/>
          </w:tcPr>
          <w:p w:rsidR="0033707E" w:rsidRPr="0033707E" w:rsidRDefault="0033707E" w:rsidP="0033707E">
            <w:pPr>
              <w:widowControl/>
              <w:rPr>
                <w:sz w:val="18"/>
                <w:szCs w:val="18"/>
                <w:lang w:eastAsia="en-US"/>
              </w:rPr>
            </w:pPr>
            <w:r w:rsidRPr="0033707E">
              <w:rPr>
                <w:color w:val="000000"/>
                <w:sz w:val="18"/>
                <w:szCs w:val="18"/>
                <w:lang w:eastAsia="en-US"/>
              </w:rPr>
              <w:t>13. Номер по ранжированию по итогам проведения аукциона</w:t>
            </w:r>
          </w:p>
        </w:tc>
        <w:tc>
          <w:tcPr>
            <w:tcW w:w="1985" w:type="dxa"/>
            <w:tcBorders>
              <w:top w:val="single" w:sz="4" w:space="0" w:color="auto"/>
              <w:left w:val="single" w:sz="4" w:space="0" w:color="auto"/>
              <w:bottom w:val="single" w:sz="4" w:space="0" w:color="auto"/>
              <w:right w:val="single" w:sz="4" w:space="0" w:color="auto"/>
            </w:tcBorders>
            <w:hideMark/>
          </w:tcPr>
          <w:p w:rsidR="0033707E" w:rsidRPr="0033707E" w:rsidRDefault="0033707E" w:rsidP="0033707E">
            <w:pPr>
              <w:jc w:val="center"/>
              <w:rPr>
                <w:sz w:val="18"/>
                <w:szCs w:val="18"/>
                <w:lang w:eastAsia="en-US"/>
              </w:rPr>
            </w:pPr>
            <w:r w:rsidRPr="0033707E">
              <w:rPr>
                <w:sz w:val="18"/>
                <w:szCs w:val="18"/>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33707E" w:rsidRPr="0033707E" w:rsidRDefault="0033707E" w:rsidP="0033707E">
            <w:pPr>
              <w:jc w:val="center"/>
              <w:rPr>
                <w:sz w:val="18"/>
                <w:szCs w:val="18"/>
                <w:lang w:eastAsia="en-US"/>
              </w:rPr>
            </w:pPr>
            <w:r w:rsidRPr="0033707E">
              <w:rPr>
                <w:sz w:val="18"/>
                <w:szCs w:val="18"/>
                <w:lang w:eastAsia="en-US"/>
              </w:rPr>
              <w:t>2</w:t>
            </w:r>
          </w:p>
        </w:tc>
        <w:tc>
          <w:tcPr>
            <w:tcW w:w="1843" w:type="dxa"/>
            <w:tcBorders>
              <w:top w:val="single" w:sz="4" w:space="0" w:color="auto"/>
              <w:left w:val="single" w:sz="4" w:space="0" w:color="auto"/>
              <w:bottom w:val="single" w:sz="4" w:space="0" w:color="auto"/>
              <w:right w:val="single" w:sz="4" w:space="0" w:color="auto"/>
            </w:tcBorders>
            <w:hideMark/>
          </w:tcPr>
          <w:p w:rsidR="0033707E" w:rsidRPr="0033707E" w:rsidRDefault="0033707E" w:rsidP="0033707E">
            <w:pPr>
              <w:jc w:val="center"/>
              <w:rPr>
                <w:sz w:val="18"/>
                <w:szCs w:val="18"/>
                <w:lang w:eastAsia="en-US"/>
              </w:rPr>
            </w:pPr>
            <w:r w:rsidRPr="0033707E">
              <w:rPr>
                <w:sz w:val="18"/>
                <w:szCs w:val="18"/>
                <w:lang w:eastAsia="en-US"/>
              </w:rPr>
              <w:t>3</w:t>
            </w:r>
          </w:p>
        </w:tc>
      </w:tr>
      <w:tr w:rsidR="0033707E" w:rsidRPr="0033707E" w:rsidTr="0033707E">
        <w:trPr>
          <w:trHeight w:val="203"/>
        </w:trPr>
        <w:tc>
          <w:tcPr>
            <w:tcW w:w="9639" w:type="dxa"/>
            <w:gridSpan w:val="2"/>
            <w:tcBorders>
              <w:top w:val="single" w:sz="4" w:space="0" w:color="auto"/>
              <w:left w:val="single" w:sz="4" w:space="0" w:color="auto"/>
              <w:bottom w:val="single" w:sz="4" w:space="0" w:color="auto"/>
              <w:right w:val="single" w:sz="4" w:space="0" w:color="auto"/>
            </w:tcBorders>
            <w:hideMark/>
          </w:tcPr>
          <w:p w:rsidR="0033707E" w:rsidRPr="0033707E" w:rsidRDefault="0033707E" w:rsidP="0033707E">
            <w:pPr>
              <w:widowControl/>
              <w:rPr>
                <w:color w:val="000000"/>
                <w:sz w:val="18"/>
                <w:szCs w:val="18"/>
                <w:lang w:eastAsia="en-US"/>
              </w:rPr>
            </w:pPr>
            <w:r w:rsidRPr="0033707E">
              <w:rPr>
                <w:color w:val="000000"/>
                <w:sz w:val="18"/>
                <w:szCs w:val="18"/>
                <w:lang w:eastAsia="en-US"/>
              </w:rPr>
              <w:t>14.</w:t>
            </w:r>
            <w:r w:rsidRPr="0033707E">
              <w:rPr>
                <w:rFonts w:ascii="Arial" w:hAnsi="Arial" w:cs="Arial"/>
                <w:b/>
                <w:bCs/>
                <w:color w:val="333333"/>
                <w:sz w:val="18"/>
                <w:szCs w:val="18"/>
                <w:lang w:eastAsia="en-US"/>
              </w:rPr>
              <w:t xml:space="preserve"> </w:t>
            </w:r>
            <w:r w:rsidRPr="0033707E">
              <w:rPr>
                <w:color w:val="000000"/>
                <w:sz w:val="18"/>
                <w:szCs w:val="18"/>
                <w:lang w:eastAsia="en-US"/>
              </w:rPr>
              <w:t>Время поступления предложения</w:t>
            </w:r>
          </w:p>
        </w:tc>
        <w:tc>
          <w:tcPr>
            <w:tcW w:w="1985" w:type="dxa"/>
            <w:tcBorders>
              <w:top w:val="single" w:sz="4" w:space="0" w:color="auto"/>
              <w:left w:val="single" w:sz="4" w:space="0" w:color="auto"/>
              <w:bottom w:val="single" w:sz="4" w:space="0" w:color="auto"/>
              <w:right w:val="single" w:sz="4" w:space="0" w:color="auto"/>
            </w:tcBorders>
            <w:hideMark/>
          </w:tcPr>
          <w:p w:rsidR="0033707E" w:rsidRPr="0033707E" w:rsidRDefault="0033707E" w:rsidP="0033707E">
            <w:pPr>
              <w:jc w:val="center"/>
              <w:rPr>
                <w:color w:val="000000"/>
                <w:sz w:val="18"/>
                <w:szCs w:val="18"/>
                <w:lang w:eastAsia="en-US"/>
              </w:rPr>
            </w:pPr>
            <w:r w:rsidRPr="0033707E">
              <w:rPr>
                <w:color w:val="000000"/>
                <w:sz w:val="18"/>
                <w:szCs w:val="18"/>
                <w:lang w:eastAsia="en-US"/>
              </w:rPr>
              <w:t>08:25:10</w:t>
            </w:r>
          </w:p>
        </w:tc>
        <w:tc>
          <w:tcPr>
            <w:tcW w:w="1701" w:type="dxa"/>
            <w:tcBorders>
              <w:top w:val="single" w:sz="4" w:space="0" w:color="auto"/>
              <w:left w:val="single" w:sz="4" w:space="0" w:color="auto"/>
              <w:bottom w:val="single" w:sz="4" w:space="0" w:color="auto"/>
              <w:right w:val="single" w:sz="4" w:space="0" w:color="auto"/>
            </w:tcBorders>
            <w:hideMark/>
          </w:tcPr>
          <w:p w:rsidR="0033707E" w:rsidRPr="0033707E" w:rsidRDefault="0033707E" w:rsidP="0033707E">
            <w:pPr>
              <w:jc w:val="center"/>
              <w:rPr>
                <w:color w:val="000000"/>
                <w:sz w:val="18"/>
                <w:szCs w:val="18"/>
                <w:lang w:eastAsia="en-US"/>
              </w:rPr>
            </w:pPr>
            <w:r w:rsidRPr="0033707E">
              <w:rPr>
                <w:color w:val="000000"/>
                <w:sz w:val="18"/>
                <w:szCs w:val="18"/>
                <w:lang w:eastAsia="en-US"/>
              </w:rPr>
              <w:t>08:38:27</w:t>
            </w:r>
          </w:p>
        </w:tc>
        <w:tc>
          <w:tcPr>
            <w:tcW w:w="1843" w:type="dxa"/>
            <w:tcBorders>
              <w:top w:val="single" w:sz="4" w:space="0" w:color="auto"/>
              <w:left w:val="single" w:sz="4" w:space="0" w:color="auto"/>
              <w:bottom w:val="single" w:sz="4" w:space="0" w:color="auto"/>
              <w:right w:val="single" w:sz="4" w:space="0" w:color="auto"/>
            </w:tcBorders>
            <w:hideMark/>
          </w:tcPr>
          <w:p w:rsidR="0033707E" w:rsidRPr="0033707E" w:rsidRDefault="0033707E" w:rsidP="0033707E">
            <w:pPr>
              <w:jc w:val="center"/>
              <w:rPr>
                <w:color w:val="000000"/>
                <w:sz w:val="18"/>
                <w:szCs w:val="18"/>
                <w:lang w:eastAsia="en-US"/>
              </w:rPr>
            </w:pPr>
            <w:r w:rsidRPr="0033707E">
              <w:rPr>
                <w:color w:val="000000"/>
                <w:sz w:val="18"/>
                <w:szCs w:val="18"/>
                <w:lang w:eastAsia="en-US"/>
              </w:rPr>
              <w:t>08:21:10</w:t>
            </w:r>
          </w:p>
        </w:tc>
      </w:tr>
    </w:tbl>
    <w:p w:rsidR="002041ED" w:rsidRPr="0033707E" w:rsidRDefault="002041ED" w:rsidP="002041ED">
      <w:pPr>
        <w:rPr>
          <w:sz w:val="24"/>
          <w:szCs w:val="24"/>
        </w:rPr>
      </w:pPr>
      <w:bookmarkStart w:id="0" w:name="_GoBack"/>
      <w:bookmarkEnd w:id="0"/>
    </w:p>
    <w:p w:rsidR="002041ED" w:rsidRPr="0033707E" w:rsidRDefault="002041ED" w:rsidP="002041ED"/>
    <w:p w:rsidR="002041ED" w:rsidRPr="0033707E" w:rsidRDefault="002041ED" w:rsidP="002041ED">
      <w:pPr>
        <w:rPr>
          <w:szCs w:val="24"/>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33707E" w:rsidRDefault="0033707E" w:rsidP="0082139F">
      <w:pPr>
        <w:ind w:hanging="426"/>
        <w:jc w:val="right"/>
        <w:rPr>
          <w:color w:val="FF0000"/>
          <w:sz w:val="16"/>
          <w:szCs w:val="16"/>
        </w:rPr>
        <w:sectPr w:rsidR="0033707E" w:rsidSect="0033707E">
          <w:pgSz w:w="16838" w:h="11906" w:orient="landscape"/>
          <w:pgMar w:top="709" w:right="249" w:bottom="425" w:left="1134" w:header="709" w:footer="709" w:gutter="0"/>
          <w:cols w:space="708"/>
          <w:docGrid w:linePitch="360"/>
        </w:sect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Pr="00584E59"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3707E"/>
    <w:rsid w:val="00337F7B"/>
    <w:rsid w:val="003931C5"/>
    <w:rsid w:val="00434334"/>
    <w:rsid w:val="00463208"/>
    <w:rsid w:val="004944D4"/>
    <w:rsid w:val="004E276E"/>
    <w:rsid w:val="004F74D3"/>
    <w:rsid w:val="00502251"/>
    <w:rsid w:val="0055415B"/>
    <w:rsid w:val="00584E59"/>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11857"/>
    <w:rsid w:val="009C280A"/>
    <w:rsid w:val="00A06F56"/>
    <w:rsid w:val="00A61028"/>
    <w:rsid w:val="00A979EA"/>
    <w:rsid w:val="00B33CD8"/>
    <w:rsid w:val="00BB06F0"/>
    <w:rsid w:val="00BC6A5A"/>
    <w:rsid w:val="00C06827"/>
    <w:rsid w:val="00C36995"/>
    <w:rsid w:val="00C717BA"/>
    <w:rsid w:val="00C96912"/>
    <w:rsid w:val="00CE1F4B"/>
    <w:rsid w:val="00D0593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 w:val="00FF4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3707E"/>
    <w:rPr>
      <w:rFonts w:ascii="Tahoma" w:hAnsi="Tahoma" w:cs="Tahoma"/>
      <w:sz w:val="16"/>
      <w:szCs w:val="16"/>
    </w:rPr>
  </w:style>
  <w:style w:type="character" w:customStyle="1" w:styleId="a9">
    <w:name w:val="Текст выноски Знак"/>
    <w:basedOn w:val="a0"/>
    <w:link w:val="a8"/>
    <w:uiPriority w:val="99"/>
    <w:semiHidden/>
    <w:rsid w:val="0033707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33726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8</Pages>
  <Words>2516</Words>
  <Characters>14342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2016-04-12T04:26:00Z</cp:lastPrinted>
  <dcterms:created xsi:type="dcterms:W3CDTF">2011-03-23T07:06:00Z</dcterms:created>
  <dcterms:modified xsi:type="dcterms:W3CDTF">2016-04-12T04:28:00Z</dcterms:modified>
</cp:coreProperties>
</file>