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8C2" w:rsidRDefault="004368C2" w:rsidP="002C5BF8">
      <w:pPr>
        <w:jc w:val="center"/>
        <w:rPr>
          <w:b/>
          <w:sz w:val="24"/>
        </w:rPr>
      </w:pPr>
    </w:p>
    <w:p w:rsidR="002C5BF8" w:rsidRDefault="002C5BF8" w:rsidP="002C5BF8">
      <w:pPr>
        <w:jc w:val="center"/>
        <w:rPr>
          <w:b/>
          <w:sz w:val="24"/>
        </w:rPr>
      </w:pPr>
      <w:r>
        <w:rPr>
          <w:b/>
          <w:sz w:val="24"/>
        </w:rPr>
        <w:t>Муниципальное образование  городской округ – город Югорск</w:t>
      </w:r>
    </w:p>
    <w:p w:rsidR="002C5BF8" w:rsidRDefault="002C5BF8" w:rsidP="002C5BF8">
      <w:pPr>
        <w:jc w:val="center"/>
        <w:rPr>
          <w:b/>
          <w:sz w:val="24"/>
        </w:rPr>
      </w:pPr>
      <w:r>
        <w:rPr>
          <w:b/>
          <w:sz w:val="24"/>
        </w:rPr>
        <w:t xml:space="preserve">Администрация города </w:t>
      </w:r>
      <w:proofErr w:type="spellStart"/>
      <w:r>
        <w:rPr>
          <w:b/>
          <w:sz w:val="24"/>
        </w:rPr>
        <w:t>Югорска</w:t>
      </w:r>
      <w:proofErr w:type="spellEnd"/>
    </w:p>
    <w:p w:rsidR="002C5BF8" w:rsidRDefault="002C5BF8" w:rsidP="002C5BF8">
      <w:pPr>
        <w:jc w:val="center"/>
        <w:rPr>
          <w:b/>
          <w:sz w:val="24"/>
        </w:rPr>
      </w:pPr>
      <w:r>
        <w:rPr>
          <w:b/>
          <w:sz w:val="24"/>
        </w:rPr>
        <w:t>ПРОТОКОЛ</w:t>
      </w:r>
    </w:p>
    <w:p w:rsidR="002C5BF8" w:rsidRDefault="002C5BF8" w:rsidP="002C5BF8">
      <w:pPr>
        <w:jc w:val="center"/>
        <w:rPr>
          <w:b/>
          <w:sz w:val="24"/>
        </w:rPr>
      </w:pPr>
      <w:r>
        <w:rPr>
          <w:b/>
          <w:sz w:val="24"/>
        </w:rPr>
        <w:t>подведения итогов аукциона в электронной форме</w:t>
      </w:r>
    </w:p>
    <w:p w:rsidR="004368C2" w:rsidRDefault="004368C2" w:rsidP="002C5BF8">
      <w:pPr>
        <w:jc w:val="center"/>
        <w:rPr>
          <w:b/>
          <w:sz w:val="24"/>
        </w:rPr>
      </w:pPr>
    </w:p>
    <w:p w:rsidR="004368C2" w:rsidRDefault="004368C2" w:rsidP="004368C2">
      <w:pPr>
        <w:ind w:left="-142"/>
        <w:jc w:val="both"/>
        <w:rPr>
          <w:rFonts w:ascii="PT Astra Serif" w:hAnsi="PT Astra Serif"/>
          <w:sz w:val="24"/>
          <w:szCs w:val="24"/>
        </w:rPr>
      </w:pPr>
      <w:r>
        <w:rPr>
          <w:rFonts w:ascii="PT Astra Serif" w:hAnsi="PT Astra Serif"/>
          <w:sz w:val="24"/>
        </w:rPr>
        <w:t xml:space="preserve">   </w:t>
      </w:r>
      <w:r w:rsidR="002C5BF8">
        <w:rPr>
          <w:rFonts w:ascii="PT Astra Serif" w:hAnsi="PT Astra Serif"/>
          <w:sz w:val="24"/>
        </w:rPr>
        <w:t>«</w:t>
      </w:r>
      <w:r>
        <w:rPr>
          <w:rFonts w:ascii="PT Astra Serif" w:hAnsi="PT Astra Serif"/>
          <w:sz w:val="24"/>
        </w:rPr>
        <w:t>21</w:t>
      </w:r>
      <w:r w:rsidR="002C5BF8">
        <w:rPr>
          <w:rFonts w:ascii="PT Astra Serif" w:hAnsi="PT Astra Serif"/>
          <w:sz w:val="24"/>
        </w:rPr>
        <w:t>» октября 2021 г</w:t>
      </w:r>
      <w:r>
        <w:rPr>
          <w:rFonts w:ascii="PT Astra Serif" w:hAnsi="PT Astra Serif"/>
          <w:sz w:val="24"/>
          <w:szCs w:val="24"/>
        </w:rPr>
        <w:t>.                                                                                        № 018730000582100036</w:t>
      </w:r>
      <w:r w:rsidR="00177E0B">
        <w:rPr>
          <w:rFonts w:ascii="PT Astra Serif" w:hAnsi="PT Astra Serif"/>
          <w:sz w:val="24"/>
          <w:szCs w:val="24"/>
        </w:rPr>
        <w:t>7</w:t>
      </w:r>
      <w:r>
        <w:rPr>
          <w:rFonts w:ascii="PT Astra Serif" w:hAnsi="PT Astra Serif"/>
          <w:sz w:val="24"/>
          <w:szCs w:val="24"/>
        </w:rPr>
        <w:t>-1</w:t>
      </w:r>
    </w:p>
    <w:p w:rsidR="004368C2" w:rsidRDefault="004368C2" w:rsidP="004368C2">
      <w:pPr>
        <w:ind w:left="-142"/>
        <w:jc w:val="both"/>
        <w:rPr>
          <w:rFonts w:ascii="PT Astra Serif" w:hAnsi="PT Astra Serif"/>
          <w:sz w:val="24"/>
          <w:szCs w:val="24"/>
        </w:rPr>
      </w:pPr>
    </w:p>
    <w:p w:rsidR="004368C2" w:rsidRPr="00B679F5" w:rsidRDefault="004368C2" w:rsidP="004368C2">
      <w:pPr>
        <w:tabs>
          <w:tab w:val="left" w:pos="0"/>
        </w:tabs>
        <w:jc w:val="both"/>
        <w:rPr>
          <w:rFonts w:ascii="PT Astra Serif" w:hAnsi="PT Astra Serif"/>
          <w:sz w:val="24"/>
          <w:szCs w:val="24"/>
        </w:rPr>
      </w:pPr>
      <w:bookmarkStart w:id="0" w:name="_GoBack"/>
      <w:r w:rsidRPr="00B679F5">
        <w:rPr>
          <w:rFonts w:ascii="PT Astra Serif" w:hAnsi="PT Astra Serif"/>
          <w:sz w:val="24"/>
          <w:szCs w:val="24"/>
        </w:rPr>
        <w:t xml:space="preserve">ПРИСУТСТВОВАЛИ: </w:t>
      </w:r>
    </w:p>
    <w:p w:rsidR="004368C2" w:rsidRPr="00B679F5" w:rsidRDefault="004368C2" w:rsidP="004368C2">
      <w:pPr>
        <w:tabs>
          <w:tab w:val="left" w:pos="0"/>
        </w:tabs>
        <w:ind w:right="142"/>
        <w:jc w:val="both"/>
        <w:rPr>
          <w:rFonts w:ascii="PT Astra Serif" w:hAnsi="PT Astra Serif"/>
          <w:sz w:val="24"/>
          <w:szCs w:val="24"/>
        </w:rPr>
      </w:pPr>
      <w:r w:rsidRPr="00B679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679F5">
        <w:rPr>
          <w:rFonts w:ascii="PT Astra Serif" w:hAnsi="PT Astra Serif"/>
          <w:sz w:val="24"/>
          <w:szCs w:val="24"/>
        </w:rPr>
        <w:t>Югорска</w:t>
      </w:r>
      <w:proofErr w:type="spellEnd"/>
      <w:r w:rsidRPr="00B679F5">
        <w:rPr>
          <w:rFonts w:ascii="PT Astra Serif" w:hAnsi="PT Astra Serif"/>
          <w:sz w:val="24"/>
          <w:szCs w:val="24"/>
        </w:rPr>
        <w:t xml:space="preserve"> (далее - комиссия) в следующем  составе:</w:t>
      </w:r>
    </w:p>
    <w:p w:rsidR="004368C2" w:rsidRPr="00B679F5" w:rsidRDefault="004368C2" w:rsidP="004368C2">
      <w:pPr>
        <w:numPr>
          <w:ilvl w:val="0"/>
          <w:numId w:val="1"/>
        </w:numPr>
        <w:tabs>
          <w:tab w:val="left" w:pos="0"/>
          <w:tab w:val="left" w:pos="284"/>
        </w:tabs>
        <w:ind w:left="0" w:right="142" w:firstLine="0"/>
        <w:jc w:val="both"/>
        <w:rPr>
          <w:rFonts w:ascii="PT Astra Serif" w:hAnsi="PT Astra Serif"/>
          <w:sz w:val="24"/>
          <w:szCs w:val="24"/>
        </w:rPr>
      </w:pPr>
      <w:r w:rsidRPr="00B679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368C2" w:rsidRPr="00B679F5" w:rsidRDefault="004368C2" w:rsidP="004368C2">
      <w:pPr>
        <w:tabs>
          <w:tab w:val="left" w:pos="-567"/>
          <w:tab w:val="left" w:pos="0"/>
          <w:tab w:val="left" w:pos="426"/>
        </w:tabs>
        <w:jc w:val="both"/>
        <w:rPr>
          <w:rFonts w:ascii="PT Astra Serif" w:hAnsi="PT Astra Serif"/>
          <w:sz w:val="24"/>
          <w:szCs w:val="24"/>
        </w:rPr>
      </w:pPr>
      <w:r w:rsidRPr="00B679F5">
        <w:rPr>
          <w:rFonts w:ascii="PT Astra Serif" w:hAnsi="PT Astra Serif"/>
          <w:sz w:val="24"/>
          <w:szCs w:val="24"/>
        </w:rPr>
        <w:t>Члены комиссии:</w:t>
      </w:r>
    </w:p>
    <w:p w:rsidR="004368C2" w:rsidRPr="00B679F5" w:rsidRDefault="004368C2" w:rsidP="004368C2">
      <w:pPr>
        <w:pStyle w:val="a5"/>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B679F5">
        <w:rPr>
          <w:rFonts w:ascii="PT Astra Serif" w:hAnsi="PT Astra Serif"/>
          <w:spacing w:val="-6"/>
          <w:sz w:val="24"/>
          <w:szCs w:val="24"/>
        </w:rPr>
        <w:t>Н.А. Морозова - советник руководителя;</w:t>
      </w:r>
    </w:p>
    <w:p w:rsidR="004368C2" w:rsidRPr="00B679F5" w:rsidRDefault="004368C2" w:rsidP="004368C2">
      <w:pPr>
        <w:pStyle w:val="a5"/>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sidRPr="00B679F5">
        <w:rPr>
          <w:rFonts w:ascii="PT Astra Serif" w:hAnsi="PT Astra Serif"/>
          <w:sz w:val="24"/>
          <w:szCs w:val="24"/>
        </w:rPr>
        <w:t xml:space="preserve">Т.И. </w:t>
      </w:r>
      <w:proofErr w:type="spellStart"/>
      <w:r w:rsidRPr="00B679F5">
        <w:rPr>
          <w:rFonts w:ascii="PT Astra Serif" w:hAnsi="PT Astra Serif"/>
          <w:sz w:val="24"/>
          <w:szCs w:val="24"/>
        </w:rPr>
        <w:t>Долгодворова</w:t>
      </w:r>
      <w:proofErr w:type="spellEnd"/>
      <w:r w:rsidRPr="00B679F5">
        <w:rPr>
          <w:rFonts w:ascii="PT Astra Serif" w:hAnsi="PT Astra Serif"/>
          <w:sz w:val="24"/>
          <w:szCs w:val="24"/>
        </w:rPr>
        <w:t xml:space="preserve"> - заместитель главы города </w:t>
      </w:r>
      <w:proofErr w:type="spellStart"/>
      <w:r w:rsidRPr="00B679F5">
        <w:rPr>
          <w:rFonts w:ascii="PT Astra Serif" w:hAnsi="PT Astra Serif"/>
          <w:sz w:val="24"/>
          <w:szCs w:val="24"/>
        </w:rPr>
        <w:t>Югорска</w:t>
      </w:r>
      <w:proofErr w:type="spellEnd"/>
      <w:r w:rsidRPr="00B679F5">
        <w:rPr>
          <w:rFonts w:ascii="PT Astra Serif" w:hAnsi="PT Astra Serif"/>
          <w:sz w:val="24"/>
          <w:szCs w:val="24"/>
        </w:rPr>
        <w:t>;</w:t>
      </w:r>
    </w:p>
    <w:p w:rsidR="00090973" w:rsidRPr="00090973" w:rsidRDefault="00090973" w:rsidP="004368C2">
      <w:pPr>
        <w:pStyle w:val="a5"/>
        <w:widowControl/>
        <w:numPr>
          <w:ilvl w:val="0"/>
          <w:numId w:val="1"/>
        </w:numPr>
        <w:tabs>
          <w:tab w:val="left" w:pos="-567"/>
          <w:tab w:val="left" w:pos="0"/>
          <w:tab w:val="left" w:pos="142"/>
          <w:tab w:val="left" w:pos="284"/>
        </w:tabs>
        <w:autoSpaceDE w:val="0"/>
        <w:autoSpaceDN w:val="0"/>
        <w:adjustRightInd w:val="0"/>
        <w:ind w:left="0" w:right="142" w:firstLine="0"/>
        <w:jc w:val="both"/>
        <w:rPr>
          <w:rFonts w:ascii="PT Astra Serif" w:hAnsi="PT Astra Serif"/>
          <w:sz w:val="24"/>
          <w:szCs w:val="24"/>
        </w:rPr>
      </w:pPr>
      <w:r w:rsidRPr="00090973">
        <w:rPr>
          <w:rFonts w:ascii="PT Astra Serif" w:hAnsi="PT Astra Serif"/>
          <w:spacing w:val="-6"/>
          <w:sz w:val="24"/>
          <w:szCs w:val="24"/>
        </w:rPr>
        <w:t xml:space="preserve">А.Т. Абдуллаев – </w:t>
      </w:r>
      <w:r w:rsidRPr="00245EA9">
        <w:rPr>
          <w:sz w:val="24"/>
          <w:szCs w:val="24"/>
        </w:rPr>
        <w:t>начальник отдела по управлению муниципальным имуществом департамента муниципальной собственности и градостроительства</w:t>
      </w:r>
      <w:r>
        <w:rPr>
          <w:sz w:val="24"/>
          <w:szCs w:val="24"/>
        </w:rPr>
        <w:t xml:space="preserve"> администрации города </w:t>
      </w:r>
      <w:proofErr w:type="spellStart"/>
      <w:r>
        <w:rPr>
          <w:sz w:val="24"/>
          <w:szCs w:val="24"/>
        </w:rPr>
        <w:t>Югорска</w:t>
      </w:r>
      <w:proofErr w:type="spellEnd"/>
      <w:r>
        <w:rPr>
          <w:rFonts w:ascii="PT Astra Serif" w:hAnsi="PT Astra Serif"/>
          <w:spacing w:val="-6"/>
          <w:sz w:val="24"/>
          <w:szCs w:val="24"/>
        </w:rPr>
        <w:t>.</w:t>
      </w:r>
    </w:p>
    <w:p w:rsidR="004368C2" w:rsidRPr="00090973" w:rsidRDefault="004368C2" w:rsidP="00090973">
      <w:pPr>
        <w:pStyle w:val="a5"/>
        <w:widowControl/>
        <w:tabs>
          <w:tab w:val="left" w:pos="-567"/>
          <w:tab w:val="left" w:pos="0"/>
          <w:tab w:val="left" w:pos="142"/>
          <w:tab w:val="left" w:pos="284"/>
        </w:tabs>
        <w:autoSpaceDE w:val="0"/>
        <w:autoSpaceDN w:val="0"/>
        <w:adjustRightInd w:val="0"/>
        <w:ind w:left="0" w:right="142"/>
        <w:jc w:val="both"/>
        <w:rPr>
          <w:rFonts w:ascii="PT Astra Serif" w:hAnsi="PT Astra Serif"/>
          <w:sz w:val="24"/>
          <w:szCs w:val="24"/>
        </w:rPr>
      </w:pPr>
      <w:r w:rsidRPr="00090973">
        <w:rPr>
          <w:rFonts w:ascii="PT Astra Serif" w:hAnsi="PT Astra Serif"/>
          <w:spacing w:val="-6"/>
          <w:sz w:val="24"/>
          <w:szCs w:val="24"/>
        </w:rPr>
        <w:t xml:space="preserve">Всего присутствовали </w:t>
      </w:r>
      <w:r w:rsidR="00177E0B" w:rsidRPr="00090973">
        <w:rPr>
          <w:rFonts w:ascii="PT Astra Serif" w:hAnsi="PT Astra Serif"/>
          <w:spacing w:val="-6"/>
          <w:sz w:val="24"/>
          <w:szCs w:val="24"/>
        </w:rPr>
        <w:t>4</w:t>
      </w:r>
      <w:r w:rsidRPr="00090973">
        <w:rPr>
          <w:rFonts w:ascii="PT Astra Serif" w:hAnsi="PT Astra Serif"/>
          <w:spacing w:val="-6"/>
          <w:sz w:val="24"/>
          <w:szCs w:val="24"/>
        </w:rPr>
        <w:t xml:space="preserve"> член</w:t>
      </w:r>
      <w:r w:rsidR="00177E0B" w:rsidRPr="00090973">
        <w:rPr>
          <w:rFonts w:ascii="PT Astra Serif" w:hAnsi="PT Astra Serif"/>
          <w:spacing w:val="-6"/>
          <w:sz w:val="24"/>
          <w:szCs w:val="24"/>
        </w:rPr>
        <w:t>а</w:t>
      </w:r>
      <w:r w:rsidRPr="00090973">
        <w:rPr>
          <w:rFonts w:ascii="PT Astra Serif" w:hAnsi="PT Astra Serif"/>
          <w:spacing w:val="-6"/>
          <w:sz w:val="24"/>
          <w:szCs w:val="24"/>
        </w:rPr>
        <w:t xml:space="preserve"> комиссии из 7.</w:t>
      </w:r>
    </w:p>
    <w:bookmarkEnd w:id="0"/>
    <w:p w:rsidR="00177E0B" w:rsidRPr="00A259F8" w:rsidRDefault="00177E0B" w:rsidP="00177E0B">
      <w:pPr>
        <w:tabs>
          <w:tab w:val="left" w:pos="709"/>
        </w:tabs>
        <w:autoSpaceDE w:val="0"/>
        <w:autoSpaceDN w:val="0"/>
        <w:adjustRightInd w:val="0"/>
        <w:jc w:val="both"/>
        <w:rPr>
          <w:rFonts w:ascii="PT Astra Serif" w:hAnsi="PT Astra Serif"/>
          <w:sz w:val="24"/>
          <w:szCs w:val="24"/>
        </w:rPr>
      </w:pPr>
      <w:r w:rsidRPr="00A259F8">
        <w:rPr>
          <w:rFonts w:ascii="PT Astra Serif" w:hAnsi="PT Astra Serif"/>
          <w:sz w:val="24"/>
          <w:szCs w:val="24"/>
        </w:rPr>
        <w:t>Представитель заказчика:</w:t>
      </w:r>
      <w:r w:rsidRPr="00A259F8">
        <w:rPr>
          <w:rFonts w:ascii="PT Astra Serif" w:hAnsi="PT Astra Serif"/>
          <w:color w:val="000000"/>
          <w:sz w:val="24"/>
          <w:szCs w:val="24"/>
        </w:rPr>
        <w:t xml:space="preserve">  </w:t>
      </w:r>
      <w:r>
        <w:rPr>
          <w:rFonts w:ascii="PT Astra Serif" w:hAnsi="PT Astra Serif"/>
          <w:color w:val="000000"/>
          <w:sz w:val="24"/>
          <w:szCs w:val="24"/>
        </w:rPr>
        <w:t>Паламарчук Жанна Валерьевна</w:t>
      </w:r>
      <w:r w:rsidRPr="00A259F8">
        <w:rPr>
          <w:rFonts w:ascii="PT Astra Serif" w:hAnsi="PT Astra Serif"/>
          <w:color w:val="000000"/>
          <w:sz w:val="24"/>
          <w:szCs w:val="24"/>
        </w:rPr>
        <w:t>, бухгалтер муниципального бюджетного общеобразовательного учреждения «Лицей им. Г.Ф. Атякшева»</w:t>
      </w:r>
      <w:r w:rsidRPr="00A259F8">
        <w:rPr>
          <w:rFonts w:ascii="PT Astra Serif" w:hAnsi="PT Astra Serif"/>
          <w:sz w:val="24"/>
          <w:szCs w:val="24"/>
        </w:rPr>
        <w:t>.</w:t>
      </w:r>
    </w:p>
    <w:p w:rsidR="00177E0B" w:rsidRPr="00A259F8" w:rsidRDefault="00177E0B" w:rsidP="00177E0B">
      <w:pPr>
        <w:tabs>
          <w:tab w:val="left" w:pos="0"/>
        </w:tabs>
        <w:autoSpaceDE w:val="0"/>
        <w:autoSpaceDN w:val="0"/>
        <w:adjustRightInd w:val="0"/>
        <w:jc w:val="both"/>
        <w:rPr>
          <w:rFonts w:ascii="PT Astra Serif" w:hAnsi="PT Astra Serif"/>
          <w:sz w:val="24"/>
          <w:szCs w:val="24"/>
        </w:rPr>
      </w:pPr>
      <w:r w:rsidRPr="00A259F8">
        <w:rPr>
          <w:rFonts w:ascii="PT Astra Serif" w:hAnsi="PT Astra Serif"/>
          <w:sz w:val="24"/>
          <w:szCs w:val="24"/>
        </w:rPr>
        <w:t>1.Наименование аукциона: аукцион в электронной форме № 0187300005821000367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говядины замороженной.</w:t>
      </w:r>
    </w:p>
    <w:p w:rsidR="00177E0B" w:rsidRPr="00A259F8" w:rsidRDefault="00177E0B" w:rsidP="00177E0B">
      <w:pPr>
        <w:tabs>
          <w:tab w:val="left" w:pos="0"/>
        </w:tabs>
        <w:autoSpaceDE w:val="0"/>
        <w:autoSpaceDN w:val="0"/>
        <w:adjustRightInd w:val="0"/>
        <w:jc w:val="both"/>
        <w:rPr>
          <w:rFonts w:ascii="PT Astra Serif" w:hAnsi="PT Astra Serif"/>
          <w:sz w:val="24"/>
          <w:szCs w:val="24"/>
        </w:rPr>
      </w:pPr>
      <w:r w:rsidRPr="00A259F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A259F8">
          <w:rPr>
            <w:rStyle w:val="a3"/>
            <w:rFonts w:ascii="PT Astra Serif" w:hAnsi="PT Astra Serif"/>
            <w:color w:val="auto"/>
            <w:sz w:val="24"/>
            <w:szCs w:val="24"/>
            <w:u w:val="none"/>
          </w:rPr>
          <w:t>http://zakupki.gov.ru/</w:t>
        </w:r>
      </w:hyperlink>
      <w:r w:rsidRPr="00A259F8">
        <w:rPr>
          <w:rFonts w:ascii="PT Astra Serif" w:hAnsi="PT Astra Serif"/>
          <w:sz w:val="24"/>
          <w:szCs w:val="24"/>
        </w:rPr>
        <w:t xml:space="preserve">, код аукциона 0187300005821000367. </w:t>
      </w:r>
    </w:p>
    <w:p w:rsidR="00177E0B" w:rsidRPr="00A259F8" w:rsidRDefault="00177E0B" w:rsidP="00177E0B">
      <w:pPr>
        <w:tabs>
          <w:tab w:val="left" w:pos="284"/>
        </w:tabs>
        <w:autoSpaceDE w:val="0"/>
        <w:autoSpaceDN w:val="0"/>
        <w:adjustRightInd w:val="0"/>
        <w:ind w:left="284" w:hanging="284"/>
        <w:jc w:val="both"/>
        <w:rPr>
          <w:rFonts w:ascii="PT Astra Serif" w:hAnsi="PT Astra Serif"/>
          <w:sz w:val="24"/>
          <w:szCs w:val="24"/>
        </w:rPr>
      </w:pPr>
      <w:r w:rsidRPr="00A259F8">
        <w:rPr>
          <w:rFonts w:ascii="PT Astra Serif" w:hAnsi="PT Astra Serif"/>
          <w:sz w:val="24"/>
          <w:szCs w:val="24"/>
        </w:rPr>
        <w:t>Идентификационный код закупки: 213862200263286220100100800011011244.</w:t>
      </w:r>
    </w:p>
    <w:p w:rsidR="00177E0B" w:rsidRPr="00A259F8" w:rsidRDefault="00177E0B" w:rsidP="00177E0B">
      <w:pPr>
        <w:tabs>
          <w:tab w:val="left" w:pos="927"/>
        </w:tabs>
        <w:autoSpaceDE w:val="0"/>
        <w:jc w:val="both"/>
        <w:rPr>
          <w:rFonts w:ascii="PT Astra Serif" w:hAnsi="PT Astra Serif"/>
          <w:sz w:val="24"/>
          <w:szCs w:val="24"/>
        </w:rPr>
      </w:pPr>
      <w:r w:rsidRPr="00A259F8">
        <w:rPr>
          <w:rFonts w:ascii="PT Astra Serif" w:hAnsi="PT Astra Serif"/>
          <w:sz w:val="24"/>
          <w:szCs w:val="24"/>
        </w:rPr>
        <w:t xml:space="preserve">2. Заказчик: </w:t>
      </w:r>
      <w:r w:rsidRPr="00A259F8">
        <w:rPr>
          <w:rFonts w:ascii="PT Astra Serif" w:hAnsi="PT Astra Serif"/>
          <w:color w:val="000000"/>
          <w:sz w:val="24"/>
          <w:szCs w:val="24"/>
        </w:rPr>
        <w:t>Муниципальное бюджетное общеобразовательное учреждение «Лицей им. Г.Ф. Атякшева»</w:t>
      </w:r>
      <w:r w:rsidRPr="00A259F8">
        <w:rPr>
          <w:rFonts w:ascii="PT Astra Serif" w:hAnsi="PT Astra Serif"/>
          <w:sz w:val="24"/>
          <w:szCs w:val="24"/>
        </w:rPr>
        <w:t xml:space="preserve">. </w:t>
      </w:r>
      <w:proofErr w:type="gramStart"/>
      <w:r w:rsidRPr="00A259F8">
        <w:rPr>
          <w:rFonts w:ascii="PT Astra Serif" w:hAnsi="PT Astra Serif"/>
          <w:sz w:val="24"/>
          <w:szCs w:val="24"/>
        </w:rPr>
        <w:t xml:space="preserve">Почтовый адрес: </w:t>
      </w:r>
      <w:r w:rsidRPr="00A259F8">
        <w:rPr>
          <w:rFonts w:ascii="PT Astra Serif" w:hAnsi="PT Astra Serif"/>
          <w:color w:val="000000"/>
          <w:sz w:val="24"/>
          <w:szCs w:val="24"/>
        </w:rPr>
        <w:t xml:space="preserve">628260, Ханты - Мансийский автономный округ - Югра, Тюменская обл.,  г. </w:t>
      </w:r>
      <w:proofErr w:type="spellStart"/>
      <w:r w:rsidRPr="00A259F8">
        <w:rPr>
          <w:rFonts w:ascii="PT Astra Serif" w:hAnsi="PT Astra Serif"/>
          <w:color w:val="000000"/>
          <w:sz w:val="24"/>
          <w:szCs w:val="24"/>
        </w:rPr>
        <w:t>Югорск</w:t>
      </w:r>
      <w:proofErr w:type="spellEnd"/>
      <w:r w:rsidRPr="00A259F8">
        <w:rPr>
          <w:rFonts w:ascii="PT Astra Serif" w:hAnsi="PT Astra Serif"/>
          <w:color w:val="000000"/>
          <w:sz w:val="24"/>
          <w:szCs w:val="24"/>
        </w:rPr>
        <w:t>, ул. Ленина, 24.</w:t>
      </w:r>
      <w:proofErr w:type="gramEnd"/>
    </w:p>
    <w:p w:rsidR="00177E0B" w:rsidRPr="00A259F8" w:rsidRDefault="00177E0B" w:rsidP="00177E0B">
      <w:pPr>
        <w:tabs>
          <w:tab w:val="left" w:pos="927"/>
        </w:tabs>
        <w:autoSpaceDE w:val="0"/>
        <w:jc w:val="both"/>
        <w:rPr>
          <w:rFonts w:ascii="PT Astra Serif" w:hAnsi="PT Astra Serif"/>
          <w:sz w:val="24"/>
          <w:szCs w:val="24"/>
        </w:rPr>
      </w:pPr>
      <w:r w:rsidRPr="00A259F8">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19 октября 2021 года, по адресу: ул. 40 лет Победы, 11, г. </w:t>
      </w:r>
      <w:proofErr w:type="spellStart"/>
      <w:r w:rsidRPr="00A259F8">
        <w:rPr>
          <w:rFonts w:ascii="PT Astra Serif" w:hAnsi="PT Astra Serif"/>
          <w:sz w:val="24"/>
          <w:szCs w:val="24"/>
        </w:rPr>
        <w:t>Югорск</w:t>
      </w:r>
      <w:proofErr w:type="spellEnd"/>
      <w:r w:rsidRPr="00A259F8">
        <w:rPr>
          <w:rFonts w:ascii="PT Astra Serif" w:hAnsi="PT Astra Serif"/>
          <w:sz w:val="24"/>
          <w:szCs w:val="24"/>
        </w:rPr>
        <w:t>, Ханты-Мансийский  автономный  округ-Югра, Тюменская область.</w:t>
      </w:r>
    </w:p>
    <w:p w:rsidR="002C5BF8" w:rsidRDefault="002C5BF8" w:rsidP="004368C2">
      <w:pPr>
        <w:jc w:val="both"/>
        <w:rPr>
          <w:rFonts w:ascii="PT Astra Serif" w:hAnsi="PT Astra Serif"/>
          <w:sz w:val="24"/>
          <w:szCs w:val="24"/>
        </w:rPr>
      </w:pPr>
      <w:r>
        <w:rPr>
          <w:rFonts w:ascii="PT Astra Serif" w:hAnsi="PT Astra Serif"/>
          <w:sz w:val="24"/>
          <w:szCs w:val="24"/>
        </w:rPr>
        <w:t>4. На основании протокола проведения а</w:t>
      </w:r>
      <w:r w:rsidR="004368C2">
        <w:rPr>
          <w:rFonts w:ascii="PT Astra Serif" w:hAnsi="PT Astra Serif"/>
          <w:sz w:val="24"/>
          <w:szCs w:val="24"/>
        </w:rPr>
        <w:t>укциона в электронной форме от 20</w:t>
      </w:r>
      <w:r>
        <w:rPr>
          <w:rFonts w:ascii="PT Astra Serif" w:hAnsi="PT Astra Serif"/>
          <w:sz w:val="24"/>
          <w:szCs w:val="24"/>
        </w:rPr>
        <w:t xml:space="preserve">.10.2021 комиссией были рассмотрены вторые части заявок следующих участников аукциона в электронной форме: </w:t>
      </w:r>
    </w:p>
    <w:p w:rsidR="0012714F" w:rsidRDefault="0012714F" w:rsidP="004368C2">
      <w:pPr>
        <w:jc w:val="both"/>
        <w:rPr>
          <w:rFonts w:ascii="PT Astra Serif" w:hAnsi="PT Astra Serif"/>
          <w:sz w:val="24"/>
          <w:szCs w:val="24"/>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991"/>
        <w:gridCol w:w="7229"/>
        <w:gridCol w:w="1418"/>
      </w:tblGrid>
      <w:tr w:rsidR="002C5BF8" w:rsidTr="004368C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b/>
                <w:sz w:val="16"/>
                <w:szCs w:val="16"/>
                <w:lang w:eastAsia="en-US"/>
              </w:rPr>
            </w:pPr>
            <w:r>
              <w:rPr>
                <w:b/>
                <w:sz w:val="16"/>
                <w:szCs w:val="16"/>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b/>
                <w:sz w:val="16"/>
                <w:szCs w:val="16"/>
                <w:lang w:eastAsia="en-US"/>
              </w:rPr>
            </w:pPr>
            <w:r>
              <w:rPr>
                <w:b/>
                <w:sz w:val="16"/>
                <w:szCs w:val="16"/>
                <w:lang w:eastAsia="en-US"/>
              </w:rPr>
              <w:t>Идентификационный номер заявки</w:t>
            </w:r>
          </w:p>
        </w:tc>
        <w:tc>
          <w:tcPr>
            <w:tcW w:w="7229"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177E0B" w:rsidTr="004368C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77E0B" w:rsidRPr="0012714F" w:rsidRDefault="00177E0B">
            <w:pPr>
              <w:spacing w:line="276" w:lineRule="auto"/>
              <w:jc w:val="center"/>
              <w:rPr>
                <w:rFonts w:ascii="PT Astra Serif" w:hAnsi="PT Astra Serif"/>
                <w:sz w:val="24"/>
                <w:szCs w:val="24"/>
                <w:lang w:eastAsia="en-US"/>
              </w:rPr>
            </w:pPr>
            <w:r w:rsidRPr="0012714F">
              <w:rPr>
                <w:rFonts w:ascii="PT Astra Serif" w:hAnsi="PT Astra Serif"/>
                <w:sz w:val="24"/>
                <w:szCs w:val="24"/>
                <w:lang w:eastAsia="en-US"/>
              </w:rPr>
              <w:lastRenderedPageBreak/>
              <w:t>1</w:t>
            </w:r>
          </w:p>
        </w:tc>
        <w:tc>
          <w:tcPr>
            <w:tcW w:w="991" w:type="dxa"/>
            <w:tcBorders>
              <w:top w:val="single" w:sz="6" w:space="0" w:color="auto"/>
              <w:left w:val="single" w:sz="6" w:space="0" w:color="auto"/>
              <w:bottom w:val="single" w:sz="6" w:space="0" w:color="auto"/>
              <w:right w:val="single" w:sz="6" w:space="0" w:color="auto"/>
            </w:tcBorders>
            <w:hideMark/>
          </w:tcPr>
          <w:p w:rsidR="00177E0B" w:rsidRPr="0012714F" w:rsidRDefault="00177E0B" w:rsidP="00177E0B">
            <w:pPr>
              <w:jc w:val="center"/>
              <w:rPr>
                <w:rFonts w:ascii="PT Astra Serif" w:eastAsia="Calibri" w:hAnsi="PT Astra Serif" w:cs="Calibri"/>
                <w:color w:val="000000"/>
                <w:sz w:val="24"/>
                <w:szCs w:val="24"/>
              </w:rPr>
            </w:pPr>
            <w:r w:rsidRPr="0012714F">
              <w:rPr>
                <w:rFonts w:ascii="PT Astra Serif" w:eastAsia="Calibri" w:hAnsi="PT Astra Serif" w:cs="Calibri"/>
                <w:color w:val="000000"/>
                <w:sz w:val="24"/>
                <w:szCs w:val="24"/>
              </w:rPr>
              <w:t>194</w:t>
            </w:r>
          </w:p>
        </w:tc>
        <w:tc>
          <w:tcPr>
            <w:tcW w:w="722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b/>
                      <w:bCs/>
                      <w:sz w:val="24"/>
                      <w:szCs w:val="24"/>
                    </w:rPr>
                    <w:t>ОБЩЕСТВО С ОГРАНИЧЕННОЙ ОТВЕТСТВЕННОСТЬЮ "СЕВЕРНАЯ ТОРГОВАЯ КОМПАНИЯ"</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28.12.2019</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2810500.00 Процент снижения от НМЦК/Начальной суммы цен единиц товара, работы, услуги - 27.00% </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6659198924</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667801001</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620027, </w:t>
                  </w:r>
                  <w:proofErr w:type="gramStart"/>
                  <w:r w:rsidRPr="0012714F">
                    <w:rPr>
                      <w:rFonts w:ascii="PT Astra Serif" w:eastAsia="Calibri" w:hAnsi="PT Astra Serif" w:cs="Calibri"/>
                      <w:sz w:val="24"/>
                      <w:szCs w:val="24"/>
                    </w:rPr>
                    <w:t>ОБЛ</w:t>
                  </w:r>
                  <w:proofErr w:type="gramEnd"/>
                  <w:r w:rsidRPr="0012714F">
                    <w:rPr>
                      <w:rFonts w:ascii="PT Astra Serif" w:eastAsia="Calibri" w:hAnsi="PT Astra Serif" w:cs="Calibri"/>
                      <w:sz w:val="24"/>
                      <w:szCs w:val="24"/>
                    </w:rPr>
                    <w:t xml:space="preserve"> СВЕРДЛОВСКАЯ, Г ЕКАТЕРИНБУРГ, УЛ ВАСИЛИЯ ЕРЕМИНА, ДОМ 12, ОФИС 316</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620027, </w:t>
                  </w:r>
                  <w:proofErr w:type="gramStart"/>
                  <w:r w:rsidRPr="0012714F">
                    <w:rPr>
                      <w:rFonts w:ascii="PT Astra Serif" w:eastAsia="Calibri" w:hAnsi="PT Astra Serif" w:cs="Calibri"/>
                      <w:sz w:val="24"/>
                      <w:szCs w:val="24"/>
                    </w:rPr>
                    <w:t>ОБЛ</w:t>
                  </w:r>
                  <w:proofErr w:type="gramEnd"/>
                  <w:r w:rsidRPr="0012714F">
                    <w:rPr>
                      <w:rFonts w:ascii="PT Astra Serif" w:eastAsia="Calibri" w:hAnsi="PT Astra Serif" w:cs="Calibri"/>
                      <w:sz w:val="24"/>
                      <w:szCs w:val="24"/>
                    </w:rPr>
                    <w:t xml:space="preserve"> СВЕРДЛОВСКАЯ, Г ЕКАТЕРИНБУРГ, УЛ ВАСИЛИЯ ЕРЕМИНА, ДОМ 12, ОФИС 316</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79024095007</w:t>
                  </w:r>
                </w:p>
              </w:tc>
            </w:tr>
          </w:tbl>
          <w:p w:rsidR="00177E0B" w:rsidRPr="0012714F" w:rsidRDefault="00177E0B">
            <w:pPr>
              <w:widowControl/>
              <w:spacing w:line="276" w:lineRule="auto"/>
              <w:rPr>
                <w:rFonts w:ascii="PT Astra Serif" w:eastAsiaTheme="minorHAnsi" w:hAnsi="PT Astra Serif"/>
                <w:sz w:val="24"/>
                <w:szCs w:val="24"/>
                <w:highlight w:val="yellow"/>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177E0B" w:rsidRPr="0012714F" w:rsidRDefault="00177E0B" w:rsidP="00177E0B">
            <w:pPr>
              <w:jc w:val="center"/>
              <w:rPr>
                <w:rFonts w:ascii="PT Astra Serif" w:eastAsia="Calibri" w:hAnsi="PT Astra Serif" w:cs="Calibri"/>
                <w:sz w:val="24"/>
                <w:szCs w:val="24"/>
              </w:rPr>
            </w:pPr>
            <w:r w:rsidRPr="0012714F">
              <w:rPr>
                <w:rFonts w:ascii="PT Astra Serif" w:eastAsia="Calibri" w:hAnsi="PT Astra Serif" w:cs="Calibri"/>
                <w:sz w:val="24"/>
                <w:szCs w:val="24"/>
              </w:rPr>
              <w:t>2810500.00</w:t>
            </w:r>
          </w:p>
        </w:tc>
      </w:tr>
      <w:tr w:rsidR="00177E0B" w:rsidTr="004368C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77E0B" w:rsidRPr="0012714F" w:rsidRDefault="00177E0B">
            <w:pPr>
              <w:spacing w:line="276" w:lineRule="auto"/>
              <w:jc w:val="center"/>
              <w:rPr>
                <w:rFonts w:ascii="PT Astra Serif" w:hAnsi="PT Astra Serif"/>
                <w:sz w:val="24"/>
                <w:szCs w:val="24"/>
                <w:lang w:eastAsia="en-US"/>
              </w:rPr>
            </w:pPr>
            <w:r w:rsidRPr="0012714F">
              <w:rPr>
                <w:rFonts w:ascii="PT Astra Serif" w:hAnsi="PT Astra Serif"/>
                <w:sz w:val="24"/>
                <w:szCs w:val="24"/>
                <w:lang w:eastAsia="en-US"/>
              </w:rPr>
              <w:t>2</w:t>
            </w:r>
          </w:p>
        </w:tc>
        <w:tc>
          <w:tcPr>
            <w:tcW w:w="991" w:type="dxa"/>
            <w:tcBorders>
              <w:top w:val="single" w:sz="6" w:space="0" w:color="auto"/>
              <w:left w:val="single" w:sz="6" w:space="0" w:color="auto"/>
              <w:bottom w:val="single" w:sz="6" w:space="0" w:color="auto"/>
              <w:right w:val="single" w:sz="6" w:space="0" w:color="auto"/>
            </w:tcBorders>
            <w:hideMark/>
          </w:tcPr>
          <w:p w:rsidR="00177E0B" w:rsidRPr="0012714F" w:rsidRDefault="00177E0B" w:rsidP="00177E0B">
            <w:pPr>
              <w:jc w:val="center"/>
              <w:rPr>
                <w:rFonts w:ascii="PT Astra Serif" w:eastAsia="Calibri" w:hAnsi="PT Astra Serif" w:cs="Calibri"/>
                <w:color w:val="000000"/>
                <w:sz w:val="24"/>
                <w:szCs w:val="24"/>
              </w:rPr>
            </w:pPr>
            <w:r w:rsidRPr="0012714F">
              <w:rPr>
                <w:rFonts w:ascii="PT Astra Serif" w:eastAsia="Calibri" w:hAnsi="PT Astra Serif" w:cs="Calibri"/>
                <w:color w:val="000000"/>
                <w:sz w:val="24"/>
                <w:szCs w:val="24"/>
              </w:rPr>
              <w:t>103</w:t>
            </w:r>
          </w:p>
        </w:tc>
        <w:tc>
          <w:tcPr>
            <w:tcW w:w="722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b/>
                      <w:bCs/>
                      <w:sz w:val="24"/>
                      <w:szCs w:val="24"/>
                    </w:rPr>
                    <w:t>ОБЩЕСТВО С ОГРАНИЧЕННОЙ ОТВЕТСТВЕННОСТЬЮ "МОНОЛИТ"</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09.07.2019</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2810500.00 Процент снижения от НМЦК/Начальной суммы цен единиц товара, работы, услуги - 27.00% </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6678099679</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667801001</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620027, </w:t>
                  </w:r>
                  <w:proofErr w:type="gramStart"/>
                  <w:r w:rsidRPr="0012714F">
                    <w:rPr>
                      <w:rFonts w:ascii="PT Astra Serif" w:eastAsia="Calibri" w:hAnsi="PT Astra Serif" w:cs="Calibri"/>
                      <w:sz w:val="24"/>
                      <w:szCs w:val="24"/>
                    </w:rPr>
                    <w:t>ОБЛ</w:t>
                  </w:r>
                  <w:proofErr w:type="gramEnd"/>
                  <w:r w:rsidRPr="0012714F">
                    <w:rPr>
                      <w:rFonts w:ascii="PT Astra Serif" w:eastAsia="Calibri" w:hAnsi="PT Astra Serif" w:cs="Calibri"/>
                      <w:sz w:val="24"/>
                      <w:szCs w:val="24"/>
                    </w:rPr>
                    <w:t xml:space="preserve"> СВЕРДЛОВСКАЯ, Г ЕКАТЕРИНБУРГ, УЛ АЗИНА, ДОМ 18, ПОМЕЩЕНИЕ 3</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620027, </w:t>
                  </w:r>
                  <w:proofErr w:type="gramStart"/>
                  <w:r w:rsidRPr="0012714F">
                    <w:rPr>
                      <w:rFonts w:ascii="PT Astra Serif" w:eastAsia="Calibri" w:hAnsi="PT Astra Serif" w:cs="Calibri"/>
                      <w:sz w:val="24"/>
                      <w:szCs w:val="24"/>
                    </w:rPr>
                    <w:t>ОБЛ</w:t>
                  </w:r>
                  <w:proofErr w:type="gramEnd"/>
                  <w:r w:rsidRPr="0012714F">
                    <w:rPr>
                      <w:rFonts w:ascii="PT Astra Serif" w:eastAsia="Calibri" w:hAnsi="PT Astra Serif" w:cs="Calibri"/>
                      <w:sz w:val="24"/>
                      <w:szCs w:val="24"/>
                    </w:rPr>
                    <w:t xml:space="preserve"> СВЕРДЛОВСКАЯ, Г ЕКАТЕРИНБУРГ, УЛ АЗИНА, ДОМ 18, ПОМЕЩЕНИЕ 3</w:t>
                  </w:r>
                </w:p>
              </w:tc>
            </w:tr>
            <w:tr w:rsidR="00177E0B" w:rsidRPr="0012714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77E0B" w:rsidRPr="0012714F" w:rsidRDefault="00177E0B" w:rsidP="003174DB">
                  <w:pPr>
                    <w:rPr>
                      <w:rFonts w:ascii="PT Astra Serif" w:eastAsia="Calibri" w:hAnsi="PT Astra Serif" w:cs="Calibri"/>
                      <w:sz w:val="24"/>
                      <w:szCs w:val="24"/>
                    </w:rPr>
                  </w:pPr>
                  <w:r w:rsidRPr="0012714F">
                    <w:rPr>
                      <w:rFonts w:ascii="PT Astra Serif" w:eastAsia="Calibri" w:hAnsi="PT Astra Serif" w:cs="Calibri"/>
                      <w:sz w:val="24"/>
                      <w:szCs w:val="24"/>
                    </w:rPr>
                    <w:t>79028748779</w:t>
                  </w:r>
                </w:p>
              </w:tc>
            </w:tr>
          </w:tbl>
          <w:p w:rsidR="00177E0B" w:rsidRPr="0012714F" w:rsidRDefault="00177E0B">
            <w:pPr>
              <w:widowControl/>
              <w:spacing w:line="276" w:lineRule="auto"/>
              <w:rPr>
                <w:rFonts w:ascii="PT Astra Serif" w:eastAsiaTheme="minorHAnsi" w:hAnsi="PT Astra Serif"/>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177E0B" w:rsidRPr="0012714F" w:rsidRDefault="00177E0B" w:rsidP="00177E0B">
            <w:pPr>
              <w:jc w:val="center"/>
              <w:rPr>
                <w:rFonts w:ascii="PT Astra Serif" w:eastAsia="Calibri" w:hAnsi="PT Astra Serif" w:cs="Calibri"/>
                <w:sz w:val="24"/>
                <w:szCs w:val="24"/>
              </w:rPr>
            </w:pPr>
            <w:r w:rsidRPr="0012714F">
              <w:rPr>
                <w:rFonts w:ascii="PT Astra Serif" w:eastAsia="Calibri" w:hAnsi="PT Astra Serif" w:cs="Calibri"/>
                <w:sz w:val="24"/>
                <w:szCs w:val="24"/>
              </w:rPr>
              <w:t>2810500.00</w:t>
            </w:r>
          </w:p>
        </w:tc>
      </w:tr>
    </w:tbl>
    <w:p w:rsidR="002C5BF8" w:rsidRDefault="002C5BF8" w:rsidP="002C5BF8">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2C5BF8" w:rsidRDefault="002C5BF8" w:rsidP="002C5BF8">
      <w:pPr>
        <w:suppressAutoHyphens/>
        <w:jc w:val="both"/>
        <w:rPr>
          <w:rFonts w:ascii="PT Astra Serif" w:hAnsi="PT Astra Serif"/>
          <w:sz w:val="24"/>
          <w:szCs w:val="24"/>
        </w:rPr>
      </w:pPr>
      <w:r>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2C5BF8" w:rsidRPr="00147DA7" w:rsidRDefault="002C5BF8" w:rsidP="002C5BF8">
      <w:pPr>
        <w:suppressAutoHyphens/>
        <w:jc w:val="both"/>
        <w:rPr>
          <w:rFonts w:ascii="PT Astra Serif" w:hAnsi="PT Astra Serif"/>
          <w:sz w:val="24"/>
          <w:szCs w:val="24"/>
        </w:rPr>
      </w:pPr>
      <w:r w:rsidRPr="00140697">
        <w:rPr>
          <w:rFonts w:ascii="PT Astra Serif" w:hAnsi="PT Astra Serif"/>
          <w:sz w:val="24"/>
          <w:szCs w:val="24"/>
        </w:rPr>
        <w:t xml:space="preserve">- </w:t>
      </w:r>
      <w:r w:rsidR="00177E0B" w:rsidRPr="00147DA7">
        <w:rPr>
          <w:rFonts w:ascii="PT Astra Serif" w:eastAsia="Calibri" w:hAnsi="PT Astra Serif" w:cs="Calibri"/>
          <w:bCs/>
          <w:sz w:val="24"/>
          <w:szCs w:val="24"/>
        </w:rPr>
        <w:t>ОБЩЕСТВО С ОГРАНИЧЕННОЙ ОТВЕТСТВЕННОСТЬЮ "СЕВЕРНАЯ ТОРГОВАЯ КОМПАНИЯ"</w:t>
      </w:r>
      <w:r w:rsidRPr="00147DA7">
        <w:rPr>
          <w:rFonts w:ascii="PT Astra Serif" w:hAnsi="PT Astra Serif"/>
          <w:sz w:val="24"/>
          <w:szCs w:val="24"/>
        </w:rPr>
        <w:t>;</w:t>
      </w:r>
    </w:p>
    <w:p w:rsidR="002C5BF8" w:rsidRPr="00147DA7" w:rsidRDefault="002C5BF8" w:rsidP="002C5BF8">
      <w:pPr>
        <w:suppressAutoHyphens/>
        <w:jc w:val="both"/>
        <w:rPr>
          <w:rFonts w:ascii="PT Astra Serif" w:hAnsi="PT Astra Serif"/>
          <w:sz w:val="24"/>
          <w:szCs w:val="24"/>
        </w:rPr>
      </w:pPr>
      <w:r w:rsidRPr="00147DA7">
        <w:rPr>
          <w:rFonts w:ascii="PT Astra Serif" w:hAnsi="PT Astra Serif"/>
          <w:sz w:val="24"/>
          <w:szCs w:val="24"/>
        </w:rPr>
        <w:t xml:space="preserve">- </w:t>
      </w:r>
      <w:r w:rsidR="00177E0B" w:rsidRPr="00147DA7">
        <w:rPr>
          <w:rFonts w:ascii="PT Astra Serif" w:eastAsia="Calibri" w:hAnsi="PT Astra Serif" w:cs="Calibri"/>
          <w:bCs/>
          <w:sz w:val="24"/>
          <w:szCs w:val="24"/>
        </w:rPr>
        <w:t>ОБЩЕСТВО С ОГРАНИЧЕННОЙ ОТВЕТСТВЕННОСТЬЮ "МОНОЛИТ"</w:t>
      </w:r>
      <w:r w:rsidRPr="00147DA7">
        <w:rPr>
          <w:rFonts w:ascii="PT Astra Serif" w:hAnsi="PT Astra Serif"/>
          <w:sz w:val="24"/>
          <w:szCs w:val="24"/>
        </w:rPr>
        <w:t>.</w:t>
      </w:r>
    </w:p>
    <w:p w:rsidR="002C5BF8" w:rsidRDefault="002C5BF8" w:rsidP="002C5BF8">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77E0B">
        <w:rPr>
          <w:rFonts w:ascii="PT Astra Serif" w:hAnsi="PT Astra Serif"/>
          <w:sz w:val="24"/>
          <w:szCs w:val="24"/>
        </w:rPr>
        <w:t>20</w:t>
      </w:r>
      <w:r>
        <w:rPr>
          <w:rFonts w:ascii="PT Astra Serif" w:hAnsi="PT Astra Serif"/>
          <w:sz w:val="24"/>
          <w:szCs w:val="24"/>
        </w:rPr>
        <w:t xml:space="preserve">.10.2021 победителем аукциона в электронной форме признается </w:t>
      </w:r>
      <w:r w:rsidR="00147DA7" w:rsidRPr="00147DA7">
        <w:rPr>
          <w:rFonts w:ascii="PT Astra Serif" w:eastAsia="Calibri" w:hAnsi="PT Astra Serif" w:cs="Calibri"/>
          <w:bCs/>
          <w:sz w:val="24"/>
          <w:szCs w:val="24"/>
        </w:rPr>
        <w:t>ОБЩЕСТВО С ОГРАНИЧЕННОЙ ОТВЕТСТВЕННОСТЬЮ "СЕВЕРНАЯ ТОРГОВАЯ КОМПАНИЯ"</w:t>
      </w:r>
      <w:r w:rsidRPr="00140697">
        <w:rPr>
          <w:rFonts w:ascii="PT Astra Serif" w:hAnsi="PT Astra Serif"/>
          <w:sz w:val="24"/>
          <w:szCs w:val="24"/>
        </w:rPr>
        <w:t>,</w:t>
      </w:r>
      <w:r>
        <w:rPr>
          <w:rFonts w:ascii="PT Astra Serif" w:hAnsi="PT Astra Serif"/>
          <w:sz w:val="24"/>
          <w:szCs w:val="24"/>
        </w:rPr>
        <w:t xml:space="preserve"> с ценой </w:t>
      </w:r>
      <w:r w:rsidR="00147DA7">
        <w:rPr>
          <w:rFonts w:ascii="PT Astra Serif" w:hAnsi="PT Astra Serif"/>
          <w:sz w:val="24"/>
          <w:szCs w:val="24"/>
        </w:rPr>
        <w:t>гражданско-правового договора</w:t>
      </w:r>
      <w:r>
        <w:rPr>
          <w:rFonts w:ascii="PT Astra Serif" w:hAnsi="PT Astra Serif"/>
          <w:sz w:val="24"/>
          <w:szCs w:val="24"/>
        </w:rPr>
        <w:t xml:space="preserve"> </w:t>
      </w:r>
      <w:r w:rsidR="00147DA7" w:rsidRPr="00177E0B">
        <w:rPr>
          <w:rFonts w:ascii="PT Astra Serif" w:eastAsia="Calibri" w:hAnsi="PT Astra Serif" w:cs="Calibri"/>
          <w:sz w:val="24"/>
          <w:szCs w:val="24"/>
        </w:rPr>
        <w:t>2810500.00</w:t>
      </w:r>
      <w:r w:rsidR="00147DA7">
        <w:rPr>
          <w:rFonts w:ascii="PT Astra Serif" w:eastAsia="Calibri" w:hAnsi="PT Astra Serif" w:cs="Calibri"/>
          <w:sz w:val="24"/>
          <w:szCs w:val="24"/>
        </w:rPr>
        <w:t xml:space="preserve"> </w:t>
      </w:r>
      <w:r>
        <w:rPr>
          <w:rFonts w:ascii="PT Astra Serif" w:hAnsi="PT Astra Serif"/>
          <w:sz w:val="24"/>
          <w:szCs w:val="24"/>
        </w:rPr>
        <w:t>рублей.</w:t>
      </w:r>
    </w:p>
    <w:p w:rsidR="0012714F" w:rsidRDefault="0012714F" w:rsidP="002C5BF8">
      <w:pPr>
        <w:suppressAutoHyphens/>
        <w:jc w:val="both"/>
        <w:rPr>
          <w:rFonts w:ascii="PT Astra Serif" w:hAnsi="PT Astra Serif"/>
          <w:sz w:val="24"/>
          <w:szCs w:val="24"/>
        </w:rPr>
      </w:pPr>
    </w:p>
    <w:p w:rsidR="00147DA7" w:rsidRPr="00930164" w:rsidRDefault="00930164" w:rsidP="00930164">
      <w:pPr>
        <w:suppressAutoHyphens/>
        <w:jc w:val="both"/>
        <w:rPr>
          <w:rFonts w:ascii="PT Astra Serif" w:hAnsi="PT Astra Serif"/>
          <w:sz w:val="24"/>
          <w:szCs w:val="24"/>
        </w:rPr>
      </w:pPr>
      <w:r>
        <w:rPr>
          <w:sz w:val="24"/>
        </w:rPr>
        <w:lastRenderedPageBreak/>
        <w:t xml:space="preserve">7. </w:t>
      </w:r>
      <w:r w:rsidRPr="00114AF8">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C5BF8" w:rsidRDefault="00930164" w:rsidP="002C5BF8">
      <w:pPr>
        <w:tabs>
          <w:tab w:val="left" w:pos="709"/>
        </w:tabs>
        <w:jc w:val="both"/>
        <w:rPr>
          <w:rFonts w:ascii="PT Astra Serif" w:hAnsi="PT Astra Serif"/>
          <w:sz w:val="24"/>
          <w:szCs w:val="24"/>
        </w:rPr>
      </w:pPr>
      <w:r>
        <w:rPr>
          <w:sz w:val="24"/>
        </w:rPr>
        <w:t>8</w:t>
      </w:r>
      <w:r w:rsidR="002C5BF8">
        <w:rPr>
          <w:sz w:val="24"/>
        </w:rPr>
        <w:t xml:space="preserve">. </w:t>
      </w:r>
      <w:r w:rsidR="002C5BF8">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2C5BF8">
          <w:rPr>
            <w:rStyle w:val="a3"/>
            <w:rFonts w:ascii="PT Astra Serif" w:hAnsi="PT Astra Serif"/>
            <w:color w:val="auto"/>
            <w:sz w:val="24"/>
            <w:szCs w:val="24"/>
            <w:u w:val="none"/>
          </w:rPr>
          <w:t>http://www.sberbank-ast.ru</w:t>
        </w:r>
      </w:hyperlink>
      <w:r w:rsidR="002C5BF8">
        <w:rPr>
          <w:rFonts w:ascii="PT Astra Serif" w:hAnsi="PT Astra Serif"/>
          <w:sz w:val="24"/>
          <w:szCs w:val="24"/>
        </w:rPr>
        <w:t>.</w:t>
      </w:r>
    </w:p>
    <w:p w:rsidR="00147DA7" w:rsidRDefault="00147DA7" w:rsidP="002C5BF8">
      <w:pPr>
        <w:tabs>
          <w:tab w:val="left" w:pos="709"/>
        </w:tabs>
        <w:jc w:val="both"/>
        <w:rPr>
          <w:sz w:val="24"/>
        </w:rPr>
      </w:pPr>
    </w:p>
    <w:p w:rsidR="002C5BF8" w:rsidRDefault="002C5BF8" w:rsidP="002C5BF8">
      <w:pPr>
        <w:jc w:val="center"/>
        <w:rPr>
          <w:sz w:val="22"/>
          <w:szCs w:val="22"/>
        </w:rPr>
      </w:pPr>
      <w:r>
        <w:rPr>
          <w:sz w:val="22"/>
          <w:szCs w:val="22"/>
        </w:rPr>
        <w:t xml:space="preserve">Сведения о решении </w:t>
      </w:r>
    </w:p>
    <w:p w:rsidR="002C5BF8" w:rsidRDefault="002C5BF8" w:rsidP="002C5BF8">
      <w:pPr>
        <w:jc w:val="center"/>
        <w:rPr>
          <w:sz w:val="22"/>
          <w:szCs w:val="22"/>
        </w:rPr>
      </w:pPr>
      <w:r>
        <w:rPr>
          <w:sz w:val="22"/>
          <w:szCs w:val="22"/>
        </w:rPr>
        <w:t xml:space="preserve">членов комиссии о соответствии/несоответствии заявок участников закупки </w:t>
      </w:r>
    </w:p>
    <w:p w:rsidR="002C5BF8" w:rsidRDefault="002C5BF8" w:rsidP="002C5BF8">
      <w:pPr>
        <w:jc w:val="center"/>
        <w:rPr>
          <w:sz w:val="22"/>
          <w:szCs w:val="22"/>
        </w:rPr>
      </w:pPr>
      <w:r>
        <w:rPr>
          <w:sz w:val="22"/>
          <w:szCs w:val="22"/>
        </w:rPr>
        <w:t>требованиям документации об аукционе</w:t>
      </w:r>
    </w:p>
    <w:p w:rsidR="00147DA7" w:rsidRDefault="00147DA7" w:rsidP="002C5BF8">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2C5BF8" w:rsidTr="002C5BF8">
        <w:tc>
          <w:tcPr>
            <w:tcW w:w="5246"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lang w:eastAsia="en-US"/>
              </w:rPr>
            </w:pPr>
            <w:r>
              <w:rPr>
                <w:lang w:eastAsia="en-US"/>
              </w:rPr>
              <w:t>Член комиссии</w:t>
            </w:r>
          </w:p>
        </w:tc>
      </w:tr>
      <w:tr w:rsidR="002C5BF8" w:rsidTr="002C5BF8">
        <w:tc>
          <w:tcPr>
            <w:tcW w:w="5246"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sz w:val="24"/>
                <w:szCs w:val="24"/>
                <w:lang w:eastAsia="en-US"/>
              </w:rPr>
            </w:pPr>
            <w:r>
              <w:rPr>
                <w:sz w:val="24"/>
                <w:szCs w:val="24"/>
                <w:lang w:eastAsia="en-US"/>
              </w:rPr>
              <w:t>С.Д. Голин</w:t>
            </w:r>
          </w:p>
        </w:tc>
      </w:tr>
      <w:tr w:rsidR="002C5BF8" w:rsidTr="002C5BF8">
        <w:tc>
          <w:tcPr>
            <w:tcW w:w="5246"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sz w:val="24"/>
                <w:szCs w:val="24"/>
                <w:lang w:eastAsia="en-US"/>
              </w:rPr>
            </w:pPr>
            <w:r>
              <w:rPr>
                <w:sz w:val="24"/>
                <w:szCs w:val="24"/>
                <w:lang w:eastAsia="en-US"/>
              </w:rPr>
              <w:t>Н.А. Морозова</w:t>
            </w:r>
          </w:p>
        </w:tc>
      </w:tr>
      <w:tr w:rsidR="002C5BF8" w:rsidTr="002C5BF8">
        <w:tc>
          <w:tcPr>
            <w:tcW w:w="5246"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2C5BF8">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2C5BF8" w:rsidTr="002C5BF8">
        <w:tc>
          <w:tcPr>
            <w:tcW w:w="5246"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C5BF8" w:rsidRDefault="002C5BF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Default="00090973" w:rsidP="00090973">
            <w:pPr>
              <w:spacing w:line="276" w:lineRule="auto"/>
              <w:jc w:val="center"/>
              <w:rPr>
                <w:sz w:val="24"/>
                <w:szCs w:val="24"/>
                <w:lang w:eastAsia="en-US"/>
              </w:rPr>
            </w:pPr>
            <w:r>
              <w:rPr>
                <w:sz w:val="24"/>
                <w:szCs w:val="24"/>
                <w:lang w:eastAsia="en-US"/>
              </w:rPr>
              <w:t>А.Т. Абдуллаев</w:t>
            </w:r>
          </w:p>
        </w:tc>
      </w:tr>
    </w:tbl>
    <w:p w:rsidR="00177E0B" w:rsidRDefault="002C5BF8" w:rsidP="002C5BF8">
      <w:pPr>
        <w:ind w:firstLine="284"/>
        <w:jc w:val="both"/>
        <w:rPr>
          <w:rFonts w:ascii="PT Astra Serif" w:hAnsi="PT Astra Serif"/>
          <w:b/>
          <w:sz w:val="24"/>
          <w:szCs w:val="24"/>
        </w:rPr>
      </w:pPr>
      <w:r>
        <w:rPr>
          <w:rFonts w:ascii="PT Astra Serif" w:hAnsi="PT Astra Serif"/>
          <w:b/>
          <w:sz w:val="24"/>
          <w:szCs w:val="24"/>
        </w:rPr>
        <w:t xml:space="preserve">  </w:t>
      </w:r>
    </w:p>
    <w:p w:rsidR="002C5BF8" w:rsidRDefault="002C5BF8" w:rsidP="002C5BF8">
      <w:pPr>
        <w:ind w:firstLine="284"/>
        <w:jc w:val="both"/>
        <w:rPr>
          <w:rFonts w:ascii="PT Astra Serif" w:hAnsi="PT Astra Serif"/>
          <w:b/>
          <w:sz w:val="24"/>
          <w:szCs w:val="24"/>
        </w:rPr>
      </w:pPr>
      <w:r>
        <w:rPr>
          <w:rFonts w:ascii="PT Astra Serif" w:hAnsi="PT Astra Serif"/>
          <w:b/>
          <w:sz w:val="24"/>
          <w:szCs w:val="24"/>
        </w:rPr>
        <w:t>Председатель комиссии</w:t>
      </w:r>
      <w:r>
        <w:rPr>
          <w:sz w:val="24"/>
        </w:rPr>
        <w:t xml:space="preserve">                                                               </w:t>
      </w:r>
      <w:r>
        <w:rPr>
          <w:b/>
          <w:sz w:val="24"/>
          <w:szCs w:val="24"/>
          <w:lang w:eastAsia="en-US"/>
        </w:rPr>
        <w:t>С.Д. Голин</w:t>
      </w:r>
    </w:p>
    <w:p w:rsidR="00177E0B" w:rsidRDefault="002C5BF8" w:rsidP="002C5BF8">
      <w:pPr>
        <w:jc w:val="both"/>
        <w:rPr>
          <w:b/>
          <w:sz w:val="32"/>
          <w:szCs w:val="24"/>
        </w:rPr>
      </w:pPr>
      <w:r>
        <w:rPr>
          <w:b/>
          <w:sz w:val="32"/>
          <w:szCs w:val="24"/>
        </w:rPr>
        <w:t xml:space="preserve">    </w:t>
      </w:r>
    </w:p>
    <w:p w:rsidR="002C5BF8" w:rsidRDefault="00177E0B" w:rsidP="002C5BF8">
      <w:pPr>
        <w:jc w:val="both"/>
        <w:rPr>
          <w:sz w:val="24"/>
        </w:rPr>
      </w:pPr>
      <w:r>
        <w:rPr>
          <w:b/>
          <w:sz w:val="32"/>
          <w:szCs w:val="24"/>
        </w:rPr>
        <w:t xml:space="preserve">   </w:t>
      </w:r>
      <w:r w:rsidR="002C5BF8">
        <w:rPr>
          <w:b/>
          <w:sz w:val="32"/>
          <w:szCs w:val="24"/>
        </w:rPr>
        <w:t xml:space="preserve"> </w:t>
      </w:r>
      <w:r w:rsidR="002C5BF8">
        <w:rPr>
          <w:b/>
          <w:sz w:val="24"/>
        </w:rPr>
        <w:t xml:space="preserve">Члены  комиссии                                                                                                                                                                                                </w:t>
      </w:r>
    </w:p>
    <w:p w:rsidR="002C5BF8" w:rsidRDefault="002C5BF8" w:rsidP="002C5BF8">
      <w:pPr>
        <w:jc w:val="right"/>
        <w:rPr>
          <w:sz w:val="24"/>
        </w:rPr>
      </w:pPr>
      <w:r>
        <w:rPr>
          <w:sz w:val="24"/>
        </w:rPr>
        <w:t>_________________Н.А. Морозова</w:t>
      </w:r>
    </w:p>
    <w:p w:rsidR="002C5BF8" w:rsidRDefault="002C5BF8" w:rsidP="002C5BF8">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2C5BF8" w:rsidRDefault="002C5BF8" w:rsidP="002C5BF8">
      <w:pPr>
        <w:jc w:val="right"/>
        <w:rPr>
          <w:rFonts w:ascii="PT Astra Serif" w:hAnsi="PT Astra Serif"/>
          <w:sz w:val="24"/>
          <w:lang w:eastAsia="en-US"/>
        </w:rPr>
      </w:pPr>
      <w:r>
        <w:rPr>
          <w:sz w:val="24"/>
          <w:szCs w:val="24"/>
          <w:lang w:eastAsia="en-US"/>
        </w:rPr>
        <w:t>_________________</w:t>
      </w:r>
      <w:r w:rsidR="00090973" w:rsidRPr="00090973">
        <w:rPr>
          <w:sz w:val="24"/>
          <w:szCs w:val="24"/>
          <w:lang w:eastAsia="en-US"/>
        </w:rPr>
        <w:t xml:space="preserve"> </w:t>
      </w:r>
      <w:r w:rsidR="00090973">
        <w:rPr>
          <w:sz w:val="24"/>
          <w:szCs w:val="24"/>
          <w:lang w:eastAsia="en-US"/>
        </w:rPr>
        <w:t>А.Т. Абдуллаев</w:t>
      </w:r>
    </w:p>
    <w:p w:rsidR="002C5BF8" w:rsidRPr="00140697" w:rsidRDefault="002C5BF8" w:rsidP="0014069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2C5BF8" w:rsidRDefault="004368C2" w:rsidP="002C5BF8">
      <w:pPr>
        <w:ind w:left="284"/>
        <w:jc w:val="both"/>
        <w:rPr>
          <w:sz w:val="24"/>
          <w:szCs w:val="24"/>
        </w:rPr>
      </w:pPr>
      <w:r>
        <w:rPr>
          <w:rFonts w:ascii="PT Astra Serif" w:hAnsi="PT Astra Serif"/>
          <w:sz w:val="24"/>
          <w:szCs w:val="24"/>
        </w:rPr>
        <w:t xml:space="preserve"> </w:t>
      </w:r>
      <w:r w:rsidR="002C5BF8">
        <w:rPr>
          <w:rFonts w:ascii="PT Astra Serif" w:hAnsi="PT Astra Serif"/>
          <w:sz w:val="24"/>
          <w:szCs w:val="24"/>
        </w:rPr>
        <w:t xml:space="preserve">                                                                </w:t>
      </w:r>
      <w:r w:rsidR="002C5BF8">
        <w:rPr>
          <w:rFonts w:ascii="PT Serif" w:hAnsi="PT Serif"/>
          <w:sz w:val="24"/>
          <w:szCs w:val="24"/>
        </w:rPr>
        <w:t xml:space="preserve">                  </w:t>
      </w:r>
      <w:r w:rsidR="002C5BF8">
        <w:rPr>
          <w:sz w:val="24"/>
          <w:szCs w:val="24"/>
        </w:rPr>
        <w:t xml:space="preserve">  </w:t>
      </w:r>
    </w:p>
    <w:p w:rsidR="002C5BF8" w:rsidRDefault="004368C2" w:rsidP="004368C2">
      <w:pPr>
        <w:ind w:left="-993"/>
        <w:jc w:val="center"/>
        <w:rPr>
          <w:rFonts w:ascii="PT Astra Serif" w:hAnsi="PT Astra Serif"/>
          <w:sz w:val="24"/>
          <w:szCs w:val="24"/>
        </w:rPr>
      </w:pPr>
      <w:r>
        <w:rPr>
          <w:sz w:val="24"/>
          <w:szCs w:val="24"/>
        </w:rPr>
        <w:t xml:space="preserve">                          </w:t>
      </w:r>
      <w:r w:rsidR="002C5BF8">
        <w:rPr>
          <w:sz w:val="24"/>
          <w:szCs w:val="24"/>
        </w:rPr>
        <w:t xml:space="preserve">Представитель заказчика:                     </w:t>
      </w:r>
      <w:r w:rsidR="00147DA7">
        <w:rPr>
          <w:sz w:val="24"/>
          <w:szCs w:val="24"/>
        </w:rPr>
        <w:t xml:space="preserve">                           </w:t>
      </w:r>
      <w:r w:rsidR="002C5BF8">
        <w:rPr>
          <w:sz w:val="24"/>
          <w:szCs w:val="24"/>
        </w:rPr>
        <w:t xml:space="preserve">    ________________</w:t>
      </w:r>
      <w:r w:rsidR="002C5BF8">
        <w:rPr>
          <w:rFonts w:ascii="PT Astra Serif" w:hAnsi="PT Astra Serif"/>
          <w:sz w:val="24"/>
          <w:szCs w:val="24"/>
        </w:rPr>
        <w:t xml:space="preserve"> </w:t>
      </w:r>
      <w:r w:rsidR="00147DA7">
        <w:rPr>
          <w:rFonts w:ascii="PT Astra Serif" w:hAnsi="PT Astra Serif"/>
          <w:sz w:val="24"/>
          <w:szCs w:val="24"/>
        </w:rPr>
        <w:t>Ж.В. Паламарчук</w:t>
      </w:r>
    </w:p>
    <w:p w:rsidR="0055108B" w:rsidRDefault="0055108B" w:rsidP="0055108B">
      <w:pPr>
        <w:ind w:right="-66"/>
        <w:jc w:val="right"/>
        <w:sectPr w:rsidR="0055108B" w:rsidSect="0012714F">
          <w:pgSz w:w="11906" w:h="16838"/>
          <w:pgMar w:top="709" w:right="850" w:bottom="284" w:left="851" w:header="708" w:footer="708" w:gutter="0"/>
          <w:cols w:space="708"/>
          <w:docGrid w:linePitch="360"/>
        </w:sectPr>
      </w:pPr>
    </w:p>
    <w:p w:rsidR="00147DA7" w:rsidRDefault="00147DA7" w:rsidP="00147DA7">
      <w:pPr>
        <w:ind w:hanging="426"/>
        <w:jc w:val="right"/>
        <w:rPr>
          <w:sz w:val="16"/>
          <w:szCs w:val="16"/>
        </w:rPr>
      </w:pPr>
      <w:r>
        <w:rPr>
          <w:sz w:val="16"/>
          <w:szCs w:val="16"/>
        </w:rPr>
        <w:lastRenderedPageBreak/>
        <w:t xml:space="preserve">                                                                                                                                                                                     Приложение 1</w:t>
      </w:r>
    </w:p>
    <w:p w:rsidR="00147DA7" w:rsidRDefault="00147DA7" w:rsidP="00147DA7">
      <w:pPr>
        <w:tabs>
          <w:tab w:val="left" w:pos="3930"/>
          <w:tab w:val="right" w:pos="9355"/>
        </w:tabs>
        <w:jc w:val="right"/>
        <w:rPr>
          <w:sz w:val="16"/>
          <w:szCs w:val="16"/>
        </w:rPr>
      </w:pPr>
      <w:r>
        <w:rPr>
          <w:sz w:val="16"/>
          <w:szCs w:val="16"/>
        </w:rPr>
        <w:t xml:space="preserve">                                                                                                                                               к протоколу подведения итогов</w:t>
      </w:r>
    </w:p>
    <w:p w:rsidR="00147DA7" w:rsidRDefault="00147DA7" w:rsidP="00147DA7">
      <w:pPr>
        <w:tabs>
          <w:tab w:val="left" w:pos="3930"/>
          <w:tab w:val="right" w:pos="9355"/>
        </w:tabs>
        <w:jc w:val="right"/>
        <w:rPr>
          <w:sz w:val="16"/>
          <w:szCs w:val="16"/>
        </w:rPr>
      </w:pPr>
      <w:r>
        <w:rPr>
          <w:sz w:val="16"/>
          <w:szCs w:val="16"/>
        </w:rPr>
        <w:t xml:space="preserve">                                                                                                                                                                  аукциона в электронной форме</w:t>
      </w:r>
    </w:p>
    <w:p w:rsidR="00147DA7" w:rsidRPr="00B009F9" w:rsidRDefault="00147DA7" w:rsidP="00B009F9">
      <w:pPr>
        <w:tabs>
          <w:tab w:val="left" w:pos="3930"/>
          <w:tab w:val="right" w:pos="9355"/>
        </w:tabs>
        <w:jc w:val="right"/>
        <w:rPr>
          <w:sz w:val="16"/>
          <w:szCs w:val="16"/>
        </w:rPr>
      </w:pPr>
      <w:r>
        <w:rPr>
          <w:sz w:val="22"/>
          <w:szCs w:val="22"/>
        </w:rPr>
        <w:t xml:space="preserve">                                                                                          </w:t>
      </w:r>
      <w:r w:rsidR="00B009F9">
        <w:rPr>
          <w:sz w:val="22"/>
          <w:szCs w:val="22"/>
        </w:rPr>
        <w:t xml:space="preserve">                              </w:t>
      </w:r>
      <w:r>
        <w:rPr>
          <w:sz w:val="22"/>
          <w:szCs w:val="22"/>
        </w:rPr>
        <w:t xml:space="preserve"> </w:t>
      </w:r>
      <w:r>
        <w:rPr>
          <w:sz w:val="16"/>
          <w:szCs w:val="16"/>
        </w:rPr>
        <w:t xml:space="preserve">от «21» октября 2021  г. № </w:t>
      </w:r>
      <w:r>
        <w:rPr>
          <w:rStyle w:val="es-el-code-term"/>
          <w:color w:val="000000"/>
          <w:sz w:val="16"/>
          <w:szCs w:val="16"/>
        </w:rPr>
        <w:t>0187300005821000367</w:t>
      </w:r>
      <w:r>
        <w:rPr>
          <w:sz w:val="16"/>
          <w:szCs w:val="16"/>
        </w:rPr>
        <w:t>-3</w:t>
      </w:r>
    </w:p>
    <w:p w:rsidR="008D1239" w:rsidRDefault="008D1239" w:rsidP="00147DA7">
      <w:pPr>
        <w:ind w:left="2977" w:right="2692"/>
        <w:jc w:val="center"/>
        <w:rPr>
          <w:sz w:val="18"/>
          <w:szCs w:val="18"/>
        </w:rPr>
      </w:pPr>
    </w:p>
    <w:p w:rsidR="00147DA7" w:rsidRPr="00B009F9" w:rsidRDefault="00147DA7" w:rsidP="00147DA7">
      <w:pPr>
        <w:ind w:left="2977" w:right="2692"/>
        <w:jc w:val="center"/>
        <w:rPr>
          <w:sz w:val="18"/>
          <w:szCs w:val="18"/>
        </w:rPr>
      </w:pPr>
      <w:r w:rsidRPr="00B009F9">
        <w:rPr>
          <w:sz w:val="18"/>
          <w:szCs w:val="18"/>
        </w:rPr>
        <w:t>Таблица подведения итогов</w:t>
      </w:r>
    </w:p>
    <w:p w:rsidR="00147DA7" w:rsidRPr="00B009F9" w:rsidRDefault="00147DA7" w:rsidP="00147DA7">
      <w:pPr>
        <w:ind w:firstLine="567"/>
        <w:jc w:val="center"/>
        <w:rPr>
          <w:sz w:val="18"/>
          <w:szCs w:val="18"/>
        </w:rPr>
      </w:pPr>
      <w:r w:rsidRPr="00B009F9">
        <w:rPr>
          <w:sz w:val="18"/>
          <w:szCs w:val="18"/>
        </w:rPr>
        <w:t xml:space="preserve">  аукциона в электронной форме </w:t>
      </w:r>
      <w:r w:rsidRPr="00B009F9">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B009F9">
        <w:rPr>
          <w:sz w:val="18"/>
          <w:szCs w:val="18"/>
        </w:rPr>
        <w:t xml:space="preserve">на право заключения гражданско-правового договора на </w:t>
      </w:r>
      <w:r w:rsidRPr="00B009F9">
        <w:rPr>
          <w:color w:val="000000"/>
          <w:sz w:val="18"/>
          <w:szCs w:val="18"/>
        </w:rPr>
        <w:t>поставку говядины замороженной</w:t>
      </w:r>
    </w:p>
    <w:p w:rsidR="00147DA7" w:rsidRDefault="00147DA7" w:rsidP="00147DA7">
      <w:pPr>
        <w:keepNext/>
        <w:keepLines/>
        <w:suppressLineNumbers/>
        <w:tabs>
          <w:tab w:val="left" w:pos="2835"/>
        </w:tabs>
        <w:ind w:left="2694" w:right="2692"/>
        <w:jc w:val="center"/>
        <w:rPr>
          <w:sz w:val="12"/>
          <w:szCs w:val="14"/>
        </w:rPr>
      </w:pPr>
    </w:p>
    <w:p w:rsidR="00147DA7" w:rsidRDefault="00147DA7" w:rsidP="00147DA7">
      <w:pPr>
        <w:rPr>
          <w:sz w:val="18"/>
          <w:szCs w:val="18"/>
        </w:rPr>
      </w:pPr>
      <w:r>
        <w:rPr>
          <w:sz w:val="18"/>
          <w:szCs w:val="18"/>
        </w:rPr>
        <w:t>Заказчик: Муниципальное бюджетное общеобразовательное учреждение «Лицей им. Г.Ф. Атякшева».</w:t>
      </w:r>
    </w:p>
    <w:p w:rsidR="00DC59CC" w:rsidRDefault="00DC59CC" w:rsidP="00147DA7">
      <w:pPr>
        <w:rPr>
          <w:sz w:val="18"/>
          <w:szCs w:val="18"/>
        </w:rPr>
      </w:pPr>
    </w:p>
    <w:tbl>
      <w:tblPr>
        <w:tblW w:w="10485" w:type="dxa"/>
        <w:tblInd w:w="28" w:type="dxa"/>
        <w:tblLayout w:type="fixed"/>
        <w:tblCellMar>
          <w:top w:w="28" w:type="dxa"/>
          <w:left w:w="28" w:type="dxa"/>
          <w:bottom w:w="28" w:type="dxa"/>
          <w:right w:w="28" w:type="dxa"/>
        </w:tblCellMar>
        <w:tblLook w:val="04A0" w:firstRow="1" w:lastRow="0" w:firstColumn="1" w:lastColumn="0" w:noHBand="0" w:noVBand="1"/>
      </w:tblPr>
      <w:tblGrid>
        <w:gridCol w:w="4111"/>
        <w:gridCol w:w="2974"/>
        <w:gridCol w:w="1700"/>
        <w:gridCol w:w="1700"/>
      </w:tblGrid>
      <w:tr w:rsidR="00147DA7" w:rsidTr="00147DA7">
        <w:trPr>
          <w:trHeight w:val="330"/>
        </w:trPr>
        <w:tc>
          <w:tcPr>
            <w:tcW w:w="7085" w:type="dxa"/>
            <w:gridSpan w:val="2"/>
            <w:tcBorders>
              <w:top w:val="single" w:sz="4" w:space="0" w:color="auto"/>
              <w:left w:val="single" w:sz="4" w:space="0" w:color="auto"/>
              <w:bottom w:val="single" w:sz="4" w:space="0" w:color="auto"/>
              <w:right w:val="single" w:sz="4" w:space="0" w:color="auto"/>
            </w:tcBorders>
            <w:vAlign w:val="center"/>
            <w:hideMark/>
          </w:tcPr>
          <w:p w:rsidR="00147DA7" w:rsidRDefault="00147DA7" w:rsidP="00B009F9">
            <w:pPr>
              <w:snapToGrid w:val="0"/>
              <w:jc w:val="center"/>
              <w:rPr>
                <w:color w:val="000000"/>
                <w:sz w:val="16"/>
                <w:szCs w:val="16"/>
                <w:lang w:eastAsia="en-US"/>
              </w:rPr>
            </w:pPr>
            <w:r>
              <w:rPr>
                <w:color w:val="000000"/>
                <w:sz w:val="16"/>
                <w:szCs w:val="16"/>
                <w:lang w:eastAsia="en-US"/>
              </w:rPr>
              <w:t xml:space="preserve">Идентификационный номер заявки </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Default="00147DA7" w:rsidP="00B009F9">
            <w:pPr>
              <w:snapToGrid w:val="0"/>
              <w:jc w:val="center"/>
              <w:rPr>
                <w:color w:val="000000"/>
                <w:sz w:val="16"/>
                <w:szCs w:val="16"/>
                <w:lang w:eastAsia="en-US"/>
              </w:rPr>
            </w:pPr>
            <w:r>
              <w:rPr>
                <w:color w:val="000000"/>
                <w:sz w:val="16"/>
                <w:szCs w:val="16"/>
                <w:lang w:eastAsia="en-US"/>
              </w:rPr>
              <w:t xml:space="preserve">Идентификационный номер заявки </w:t>
            </w:r>
          </w:p>
          <w:p w:rsidR="00147DA7" w:rsidRDefault="00147DA7" w:rsidP="00B009F9">
            <w:pPr>
              <w:snapToGrid w:val="0"/>
              <w:jc w:val="center"/>
              <w:rPr>
                <w:color w:val="000000"/>
                <w:sz w:val="16"/>
                <w:szCs w:val="16"/>
                <w:lang w:eastAsia="en-US"/>
              </w:rPr>
            </w:pPr>
            <w:r>
              <w:rPr>
                <w:color w:val="000000"/>
                <w:sz w:val="16"/>
                <w:szCs w:val="16"/>
                <w:lang w:eastAsia="en-US"/>
              </w:rPr>
              <w:t>№103</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Default="00147DA7" w:rsidP="00B009F9">
            <w:pPr>
              <w:snapToGrid w:val="0"/>
              <w:jc w:val="center"/>
              <w:rPr>
                <w:color w:val="000000"/>
                <w:sz w:val="16"/>
                <w:szCs w:val="16"/>
                <w:lang w:eastAsia="en-US"/>
              </w:rPr>
            </w:pPr>
            <w:r>
              <w:rPr>
                <w:color w:val="000000"/>
                <w:sz w:val="16"/>
                <w:szCs w:val="16"/>
                <w:lang w:eastAsia="en-US"/>
              </w:rPr>
              <w:t xml:space="preserve">Идентификационный номер заявки </w:t>
            </w:r>
          </w:p>
          <w:p w:rsidR="00147DA7" w:rsidRDefault="00147DA7" w:rsidP="00B009F9">
            <w:pPr>
              <w:snapToGrid w:val="0"/>
              <w:jc w:val="center"/>
              <w:rPr>
                <w:color w:val="000000"/>
                <w:sz w:val="16"/>
                <w:szCs w:val="16"/>
                <w:lang w:eastAsia="en-US"/>
              </w:rPr>
            </w:pPr>
            <w:r>
              <w:rPr>
                <w:color w:val="000000"/>
                <w:sz w:val="16"/>
                <w:szCs w:val="16"/>
                <w:lang w:eastAsia="en-US"/>
              </w:rPr>
              <w:t>№ 194</w:t>
            </w:r>
          </w:p>
        </w:tc>
      </w:tr>
      <w:tr w:rsidR="00147DA7" w:rsidTr="00B009F9">
        <w:tc>
          <w:tcPr>
            <w:tcW w:w="4111" w:type="dxa"/>
            <w:tcBorders>
              <w:top w:val="single" w:sz="4" w:space="0" w:color="auto"/>
              <w:left w:val="single" w:sz="4" w:space="0" w:color="auto"/>
              <w:bottom w:val="single" w:sz="4" w:space="0" w:color="auto"/>
              <w:right w:val="single" w:sz="4" w:space="0" w:color="auto"/>
            </w:tcBorders>
            <w:vAlign w:val="center"/>
            <w:hideMark/>
          </w:tcPr>
          <w:p w:rsidR="00147DA7" w:rsidRDefault="00147DA7" w:rsidP="00B009F9">
            <w:pPr>
              <w:snapToGrid w:val="0"/>
              <w:ind w:left="294" w:hanging="294"/>
              <w:jc w:val="center"/>
              <w:rPr>
                <w:color w:val="000000"/>
                <w:sz w:val="16"/>
                <w:szCs w:val="16"/>
                <w:lang w:eastAsia="en-US"/>
              </w:rPr>
            </w:pPr>
            <w:r>
              <w:rPr>
                <w:color w:val="000000"/>
                <w:sz w:val="16"/>
                <w:szCs w:val="16"/>
                <w:lang w:eastAsia="en-US"/>
              </w:rPr>
              <w:t>Показатель</w:t>
            </w:r>
          </w:p>
        </w:tc>
        <w:tc>
          <w:tcPr>
            <w:tcW w:w="2974" w:type="dxa"/>
            <w:tcBorders>
              <w:top w:val="single" w:sz="4" w:space="0" w:color="auto"/>
              <w:left w:val="single" w:sz="4" w:space="0" w:color="auto"/>
              <w:bottom w:val="single" w:sz="4" w:space="0" w:color="auto"/>
              <w:right w:val="single" w:sz="4" w:space="0" w:color="auto"/>
            </w:tcBorders>
            <w:vAlign w:val="center"/>
            <w:hideMark/>
          </w:tcPr>
          <w:p w:rsidR="00147DA7" w:rsidRDefault="00147DA7" w:rsidP="00B009F9">
            <w:pPr>
              <w:snapToGrid w:val="0"/>
              <w:jc w:val="center"/>
              <w:rPr>
                <w:color w:val="000000"/>
                <w:sz w:val="16"/>
                <w:szCs w:val="16"/>
                <w:lang w:eastAsia="en-US"/>
              </w:rPr>
            </w:pPr>
            <w:r>
              <w:rPr>
                <w:color w:val="000000"/>
                <w:sz w:val="16"/>
                <w:szCs w:val="16"/>
                <w:lang w:eastAsia="en-US"/>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Default="00147DA7" w:rsidP="00B009F9">
            <w:pPr>
              <w:snapToGrid w:val="0"/>
              <w:jc w:val="center"/>
              <w:rPr>
                <w:bCs/>
                <w:color w:val="000000"/>
                <w:sz w:val="18"/>
                <w:szCs w:val="18"/>
                <w:lang w:eastAsia="en-US"/>
              </w:rPr>
            </w:pPr>
            <w:r>
              <w:rPr>
                <w:bCs/>
                <w:color w:val="000000"/>
                <w:sz w:val="18"/>
                <w:szCs w:val="18"/>
                <w:lang w:eastAsia="en-US"/>
              </w:rPr>
              <w:t xml:space="preserve">Общество с ограниченной ответственностью «Монолит», </w:t>
            </w:r>
          </w:p>
          <w:p w:rsidR="00147DA7" w:rsidRDefault="00147DA7" w:rsidP="00B009F9">
            <w:pPr>
              <w:snapToGrid w:val="0"/>
              <w:jc w:val="center"/>
              <w:rPr>
                <w:color w:val="000000"/>
                <w:sz w:val="18"/>
                <w:szCs w:val="18"/>
                <w:lang w:eastAsia="en-US"/>
              </w:rPr>
            </w:pPr>
            <w:r>
              <w:rPr>
                <w:color w:val="000000"/>
                <w:sz w:val="18"/>
                <w:szCs w:val="18"/>
                <w:lang w:eastAsia="en-US"/>
              </w:rPr>
              <w:t>г. Екатеринбург</w:t>
            </w:r>
          </w:p>
        </w:tc>
        <w:tc>
          <w:tcPr>
            <w:tcW w:w="1700" w:type="dxa"/>
            <w:tcBorders>
              <w:top w:val="single" w:sz="4" w:space="0" w:color="auto"/>
              <w:left w:val="single" w:sz="4" w:space="0" w:color="auto"/>
              <w:bottom w:val="single" w:sz="4" w:space="0" w:color="auto"/>
              <w:right w:val="single" w:sz="4" w:space="0" w:color="auto"/>
            </w:tcBorders>
            <w:hideMark/>
          </w:tcPr>
          <w:p w:rsidR="00147DA7" w:rsidRDefault="00147DA7" w:rsidP="00B009F9">
            <w:pPr>
              <w:snapToGrid w:val="0"/>
              <w:jc w:val="center"/>
              <w:rPr>
                <w:bCs/>
                <w:color w:val="000000"/>
                <w:sz w:val="18"/>
                <w:szCs w:val="18"/>
                <w:lang w:eastAsia="en-US"/>
              </w:rPr>
            </w:pPr>
            <w:r>
              <w:rPr>
                <w:bCs/>
                <w:color w:val="000000"/>
                <w:sz w:val="18"/>
                <w:szCs w:val="18"/>
                <w:lang w:eastAsia="en-US"/>
              </w:rPr>
              <w:t xml:space="preserve">Общество с ограниченной ответственностью "Северная торговая компания", </w:t>
            </w:r>
          </w:p>
          <w:p w:rsidR="00147DA7" w:rsidRDefault="00147DA7" w:rsidP="00B009F9">
            <w:pPr>
              <w:snapToGrid w:val="0"/>
              <w:jc w:val="center"/>
              <w:rPr>
                <w:color w:val="000000"/>
                <w:sz w:val="18"/>
                <w:szCs w:val="18"/>
                <w:lang w:eastAsia="en-US"/>
              </w:rPr>
            </w:pPr>
            <w:r>
              <w:rPr>
                <w:bCs/>
                <w:color w:val="000000"/>
                <w:sz w:val="18"/>
                <w:szCs w:val="18"/>
                <w:lang w:eastAsia="en-US"/>
              </w:rPr>
              <w:t>г. Екатеринбург</w:t>
            </w:r>
          </w:p>
        </w:tc>
      </w:tr>
      <w:tr w:rsidR="00147DA7" w:rsidTr="00B009F9">
        <w:trPr>
          <w:trHeight w:val="491"/>
        </w:trPr>
        <w:tc>
          <w:tcPr>
            <w:tcW w:w="4111"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276" w:lineRule="auto"/>
              <w:ind w:left="108" w:right="119"/>
              <w:jc w:val="both"/>
              <w:rPr>
                <w:rFonts w:ascii="PT Astra Serif" w:hAnsi="PT Astra Serif"/>
                <w:color w:val="000000"/>
                <w:sz w:val="16"/>
                <w:szCs w:val="16"/>
                <w:lang w:eastAsia="en-US"/>
              </w:rPr>
            </w:pPr>
            <w:r w:rsidRPr="00B009F9">
              <w:rPr>
                <w:rFonts w:ascii="PT Astra Serif" w:hAnsi="PT Astra Serif"/>
                <w:color w:val="000000"/>
                <w:sz w:val="16"/>
                <w:szCs w:val="16"/>
                <w:lang w:eastAsia="en-US"/>
              </w:rPr>
              <w:t>1.</w:t>
            </w:r>
            <w:r w:rsidRPr="00B009F9">
              <w:rPr>
                <w:rFonts w:ascii="PT Astra Serif" w:hAnsi="PT Astra Serif"/>
                <w:sz w:val="16"/>
                <w:szCs w:val="16"/>
                <w:lang w:eastAsia="en-US"/>
              </w:rPr>
              <w:t xml:space="preserve">Непроведение ликвидации участника </w:t>
            </w:r>
            <w:r w:rsidRPr="00B009F9">
              <w:rPr>
                <w:rFonts w:ascii="PT Astra Serif" w:hAnsi="PT Astra Serif"/>
                <w:bCs/>
                <w:sz w:val="16"/>
                <w:szCs w:val="16"/>
                <w:lang w:eastAsia="en-US"/>
              </w:rPr>
              <w:t>закупки -</w:t>
            </w:r>
            <w:r w:rsidRPr="00B009F9">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B009F9">
              <w:rPr>
                <w:rFonts w:ascii="PT Astra Serif" w:hAnsi="PT Astra Serif"/>
                <w:bCs/>
                <w:sz w:val="16"/>
                <w:szCs w:val="16"/>
                <w:lang w:eastAsia="en-US"/>
              </w:rPr>
              <w:t>закупки</w:t>
            </w:r>
            <w:r w:rsidRPr="00B009F9">
              <w:rPr>
                <w:rFonts w:ascii="PT Astra Serif" w:hAnsi="PT Astra Serif"/>
                <w:sz w:val="16"/>
                <w:szCs w:val="16"/>
                <w:lang w:eastAsia="en-US"/>
              </w:rPr>
              <w:t xml:space="preserve"> - юридического лица, индивидуального предпринимателя </w:t>
            </w:r>
            <w:r w:rsidRPr="00B009F9">
              <w:rPr>
                <w:rFonts w:ascii="PT Astra Serif" w:hAnsi="PT Astra Serif"/>
                <w:bCs/>
                <w:sz w:val="16"/>
                <w:szCs w:val="16"/>
                <w:lang w:eastAsia="en-US"/>
              </w:rPr>
              <w:t>несостоятельным (</w:t>
            </w:r>
            <w:r w:rsidRPr="00B009F9">
              <w:rPr>
                <w:rFonts w:ascii="PT Astra Serif" w:hAnsi="PT Astra Serif"/>
                <w:sz w:val="16"/>
                <w:szCs w:val="16"/>
                <w:lang w:eastAsia="en-US"/>
              </w:rPr>
              <w:t>банкротом</w:t>
            </w:r>
            <w:r w:rsidRPr="00B009F9">
              <w:rPr>
                <w:rFonts w:ascii="PT Astra Serif" w:hAnsi="PT Astra Serif"/>
                <w:bCs/>
                <w:sz w:val="16"/>
                <w:szCs w:val="16"/>
                <w:lang w:eastAsia="en-US"/>
              </w:rPr>
              <w:t>)</w:t>
            </w:r>
            <w:r w:rsidRPr="00B009F9">
              <w:rPr>
                <w:rFonts w:ascii="PT Astra Serif" w:hAnsi="PT Astra Serif"/>
                <w:sz w:val="16"/>
                <w:szCs w:val="16"/>
                <w:lang w:eastAsia="en-US"/>
              </w:rPr>
              <w:t xml:space="preserve"> и об открытии конкурсного производства.</w:t>
            </w:r>
          </w:p>
        </w:tc>
        <w:tc>
          <w:tcPr>
            <w:tcW w:w="2974"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color w:val="000000"/>
                <w:sz w:val="16"/>
                <w:szCs w:val="16"/>
                <w:lang w:eastAsia="en-US"/>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sz w:val="16"/>
                <w:szCs w:val="16"/>
                <w:lang w:eastAsia="en-US"/>
              </w:rPr>
              <w:t>Информация  продекларирована</w:t>
            </w:r>
          </w:p>
        </w:tc>
      </w:tr>
      <w:tr w:rsidR="00147DA7" w:rsidTr="00B009F9">
        <w:trPr>
          <w:trHeight w:val="387"/>
        </w:trPr>
        <w:tc>
          <w:tcPr>
            <w:tcW w:w="4111"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276" w:lineRule="auto"/>
              <w:ind w:left="105" w:right="120"/>
              <w:jc w:val="both"/>
              <w:rPr>
                <w:rFonts w:ascii="PT Astra Serif" w:hAnsi="PT Astra Serif"/>
                <w:sz w:val="16"/>
                <w:szCs w:val="16"/>
                <w:lang w:eastAsia="en-US"/>
              </w:rPr>
            </w:pPr>
            <w:r w:rsidRPr="00B009F9">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4"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color w:val="000000"/>
                <w:sz w:val="16"/>
                <w:szCs w:val="16"/>
                <w:lang w:eastAsia="en-US"/>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sz w:val="16"/>
                <w:szCs w:val="16"/>
                <w:lang w:eastAsia="en-US"/>
              </w:rPr>
              <w:t>Информация  продекларирована</w:t>
            </w:r>
          </w:p>
        </w:tc>
      </w:tr>
      <w:tr w:rsidR="00147DA7" w:rsidTr="00B009F9">
        <w:tc>
          <w:tcPr>
            <w:tcW w:w="4111"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276" w:lineRule="auto"/>
              <w:ind w:left="105" w:right="120"/>
              <w:jc w:val="both"/>
              <w:rPr>
                <w:rFonts w:ascii="PT Astra Serif" w:hAnsi="PT Astra Serif"/>
                <w:sz w:val="16"/>
                <w:szCs w:val="16"/>
                <w:lang w:eastAsia="en-US"/>
              </w:rPr>
            </w:pPr>
            <w:r w:rsidRPr="00B009F9">
              <w:rPr>
                <w:rFonts w:ascii="PT Astra Serif" w:hAnsi="PT Astra Serif"/>
                <w:sz w:val="16"/>
                <w:szCs w:val="16"/>
                <w:lang w:eastAsia="en-US"/>
              </w:rPr>
              <w:t xml:space="preserve">3. </w:t>
            </w:r>
            <w:proofErr w:type="gramStart"/>
            <w:r w:rsidRPr="00B009F9">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009F9">
              <w:rPr>
                <w:rFonts w:ascii="PT Astra Serif" w:hAnsi="PT Astra Serif"/>
                <w:sz w:val="16"/>
                <w:szCs w:val="16"/>
                <w:lang w:eastAsia="en-US"/>
              </w:rPr>
              <w:t xml:space="preserve"> </w:t>
            </w:r>
            <w:proofErr w:type="gramStart"/>
            <w:r w:rsidRPr="00B009F9">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09F9">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09F9">
              <w:rPr>
                <w:rFonts w:ascii="PT Astra Serif" w:hAnsi="PT Astra Serif"/>
                <w:sz w:val="16"/>
                <w:szCs w:val="16"/>
                <w:lang w:eastAsia="en-US"/>
              </w:rPr>
              <w:t>указанных</w:t>
            </w:r>
            <w:proofErr w:type="gramEnd"/>
            <w:r w:rsidRPr="00B009F9">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4"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color w:val="000000"/>
                <w:sz w:val="16"/>
                <w:szCs w:val="16"/>
                <w:lang w:eastAsia="en-US"/>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color w:val="000000"/>
                <w:sz w:val="16"/>
                <w:szCs w:val="16"/>
                <w:lang w:eastAsia="en-US"/>
              </w:rPr>
              <w:t>Информация  продекларирована</w:t>
            </w:r>
          </w:p>
        </w:tc>
      </w:tr>
      <w:tr w:rsidR="00147DA7" w:rsidTr="00B009F9">
        <w:tc>
          <w:tcPr>
            <w:tcW w:w="4111" w:type="dxa"/>
            <w:tcBorders>
              <w:top w:val="single" w:sz="4" w:space="0" w:color="auto"/>
              <w:left w:val="single" w:sz="4" w:space="0" w:color="auto"/>
              <w:bottom w:val="single" w:sz="4" w:space="0" w:color="auto"/>
              <w:right w:val="single" w:sz="4" w:space="0" w:color="auto"/>
            </w:tcBorders>
            <w:hideMark/>
          </w:tcPr>
          <w:p w:rsidR="00147DA7" w:rsidRPr="00B009F9" w:rsidRDefault="00147DA7">
            <w:pPr>
              <w:suppressAutoHyphens/>
              <w:spacing w:line="276" w:lineRule="auto"/>
              <w:ind w:left="114" w:right="114"/>
              <w:jc w:val="both"/>
              <w:rPr>
                <w:rFonts w:ascii="PT Astra Serif" w:hAnsi="PT Astra Serif"/>
                <w:sz w:val="16"/>
                <w:szCs w:val="16"/>
                <w:lang w:eastAsia="en-US"/>
              </w:rPr>
            </w:pPr>
            <w:r w:rsidRPr="00B009F9">
              <w:rPr>
                <w:rFonts w:ascii="PT Astra Serif" w:hAnsi="PT Astra Serif"/>
                <w:color w:val="000000"/>
                <w:sz w:val="16"/>
                <w:szCs w:val="16"/>
                <w:lang w:eastAsia="en-US"/>
              </w:rPr>
              <w:t>4</w:t>
            </w:r>
            <w:r w:rsidRPr="00B009F9">
              <w:rPr>
                <w:rFonts w:ascii="PT Astra Serif" w:hAnsi="PT Astra Serif"/>
                <w:sz w:val="16"/>
                <w:szCs w:val="16"/>
                <w:lang w:eastAsia="en-US"/>
              </w:rPr>
              <w:t xml:space="preserve">.  </w:t>
            </w:r>
            <w:proofErr w:type="gramStart"/>
            <w:r w:rsidRPr="00B009F9">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09F9">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47DA7" w:rsidRPr="00B009F9" w:rsidRDefault="00147DA7">
            <w:pPr>
              <w:snapToGrid w:val="0"/>
              <w:spacing w:line="276" w:lineRule="auto"/>
              <w:ind w:left="114" w:right="114"/>
              <w:jc w:val="both"/>
              <w:rPr>
                <w:rFonts w:ascii="PT Astra Serif" w:hAnsi="PT Astra Serif"/>
                <w:color w:val="000000"/>
                <w:sz w:val="16"/>
                <w:szCs w:val="16"/>
                <w:lang w:eastAsia="en-US"/>
              </w:rPr>
            </w:pPr>
            <w:r w:rsidRPr="00B009F9">
              <w:rPr>
                <w:rFonts w:ascii="PT Astra Serif" w:hAnsi="PT Astra Serif"/>
                <w:sz w:val="16"/>
                <w:szCs w:val="16"/>
                <w:lang w:eastAsia="en-US"/>
              </w:rPr>
              <w:t xml:space="preserve">4.1) участник закупки - юридическое лицо, которое в течение двух лет до момента подачи заявки на участие </w:t>
            </w:r>
            <w:r w:rsidRPr="00B009F9">
              <w:rPr>
                <w:rFonts w:ascii="PT Astra Serif" w:hAnsi="PT Astra Serif"/>
                <w:sz w:val="16"/>
                <w:szCs w:val="16"/>
                <w:lang w:eastAsia="en-US"/>
              </w:rPr>
              <w:lastRenderedPageBreak/>
              <w:t>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4"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lastRenderedPageBreak/>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147DA7" w:rsidRPr="00B009F9" w:rsidRDefault="00147DA7">
            <w:pPr>
              <w:spacing w:line="276" w:lineRule="auto"/>
              <w:jc w:val="center"/>
              <w:rPr>
                <w:rFonts w:ascii="PT Astra Serif" w:hAnsi="PT Astra Serif"/>
                <w:color w:val="000000"/>
                <w:sz w:val="16"/>
                <w:szCs w:val="16"/>
                <w:lang w:eastAsia="en-US"/>
              </w:rPr>
            </w:pPr>
          </w:p>
          <w:p w:rsidR="00147DA7" w:rsidRPr="00B009F9" w:rsidRDefault="00147DA7">
            <w:pPr>
              <w:spacing w:line="276" w:lineRule="auto"/>
              <w:jc w:val="center"/>
              <w:rPr>
                <w:rFonts w:ascii="PT Astra Serif" w:hAnsi="PT Astra Serif"/>
                <w:color w:val="000000"/>
                <w:sz w:val="16"/>
                <w:szCs w:val="16"/>
                <w:lang w:eastAsia="en-US"/>
              </w:rPr>
            </w:pPr>
          </w:p>
          <w:p w:rsidR="00147DA7" w:rsidRPr="00B009F9" w:rsidRDefault="00147DA7">
            <w:pPr>
              <w:spacing w:line="276" w:lineRule="auto"/>
              <w:jc w:val="center"/>
              <w:rPr>
                <w:rFonts w:ascii="PT Astra Serif" w:hAnsi="PT Astra Serif"/>
                <w:color w:val="000000"/>
                <w:sz w:val="16"/>
                <w:szCs w:val="16"/>
                <w:lang w:eastAsia="en-US"/>
              </w:rPr>
            </w:pPr>
          </w:p>
          <w:p w:rsidR="00147DA7" w:rsidRPr="00B009F9" w:rsidRDefault="00147DA7">
            <w:pPr>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Информация  продекларирована</w:t>
            </w:r>
          </w:p>
          <w:p w:rsidR="00147DA7" w:rsidRPr="00B009F9" w:rsidRDefault="00147DA7">
            <w:pPr>
              <w:spacing w:line="276" w:lineRule="auto"/>
              <w:jc w:val="center"/>
              <w:rPr>
                <w:rFonts w:ascii="PT Astra Serif" w:hAnsi="PT Astra Serif"/>
                <w:color w:val="000000"/>
                <w:sz w:val="16"/>
                <w:szCs w:val="16"/>
                <w:lang w:eastAsia="en-US"/>
              </w:rPr>
            </w:pPr>
          </w:p>
          <w:p w:rsidR="00147DA7" w:rsidRPr="00B009F9" w:rsidRDefault="00147DA7">
            <w:pPr>
              <w:spacing w:line="276" w:lineRule="auto"/>
              <w:jc w:val="center"/>
              <w:rPr>
                <w:rFonts w:ascii="PT Astra Serif" w:hAnsi="PT Astra Serif"/>
                <w:color w:val="000000"/>
                <w:sz w:val="16"/>
                <w:szCs w:val="16"/>
                <w:lang w:eastAsia="en-US"/>
              </w:rPr>
            </w:pPr>
          </w:p>
          <w:p w:rsidR="00147DA7" w:rsidRPr="00B009F9" w:rsidRDefault="00147DA7">
            <w:pPr>
              <w:spacing w:line="276" w:lineRule="auto"/>
              <w:jc w:val="center"/>
              <w:rPr>
                <w:rFonts w:ascii="PT Astra Serif" w:hAnsi="PT Astra Serif"/>
                <w:color w:val="000000"/>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147DA7" w:rsidRPr="00B009F9" w:rsidRDefault="00147DA7">
            <w:pPr>
              <w:snapToGrid w:val="0"/>
              <w:spacing w:line="276" w:lineRule="auto"/>
              <w:jc w:val="center"/>
              <w:rPr>
                <w:rFonts w:ascii="PT Astra Serif" w:hAnsi="PT Astra Serif"/>
                <w:color w:val="000000"/>
                <w:sz w:val="16"/>
                <w:szCs w:val="16"/>
                <w:lang w:eastAsia="en-US"/>
              </w:rPr>
            </w:pPr>
          </w:p>
          <w:p w:rsidR="00147DA7" w:rsidRPr="00B009F9" w:rsidRDefault="00147DA7">
            <w:pPr>
              <w:snapToGrid w:val="0"/>
              <w:spacing w:line="276" w:lineRule="auto"/>
              <w:jc w:val="center"/>
              <w:rPr>
                <w:rFonts w:ascii="PT Astra Serif" w:hAnsi="PT Astra Serif"/>
                <w:color w:val="000000"/>
                <w:sz w:val="16"/>
                <w:szCs w:val="16"/>
                <w:lang w:eastAsia="en-US"/>
              </w:rPr>
            </w:pPr>
          </w:p>
          <w:p w:rsidR="00147DA7" w:rsidRPr="00B009F9" w:rsidRDefault="00147DA7">
            <w:pPr>
              <w:snapToGrid w:val="0"/>
              <w:spacing w:line="276" w:lineRule="auto"/>
              <w:jc w:val="center"/>
              <w:rPr>
                <w:rFonts w:ascii="PT Astra Serif" w:hAnsi="PT Astra Serif"/>
                <w:color w:val="000000"/>
                <w:sz w:val="16"/>
                <w:szCs w:val="16"/>
                <w:lang w:eastAsia="en-US"/>
              </w:rPr>
            </w:pPr>
          </w:p>
          <w:p w:rsidR="00147DA7" w:rsidRPr="00B009F9" w:rsidRDefault="00147DA7">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Информация  продекларирована</w:t>
            </w:r>
          </w:p>
          <w:p w:rsidR="00147DA7" w:rsidRPr="00B009F9" w:rsidRDefault="00147DA7">
            <w:pPr>
              <w:snapToGrid w:val="0"/>
              <w:spacing w:line="276" w:lineRule="auto"/>
              <w:jc w:val="center"/>
              <w:rPr>
                <w:rFonts w:ascii="PT Astra Serif" w:hAnsi="PT Astra Serif"/>
                <w:color w:val="000000"/>
                <w:sz w:val="16"/>
                <w:szCs w:val="16"/>
                <w:lang w:eastAsia="en-US"/>
              </w:rPr>
            </w:pPr>
          </w:p>
          <w:p w:rsidR="00147DA7" w:rsidRPr="00B009F9" w:rsidRDefault="00147DA7">
            <w:pPr>
              <w:snapToGrid w:val="0"/>
              <w:spacing w:line="276" w:lineRule="auto"/>
              <w:jc w:val="center"/>
              <w:rPr>
                <w:rFonts w:ascii="PT Astra Serif" w:hAnsi="PT Astra Serif"/>
                <w:color w:val="000000"/>
                <w:sz w:val="16"/>
                <w:szCs w:val="16"/>
                <w:lang w:eastAsia="en-US"/>
              </w:rPr>
            </w:pPr>
          </w:p>
          <w:p w:rsidR="00147DA7" w:rsidRPr="00B009F9" w:rsidRDefault="00147DA7">
            <w:pPr>
              <w:snapToGrid w:val="0"/>
              <w:spacing w:line="276" w:lineRule="auto"/>
              <w:jc w:val="center"/>
              <w:rPr>
                <w:rFonts w:ascii="PT Astra Serif" w:hAnsi="PT Astra Serif"/>
                <w:color w:val="000000"/>
                <w:sz w:val="16"/>
                <w:szCs w:val="16"/>
                <w:lang w:eastAsia="en-US"/>
              </w:rPr>
            </w:pPr>
          </w:p>
          <w:p w:rsidR="00147DA7" w:rsidRPr="00B009F9" w:rsidRDefault="00147DA7">
            <w:pPr>
              <w:snapToGrid w:val="0"/>
              <w:spacing w:line="276" w:lineRule="auto"/>
              <w:jc w:val="center"/>
              <w:rPr>
                <w:rFonts w:ascii="PT Astra Serif" w:hAnsi="PT Astra Serif"/>
                <w:color w:val="000000"/>
                <w:sz w:val="16"/>
                <w:szCs w:val="16"/>
                <w:lang w:eastAsia="en-US"/>
              </w:rPr>
            </w:pPr>
          </w:p>
        </w:tc>
      </w:tr>
      <w:tr w:rsidR="00147DA7" w:rsidTr="00B009F9">
        <w:tc>
          <w:tcPr>
            <w:tcW w:w="4111"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276" w:lineRule="auto"/>
              <w:ind w:left="114" w:right="114"/>
              <w:jc w:val="both"/>
              <w:rPr>
                <w:rFonts w:ascii="PT Astra Serif" w:hAnsi="PT Astra Serif"/>
                <w:sz w:val="16"/>
                <w:szCs w:val="16"/>
                <w:lang w:eastAsia="en-US"/>
              </w:rPr>
            </w:pPr>
            <w:bookmarkStart w:id="1" w:name="_Toc354408463"/>
            <w:r w:rsidRPr="00B009F9">
              <w:rPr>
                <w:rFonts w:ascii="PT Astra Serif" w:hAnsi="PT Astra Serif"/>
                <w:sz w:val="16"/>
                <w:szCs w:val="16"/>
                <w:lang w:eastAsia="en-US"/>
              </w:rPr>
              <w:lastRenderedPageBreak/>
              <w:t xml:space="preserve">5. Принадлежность к </w:t>
            </w:r>
            <w:r w:rsidRPr="00B009F9">
              <w:rPr>
                <w:rFonts w:ascii="PT Astra Serif" w:eastAsia="Calibri" w:hAnsi="PT Astra Serif"/>
                <w:sz w:val="16"/>
                <w:szCs w:val="16"/>
                <w:lang w:eastAsia="en-US"/>
              </w:rPr>
              <w:t>субъектам малого предпринимательства или социально ориентированным некоммерческим организациям</w:t>
            </w:r>
            <w:bookmarkEnd w:id="1"/>
          </w:p>
        </w:tc>
        <w:tc>
          <w:tcPr>
            <w:tcW w:w="2974"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color w:val="000000"/>
                <w:sz w:val="16"/>
                <w:szCs w:val="16"/>
                <w:lang w:eastAsia="en-US"/>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jc w:val="center"/>
              <w:rPr>
                <w:rFonts w:ascii="PT Astra Serif" w:hAnsi="PT Astra Serif"/>
                <w:b/>
                <w:color w:val="000000"/>
                <w:sz w:val="16"/>
                <w:szCs w:val="16"/>
                <w:lang w:eastAsia="en-US"/>
              </w:rPr>
            </w:pPr>
            <w:r w:rsidRPr="00B009F9">
              <w:rPr>
                <w:rFonts w:ascii="PT Astra Serif" w:hAnsi="PT Astra Serif"/>
                <w:color w:val="000000"/>
                <w:sz w:val="16"/>
                <w:szCs w:val="16"/>
                <w:lang w:eastAsia="en-US"/>
              </w:rPr>
              <w:t>Информация</w:t>
            </w:r>
            <w:r w:rsidRPr="00B009F9">
              <w:rPr>
                <w:rFonts w:ascii="PT Astra Serif" w:hAnsi="PT Astra Serif"/>
                <w:b/>
                <w:color w:val="000000"/>
                <w:sz w:val="16"/>
                <w:szCs w:val="16"/>
                <w:lang w:eastAsia="en-US"/>
              </w:rPr>
              <w:t xml:space="preserve"> </w:t>
            </w:r>
            <w:r w:rsidRPr="00B009F9">
              <w:rPr>
                <w:rFonts w:ascii="PT Astra Serif" w:hAnsi="PT Astra Serif"/>
                <w:color w:val="000000"/>
                <w:sz w:val="16"/>
                <w:szCs w:val="16"/>
                <w:lang w:eastAsia="en-US"/>
              </w:rPr>
              <w:t>продекларирована</w:t>
            </w:r>
          </w:p>
        </w:tc>
      </w:tr>
      <w:tr w:rsidR="00147DA7" w:rsidTr="00B009F9">
        <w:trPr>
          <w:trHeight w:val="246"/>
        </w:trPr>
        <w:tc>
          <w:tcPr>
            <w:tcW w:w="4111"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276" w:lineRule="auto"/>
              <w:ind w:left="114" w:right="120"/>
              <w:jc w:val="both"/>
              <w:rPr>
                <w:rFonts w:ascii="PT Astra Serif" w:hAnsi="PT Astra Serif"/>
                <w:sz w:val="16"/>
                <w:szCs w:val="16"/>
                <w:lang w:eastAsia="en-US"/>
              </w:rPr>
            </w:pPr>
            <w:r w:rsidRPr="00B009F9">
              <w:rPr>
                <w:rFonts w:ascii="PT Astra Serif" w:hAnsi="PT Astra Serif"/>
                <w:sz w:val="16"/>
                <w:szCs w:val="16"/>
                <w:lang w:eastAsia="en-US"/>
              </w:rPr>
              <w:t xml:space="preserve">6. </w:t>
            </w:r>
            <w:proofErr w:type="gramStart"/>
            <w:r w:rsidRPr="00B009F9">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009F9">
              <w:rPr>
                <w:rFonts w:ascii="PT Astra Serif" w:hAnsi="PT Astra Serif"/>
                <w:sz w:val="16"/>
                <w:szCs w:val="16"/>
                <w:lang w:eastAsia="en-US"/>
              </w:rPr>
              <w:t xml:space="preserve"> </w:t>
            </w:r>
            <w:proofErr w:type="gramStart"/>
            <w:r w:rsidRPr="00B009F9">
              <w:rPr>
                <w:rFonts w:ascii="PT Astra Serif" w:hAnsi="PT Astra Serif"/>
                <w:sz w:val="16"/>
                <w:szCs w:val="16"/>
                <w:lang w:eastAsia="en-U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009F9">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4"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color w:val="000000"/>
                <w:sz w:val="16"/>
                <w:szCs w:val="16"/>
                <w:lang w:eastAsia="en-US"/>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Информация  продекларирована</w:t>
            </w:r>
          </w:p>
        </w:tc>
      </w:tr>
      <w:tr w:rsidR="00147DA7" w:rsidTr="00B009F9">
        <w:trPr>
          <w:trHeight w:val="424"/>
        </w:trPr>
        <w:tc>
          <w:tcPr>
            <w:tcW w:w="4111" w:type="dxa"/>
            <w:tcBorders>
              <w:top w:val="single" w:sz="4" w:space="0" w:color="auto"/>
              <w:left w:val="single" w:sz="4" w:space="0" w:color="auto"/>
              <w:bottom w:val="single" w:sz="4" w:space="0" w:color="auto"/>
              <w:right w:val="single" w:sz="4" w:space="0" w:color="auto"/>
            </w:tcBorders>
            <w:hideMark/>
          </w:tcPr>
          <w:p w:rsidR="00147DA7" w:rsidRPr="00B009F9" w:rsidRDefault="00147DA7">
            <w:pPr>
              <w:tabs>
                <w:tab w:val="left" w:pos="256"/>
                <w:tab w:val="left" w:pos="398"/>
              </w:tabs>
              <w:snapToGrid w:val="0"/>
              <w:spacing w:line="276" w:lineRule="auto"/>
              <w:ind w:left="114" w:right="120"/>
              <w:jc w:val="both"/>
              <w:rPr>
                <w:rFonts w:ascii="PT Astra Serif" w:hAnsi="PT Astra Serif"/>
                <w:color w:val="000000"/>
                <w:sz w:val="16"/>
                <w:szCs w:val="16"/>
                <w:lang w:eastAsia="en-US"/>
              </w:rPr>
            </w:pPr>
            <w:r w:rsidRPr="00B009F9">
              <w:rPr>
                <w:rFonts w:ascii="PT Astra Serif" w:hAnsi="PT Astra Serif"/>
                <w:color w:val="000000"/>
                <w:sz w:val="16"/>
                <w:szCs w:val="16"/>
                <w:lang w:eastAsia="en-US"/>
              </w:rPr>
              <w:t xml:space="preserve">7. </w:t>
            </w:r>
            <w:r w:rsidRPr="00B009F9">
              <w:rPr>
                <w:rFonts w:ascii="PT Astra Serif" w:hAnsi="PT Astra Serif"/>
                <w:sz w:val="16"/>
                <w:szCs w:val="16"/>
                <w:lang w:eastAsia="en-US"/>
              </w:rPr>
              <w:t xml:space="preserve">Отсутствие в реестре недобросовестных поставщиков сведений об участнике </w:t>
            </w:r>
            <w:r w:rsidRPr="00B009F9">
              <w:rPr>
                <w:rFonts w:ascii="PT Astra Serif" w:hAnsi="PT Astra Serif"/>
                <w:bCs/>
                <w:sz w:val="16"/>
                <w:szCs w:val="16"/>
                <w:lang w:eastAsia="en-US"/>
              </w:rPr>
              <w:t>закупки – юридическом лице</w:t>
            </w:r>
            <w:r w:rsidRPr="00B009F9">
              <w:rPr>
                <w:rFonts w:ascii="PT Astra Serif" w:hAnsi="PT Astra Serif"/>
                <w:sz w:val="16"/>
                <w:szCs w:val="16"/>
                <w:lang w:eastAsia="en-US"/>
              </w:rPr>
              <w:t xml:space="preserve">, </w:t>
            </w:r>
            <w:r w:rsidRPr="00B009F9">
              <w:rPr>
                <w:rFonts w:ascii="PT Astra Serif" w:hAnsi="PT Astra Serif"/>
                <w:bCs/>
                <w:sz w:val="16"/>
                <w:szCs w:val="16"/>
                <w:lang w:eastAsia="en-US"/>
              </w:rPr>
              <w:t>в том числе</w:t>
            </w:r>
            <w:r w:rsidRPr="00B009F9">
              <w:rPr>
                <w:rFonts w:ascii="PT Astra Serif" w:hAnsi="PT Astra Serif"/>
                <w:sz w:val="16"/>
                <w:szCs w:val="16"/>
                <w:lang w:eastAsia="en-US"/>
              </w:rPr>
              <w:t xml:space="preserve"> сведений об учредителях, </w:t>
            </w:r>
            <w:r w:rsidRPr="00B009F9">
              <w:rPr>
                <w:rFonts w:ascii="PT Astra Serif" w:hAnsi="PT Astra Serif"/>
                <w:bCs/>
                <w:sz w:val="16"/>
                <w:szCs w:val="16"/>
                <w:lang w:eastAsia="en-US"/>
              </w:rPr>
              <w:t>о</w:t>
            </w:r>
            <w:r w:rsidRPr="00B009F9">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B009F9">
              <w:rPr>
                <w:rFonts w:ascii="PT Astra Serif" w:hAnsi="PT Astra Serif"/>
                <w:bCs/>
                <w:sz w:val="16"/>
                <w:szCs w:val="16"/>
                <w:lang w:eastAsia="en-US"/>
              </w:rPr>
              <w:t>закупки – для юридического лица</w:t>
            </w:r>
          </w:p>
        </w:tc>
        <w:tc>
          <w:tcPr>
            <w:tcW w:w="2974"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color w:val="000000"/>
                <w:sz w:val="16"/>
                <w:szCs w:val="16"/>
                <w:lang w:eastAsia="en-US"/>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color w:val="000000"/>
                <w:sz w:val="16"/>
                <w:szCs w:val="16"/>
                <w:lang w:eastAsia="en-US"/>
              </w:rPr>
              <w:t>Информация отсутствует</w:t>
            </w:r>
          </w:p>
        </w:tc>
      </w:tr>
      <w:tr w:rsidR="00147DA7" w:rsidTr="00B009F9">
        <w:trPr>
          <w:trHeight w:val="424"/>
        </w:trPr>
        <w:tc>
          <w:tcPr>
            <w:tcW w:w="4111"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276" w:lineRule="auto"/>
              <w:ind w:left="114" w:right="120"/>
              <w:rPr>
                <w:rFonts w:ascii="PT Astra Serif" w:hAnsi="PT Astra Serif"/>
                <w:color w:val="000000"/>
                <w:sz w:val="16"/>
                <w:szCs w:val="16"/>
                <w:lang w:eastAsia="en-US"/>
              </w:rPr>
            </w:pPr>
            <w:r w:rsidRPr="00B009F9">
              <w:rPr>
                <w:rFonts w:ascii="PT Astra Serif" w:hAnsi="PT Astra Serif"/>
                <w:color w:val="000000"/>
                <w:sz w:val="16"/>
                <w:szCs w:val="16"/>
                <w:lang w:eastAsia="en-US"/>
              </w:rPr>
              <w:t>8. Принадлежность к офшорным компаниям</w:t>
            </w:r>
          </w:p>
        </w:tc>
        <w:tc>
          <w:tcPr>
            <w:tcW w:w="2974"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Непринадлежность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ind w:left="110" w:right="110"/>
              <w:jc w:val="center"/>
              <w:rPr>
                <w:rFonts w:ascii="PT Astra Serif" w:hAnsi="PT Astra Serif"/>
                <w:color w:val="000000"/>
                <w:sz w:val="16"/>
                <w:szCs w:val="16"/>
                <w:lang w:eastAsia="en-US"/>
              </w:rPr>
            </w:pPr>
            <w:r w:rsidRPr="00B009F9">
              <w:rPr>
                <w:rFonts w:ascii="PT Astra Serif" w:hAnsi="PT Astra Serif"/>
                <w:sz w:val="16"/>
                <w:szCs w:val="16"/>
                <w:lang w:eastAsia="en-US"/>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sz w:val="16"/>
                <w:szCs w:val="16"/>
                <w:lang w:eastAsia="en-US"/>
              </w:rPr>
              <w:t>Не принадлежит</w:t>
            </w:r>
          </w:p>
        </w:tc>
      </w:tr>
      <w:tr w:rsidR="00147DA7" w:rsidTr="00B009F9">
        <w:trPr>
          <w:trHeight w:val="2848"/>
        </w:trPr>
        <w:tc>
          <w:tcPr>
            <w:tcW w:w="4111" w:type="dxa"/>
            <w:vMerge w:val="restart"/>
            <w:tcBorders>
              <w:top w:val="single" w:sz="4" w:space="0" w:color="auto"/>
              <w:left w:val="single" w:sz="4" w:space="0" w:color="auto"/>
              <w:right w:val="single" w:sz="4" w:space="0" w:color="auto"/>
            </w:tcBorders>
            <w:hideMark/>
          </w:tcPr>
          <w:p w:rsidR="00147DA7" w:rsidRPr="00B009F9" w:rsidRDefault="00147DA7">
            <w:pPr>
              <w:snapToGrid w:val="0"/>
              <w:spacing w:line="276" w:lineRule="auto"/>
              <w:ind w:left="114" w:right="120"/>
              <w:rPr>
                <w:rFonts w:ascii="PT Astra Serif" w:hAnsi="PT Astra Serif"/>
                <w:color w:val="000000"/>
                <w:sz w:val="16"/>
                <w:szCs w:val="16"/>
                <w:lang w:eastAsia="en-US"/>
              </w:rPr>
            </w:pPr>
            <w:r w:rsidRPr="00B009F9">
              <w:rPr>
                <w:rFonts w:ascii="PT Astra Serif" w:hAnsi="PT Astra Serif"/>
                <w:color w:val="000000" w:themeColor="text1"/>
                <w:sz w:val="16"/>
                <w:szCs w:val="16"/>
                <w:lang w:eastAsia="en-US"/>
              </w:rPr>
              <w:t>9.документы,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p>
        </w:tc>
        <w:tc>
          <w:tcPr>
            <w:tcW w:w="2974" w:type="dxa"/>
            <w:tcBorders>
              <w:top w:val="single" w:sz="4" w:space="0" w:color="auto"/>
              <w:left w:val="single" w:sz="4" w:space="0" w:color="auto"/>
              <w:bottom w:val="single" w:sz="4" w:space="0" w:color="auto"/>
              <w:right w:val="single" w:sz="4" w:space="0" w:color="auto"/>
            </w:tcBorders>
            <w:vAlign w:val="center"/>
          </w:tcPr>
          <w:p w:rsidR="00147DA7" w:rsidRPr="00B009F9" w:rsidRDefault="00147DA7" w:rsidP="00B009F9">
            <w:pPr>
              <w:snapToGrid w:val="0"/>
              <w:spacing w:line="276" w:lineRule="auto"/>
              <w:jc w:val="center"/>
              <w:rPr>
                <w:rFonts w:ascii="PT Astra Serif" w:hAnsi="PT Astra Serif"/>
                <w:color w:val="000000"/>
                <w:sz w:val="16"/>
                <w:szCs w:val="16"/>
                <w:lang w:eastAsia="en-US"/>
              </w:rPr>
            </w:pPr>
            <w:r w:rsidRPr="00B009F9">
              <w:rPr>
                <w:rFonts w:ascii="PT Astra Serif" w:hAnsi="PT Astra Serif"/>
                <w:color w:val="000000"/>
                <w:sz w:val="16"/>
                <w:szCs w:val="16"/>
                <w:lang w:eastAsia="en-US"/>
              </w:rPr>
              <w:t xml:space="preserve">1.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276" w:lineRule="auto"/>
              <w:ind w:left="110" w:right="110"/>
              <w:jc w:val="center"/>
              <w:rPr>
                <w:rFonts w:ascii="PT Astra Serif" w:hAnsi="PT Astra Serif"/>
                <w:color w:val="000000" w:themeColor="text1"/>
                <w:sz w:val="16"/>
                <w:szCs w:val="16"/>
                <w:lang w:eastAsia="en-US"/>
              </w:rPr>
            </w:pPr>
            <w:r w:rsidRPr="00B009F9">
              <w:rPr>
                <w:rFonts w:ascii="PT Astra Serif" w:hAnsi="PT Astra Serif"/>
                <w:color w:val="000000" w:themeColor="text1"/>
                <w:sz w:val="16"/>
                <w:szCs w:val="16"/>
                <w:lang w:eastAsia="en-US"/>
              </w:rPr>
              <w:t>Информация продекларирована</w:t>
            </w:r>
          </w:p>
          <w:p w:rsidR="00147DA7" w:rsidRPr="00B009F9" w:rsidRDefault="00147DA7" w:rsidP="00B009F9">
            <w:pPr>
              <w:snapToGrid w:val="0"/>
              <w:spacing w:line="276" w:lineRule="auto"/>
              <w:ind w:left="110" w:right="110"/>
              <w:jc w:val="center"/>
              <w:rPr>
                <w:rFonts w:ascii="PT Astra Serif" w:hAnsi="PT Astra Serif"/>
                <w:color w:val="000000" w:themeColor="text1"/>
                <w:sz w:val="16"/>
                <w:szCs w:val="16"/>
                <w:lang w:eastAsia="en-US"/>
              </w:rPr>
            </w:pPr>
            <w:r w:rsidRPr="00B009F9">
              <w:rPr>
                <w:rFonts w:ascii="PT Astra Serif" w:hAnsi="PT Astra Serif"/>
                <w:color w:val="000000" w:themeColor="text1"/>
                <w:sz w:val="16"/>
                <w:szCs w:val="16"/>
                <w:lang w:eastAsia="en-US"/>
              </w:rPr>
              <w:t xml:space="preserve">(Российская </w:t>
            </w:r>
            <w:r w:rsidR="00B009F9" w:rsidRPr="00B009F9">
              <w:rPr>
                <w:rFonts w:ascii="PT Astra Serif" w:hAnsi="PT Astra Serif"/>
                <w:color w:val="000000" w:themeColor="text1"/>
                <w:sz w:val="16"/>
                <w:szCs w:val="16"/>
                <w:lang w:eastAsia="en-US"/>
              </w:rPr>
              <w:t>Ф</w:t>
            </w:r>
            <w:r w:rsidRPr="00B009F9">
              <w:rPr>
                <w:rFonts w:ascii="PT Astra Serif" w:hAnsi="PT Astra Serif"/>
                <w:color w:val="000000" w:themeColor="text1"/>
                <w:sz w:val="16"/>
                <w:szCs w:val="16"/>
                <w:lang w:eastAsia="en-US"/>
              </w:rPr>
              <w:t>едерация)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color w:val="000000" w:themeColor="text1"/>
                <w:sz w:val="16"/>
                <w:szCs w:val="16"/>
                <w:lang w:eastAsia="en-US"/>
              </w:rPr>
            </w:pPr>
            <w:r w:rsidRPr="00B009F9">
              <w:rPr>
                <w:rFonts w:ascii="PT Astra Serif" w:hAnsi="PT Astra Serif"/>
                <w:color w:val="000000" w:themeColor="text1"/>
                <w:sz w:val="16"/>
                <w:szCs w:val="16"/>
                <w:lang w:eastAsia="en-US"/>
              </w:rPr>
              <w:t>Информация продекларирована</w:t>
            </w:r>
          </w:p>
          <w:p w:rsidR="00147DA7" w:rsidRPr="00B009F9" w:rsidRDefault="00147DA7" w:rsidP="00B009F9">
            <w:pPr>
              <w:spacing w:line="276" w:lineRule="auto"/>
              <w:jc w:val="center"/>
              <w:rPr>
                <w:rFonts w:ascii="PT Astra Serif" w:hAnsi="PT Astra Serif"/>
                <w:color w:val="000000" w:themeColor="text1"/>
                <w:sz w:val="16"/>
                <w:szCs w:val="16"/>
                <w:lang w:eastAsia="en-US"/>
              </w:rPr>
            </w:pPr>
            <w:r w:rsidRPr="00B009F9">
              <w:rPr>
                <w:rFonts w:ascii="PT Astra Serif" w:hAnsi="PT Astra Serif"/>
                <w:color w:val="000000" w:themeColor="text1"/>
                <w:sz w:val="16"/>
                <w:szCs w:val="16"/>
                <w:lang w:eastAsia="en-US"/>
              </w:rPr>
              <w:t xml:space="preserve">(Российская </w:t>
            </w:r>
            <w:r w:rsidR="00B009F9" w:rsidRPr="00B009F9">
              <w:rPr>
                <w:rFonts w:ascii="PT Astra Serif" w:hAnsi="PT Astra Serif"/>
                <w:color w:val="000000" w:themeColor="text1"/>
                <w:sz w:val="16"/>
                <w:szCs w:val="16"/>
                <w:lang w:eastAsia="en-US"/>
              </w:rPr>
              <w:t>Ф</w:t>
            </w:r>
            <w:r w:rsidRPr="00B009F9">
              <w:rPr>
                <w:rFonts w:ascii="PT Astra Serif" w:hAnsi="PT Astra Serif"/>
                <w:color w:val="000000" w:themeColor="text1"/>
                <w:sz w:val="16"/>
                <w:szCs w:val="16"/>
                <w:lang w:eastAsia="en-US"/>
              </w:rPr>
              <w:t>едерация)</w:t>
            </w:r>
          </w:p>
        </w:tc>
      </w:tr>
      <w:tr w:rsidR="00B009F9" w:rsidTr="00B009F9">
        <w:trPr>
          <w:trHeight w:val="424"/>
        </w:trPr>
        <w:tc>
          <w:tcPr>
            <w:tcW w:w="4111" w:type="dxa"/>
            <w:vMerge/>
            <w:tcBorders>
              <w:left w:val="single" w:sz="4" w:space="0" w:color="auto"/>
              <w:bottom w:val="single" w:sz="4" w:space="0" w:color="auto"/>
              <w:right w:val="single" w:sz="4" w:space="0" w:color="auto"/>
            </w:tcBorders>
          </w:tcPr>
          <w:p w:rsidR="00B009F9" w:rsidRPr="00B009F9" w:rsidRDefault="00B009F9">
            <w:pPr>
              <w:snapToGrid w:val="0"/>
              <w:spacing w:line="276" w:lineRule="auto"/>
              <w:ind w:left="114" w:right="120"/>
              <w:rPr>
                <w:rFonts w:ascii="PT Astra Serif" w:hAnsi="PT Astra Serif"/>
                <w:color w:val="000000" w:themeColor="text1"/>
                <w:sz w:val="16"/>
                <w:szCs w:val="16"/>
                <w:lang w:eastAsia="en-US"/>
              </w:rPr>
            </w:pPr>
          </w:p>
        </w:tc>
        <w:tc>
          <w:tcPr>
            <w:tcW w:w="2974" w:type="dxa"/>
            <w:tcBorders>
              <w:top w:val="single" w:sz="4" w:space="0" w:color="auto"/>
              <w:left w:val="single" w:sz="4" w:space="0" w:color="auto"/>
              <w:bottom w:val="single" w:sz="4" w:space="0" w:color="auto"/>
              <w:right w:val="single" w:sz="4" w:space="0" w:color="auto"/>
            </w:tcBorders>
            <w:vAlign w:val="center"/>
          </w:tcPr>
          <w:p w:rsidR="00B009F9" w:rsidRPr="00B009F9" w:rsidRDefault="00B009F9">
            <w:pPr>
              <w:snapToGrid w:val="0"/>
              <w:spacing w:line="276" w:lineRule="auto"/>
              <w:jc w:val="center"/>
              <w:rPr>
                <w:rFonts w:ascii="PT Astra Serif" w:hAnsi="PT Astra Serif"/>
                <w:color w:val="000000"/>
                <w:sz w:val="16"/>
                <w:szCs w:val="16"/>
                <w:lang w:eastAsia="en-US"/>
              </w:rPr>
            </w:pPr>
            <w:r w:rsidRPr="00B009F9">
              <w:rPr>
                <w:rFonts w:ascii="PT Astra Serif" w:hAnsi="PT Astra Serif"/>
                <w:sz w:val="16"/>
                <w:szCs w:val="16"/>
              </w:rPr>
              <w:t xml:space="preserve">2.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w:t>
            </w:r>
            <w:r w:rsidRPr="00B009F9">
              <w:rPr>
                <w:rFonts w:ascii="PT Astra Serif" w:hAnsi="PT Astra Serif"/>
                <w:color w:val="000000"/>
                <w:sz w:val="16"/>
                <w:szCs w:val="16"/>
              </w:rPr>
              <w:t>декларация страны происхождения поставляемого товара</w:t>
            </w:r>
          </w:p>
        </w:tc>
        <w:tc>
          <w:tcPr>
            <w:tcW w:w="1700" w:type="dxa"/>
            <w:tcBorders>
              <w:top w:val="single" w:sz="4" w:space="0" w:color="auto"/>
              <w:left w:val="single" w:sz="4" w:space="0" w:color="auto"/>
              <w:bottom w:val="single" w:sz="4" w:space="0" w:color="auto"/>
              <w:right w:val="single" w:sz="4" w:space="0" w:color="auto"/>
            </w:tcBorders>
            <w:vAlign w:val="center"/>
          </w:tcPr>
          <w:p w:rsidR="00B009F9" w:rsidRPr="00B009F9" w:rsidRDefault="00B009F9" w:rsidP="003174DB">
            <w:pPr>
              <w:snapToGrid w:val="0"/>
              <w:spacing w:line="276" w:lineRule="auto"/>
              <w:ind w:left="110" w:right="110"/>
              <w:jc w:val="center"/>
              <w:rPr>
                <w:rFonts w:ascii="PT Astra Serif" w:hAnsi="PT Astra Serif"/>
                <w:color w:val="000000" w:themeColor="text1"/>
                <w:sz w:val="16"/>
                <w:szCs w:val="16"/>
                <w:lang w:eastAsia="en-US"/>
              </w:rPr>
            </w:pPr>
            <w:r w:rsidRPr="00B009F9">
              <w:rPr>
                <w:rFonts w:ascii="PT Astra Serif" w:hAnsi="PT Astra Serif"/>
                <w:color w:val="000000" w:themeColor="text1"/>
                <w:sz w:val="16"/>
                <w:szCs w:val="16"/>
                <w:lang w:eastAsia="en-US"/>
              </w:rPr>
              <w:t>Информация продекларирована</w:t>
            </w:r>
          </w:p>
          <w:p w:rsidR="00B009F9" w:rsidRPr="00B009F9" w:rsidRDefault="00B009F9" w:rsidP="00B009F9">
            <w:pPr>
              <w:snapToGrid w:val="0"/>
              <w:spacing w:line="276" w:lineRule="auto"/>
              <w:ind w:left="110" w:right="110"/>
              <w:jc w:val="center"/>
              <w:rPr>
                <w:rFonts w:ascii="PT Astra Serif" w:hAnsi="PT Astra Serif"/>
                <w:color w:val="000000" w:themeColor="text1"/>
                <w:sz w:val="16"/>
                <w:szCs w:val="16"/>
                <w:lang w:eastAsia="en-US"/>
              </w:rPr>
            </w:pPr>
            <w:r w:rsidRPr="00B009F9">
              <w:rPr>
                <w:rFonts w:ascii="PT Astra Serif" w:hAnsi="PT Astra Serif"/>
                <w:color w:val="000000" w:themeColor="text1"/>
                <w:sz w:val="16"/>
                <w:szCs w:val="16"/>
                <w:lang w:eastAsia="en-US"/>
              </w:rPr>
              <w:t>(Российская Федерация)</w:t>
            </w:r>
          </w:p>
          <w:p w:rsidR="00B009F9" w:rsidRPr="00B009F9" w:rsidRDefault="00B009F9" w:rsidP="00B009F9">
            <w:pPr>
              <w:snapToGrid w:val="0"/>
              <w:spacing w:line="276" w:lineRule="auto"/>
              <w:ind w:left="110" w:right="110"/>
              <w:jc w:val="center"/>
              <w:rPr>
                <w:rFonts w:ascii="PT Astra Serif" w:hAnsi="PT Astra Serif"/>
                <w:color w:val="000000" w:themeColor="text1"/>
                <w:sz w:val="16"/>
                <w:szCs w:val="16"/>
                <w:lang w:eastAsia="en-US"/>
              </w:rPr>
            </w:pPr>
            <w:r w:rsidRPr="00B009F9">
              <w:rPr>
                <w:rFonts w:ascii="PT Astra Serif" w:hAnsi="PT Astra Serif"/>
                <w:color w:val="000000" w:themeColor="text1"/>
                <w:sz w:val="16"/>
                <w:szCs w:val="16"/>
                <w:lang w:eastAsia="en-US"/>
              </w:rPr>
              <w:t>Приказ не применяется</w:t>
            </w:r>
          </w:p>
        </w:tc>
        <w:tc>
          <w:tcPr>
            <w:tcW w:w="1700" w:type="dxa"/>
            <w:tcBorders>
              <w:top w:val="single" w:sz="4" w:space="0" w:color="auto"/>
              <w:left w:val="single" w:sz="4" w:space="0" w:color="auto"/>
              <w:bottom w:val="single" w:sz="4" w:space="0" w:color="auto"/>
              <w:right w:val="single" w:sz="4" w:space="0" w:color="auto"/>
            </w:tcBorders>
            <w:vAlign w:val="center"/>
          </w:tcPr>
          <w:p w:rsidR="00B009F9" w:rsidRPr="00B009F9" w:rsidRDefault="00B009F9" w:rsidP="003174DB">
            <w:pPr>
              <w:spacing w:line="276" w:lineRule="auto"/>
              <w:jc w:val="center"/>
              <w:rPr>
                <w:rFonts w:ascii="PT Astra Serif" w:hAnsi="PT Astra Serif"/>
                <w:color w:val="000000" w:themeColor="text1"/>
                <w:sz w:val="16"/>
                <w:szCs w:val="16"/>
                <w:lang w:eastAsia="en-US"/>
              </w:rPr>
            </w:pPr>
            <w:r w:rsidRPr="00B009F9">
              <w:rPr>
                <w:rFonts w:ascii="PT Astra Serif" w:hAnsi="PT Astra Serif"/>
                <w:color w:val="000000" w:themeColor="text1"/>
                <w:sz w:val="16"/>
                <w:szCs w:val="16"/>
                <w:lang w:eastAsia="en-US"/>
              </w:rPr>
              <w:t>Информация продекларирована</w:t>
            </w:r>
          </w:p>
          <w:p w:rsidR="00B009F9" w:rsidRPr="00B009F9" w:rsidRDefault="00B009F9" w:rsidP="00B009F9">
            <w:pPr>
              <w:spacing w:line="276" w:lineRule="auto"/>
              <w:jc w:val="center"/>
              <w:rPr>
                <w:rFonts w:ascii="PT Astra Serif" w:hAnsi="PT Astra Serif"/>
                <w:color w:val="000000" w:themeColor="text1"/>
                <w:sz w:val="16"/>
                <w:szCs w:val="16"/>
                <w:lang w:eastAsia="en-US"/>
              </w:rPr>
            </w:pPr>
            <w:r w:rsidRPr="00B009F9">
              <w:rPr>
                <w:rFonts w:ascii="PT Astra Serif" w:hAnsi="PT Astra Serif"/>
                <w:color w:val="000000" w:themeColor="text1"/>
                <w:sz w:val="16"/>
                <w:szCs w:val="16"/>
                <w:lang w:eastAsia="en-US"/>
              </w:rPr>
              <w:t>(Российская Федерация)</w:t>
            </w:r>
          </w:p>
        </w:tc>
      </w:tr>
      <w:tr w:rsidR="00147DA7" w:rsidTr="00B009F9">
        <w:trPr>
          <w:trHeight w:val="424"/>
        </w:trPr>
        <w:tc>
          <w:tcPr>
            <w:tcW w:w="4111"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sz w:val="16"/>
                <w:szCs w:val="16"/>
                <w:lang w:eastAsia="en-US"/>
              </w:rPr>
              <w:lastRenderedPageBreak/>
              <w:t xml:space="preserve">10.Объем предоставленных документов и сведений для участия в аукционе </w:t>
            </w:r>
          </w:p>
        </w:tc>
        <w:tc>
          <w:tcPr>
            <w:tcW w:w="2974" w:type="dxa"/>
            <w:tcBorders>
              <w:top w:val="single" w:sz="4" w:space="0" w:color="auto"/>
              <w:left w:val="single" w:sz="4" w:space="0" w:color="auto"/>
              <w:bottom w:val="single" w:sz="4" w:space="0" w:color="auto"/>
              <w:right w:val="single" w:sz="4" w:space="0" w:color="auto"/>
            </w:tcBorders>
            <w:hideMark/>
          </w:tcPr>
          <w:p w:rsidR="00147DA7" w:rsidRPr="00B009F9" w:rsidRDefault="00147DA7" w:rsidP="00B009F9">
            <w:pPr>
              <w:spacing w:line="276" w:lineRule="auto"/>
              <w:jc w:val="center"/>
              <w:rPr>
                <w:rFonts w:ascii="PT Astra Serif" w:hAnsi="PT Astra Serif"/>
                <w:sz w:val="16"/>
                <w:szCs w:val="16"/>
                <w:lang w:eastAsia="en-US"/>
              </w:rPr>
            </w:pPr>
            <w:r w:rsidRPr="00B009F9">
              <w:rPr>
                <w:rFonts w:ascii="PT Astra Serif" w:hAnsi="PT Astra Serif"/>
                <w:sz w:val="16"/>
                <w:szCs w:val="16"/>
                <w:lang w:eastAsia="en-US"/>
              </w:rPr>
              <w:t xml:space="preserve">В </w:t>
            </w:r>
            <w:r w:rsidR="00B009F9">
              <w:rPr>
                <w:rFonts w:ascii="PT Astra Serif" w:hAnsi="PT Astra Serif"/>
                <w:sz w:val="16"/>
                <w:szCs w:val="16"/>
                <w:lang w:eastAsia="en-US"/>
              </w:rPr>
              <w:t>о</w:t>
            </w:r>
            <w:r w:rsidRPr="00B009F9">
              <w:rPr>
                <w:rFonts w:ascii="PT Astra Serif" w:hAnsi="PT Astra Serif"/>
                <w:sz w:val="16"/>
                <w:szCs w:val="16"/>
                <w:lang w:eastAsia="en-US"/>
              </w:rPr>
              <w:t>бъеме</w:t>
            </w:r>
            <w:r w:rsidR="00B009F9">
              <w:rPr>
                <w:rFonts w:ascii="PT Astra Serif" w:hAnsi="PT Astra Serif"/>
                <w:sz w:val="16"/>
                <w:szCs w:val="16"/>
                <w:lang w:eastAsia="en-US"/>
              </w:rPr>
              <w:t>,</w:t>
            </w:r>
            <w:r w:rsidRPr="00B009F9">
              <w:rPr>
                <w:rFonts w:ascii="PT Astra Serif" w:hAnsi="PT Astra Serif"/>
                <w:sz w:val="16"/>
                <w:szCs w:val="16"/>
                <w:lang w:eastAsia="en-US"/>
              </w:rPr>
              <w:t xml:space="preserve"> указанн</w:t>
            </w:r>
            <w:r w:rsidR="00B009F9">
              <w:rPr>
                <w:rFonts w:ascii="PT Astra Serif" w:hAnsi="PT Astra Serif"/>
                <w:sz w:val="16"/>
                <w:szCs w:val="16"/>
                <w:lang w:eastAsia="en-US"/>
              </w:rPr>
              <w:t>о</w:t>
            </w:r>
            <w:r w:rsidRPr="00B009F9">
              <w:rPr>
                <w:rFonts w:ascii="PT Astra Serif" w:hAnsi="PT Astra Serif"/>
                <w:sz w:val="16"/>
                <w:szCs w:val="16"/>
                <w:lang w:eastAsia="en-US"/>
              </w:rPr>
              <w:t>м в документации в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sz w:val="16"/>
                <w:szCs w:val="16"/>
                <w:lang w:eastAsia="en-US"/>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pacing w:line="276" w:lineRule="auto"/>
              <w:jc w:val="center"/>
              <w:rPr>
                <w:rFonts w:ascii="PT Astra Serif" w:hAnsi="PT Astra Serif"/>
                <w:sz w:val="16"/>
                <w:szCs w:val="16"/>
                <w:lang w:eastAsia="en-US"/>
              </w:rPr>
            </w:pPr>
            <w:r w:rsidRPr="00B009F9">
              <w:rPr>
                <w:rFonts w:ascii="PT Astra Serif" w:hAnsi="PT Astra Serif"/>
                <w:sz w:val="16"/>
                <w:szCs w:val="16"/>
                <w:lang w:eastAsia="en-US"/>
              </w:rPr>
              <w:t>В полном объеме</w:t>
            </w:r>
          </w:p>
        </w:tc>
      </w:tr>
      <w:tr w:rsidR="00147DA7" w:rsidTr="00147DA7">
        <w:trPr>
          <w:trHeight w:val="307"/>
        </w:trPr>
        <w:tc>
          <w:tcPr>
            <w:tcW w:w="7085" w:type="dxa"/>
            <w:gridSpan w:val="2"/>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276" w:lineRule="auto"/>
              <w:ind w:left="105" w:right="120"/>
              <w:rPr>
                <w:rFonts w:ascii="PT Astra Serif" w:hAnsi="PT Astra Serif"/>
                <w:b/>
                <w:sz w:val="16"/>
                <w:szCs w:val="16"/>
                <w:lang w:eastAsia="en-US"/>
              </w:rPr>
            </w:pPr>
            <w:r w:rsidRPr="00B009F9">
              <w:rPr>
                <w:rFonts w:ascii="PT Astra Serif" w:hAnsi="PT Astra Serif"/>
                <w:sz w:val="16"/>
                <w:szCs w:val="16"/>
                <w:lang w:eastAsia="en-US"/>
              </w:rPr>
              <w:t>11. Начальная (максимальная) цена контракта —</w:t>
            </w:r>
            <w:r w:rsidRPr="00B009F9">
              <w:rPr>
                <w:rFonts w:ascii="PT Astra Serif" w:hAnsi="PT Astra Serif"/>
                <w:b/>
                <w:sz w:val="16"/>
                <w:szCs w:val="16"/>
                <w:lang w:eastAsia="en-US"/>
              </w:rPr>
              <w:t xml:space="preserve">  </w:t>
            </w:r>
          </w:p>
          <w:p w:rsidR="00147DA7" w:rsidRPr="00B009F9" w:rsidRDefault="00147DA7">
            <w:pPr>
              <w:snapToGrid w:val="0"/>
              <w:spacing w:line="276" w:lineRule="auto"/>
              <w:ind w:left="105" w:right="120"/>
              <w:rPr>
                <w:rFonts w:ascii="PT Astra Serif" w:hAnsi="PT Astra Serif"/>
                <w:b/>
                <w:bCs/>
                <w:sz w:val="16"/>
                <w:szCs w:val="16"/>
                <w:lang w:eastAsia="en-US"/>
              </w:rPr>
            </w:pPr>
            <w:r w:rsidRPr="00B009F9">
              <w:rPr>
                <w:rFonts w:ascii="PT Astra Serif" w:hAnsi="PT Astra Serif"/>
                <w:b/>
                <w:color w:val="000000"/>
                <w:sz w:val="16"/>
                <w:szCs w:val="16"/>
                <w:lang w:eastAsia="en-US"/>
              </w:rPr>
              <w:t xml:space="preserve">3 850 000,00 </w:t>
            </w:r>
            <w:r w:rsidRPr="00B009F9">
              <w:rPr>
                <w:rFonts w:ascii="PT Astra Serif" w:hAnsi="PT Astra Serif"/>
                <w:b/>
                <w:bCs/>
                <w:sz w:val="16"/>
                <w:szCs w:val="16"/>
                <w:lang w:eastAsia="en-US"/>
              </w:rPr>
              <w:t>рублей</w:t>
            </w:r>
          </w:p>
        </w:tc>
        <w:tc>
          <w:tcPr>
            <w:tcW w:w="1700" w:type="dxa"/>
            <w:tcBorders>
              <w:top w:val="single" w:sz="4" w:space="0" w:color="auto"/>
              <w:left w:val="single" w:sz="4" w:space="0" w:color="auto"/>
              <w:bottom w:val="single" w:sz="4" w:space="0" w:color="auto"/>
              <w:right w:val="single" w:sz="4" w:space="0" w:color="auto"/>
            </w:tcBorders>
          </w:tcPr>
          <w:p w:rsidR="00147DA7" w:rsidRPr="00B009F9" w:rsidRDefault="00147DA7">
            <w:pPr>
              <w:snapToGrid w:val="0"/>
              <w:spacing w:line="100" w:lineRule="atLeast"/>
              <w:ind w:left="12" w:right="-3" w:hanging="30"/>
              <w:jc w:val="center"/>
              <w:rPr>
                <w:rFonts w:ascii="PT Astra Serif" w:hAnsi="PT Astra Serif"/>
                <w:b/>
                <w:sz w:val="16"/>
                <w:szCs w:val="16"/>
                <w:lang w:eastAsia="en-US"/>
              </w:rPr>
            </w:pPr>
          </w:p>
        </w:tc>
        <w:tc>
          <w:tcPr>
            <w:tcW w:w="1700" w:type="dxa"/>
            <w:tcBorders>
              <w:top w:val="single" w:sz="4" w:space="0" w:color="auto"/>
              <w:left w:val="single" w:sz="4" w:space="0" w:color="auto"/>
              <w:bottom w:val="single" w:sz="4" w:space="0" w:color="auto"/>
              <w:right w:val="single" w:sz="4" w:space="0" w:color="auto"/>
            </w:tcBorders>
          </w:tcPr>
          <w:p w:rsidR="00147DA7" w:rsidRPr="00B009F9" w:rsidRDefault="00147DA7">
            <w:pPr>
              <w:snapToGrid w:val="0"/>
              <w:spacing w:line="100" w:lineRule="atLeast"/>
              <w:ind w:left="12" w:right="-3" w:hanging="30"/>
              <w:jc w:val="center"/>
              <w:rPr>
                <w:rFonts w:ascii="PT Astra Serif" w:hAnsi="PT Astra Serif"/>
                <w:b/>
                <w:sz w:val="16"/>
                <w:szCs w:val="16"/>
                <w:lang w:eastAsia="en-US"/>
              </w:rPr>
            </w:pPr>
          </w:p>
        </w:tc>
      </w:tr>
      <w:tr w:rsidR="00147DA7" w:rsidTr="00147DA7">
        <w:tc>
          <w:tcPr>
            <w:tcW w:w="7085" w:type="dxa"/>
            <w:gridSpan w:val="2"/>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276" w:lineRule="auto"/>
              <w:ind w:right="120"/>
              <w:rPr>
                <w:rFonts w:ascii="PT Astra Serif" w:hAnsi="PT Astra Serif"/>
                <w:color w:val="000000"/>
                <w:sz w:val="16"/>
                <w:szCs w:val="16"/>
                <w:lang w:eastAsia="en-US"/>
              </w:rPr>
            </w:pPr>
            <w:r w:rsidRPr="00B009F9">
              <w:rPr>
                <w:rFonts w:ascii="PT Astra Serif" w:hAnsi="PT Astra Serif"/>
                <w:color w:val="000000"/>
                <w:sz w:val="16"/>
                <w:szCs w:val="16"/>
                <w:lang w:eastAsia="en-US"/>
              </w:rPr>
              <w:t xml:space="preserve">  12.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100" w:lineRule="atLeast"/>
              <w:ind w:left="12" w:right="-3" w:hanging="30"/>
              <w:jc w:val="center"/>
              <w:rPr>
                <w:rFonts w:ascii="PT Astra Serif" w:hAnsi="PT Astra Serif"/>
                <w:b/>
                <w:sz w:val="16"/>
                <w:szCs w:val="16"/>
                <w:lang w:eastAsia="en-US"/>
              </w:rPr>
            </w:pPr>
            <w:r w:rsidRPr="00B009F9">
              <w:rPr>
                <w:rFonts w:ascii="PT Astra Serif" w:hAnsi="PT Astra Serif"/>
                <w:b/>
                <w:color w:val="000000"/>
                <w:sz w:val="16"/>
                <w:szCs w:val="16"/>
                <w:lang w:eastAsia="en-US"/>
              </w:rPr>
              <w:t>2 810 500,00</w:t>
            </w:r>
          </w:p>
        </w:tc>
        <w:tc>
          <w:tcPr>
            <w:tcW w:w="1700"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100" w:lineRule="atLeast"/>
              <w:ind w:left="12" w:right="-3" w:hanging="30"/>
              <w:jc w:val="center"/>
              <w:rPr>
                <w:rFonts w:ascii="PT Astra Serif" w:hAnsi="PT Astra Serif"/>
                <w:b/>
                <w:sz w:val="16"/>
                <w:szCs w:val="16"/>
                <w:lang w:eastAsia="en-US"/>
              </w:rPr>
            </w:pPr>
            <w:r w:rsidRPr="00B009F9">
              <w:rPr>
                <w:rFonts w:ascii="PT Astra Serif" w:hAnsi="PT Astra Serif"/>
                <w:b/>
                <w:color w:val="000000"/>
                <w:sz w:val="16"/>
                <w:szCs w:val="16"/>
                <w:lang w:eastAsia="en-US"/>
              </w:rPr>
              <w:t>2 810 500,00</w:t>
            </w:r>
          </w:p>
        </w:tc>
      </w:tr>
      <w:tr w:rsidR="00147DA7" w:rsidTr="00147DA7">
        <w:tc>
          <w:tcPr>
            <w:tcW w:w="7085" w:type="dxa"/>
            <w:gridSpan w:val="2"/>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276" w:lineRule="auto"/>
              <w:ind w:right="120"/>
              <w:rPr>
                <w:rFonts w:ascii="PT Astra Serif" w:hAnsi="PT Astra Serif"/>
                <w:color w:val="000000"/>
                <w:sz w:val="16"/>
                <w:szCs w:val="16"/>
                <w:lang w:eastAsia="en-US"/>
              </w:rPr>
            </w:pPr>
            <w:r w:rsidRPr="00B009F9">
              <w:rPr>
                <w:rFonts w:ascii="PT Astra Serif" w:hAnsi="PT Astra Serif"/>
                <w:color w:val="000000"/>
                <w:sz w:val="16"/>
                <w:szCs w:val="16"/>
                <w:lang w:eastAsia="en-US"/>
              </w:rPr>
              <w:t>13. Время подачи предложения о цене контракта</w:t>
            </w:r>
          </w:p>
        </w:tc>
        <w:tc>
          <w:tcPr>
            <w:tcW w:w="1700"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100" w:lineRule="atLeast"/>
              <w:ind w:left="12" w:right="-3" w:hanging="30"/>
              <w:jc w:val="center"/>
              <w:rPr>
                <w:rFonts w:ascii="PT Astra Serif" w:hAnsi="PT Astra Serif"/>
                <w:b/>
                <w:color w:val="000000"/>
                <w:sz w:val="16"/>
                <w:szCs w:val="16"/>
                <w:lang w:eastAsia="en-US"/>
              </w:rPr>
            </w:pPr>
            <w:r w:rsidRPr="00B009F9">
              <w:rPr>
                <w:rFonts w:ascii="PT Astra Serif" w:hAnsi="PT Astra Serif"/>
                <w:b/>
                <w:color w:val="000000"/>
                <w:sz w:val="16"/>
                <w:szCs w:val="16"/>
                <w:lang w:eastAsia="en-US"/>
              </w:rPr>
              <w:t>13:30:07</w:t>
            </w:r>
          </w:p>
        </w:tc>
        <w:tc>
          <w:tcPr>
            <w:tcW w:w="1700" w:type="dxa"/>
            <w:tcBorders>
              <w:top w:val="single" w:sz="4" w:space="0" w:color="auto"/>
              <w:left w:val="single" w:sz="4" w:space="0" w:color="auto"/>
              <w:bottom w:val="single" w:sz="4" w:space="0" w:color="auto"/>
              <w:right w:val="single" w:sz="4" w:space="0" w:color="auto"/>
            </w:tcBorders>
            <w:hideMark/>
          </w:tcPr>
          <w:p w:rsidR="00147DA7" w:rsidRPr="00B009F9" w:rsidRDefault="00147DA7">
            <w:pPr>
              <w:snapToGrid w:val="0"/>
              <w:spacing w:line="100" w:lineRule="atLeast"/>
              <w:ind w:left="12" w:right="-3" w:hanging="30"/>
              <w:jc w:val="center"/>
              <w:rPr>
                <w:rFonts w:ascii="PT Astra Serif" w:hAnsi="PT Astra Serif"/>
                <w:b/>
                <w:color w:val="000000"/>
                <w:sz w:val="16"/>
                <w:szCs w:val="16"/>
                <w:lang w:eastAsia="en-US"/>
              </w:rPr>
            </w:pPr>
            <w:r w:rsidRPr="00B009F9">
              <w:rPr>
                <w:rFonts w:ascii="PT Astra Serif" w:hAnsi="PT Astra Serif"/>
                <w:b/>
                <w:color w:val="000000"/>
                <w:sz w:val="16"/>
                <w:szCs w:val="16"/>
                <w:lang w:eastAsia="en-US"/>
              </w:rPr>
              <w:t>13:28:57</w:t>
            </w:r>
          </w:p>
        </w:tc>
      </w:tr>
      <w:tr w:rsidR="00147DA7" w:rsidTr="00147DA7">
        <w:tc>
          <w:tcPr>
            <w:tcW w:w="7085" w:type="dxa"/>
            <w:gridSpan w:val="2"/>
            <w:tcBorders>
              <w:top w:val="single" w:sz="4" w:space="0" w:color="auto"/>
              <w:left w:val="single" w:sz="4" w:space="0" w:color="auto"/>
              <w:bottom w:val="single" w:sz="4" w:space="0" w:color="auto"/>
              <w:right w:val="single" w:sz="4" w:space="0" w:color="auto"/>
            </w:tcBorders>
            <w:hideMark/>
          </w:tcPr>
          <w:p w:rsidR="00147DA7" w:rsidRPr="00B009F9" w:rsidRDefault="00147DA7" w:rsidP="00147DA7">
            <w:pPr>
              <w:snapToGrid w:val="0"/>
              <w:spacing w:line="276" w:lineRule="auto"/>
              <w:ind w:left="105" w:right="120"/>
              <w:rPr>
                <w:rFonts w:ascii="PT Astra Serif" w:hAnsi="PT Astra Serif"/>
                <w:color w:val="000000"/>
                <w:sz w:val="16"/>
                <w:szCs w:val="16"/>
                <w:lang w:eastAsia="en-US"/>
              </w:rPr>
            </w:pPr>
            <w:r w:rsidRPr="00B009F9">
              <w:rPr>
                <w:rFonts w:ascii="PT Astra Serif" w:hAnsi="PT Astra Serif"/>
                <w:color w:val="000000"/>
                <w:sz w:val="16"/>
                <w:szCs w:val="16"/>
                <w:lang w:eastAsia="en-US"/>
              </w:rPr>
              <w:t>14. Номер по ранжированию</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100" w:lineRule="atLeast"/>
              <w:ind w:left="12" w:right="-3" w:hanging="30"/>
              <w:jc w:val="center"/>
              <w:rPr>
                <w:rFonts w:ascii="PT Astra Serif" w:hAnsi="PT Astra Serif"/>
                <w:b/>
                <w:bCs/>
                <w:sz w:val="16"/>
                <w:szCs w:val="16"/>
                <w:lang w:eastAsia="en-US"/>
              </w:rPr>
            </w:pPr>
            <w:r w:rsidRPr="00B009F9">
              <w:rPr>
                <w:rFonts w:ascii="PT Astra Serif" w:hAnsi="PT Astra Serif"/>
                <w:b/>
                <w:bCs/>
                <w:sz w:val="16"/>
                <w:szCs w:val="16"/>
                <w:lang w:eastAsia="en-US"/>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147DA7" w:rsidRPr="00B009F9" w:rsidRDefault="00147DA7">
            <w:pPr>
              <w:snapToGrid w:val="0"/>
              <w:spacing w:line="100" w:lineRule="atLeast"/>
              <w:ind w:left="12" w:right="-3" w:hanging="30"/>
              <w:jc w:val="center"/>
              <w:rPr>
                <w:rFonts w:ascii="PT Astra Serif" w:hAnsi="PT Astra Serif"/>
                <w:b/>
                <w:bCs/>
                <w:sz w:val="16"/>
                <w:szCs w:val="16"/>
                <w:lang w:eastAsia="en-US"/>
              </w:rPr>
            </w:pPr>
            <w:r w:rsidRPr="00B009F9">
              <w:rPr>
                <w:rFonts w:ascii="PT Astra Serif" w:hAnsi="PT Astra Serif"/>
                <w:b/>
                <w:bCs/>
                <w:sz w:val="16"/>
                <w:szCs w:val="16"/>
                <w:lang w:eastAsia="en-US"/>
              </w:rPr>
              <w:t>1</w:t>
            </w:r>
          </w:p>
        </w:tc>
      </w:tr>
    </w:tbl>
    <w:p w:rsidR="00486314" w:rsidRDefault="00486314"/>
    <w:sectPr w:rsidR="00486314" w:rsidSect="00140697">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99"/>
    <w:rsid w:val="00090973"/>
    <w:rsid w:val="0012714F"/>
    <w:rsid w:val="00140697"/>
    <w:rsid w:val="00147DA7"/>
    <w:rsid w:val="00177E0B"/>
    <w:rsid w:val="002C1F94"/>
    <w:rsid w:val="002C5BF8"/>
    <w:rsid w:val="003814FF"/>
    <w:rsid w:val="004368C2"/>
    <w:rsid w:val="00486314"/>
    <w:rsid w:val="0055108B"/>
    <w:rsid w:val="005C5F5C"/>
    <w:rsid w:val="006D21B7"/>
    <w:rsid w:val="00814E9C"/>
    <w:rsid w:val="00897374"/>
    <w:rsid w:val="008D1239"/>
    <w:rsid w:val="0090467F"/>
    <w:rsid w:val="00930164"/>
    <w:rsid w:val="00B009F9"/>
    <w:rsid w:val="00B71E3E"/>
    <w:rsid w:val="00B73499"/>
    <w:rsid w:val="00DC59CC"/>
    <w:rsid w:val="00E312CC"/>
    <w:rsid w:val="00E87CA6"/>
    <w:rsid w:val="00F200B4"/>
    <w:rsid w:val="00FD1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BF8"/>
    <w:rPr>
      <w:color w:val="0000FF"/>
      <w:u w:val="single"/>
    </w:rPr>
  </w:style>
  <w:style w:type="character" w:customStyle="1" w:styleId="a4">
    <w:name w:val="Абзац списка Знак"/>
    <w:link w:val="a5"/>
    <w:uiPriority w:val="99"/>
    <w:locked/>
    <w:rsid w:val="002C5BF8"/>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2C5BF8"/>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55108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5510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5108B"/>
    <w:rPr>
      <w:rFonts w:ascii="Times New Roman" w:eastAsia="Times New Roman" w:hAnsi="Times New Roman" w:cs="Times New Roman"/>
      <w:sz w:val="20"/>
      <w:szCs w:val="20"/>
      <w:lang w:eastAsia="ru-RU"/>
    </w:rPr>
  </w:style>
  <w:style w:type="table" w:styleId="a8">
    <w:name w:val="Table Grid"/>
    <w:basedOn w:val="a1"/>
    <w:uiPriority w:val="59"/>
    <w:rsid w:val="006D21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312CC"/>
    <w:rPr>
      <w:rFonts w:ascii="Tahoma" w:hAnsi="Tahoma" w:cs="Tahoma"/>
      <w:sz w:val="16"/>
      <w:szCs w:val="16"/>
    </w:rPr>
  </w:style>
  <w:style w:type="character" w:customStyle="1" w:styleId="aa">
    <w:name w:val="Текст выноски Знак"/>
    <w:basedOn w:val="a0"/>
    <w:link w:val="a9"/>
    <w:uiPriority w:val="99"/>
    <w:semiHidden/>
    <w:rsid w:val="00E312CC"/>
    <w:rPr>
      <w:rFonts w:ascii="Tahoma" w:eastAsia="Times New Roman" w:hAnsi="Tahoma" w:cs="Tahoma"/>
      <w:sz w:val="16"/>
      <w:szCs w:val="16"/>
      <w:lang w:eastAsia="ru-RU"/>
    </w:rPr>
  </w:style>
  <w:style w:type="character" w:customStyle="1" w:styleId="iceouttxt6">
    <w:name w:val="iceouttxt6"/>
    <w:rsid w:val="004368C2"/>
    <w:rPr>
      <w:rFonts w:ascii="Arial" w:hAnsi="Arial" w:cs="Arial" w:hint="default"/>
      <w:color w:val="666666"/>
      <w:sz w:val="15"/>
      <w:szCs w:val="15"/>
    </w:rPr>
  </w:style>
  <w:style w:type="character" w:customStyle="1" w:styleId="es-el-code-term">
    <w:name w:val="es-el-code-term"/>
    <w:basedOn w:val="a0"/>
    <w:rsid w:val="00147D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BF8"/>
    <w:rPr>
      <w:color w:val="0000FF"/>
      <w:u w:val="single"/>
    </w:rPr>
  </w:style>
  <w:style w:type="character" w:customStyle="1" w:styleId="a4">
    <w:name w:val="Абзац списка Знак"/>
    <w:link w:val="a5"/>
    <w:uiPriority w:val="99"/>
    <w:locked/>
    <w:rsid w:val="002C5BF8"/>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2C5BF8"/>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55108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5510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5108B"/>
    <w:rPr>
      <w:rFonts w:ascii="Times New Roman" w:eastAsia="Times New Roman" w:hAnsi="Times New Roman" w:cs="Times New Roman"/>
      <w:sz w:val="20"/>
      <w:szCs w:val="20"/>
      <w:lang w:eastAsia="ru-RU"/>
    </w:rPr>
  </w:style>
  <w:style w:type="table" w:styleId="a8">
    <w:name w:val="Table Grid"/>
    <w:basedOn w:val="a1"/>
    <w:uiPriority w:val="59"/>
    <w:rsid w:val="006D21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312CC"/>
    <w:rPr>
      <w:rFonts w:ascii="Tahoma" w:hAnsi="Tahoma" w:cs="Tahoma"/>
      <w:sz w:val="16"/>
      <w:szCs w:val="16"/>
    </w:rPr>
  </w:style>
  <w:style w:type="character" w:customStyle="1" w:styleId="aa">
    <w:name w:val="Текст выноски Знак"/>
    <w:basedOn w:val="a0"/>
    <w:link w:val="a9"/>
    <w:uiPriority w:val="99"/>
    <w:semiHidden/>
    <w:rsid w:val="00E312CC"/>
    <w:rPr>
      <w:rFonts w:ascii="Tahoma" w:eastAsia="Times New Roman" w:hAnsi="Tahoma" w:cs="Tahoma"/>
      <w:sz w:val="16"/>
      <w:szCs w:val="16"/>
      <w:lang w:eastAsia="ru-RU"/>
    </w:rPr>
  </w:style>
  <w:style w:type="character" w:customStyle="1" w:styleId="iceouttxt6">
    <w:name w:val="iceouttxt6"/>
    <w:rsid w:val="004368C2"/>
    <w:rPr>
      <w:rFonts w:ascii="Arial" w:hAnsi="Arial" w:cs="Arial" w:hint="default"/>
      <w:color w:val="666666"/>
      <w:sz w:val="15"/>
      <w:szCs w:val="15"/>
    </w:rPr>
  </w:style>
  <w:style w:type="character" w:customStyle="1" w:styleId="es-el-code-term">
    <w:name w:val="es-el-code-term"/>
    <w:basedOn w:val="a0"/>
    <w:rsid w:val="00147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3963">
      <w:bodyDiv w:val="1"/>
      <w:marLeft w:val="0"/>
      <w:marRight w:val="0"/>
      <w:marTop w:val="0"/>
      <w:marBottom w:val="0"/>
      <w:divBdr>
        <w:top w:val="none" w:sz="0" w:space="0" w:color="auto"/>
        <w:left w:val="none" w:sz="0" w:space="0" w:color="auto"/>
        <w:bottom w:val="none" w:sz="0" w:space="0" w:color="auto"/>
        <w:right w:val="none" w:sz="0" w:space="0" w:color="auto"/>
      </w:divBdr>
    </w:div>
    <w:div w:id="270091926">
      <w:bodyDiv w:val="1"/>
      <w:marLeft w:val="0"/>
      <w:marRight w:val="0"/>
      <w:marTop w:val="0"/>
      <w:marBottom w:val="0"/>
      <w:divBdr>
        <w:top w:val="none" w:sz="0" w:space="0" w:color="auto"/>
        <w:left w:val="none" w:sz="0" w:space="0" w:color="auto"/>
        <w:bottom w:val="none" w:sz="0" w:space="0" w:color="auto"/>
        <w:right w:val="none" w:sz="0" w:space="0" w:color="auto"/>
      </w:divBdr>
    </w:div>
    <w:div w:id="1234194181">
      <w:bodyDiv w:val="1"/>
      <w:marLeft w:val="0"/>
      <w:marRight w:val="0"/>
      <w:marTop w:val="0"/>
      <w:marBottom w:val="0"/>
      <w:divBdr>
        <w:top w:val="none" w:sz="0" w:space="0" w:color="auto"/>
        <w:left w:val="none" w:sz="0" w:space="0" w:color="auto"/>
        <w:bottom w:val="none" w:sz="0" w:space="0" w:color="auto"/>
        <w:right w:val="none" w:sz="0" w:space="0" w:color="auto"/>
      </w:divBdr>
    </w:div>
    <w:div w:id="1522670683">
      <w:bodyDiv w:val="1"/>
      <w:marLeft w:val="0"/>
      <w:marRight w:val="0"/>
      <w:marTop w:val="0"/>
      <w:marBottom w:val="0"/>
      <w:divBdr>
        <w:top w:val="none" w:sz="0" w:space="0" w:color="auto"/>
        <w:left w:val="none" w:sz="0" w:space="0" w:color="auto"/>
        <w:bottom w:val="none" w:sz="0" w:space="0" w:color="auto"/>
        <w:right w:val="none" w:sz="0" w:space="0" w:color="auto"/>
      </w:divBdr>
    </w:div>
    <w:div w:id="1746999210">
      <w:bodyDiv w:val="1"/>
      <w:marLeft w:val="0"/>
      <w:marRight w:val="0"/>
      <w:marTop w:val="0"/>
      <w:marBottom w:val="0"/>
      <w:divBdr>
        <w:top w:val="none" w:sz="0" w:space="0" w:color="auto"/>
        <w:left w:val="none" w:sz="0" w:space="0" w:color="auto"/>
        <w:bottom w:val="none" w:sz="0" w:space="0" w:color="auto"/>
        <w:right w:val="none" w:sz="0" w:space="0" w:color="auto"/>
      </w:divBdr>
    </w:div>
    <w:div w:id="203699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2248</Words>
  <Characters>12816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2021-10-21T07:02:00Z</cp:lastPrinted>
  <dcterms:created xsi:type="dcterms:W3CDTF">2021-10-14T10:27:00Z</dcterms:created>
  <dcterms:modified xsi:type="dcterms:W3CDTF">2021-10-21T07:44:00Z</dcterms:modified>
</cp:coreProperties>
</file>