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F9" w:rsidRPr="00E271ED" w:rsidRDefault="004C77F9" w:rsidP="004C77F9">
      <w:pPr>
        <w:pStyle w:val="ab"/>
        <w:jc w:val="right"/>
        <w:rPr>
          <w:rFonts w:ascii="Times New Roman" w:hAnsi="Times New Roman" w:cs="Times New Roman"/>
          <w:b/>
          <w:sz w:val="24"/>
          <w:szCs w:val="24"/>
        </w:rPr>
      </w:pPr>
      <w:r w:rsidRPr="00E271ED">
        <w:rPr>
          <w:rFonts w:ascii="Times New Roman" w:hAnsi="Times New Roman" w:cs="Times New Roman"/>
          <w:b/>
          <w:sz w:val="24"/>
          <w:szCs w:val="24"/>
        </w:rPr>
        <w:t xml:space="preserve">Действующая </w:t>
      </w:r>
    </w:p>
    <w:p w:rsidR="004C77F9" w:rsidRPr="00AD0346" w:rsidRDefault="004C77F9" w:rsidP="005415FE">
      <w:pPr>
        <w:pStyle w:val="ConsPlusNormal"/>
        <w:jc w:val="center"/>
        <w:rPr>
          <w:rFonts w:ascii="Times New Roman" w:hAnsi="Times New Roman" w:cs="Times New Roman"/>
          <w:sz w:val="24"/>
          <w:szCs w:val="24"/>
        </w:rPr>
      </w:pPr>
    </w:p>
    <w:p w:rsidR="004C77F9" w:rsidRPr="00AD0346" w:rsidRDefault="004C77F9" w:rsidP="005415FE">
      <w:pPr>
        <w:pStyle w:val="ConsPlusNormal"/>
        <w:jc w:val="center"/>
        <w:rPr>
          <w:rFonts w:ascii="Times New Roman" w:hAnsi="Times New Roman" w:cs="Times New Roman"/>
          <w:sz w:val="24"/>
          <w:szCs w:val="24"/>
        </w:rPr>
      </w:pPr>
    </w:p>
    <w:p w:rsidR="005415FE" w:rsidRPr="00AD0346" w:rsidRDefault="005415FE" w:rsidP="005415FE">
      <w:pPr>
        <w:pStyle w:val="ConsPlusNormal"/>
        <w:jc w:val="center"/>
        <w:rPr>
          <w:rFonts w:ascii="Times New Roman" w:hAnsi="Times New Roman" w:cs="Times New Roman"/>
          <w:sz w:val="24"/>
          <w:szCs w:val="24"/>
        </w:rPr>
      </w:pPr>
      <w:r w:rsidRPr="00AD0346">
        <w:rPr>
          <w:rFonts w:ascii="Times New Roman" w:hAnsi="Times New Roman" w:cs="Times New Roman"/>
          <w:sz w:val="24"/>
          <w:szCs w:val="24"/>
        </w:rPr>
        <w:t>ТЕХНОЛОГИЧЕСКАЯ СХЕМА</w:t>
      </w:r>
    </w:p>
    <w:p w:rsidR="005415FE" w:rsidRPr="00AD0346" w:rsidRDefault="005415FE" w:rsidP="005415FE">
      <w:pPr>
        <w:pStyle w:val="ConsPlusNormal"/>
        <w:jc w:val="center"/>
        <w:rPr>
          <w:rFonts w:ascii="Times New Roman" w:hAnsi="Times New Roman" w:cs="Times New Roman"/>
          <w:sz w:val="24"/>
          <w:szCs w:val="24"/>
        </w:rPr>
      </w:pPr>
      <w:r w:rsidRPr="00AD0346">
        <w:rPr>
          <w:rFonts w:ascii="Times New Roman" w:hAnsi="Times New Roman" w:cs="Times New Roman"/>
          <w:sz w:val="24"/>
          <w:szCs w:val="24"/>
        </w:rPr>
        <w:t xml:space="preserve">ПРЕДОСТАВЛЕНИЯ МУНИЦИПАЛЬНОЙ УСЛУГИ </w:t>
      </w:r>
      <w:r w:rsidR="00342E0B" w:rsidRPr="00AD0346">
        <w:rPr>
          <w:rFonts w:ascii="Times New Roman" w:hAnsi="Times New Roman" w:cs="Times New Roman"/>
          <w:sz w:val="24"/>
          <w:szCs w:val="24"/>
        </w:rPr>
        <w:t>«</w:t>
      </w:r>
      <w:r w:rsidRPr="00AD0346">
        <w:rPr>
          <w:rFonts w:ascii="Times New Roman" w:hAnsi="Times New Roman" w:cs="Times New Roman"/>
          <w:sz w:val="24"/>
          <w:szCs w:val="24"/>
        </w:rPr>
        <w:t>ПРИЗНАНИЕ ПОМЕЩЕНИЯ ЖИЛЫМ ПОМЕЩЕНИЕМ, ЖИЛОГО ПОМ</w:t>
      </w:r>
      <w:r w:rsidR="007F389B" w:rsidRPr="00AD0346">
        <w:rPr>
          <w:rFonts w:ascii="Times New Roman" w:hAnsi="Times New Roman" w:cs="Times New Roman"/>
          <w:sz w:val="24"/>
          <w:szCs w:val="24"/>
        </w:rPr>
        <w:t>Е</w:t>
      </w:r>
      <w:r w:rsidRPr="00AD0346">
        <w:rPr>
          <w:rFonts w:ascii="Times New Roman" w:hAnsi="Times New Roman" w:cs="Times New Roman"/>
          <w:sz w:val="24"/>
          <w:szCs w:val="24"/>
        </w:rPr>
        <w:t xml:space="preserve">ЩЕНИЯ НЕПРИГОДНЫМ ДЛЯ ПРОЖИВАНИЯ </w:t>
      </w:r>
      <w:r w:rsidR="007F389B" w:rsidRPr="00AD0346">
        <w:rPr>
          <w:rFonts w:ascii="Times New Roman" w:hAnsi="Times New Roman" w:cs="Times New Roman"/>
          <w:sz w:val="24"/>
          <w:szCs w:val="24"/>
        </w:rPr>
        <w:br/>
      </w:r>
      <w:r w:rsidRPr="00AD0346">
        <w:rPr>
          <w:rFonts w:ascii="Times New Roman" w:hAnsi="Times New Roman" w:cs="Times New Roman"/>
          <w:sz w:val="24"/>
          <w:szCs w:val="24"/>
        </w:rPr>
        <w:t>И МНОГОКВА</w:t>
      </w:r>
      <w:r w:rsidR="007F389B" w:rsidRPr="00AD0346">
        <w:rPr>
          <w:rFonts w:ascii="Times New Roman" w:hAnsi="Times New Roman" w:cs="Times New Roman"/>
          <w:sz w:val="24"/>
          <w:szCs w:val="24"/>
        </w:rPr>
        <w:t>Р</w:t>
      </w:r>
      <w:r w:rsidRPr="00AD0346">
        <w:rPr>
          <w:rFonts w:ascii="Times New Roman" w:hAnsi="Times New Roman" w:cs="Times New Roman"/>
          <w:sz w:val="24"/>
          <w:szCs w:val="24"/>
        </w:rPr>
        <w:t>ТИРНОГО ДО</w:t>
      </w:r>
      <w:r w:rsidR="00342E0B" w:rsidRPr="00AD0346">
        <w:rPr>
          <w:rFonts w:ascii="Times New Roman" w:hAnsi="Times New Roman" w:cs="Times New Roman"/>
          <w:sz w:val="24"/>
          <w:szCs w:val="24"/>
        </w:rPr>
        <w:t>МА АВАРИЙНЫМ И ПОДЛЕЖАЩИМ СНОСУ</w:t>
      </w:r>
      <w:r w:rsidR="007F389B" w:rsidRPr="00AD0346">
        <w:rPr>
          <w:rFonts w:ascii="Times New Roman" w:hAnsi="Times New Roman" w:cs="Times New Roman"/>
          <w:sz w:val="24"/>
          <w:szCs w:val="24"/>
        </w:rPr>
        <w:br/>
      </w:r>
      <w:r w:rsidR="001A185B" w:rsidRPr="00AD0346">
        <w:rPr>
          <w:rFonts w:ascii="Times New Roman" w:hAnsi="Times New Roman" w:cs="Times New Roman"/>
          <w:sz w:val="24"/>
          <w:szCs w:val="24"/>
        </w:rPr>
        <w:t>ИЛИ РЕКОНСТРУКЦИИ</w:t>
      </w:r>
      <w:r w:rsidR="00342E0B" w:rsidRPr="00AD0346">
        <w:rPr>
          <w:rFonts w:ascii="Times New Roman" w:hAnsi="Times New Roman" w:cs="Times New Roman"/>
          <w:sz w:val="24"/>
          <w:szCs w:val="24"/>
        </w:rPr>
        <w:t>»</w:t>
      </w:r>
    </w:p>
    <w:p w:rsidR="005415FE" w:rsidRPr="00AD0346" w:rsidRDefault="005415FE" w:rsidP="005415FE">
      <w:pPr>
        <w:pStyle w:val="ConsPlusNormal"/>
        <w:ind w:firstLine="540"/>
        <w:jc w:val="both"/>
        <w:rPr>
          <w:rFonts w:ascii="Times New Roman" w:hAnsi="Times New Roman" w:cs="Times New Roman"/>
          <w:sz w:val="24"/>
          <w:szCs w:val="24"/>
        </w:rPr>
      </w:pPr>
    </w:p>
    <w:p w:rsidR="008446F1" w:rsidRPr="00AD0346" w:rsidRDefault="005415FE" w:rsidP="005415FE">
      <w:pPr>
        <w:jc w:val="center"/>
        <w:rPr>
          <w:b/>
          <w:sz w:val="24"/>
          <w:szCs w:val="24"/>
        </w:rPr>
      </w:pPr>
      <w:r w:rsidRPr="00AD0346">
        <w:rPr>
          <w:b/>
          <w:sz w:val="24"/>
          <w:szCs w:val="24"/>
        </w:rPr>
        <w:t xml:space="preserve">Раздел 1. </w:t>
      </w:r>
      <w:r w:rsidR="00280FB4" w:rsidRPr="00AD0346">
        <w:rPr>
          <w:b/>
          <w:sz w:val="24"/>
          <w:szCs w:val="24"/>
        </w:rPr>
        <w:t>«</w:t>
      </w:r>
      <w:r w:rsidR="00342E0B" w:rsidRPr="00AD0346">
        <w:rPr>
          <w:b/>
          <w:sz w:val="24"/>
          <w:szCs w:val="24"/>
        </w:rPr>
        <w:t>Общие сведения о муниципальной услуге</w:t>
      </w:r>
      <w:r w:rsidR="00280FB4" w:rsidRPr="00AD0346">
        <w:rPr>
          <w:b/>
          <w:sz w:val="24"/>
          <w:szCs w:val="24"/>
        </w:rPr>
        <w:t>»</w:t>
      </w:r>
    </w:p>
    <w:p w:rsidR="005415FE" w:rsidRPr="00AD0346" w:rsidRDefault="005415FE" w:rsidP="005415FE">
      <w:pPr>
        <w:jc w:val="center"/>
        <w:rPr>
          <w:sz w:val="24"/>
          <w:szCs w:val="24"/>
        </w:rPr>
      </w:pPr>
    </w:p>
    <w:tbl>
      <w:tblPr>
        <w:tblStyle w:val="a3"/>
        <w:tblW w:w="10868" w:type="dxa"/>
        <w:tblInd w:w="-601" w:type="dxa"/>
        <w:tblLook w:val="04A0" w:firstRow="1" w:lastRow="0" w:firstColumn="1" w:lastColumn="0" w:noHBand="0" w:noVBand="1"/>
      </w:tblPr>
      <w:tblGrid>
        <w:gridCol w:w="675"/>
        <w:gridCol w:w="2444"/>
        <w:gridCol w:w="7513"/>
        <w:gridCol w:w="236"/>
      </w:tblGrid>
      <w:tr w:rsidR="005415FE" w:rsidRPr="00AD0346" w:rsidTr="00396CC9">
        <w:trPr>
          <w:gridAfter w:val="1"/>
          <w:wAfter w:w="236" w:type="dxa"/>
        </w:trPr>
        <w:tc>
          <w:tcPr>
            <w:tcW w:w="675" w:type="dxa"/>
          </w:tcPr>
          <w:p w:rsidR="005415FE" w:rsidRPr="00AD0346" w:rsidRDefault="005415FE" w:rsidP="005415FE">
            <w:pPr>
              <w:jc w:val="center"/>
              <w:rPr>
                <w:sz w:val="24"/>
                <w:szCs w:val="24"/>
              </w:rPr>
            </w:pPr>
            <w:r w:rsidRPr="00AD0346">
              <w:rPr>
                <w:sz w:val="24"/>
                <w:szCs w:val="24"/>
              </w:rPr>
              <w:t>№</w:t>
            </w:r>
            <w:r w:rsidR="00342E0B" w:rsidRPr="00AD0346">
              <w:rPr>
                <w:sz w:val="24"/>
                <w:szCs w:val="24"/>
              </w:rPr>
              <w:t xml:space="preserve"> </w:t>
            </w:r>
            <w:proofErr w:type="gramStart"/>
            <w:r w:rsidR="00342E0B" w:rsidRPr="00AD0346">
              <w:rPr>
                <w:sz w:val="24"/>
                <w:szCs w:val="24"/>
              </w:rPr>
              <w:t>п</w:t>
            </w:r>
            <w:proofErr w:type="gramEnd"/>
            <w:r w:rsidR="00342E0B" w:rsidRPr="00AD0346">
              <w:rPr>
                <w:sz w:val="24"/>
                <w:szCs w:val="24"/>
              </w:rPr>
              <w:t>/п</w:t>
            </w:r>
          </w:p>
        </w:tc>
        <w:tc>
          <w:tcPr>
            <w:tcW w:w="2444" w:type="dxa"/>
          </w:tcPr>
          <w:p w:rsidR="005415FE" w:rsidRPr="00AD0346" w:rsidRDefault="005415FE" w:rsidP="005415FE">
            <w:pPr>
              <w:jc w:val="center"/>
              <w:rPr>
                <w:sz w:val="24"/>
                <w:szCs w:val="24"/>
              </w:rPr>
            </w:pPr>
            <w:r w:rsidRPr="00AD0346">
              <w:rPr>
                <w:sz w:val="24"/>
                <w:szCs w:val="24"/>
              </w:rPr>
              <w:t>Параметр</w:t>
            </w:r>
          </w:p>
        </w:tc>
        <w:tc>
          <w:tcPr>
            <w:tcW w:w="7513" w:type="dxa"/>
          </w:tcPr>
          <w:p w:rsidR="005415FE" w:rsidRPr="00AD0346" w:rsidRDefault="005415FE" w:rsidP="00342E0B">
            <w:pPr>
              <w:jc w:val="center"/>
              <w:rPr>
                <w:sz w:val="24"/>
                <w:szCs w:val="24"/>
              </w:rPr>
            </w:pPr>
            <w:r w:rsidRPr="00AD0346">
              <w:rPr>
                <w:sz w:val="24"/>
                <w:szCs w:val="24"/>
              </w:rPr>
              <w:t>Значение параметра</w:t>
            </w:r>
            <w:r w:rsidR="00342E0B" w:rsidRPr="00AD0346">
              <w:rPr>
                <w:sz w:val="24"/>
                <w:szCs w:val="24"/>
              </w:rPr>
              <w:t>/</w:t>
            </w:r>
            <w:r w:rsidRPr="00AD0346">
              <w:rPr>
                <w:sz w:val="24"/>
                <w:szCs w:val="24"/>
              </w:rPr>
              <w:t xml:space="preserve"> </w:t>
            </w:r>
            <w:r w:rsidR="00342E0B" w:rsidRPr="00AD0346">
              <w:rPr>
                <w:sz w:val="24"/>
                <w:szCs w:val="24"/>
              </w:rPr>
              <w:t>состояние</w:t>
            </w:r>
          </w:p>
        </w:tc>
      </w:tr>
      <w:tr w:rsidR="00AD0346" w:rsidRPr="00AD0346" w:rsidTr="00396CC9">
        <w:trPr>
          <w:gridAfter w:val="1"/>
          <w:wAfter w:w="236" w:type="dxa"/>
        </w:trPr>
        <w:tc>
          <w:tcPr>
            <w:tcW w:w="675" w:type="dxa"/>
          </w:tcPr>
          <w:p w:rsidR="00AD0346" w:rsidRPr="00AD0346" w:rsidRDefault="00AD0346" w:rsidP="005415FE">
            <w:pPr>
              <w:jc w:val="center"/>
              <w:rPr>
                <w:sz w:val="24"/>
                <w:szCs w:val="24"/>
              </w:rPr>
            </w:pPr>
            <w:r w:rsidRPr="00AD0346">
              <w:rPr>
                <w:sz w:val="24"/>
                <w:szCs w:val="24"/>
              </w:rPr>
              <w:t>1</w:t>
            </w:r>
          </w:p>
        </w:tc>
        <w:tc>
          <w:tcPr>
            <w:tcW w:w="2444" w:type="dxa"/>
          </w:tcPr>
          <w:p w:rsidR="00AD0346" w:rsidRPr="00AD0346" w:rsidRDefault="00AD0346" w:rsidP="001B2DDA">
            <w:pPr>
              <w:rPr>
                <w:sz w:val="24"/>
                <w:szCs w:val="24"/>
              </w:rPr>
            </w:pPr>
            <w:r w:rsidRPr="00AD0346">
              <w:rPr>
                <w:sz w:val="24"/>
                <w:szCs w:val="24"/>
              </w:rPr>
              <w:t>Наименование органа, предоставляющего услугу</w:t>
            </w:r>
          </w:p>
        </w:tc>
        <w:tc>
          <w:tcPr>
            <w:tcW w:w="7513" w:type="dxa"/>
          </w:tcPr>
          <w:p w:rsidR="00AD0346" w:rsidRPr="00AD0346" w:rsidRDefault="00AD0346" w:rsidP="00AD0346">
            <w:pPr>
              <w:tabs>
                <w:tab w:val="left" w:pos="4428"/>
              </w:tabs>
              <w:jc w:val="both"/>
              <w:rPr>
                <w:sz w:val="24"/>
                <w:szCs w:val="24"/>
              </w:rPr>
            </w:pPr>
            <w:r w:rsidRPr="00AD0346">
              <w:rPr>
                <w:sz w:val="24"/>
                <w:szCs w:val="24"/>
              </w:rPr>
              <w:t>Управление жилищной политики администрации города Югорска (Управление)</w:t>
            </w:r>
          </w:p>
        </w:tc>
      </w:tr>
      <w:tr w:rsidR="005415FE" w:rsidRPr="00AD0346" w:rsidTr="00396CC9">
        <w:trPr>
          <w:gridAfter w:val="1"/>
          <w:wAfter w:w="236" w:type="dxa"/>
        </w:trPr>
        <w:tc>
          <w:tcPr>
            <w:tcW w:w="675" w:type="dxa"/>
          </w:tcPr>
          <w:p w:rsidR="005415FE" w:rsidRPr="00AD0346" w:rsidRDefault="005415FE" w:rsidP="005415FE">
            <w:pPr>
              <w:jc w:val="center"/>
              <w:rPr>
                <w:sz w:val="24"/>
                <w:szCs w:val="24"/>
              </w:rPr>
            </w:pPr>
            <w:r w:rsidRPr="00AD0346">
              <w:rPr>
                <w:sz w:val="24"/>
                <w:szCs w:val="24"/>
              </w:rPr>
              <w:t>2</w:t>
            </w:r>
          </w:p>
        </w:tc>
        <w:tc>
          <w:tcPr>
            <w:tcW w:w="2444" w:type="dxa"/>
          </w:tcPr>
          <w:p w:rsidR="005415FE" w:rsidRPr="00AD0346" w:rsidRDefault="005415FE" w:rsidP="001B2DDA">
            <w:pPr>
              <w:rPr>
                <w:sz w:val="24"/>
                <w:szCs w:val="24"/>
              </w:rPr>
            </w:pPr>
            <w:r w:rsidRPr="00AD0346">
              <w:rPr>
                <w:sz w:val="24"/>
                <w:szCs w:val="24"/>
              </w:rPr>
              <w:t>Номер услуги в федеральном реестре</w:t>
            </w:r>
          </w:p>
        </w:tc>
        <w:tc>
          <w:tcPr>
            <w:tcW w:w="7513" w:type="dxa"/>
          </w:tcPr>
          <w:p w:rsidR="005415FE" w:rsidRPr="00AD0346" w:rsidRDefault="00AD0346" w:rsidP="00AD0346">
            <w:pPr>
              <w:jc w:val="center"/>
              <w:rPr>
                <w:sz w:val="24"/>
                <w:szCs w:val="24"/>
              </w:rPr>
            </w:pPr>
            <w:r w:rsidRPr="00AD0346">
              <w:rPr>
                <w:sz w:val="24"/>
                <w:szCs w:val="24"/>
              </w:rPr>
              <w:t>8600000010005794124</w:t>
            </w:r>
          </w:p>
        </w:tc>
      </w:tr>
      <w:tr w:rsidR="005415FE" w:rsidRPr="00AD0346" w:rsidTr="00396CC9">
        <w:trPr>
          <w:gridAfter w:val="1"/>
          <w:wAfter w:w="236" w:type="dxa"/>
        </w:trPr>
        <w:tc>
          <w:tcPr>
            <w:tcW w:w="675" w:type="dxa"/>
          </w:tcPr>
          <w:p w:rsidR="005415FE" w:rsidRPr="00AD0346" w:rsidRDefault="005415FE" w:rsidP="005415FE">
            <w:pPr>
              <w:jc w:val="center"/>
              <w:rPr>
                <w:sz w:val="24"/>
                <w:szCs w:val="24"/>
              </w:rPr>
            </w:pPr>
            <w:r w:rsidRPr="00AD0346">
              <w:rPr>
                <w:sz w:val="24"/>
                <w:szCs w:val="24"/>
              </w:rPr>
              <w:t>3</w:t>
            </w:r>
          </w:p>
        </w:tc>
        <w:tc>
          <w:tcPr>
            <w:tcW w:w="2444" w:type="dxa"/>
          </w:tcPr>
          <w:p w:rsidR="005415FE" w:rsidRPr="00AD0346" w:rsidRDefault="005415FE" w:rsidP="001B2DDA">
            <w:pPr>
              <w:rPr>
                <w:sz w:val="24"/>
                <w:szCs w:val="24"/>
              </w:rPr>
            </w:pPr>
            <w:r w:rsidRPr="00AD0346">
              <w:rPr>
                <w:sz w:val="24"/>
                <w:szCs w:val="24"/>
              </w:rPr>
              <w:t>Полное наименование услуги</w:t>
            </w:r>
          </w:p>
        </w:tc>
        <w:tc>
          <w:tcPr>
            <w:tcW w:w="7513" w:type="dxa"/>
          </w:tcPr>
          <w:p w:rsidR="005415FE" w:rsidRPr="00AD0346" w:rsidRDefault="005415FE" w:rsidP="001B2DDA">
            <w:pPr>
              <w:rPr>
                <w:sz w:val="24"/>
                <w:szCs w:val="24"/>
              </w:rPr>
            </w:pPr>
            <w:r w:rsidRPr="00AD0346">
              <w:rPr>
                <w:bCs/>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5415FE" w:rsidRPr="00AD0346" w:rsidTr="00396CC9">
        <w:trPr>
          <w:gridAfter w:val="1"/>
          <w:wAfter w:w="236" w:type="dxa"/>
        </w:trPr>
        <w:tc>
          <w:tcPr>
            <w:tcW w:w="675" w:type="dxa"/>
          </w:tcPr>
          <w:p w:rsidR="005415FE" w:rsidRPr="00AD0346" w:rsidRDefault="005415FE" w:rsidP="005415FE">
            <w:pPr>
              <w:jc w:val="center"/>
              <w:rPr>
                <w:sz w:val="24"/>
                <w:szCs w:val="24"/>
              </w:rPr>
            </w:pPr>
            <w:r w:rsidRPr="00AD0346">
              <w:rPr>
                <w:sz w:val="24"/>
                <w:szCs w:val="24"/>
              </w:rPr>
              <w:t>4</w:t>
            </w:r>
          </w:p>
        </w:tc>
        <w:tc>
          <w:tcPr>
            <w:tcW w:w="2444" w:type="dxa"/>
          </w:tcPr>
          <w:p w:rsidR="005415FE" w:rsidRPr="00AD0346" w:rsidRDefault="001B2DDA" w:rsidP="001B2DDA">
            <w:pPr>
              <w:rPr>
                <w:sz w:val="24"/>
                <w:szCs w:val="24"/>
              </w:rPr>
            </w:pPr>
            <w:r w:rsidRPr="00AD0346">
              <w:rPr>
                <w:sz w:val="24"/>
                <w:szCs w:val="24"/>
              </w:rPr>
              <w:t>Краткое</w:t>
            </w:r>
            <w:r w:rsidR="005415FE" w:rsidRPr="00AD0346">
              <w:rPr>
                <w:sz w:val="24"/>
                <w:szCs w:val="24"/>
              </w:rPr>
              <w:t xml:space="preserve"> наименование услуги</w:t>
            </w:r>
          </w:p>
        </w:tc>
        <w:tc>
          <w:tcPr>
            <w:tcW w:w="7513" w:type="dxa"/>
          </w:tcPr>
          <w:p w:rsidR="005415FE" w:rsidRPr="00AD0346" w:rsidRDefault="00AD0346" w:rsidP="001B2DDA">
            <w:pPr>
              <w:rPr>
                <w:bCs/>
                <w:sz w:val="24"/>
                <w:szCs w:val="24"/>
              </w:rPr>
            </w:pPr>
            <w:r>
              <w:rPr>
                <w:bCs/>
                <w:sz w:val="24"/>
                <w:szCs w:val="24"/>
              </w:rPr>
              <w:t>Муниципальная услуга</w:t>
            </w:r>
          </w:p>
        </w:tc>
      </w:tr>
      <w:tr w:rsidR="005415FE" w:rsidRPr="00AD0346" w:rsidTr="00396CC9">
        <w:trPr>
          <w:gridAfter w:val="1"/>
          <w:wAfter w:w="236" w:type="dxa"/>
        </w:trPr>
        <w:tc>
          <w:tcPr>
            <w:tcW w:w="675" w:type="dxa"/>
          </w:tcPr>
          <w:p w:rsidR="005415FE" w:rsidRPr="00AD0346" w:rsidRDefault="005415FE" w:rsidP="005415FE">
            <w:pPr>
              <w:jc w:val="center"/>
              <w:rPr>
                <w:sz w:val="24"/>
                <w:szCs w:val="24"/>
              </w:rPr>
            </w:pPr>
            <w:r w:rsidRPr="00AD0346">
              <w:rPr>
                <w:sz w:val="24"/>
                <w:szCs w:val="24"/>
              </w:rPr>
              <w:t>5</w:t>
            </w:r>
          </w:p>
        </w:tc>
        <w:tc>
          <w:tcPr>
            <w:tcW w:w="2444" w:type="dxa"/>
          </w:tcPr>
          <w:p w:rsidR="005415FE" w:rsidRPr="00AD0346" w:rsidRDefault="005415FE" w:rsidP="001B2DDA">
            <w:pPr>
              <w:rPr>
                <w:sz w:val="24"/>
                <w:szCs w:val="24"/>
              </w:rPr>
            </w:pPr>
            <w:r w:rsidRPr="00AD0346">
              <w:rPr>
                <w:sz w:val="24"/>
                <w:szCs w:val="24"/>
              </w:rPr>
              <w:t xml:space="preserve">Административный </w:t>
            </w:r>
            <w:hyperlink r:id="rId9" w:history="1">
              <w:r w:rsidRPr="00AD0346">
                <w:rPr>
                  <w:sz w:val="24"/>
                  <w:szCs w:val="24"/>
                </w:rPr>
                <w:t>регламент</w:t>
              </w:r>
            </w:hyperlink>
            <w:r w:rsidRPr="00AD0346">
              <w:rPr>
                <w:sz w:val="24"/>
                <w:szCs w:val="24"/>
              </w:rPr>
              <w:t xml:space="preserve"> предоставления услуги</w:t>
            </w:r>
          </w:p>
        </w:tc>
        <w:tc>
          <w:tcPr>
            <w:tcW w:w="7513" w:type="dxa"/>
          </w:tcPr>
          <w:p w:rsidR="00AD0346" w:rsidRPr="00AD0346" w:rsidRDefault="00AD0346" w:rsidP="00AD0346">
            <w:pPr>
              <w:jc w:val="both"/>
              <w:rPr>
                <w:bCs/>
                <w:sz w:val="24"/>
                <w:szCs w:val="24"/>
              </w:rPr>
            </w:pPr>
            <w:r w:rsidRPr="00AD0346">
              <w:rPr>
                <w:color w:val="000000"/>
                <w:sz w:val="24"/>
                <w:szCs w:val="24"/>
              </w:rPr>
              <w:t>Постановление администрации города Югорска от 0</w:t>
            </w:r>
            <w:r>
              <w:rPr>
                <w:color w:val="000000"/>
                <w:sz w:val="24"/>
                <w:szCs w:val="24"/>
              </w:rPr>
              <w:t>7</w:t>
            </w:r>
            <w:r w:rsidRPr="00AD0346">
              <w:rPr>
                <w:color w:val="000000"/>
                <w:sz w:val="24"/>
                <w:szCs w:val="24"/>
              </w:rPr>
              <w:t>.04.2016 № 77</w:t>
            </w:r>
            <w:r>
              <w:rPr>
                <w:color w:val="000000"/>
                <w:sz w:val="24"/>
                <w:szCs w:val="24"/>
              </w:rPr>
              <w:t>8</w:t>
            </w:r>
            <w:r w:rsidRPr="00AD0346">
              <w:rPr>
                <w:color w:val="000000"/>
                <w:sz w:val="24"/>
                <w:szCs w:val="24"/>
              </w:rPr>
              <w:t xml:space="preserve"> </w:t>
            </w:r>
            <w:r w:rsidRPr="00AD0346">
              <w:rPr>
                <w:bCs/>
                <w:sz w:val="24"/>
                <w:szCs w:val="24"/>
                <w:lang w:eastAsia="ru-RU"/>
              </w:rPr>
              <w:t>«</w:t>
            </w:r>
            <w:r w:rsidRPr="00AD0346">
              <w:rPr>
                <w:sz w:val="24"/>
                <w:szCs w:val="24"/>
              </w:rPr>
              <w:t>Об утверждении административного регламента предоставления муниципальной услуги «</w:t>
            </w:r>
            <w:r>
              <w:rPr>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w:t>
            </w:r>
            <w:r w:rsidR="00396CC9">
              <w:rPr>
                <w:sz w:val="24"/>
                <w:szCs w:val="24"/>
              </w:rPr>
              <w:t>о</w:t>
            </w:r>
            <w:r>
              <w:rPr>
                <w:sz w:val="24"/>
                <w:szCs w:val="24"/>
              </w:rPr>
              <w:t>нструкции»</w:t>
            </w:r>
          </w:p>
        </w:tc>
      </w:tr>
      <w:tr w:rsidR="005415FE" w:rsidRPr="00AD0346" w:rsidTr="00396CC9">
        <w:trPr>
          <w:gridAfter w:val="1"/>
          <w:wAfter w:w="236" w:type="dxa"/>
        </w:trPr>
        <w:tc>
          <w:tcPr>
            <w:tcW w:w="675" w:type="dxa"/>
          </w:tcPr>
          <w:p w:rsidR="005415FE" w:rsidRPr="00AD0346" w:rsidRDefault="00CB6430" w:rsidP="005415FE">
            <w:pPr>
              <w:jc w:val="center"/>
              <w:rPr>
                <w:sz w:val="24"/>
                <w:szCs w:val="24"/>
              </w:rPr>
            </w:pPr>
            <w:r w:rsidRPr="00AD0346">
              <w:rPr>
                <w:sz w:val="24"/>
                <w:szCs w:val="24"/>
              </w:rPr>
              <w:t>6</w:t>
            </w:r>
          </w:p>
        </w:tc>
        <w:tc>
          <w:tcPr>
            <w:tcW w:w="2444" w:type="dxa"/>
          </w:tcPr>
          <w:p w:rsidR="005415FE" w:rsidRPr="00AD0346" w:rsidRDefault="005415FE" w:rsidP="001B2DDA">
            <w:pPr>
              <w:rPr>
                <w:sz w:val="24"/>
                <w:szCs w:val="24"/>
              </w:rPr>
            </w:pPr>
            <w:r w:rsidRPr="00AD0346">
              <w:rPr>
                <w:sz w:val="24"/>
                <w:szCs w:val="24"/>
              </w:rPr>
              <w:t xml:space="preserve">Перечень </w:t>
            </w:r>
            <w:r w:rsidR="001B2DDA" w:rsidRPr="00AD0346">
              <w:rPr>
                <w:sz w:val="24"/>
                <w:szCs w:val="24"/>
              </w:rPr>
              <w:t>«</w:t>
            </w:r>
            <w:proofErr w:type="spellStart"/>
            <w:r w:rsidR="001B2DDA" w:rsidRPr="00AD0346">
              <w:rPr>
                <w:sz w:val="24"/>
                <w:szCs w:val="24"/>
              </w:rPr>
              <w:t>подуслуг</w:t>
            </w:r>
            <w:proofErr w:type="spellEnd"/>
            <w:r w:rsidR="001B2DDA" w:rsidRPr="00AD0346">
              <w:rPr>
                <w:sz w:val="24"/>
                <w:szCs w:val="24"/>
              </w:rPr>
              <w:t>»</w:t>
            </w:r>
          </w:p>
        </w:tc>
        <w:tc>
          <w:tcPr>
            <w:tcW w:w="7513" w:type="dxa"/>
          </w:tcPr>
          <w:p w:rsidR="00605220" w:rsidRPr="00AD0346" w:rsidRDefault="007A1C9C" w:rsidP="001B2DDA">
            <w:pPr>
              <w:pStyle w:val="ConsPlusNormal"/>
              <w:rPr>
                <w:rFonts w:ascii="Times New Roman" w:hAnsi="Times New Roman" w:cs="Times New Roman"/>
                <w:bCs/>
                <w:sz w:val="24"/>
                <w:szCs w:val="24"/>
              </w:rPr>
            </w:pPr>
            <w:r w:rsidRPr="00AD0346">
              <w:rPr>
                <w:rFonts w:ascii="Times New Roman" w:hAnsi="Times New Roman" w:cs="Times New Roman"/>
                <w:sz w:val="24"/>
                <w:szCs w:val="24"/>
              </w:rPr>
              <w:t xml:space="preserve">1. </w:t>
            </w:r>
            <w:r w:rsidR="00070F97" w:rsidRPr="00AD0346">
              <w:rPr>
                <w:rFonts w:ascii="Times New Roman" w:hAnsi="Times New Roman" w:cs="Times New Roman"/>
                <w:sz w:val="24"/>
                <w:szCs w:val="24"/>
              </w:rPr>
              <w:t>П</w:t>
            </w:r>
            <w:r w:rsidRPr="00AD0346">
              <w:rPr>
                <w:rFonts w:ascii="Times New Roman" w:hAnsi="Times New Roman" w:cs="Times New Roman"/>
                <w:sz w:val="24"/>
                <w:szCs w:val="24"/>
              </w:rPr>
              <w:t xml:space="preserve">ризнание </w:t>
            </w:r>
            <w:r w:rsidR="00605220" w:rsidRPr="00AD0346">
              <w:rPr>
                <w:rFonts w:ascii="Times New Roman" w:hAnsi="Times New Roman" w:cs="Times New Roman"/>
                <w:bCs/>
                <w:sz w:val="24"/>
                <w:szCs w:val="24"/>
              </w:rPr>
              <w:t xml:space="preserve">помещения жилым помещением; </w:t>
            </w:r>
          </w:p>
          <w:p w:rsidR="00605220" w:rsidRPr="00AD0346" w:rsidRDefault="007A1C9C" w:rsidP="00396CC9">
            <w:pPr>
              <w:pStyle w:val="ConsPlusNormal"/>
              <w:jc w:val="both"/>
              <w:rPr>
                <w:rFonts w:ascii="Times New Roman" w:hAnsi="Times New Roman" w:cs="Times New Roman"/>
                <w:bCs/>
                <w:sz w:val="24"/>
                <w:szCs w:val="24"/>
              </w:rPr>
            </w:pPr>
            <w:r w:rsidRPr="00AD0346">
              <w:rPr>
                <w:rFonts w:ascii="Times New Roman" w:hAnsi="Times New Roman" w:cs="Times New Roman"/>
                <w:bCs/>
                <w:sz w:val="24"/>
                <w:szCs w:val="24"/>
              </w:rPr>
              <w:t xml:space="preserve">2. </w:t>
            </w:r>
            <w:r w:rsidR="00070F97" w:rsidRPr="00AD0346">
              <w:rPr>
                <w:rFonts w:ascii="Times New Roman" w:hAnsi="Times New Roman" w:cs="Times New Roman"/>
                <w:bCs/>
                <w:sz w:val="24"/>
                <w:szCs w:val="24"/>
              </w:rPr>
              <w:t>П</w:t>
            </w:r>
            <w:r w:rsidRPr="00AD0346">
              <w:rPr>
                <w:rFonts w:ascii="Times New Roman" w:hAnsi="Times New Roman" w:cs="Times New Roman"/>
                <w:bCs/>
                <w:sz w:val="24"/>
                <w:szCs w:val="24"/>
              </w:rPr>
              <w:t>ризнание</w:t>
            </w:r>
            <w:r w:rsidR="009664CD" w:rsidRPr="00AD0346">
              <w:rPr>
                <w:rFonts w:ascii="Times New Roman" w:hAnsi="Times New Roman" w:cs="Times New Roman"/>
                <w:bCs/>
                <w:sz w:val="24"/>
                <w:szCs w:val="24"/>
              </w:rPr>
              <w:t xml:space="preserve"> </w:t>
            </w:r>
            <w:r w:rsidR="00605220" w:rsidRPr="00AD0346">
              <w:rPr>
                <w:rFonts w:ascii="Times New Roman" w:hAnsi="Times New Roman" w:cs="Times New Roman"/>
                <w:bCs/>
                <w:sz w:val="24"/>
                <w:szCs w:val="24"/>
              </w:rPr>
              <w:t>жилого помеще</w:t>
            </w:r>
            <w:r w:rsidR="001151E7" w:rsidRPr="00AD0346">
              <w:rPr>
                <w:rFonts w:ascii="Times New Roman" w:hAnsi="Times New Roman" w:cs="Times New Roman"/>
                <w:bCs/>
                <w:sz w:val="24"/>
                <w:szCs w:val="24"/>
              </w:rPr>
              <w:t xml:space="preserve">ния </w:t>
            </w:r>
            <w:proofErr w:type="gramStart"/>
            <w:r w:rsidR="001151E7" w:rsidRPr="00AD0346">
              <w:rPr>
                <w:rFonts w:ascii="Times New Roman" w:hAnsi="Times New Roman" w:cs="Times New Roman"/>
                <w:bCs/>
                <w:sz w:val="24"/>
                <w:szCs w:val="24"/>
              </w:rPr>
              <w:t>непригодным</w:t>
            </w:r>
            <w:proofErr w:type="gramEnd"/>
            <w:r w:rsidR="001151E7" w:rsidRPr="00AD0346">
              <w:rPr>
                <w:rFonts w:ascii="Times New Roman" w:hAnsi="Times New Roman" w:cs="Times New Roman"/>
                <w:bCs/>
                <w:sz w:val="24"/>
                <w:szCs w:val="24"/>
              </w:rPr>
              <w:t xml:space="preserve"> для проживания</w:t>
            </w:r>
            <w:r w:rsidR="00605220" w:rsidRPr="00AD0346">
              <w:rPr>
                <w:rFonts w:ascii="Times New Roman" w:hAnsi="Times New Roman" w:cs="Times New Roman"/>
                <w:bCs/>
                <w:sz w:val="24"/>
                <w:szCs w:val="24"/>
              </w:rPr>
              <w:t>;</w:t>
            </w:r>
          </w:p>
          <w:p w:rsidR="005415FE" w:rsidRPr="00AD0346" w:rsidRDefault="007A1C9C" w:rsidP="00396CC9">
            <w:pPr>
              <w:pStyle w:val="ConsPlusNormal"/>
              <w:jc w:val="both"/>
              <w:rPr>
                <w:rFonts w:ascii="Times New Roman" w:hAnsi="Times New Roman" w:cs="Times New Roman"/>
                <w:bCs/>
                <w:sz w:val="24"/>
                <w:szCs w:val="24"/>
              </w:rPr>
            </w:pPr>
            <w:r w:rsidRPr="00AD0346">
              <w:rPr>
                <w:rFonts w:ascii="Times New Roman" w:hAnsi="Times New Roman" w:cs="Times New Roman"/>
                <w:bCs/>
                <w:sz w:val="24"/>
                <w:szCs w:val="24"/>
              </w:rPr>
              <w:t xml:space="preserve">3. </w:t>
            </w:r>
            <w:r w:rsidR="00070F97" w:rsidRPr="00AD0346">
              <w:rPr>
                <w:rFonts w:ascii="Times New Roman" w:hAnsi="Times New Roman" w:cs="Times New Roman"/>
                <w:bCs/>
                <w:sz w:val="24"/>
                <w:szCs w:val="24"/>
              </w:rPr>
              <w:t>П</w:t>
            </w:r>
            <w:r w:rsidRPr="00AD0346">
              <w:rPr>
                <w:rFonts w:ascii="Times New Roman" w:hAnsi="Times New Roman" w:cs="Times New Roman"/>
                <w:bCs/>
                <w:sz w:val="24"/>
                <w:szCs w:val="24"/>
              </w:rPr>
              <w:t>ризнание</w:t>
            </w:r>
            <w:r w:rsidR="00605220" w:rsidRPr="00AD0346">
              <w:rPr>
                <w:rFonts w:ascii="Times New Roman" w:hAnsi="Times New Roman" w:cs="Times New Roman"/>
                <w:bCs/>
                <w:sz w:val="24"/>
                <w:szCs w:val="24"/>
              </w:rPr>
              <w:t xml:space="preserve"> многоквартирного дома аварийным</w:t>
            </w:r>
            <w:r w:rsidR="002335A9" w:rsidRPr="00AD0346">
              <w:rPr>
                <w:rFonts w:ascii="Times New Roman" w:hAnsi="Times New Roman" w:cs="Times New Roman"/>
                <w:bCs/>
                <w:sz w:val="24"/>
                <w:szCs w:val="24"/>
              </w:rPr>
              <w:t xml:space="preserve"> и подлежащим </w:t>
            </w:r>
            <w:r w:rsidR="00474175" w:rsidRPr="00AD0346">
              <w:rPr>
                <w:rFonts w:ascii="Times New Roman" w:hAnsi="Times New Roman" w:cs="Times New Roman"/>
                <w:bCs/>
                <w:sz w:val="24"/>
                <w:szCs w:val="24"/>
              </w:rPr>
              <w:t>сносу или реконструкции</w:t>
            </w:r>
          </w:p>
        </w:tc>
      </w:tr>
      <w:tr w:rsidR="00396CC9" w:rsidRPr="00AD0346" w:rsidTr="00396CC9">
        <w:trPr>
          <w:trHeight w:val="330"/>
        </w:trPr>
        <w:tc>
          <w:tcPr>
            <w:tcW w:w="675" w:type="dxa"/>
            <w:vMerge w:val="restart"/>
          </w:tcPr>
          <w:p w:rsidR="00396CC9" w:rsidRPr="00AD0346" w:rsidRDefault="00396CC9" w:rsidP="005415FE">
            <w:pPr>
              <w:jc w:val="center"/>
              <w:rPr>
                <w:sz w:val="24"/>
                <w:szCs w:val="24"/>
              </w:rPr>
            </w:pPr>
            <w:r w:rsidRPr="00AD0346">
              <w:rPr>
                <w:sz w:val="24"/>
                <w:szCs w:val="24"/>
              </w:rPr>
              <w:t>7</w:t>
            </w:r>
          </w:p>
        </w:tc>
        <w:tc>
          <w:tcPr>
            <w:tcW w:w="2444" w:type="dxa"/>
            <w:vMerge w:val="restart"/>
          </w:tcPr>
          <w:p w:rsidR="00396CC9" w:rsidRPr="00AD0346" w:rsidRDefault="00396CC9" w:rsidP="001B2DDA">
            <w:pPr>
              <w:rPr>
                <w:sz w:val="24"/>
                <w:szCs w:val="24"/>
              </w:rPr>
            </w:pPr>
            <w:r w:rsidRPr="00AD0346">
              <w:rPr>
                <w:sz w:val="24"/>
                <w:szCs w:val="24"/>
              </w:rPr>
              <w:t>Способы оценки качества предоставления услуги</w:t>
            </w:r>
          </w:p>
        </w:tc>
        <w:tc>
          <w:tcPr>
            <w:tcW w:w="7513" w:type="dxa"/>
          </w:tcPr>
          <w:p w:rsidR="00396CC9" w:rsidRPr="00396CC9" w:rsidRDefault="00396CC9" w:rsidP="00B02A9B">
            <w:pPr>
              <w:rPr>
                <w:sz w:val="24"/>
                <w:szCs w:val="24"/>
              </w:rPr>
            </w:pPr>
            <w:r w:rsidRPr="00396CC9">
              <w:rPr>
                <w:sz w:val="24"/>
                <w:szCs w:val="24"/>
              </w:rPr>
              <w:t xml:space="preserve">Радиотелефонная связь </w:t>
            </w:r>
            <w:r w:rsidRPr="00396CC9">
              <w:rPr>
                <w:rFonts w:eastAsia="Calibri"/>
                <w:sz w:val="24"/>
                <w:szCs w:val="24"/>
              </w:rPr>
              <w:t>(смс-опрос, телефонный опрос)</w:t>
            </w:r>
          </w:p>
        </w:tc>
        <w:tc>
          <w:tcPr>
            <w:tcW w:w="236" w:type="dxa"/>
            <w:vMerge w:val="restart"/>
            <w:tcBorders>
              <w:top w:val="nil"/>
              <w:right w:val="nil"/>
            </w:tcBorders>
          </w:tcPr>
          <w:p w:rsidR="00396CC9" w:rsidRDefault="00396CC9" w:rsidP="002859C2">
            <w:pPr>
              <w:rPr>
                <w:i/>
                <w:sz w:val="24"/>
                <w:szCs w:val="24"/>
              </w:rPr>
            </w:pPr>
          </w:p>
          <w:p w:rsidR="00396CC9" w:rsidRPr="00AD0346" w:rsidRDefault="00396CC9" w:rsidP="002859C2">
            <w:pPr>
              <w:rPr>
                <w:i/>
                <w:sz w:val="24"/>
                <w:szCs w:val="24"/>
              </w:rPr>
            </w:pPr>
          </w:p>
        </w:tc>
      </w:tr>
      <w:tr w:rsidR="00396CC9" w:rsidRPr="00AD0346" w:rsidTr="00396CC9">
        <w:trPr>
          <w:trHeight w:val="294"/>
        </w:trPr>
        <w:tc>
          <w:tcPr>
            <w:tcW w:w="675" w:type="dxa"/>
            <w:vMerge/>
          </w:tcPr>
          <w:p w:rsidR="00396CC9" w:rsidRPr="00AD0346" w:rsidRDefault="00396CC9" w:rsidP="005415FE">
            <w:pPr>
              <w:jc w:val="center"/>
              <w:rPr>
                <w:sz w:val="24"/>
                <w:szCs w:val="24"/>
              </w:rPr>
            </w:pPr>
          </w:p>
        </w:tc>
        <w:tc>
          <w:tcPr>
            <w:tcW w:w="2444" w:type="dxa"/>
            <w:vMerge/>
          </w:tcPr>
          <w:p w:rsidR="00396CC9" w:rsidRPr="00AD0346" w:rsidRDefault="00396CC9" w:rsidP="001B2DDA">
            <w:pPr>
              <w:rPr>
                <w:sz w:val="24"/>
                <w:szCs w:val="24"/>
              </w:rPr>
            </w:pPr>
          </w:p>
        </w:tc>
        <w:tc>
          <w:tcPr>
            <w:tcW w:w="7513" w:type="dxa"/>
          </w:tcPr>
          <w:p w:rsidR="00396CC9" w:rsidRPr="00396CC9" w:rsidRDefault="00396CC9" w:rsidP="00B02A9B">
            <w:pPr>
              <w:rPr>
                <w:sz w:val="24"/>
                <w:szCs w:val="24"/>
              </w:rPr>
            </w:pPr>
            <w:proofErr w:type="spellStart"/>
            <w:r w:rsidRPr="00396CC9">
              <w:rPr>
                <w:sz w:val="24"/>
                <w:szCs w:val="24"/>
              </w:rPr>
              <w:t>Инфомат</w:t>
            </w:r>
            <w:proofErr w:type="spellEnd"/>
            <w:r w:rsidRPr="00396CC9">
              <w:rPr>
                <w:sz w:val="24"/>
                <w:szCs w:val="24"/>
              </w:rPr>
              <w:t xml:space="preserve"> в администрации города Югорска</w:t>
            </w:r>
          </w:p>
        </w:tc>
        <w:tc>
          <w:tcPr>
            <w:tcW w:w="236" w:type="dxa"/>
            <w:vMerge/>
            <w:tcBorders>
              <w:top w:val="nil"/>
              <w:right w:val="nil"/>
            </w:tcBorders>
          </w:tcPr>
          <w:p w:rsidR="00396CC9" w:rsidRPr="00AD0346" w:rsidRDefault="00396CC9" w:rsidP="001B2DDA">
            <w:pPr>
              <w:pStyle w:val="ConsPlusNormal"/>
              <w:rPr>
                <w:rFonts w:ascii="Times New Roman" w:hAnsi="Times New Roman" w:cs="Times New Roman"/>
                <w:sz w:val="24"/>
                <w:szCs w:val="24"/>
              </w:rPr>
            </w:pPr>
          </w:p>
        </w:tc>
      </w:tr>
      <w:tr w:rsidR="00396CC9" w:rsidRPr="00AD0346" w:rsidTr="00396CC9">
        <w:trPr>
          <w:trHeight w:val="273"/>
        </w:trPr>
        <w:tc>
          <w:tcPr>
            <w:tcW w:w="675" w:type="dxa"/>
            <w:vMerge/>
          </w:tcPr>
          <w:p w:rsidR="00396CC9" w:rsidRPr="00AD0346" w:rsidRDefault="00396CC9" w:rsidP="005415FE">
            <w:pPr>
              <w:jc w:val="center"/>
              <w:rPr>
                <w:sz w:val="24"/>
                <w:szCs w:val="24"/>
              </w:rPr>
            </w:pPr>
          </w:p>
        </w:tc>
        <w:tc>
          <w:tcPr>
            <w:tcW w:w="2444" w:type="dxa"/>
            <w:vMerge/>
          </w:tcPr>
          <w:p w:rsidR="00396CC9" w:rsidRPr="00AD0346" w:rsidRDefault="00396CC9" w:rsidP="001B2DDA">
            <w:pPr>
              <w:rPr>
                <w:sz w:val="24"/>
                <w:szCs w:val="24"/>
              </w:rPr>
            </w:pPr>
          </w:p>
        </w:tc>
        <w:tc>
          <w:tcPr>
            <w:tcW w:w="7513" w:type="dxa"/>
          </w:tcPr>
          <w:p w:rsidR="00396CC9" w:rsidRPr="00396CC9" w:rsidRDefault="00396CC9" w:rsidP="00B02A9B">
            <w:pPr>
              <w:rPr>
                <w:sz w:val="24"/>
                <w:szCs w:val="24"/>
              </w:rPr>
            </w:pPr>
            <w:r w:rsidRPr="00396CC9">
              <w:rPr>
                <w:sz w:val="24"/>
                <w:szCs w:val="24"/>
              </w:rPr>
              <w:t>Терминальные устройства в МФЦ</w:t>
            </w:r>
          </w:p>
        </w:tc>
        <w:tc>
          <w:tcPr>
            <w:tcW w:w="236" w:type="dxa"/>
            <w:vMerge/>
            <w:tcBorders>
              <w:top w:val="nil"/>
              <w:right w:val="nil"/>
            </w:tcBorders>
          </w:tcPr>
          <w:p w:rsidR="00396CC9" w:rsidRPr="00AD0346" w:rsidRDefault="00396CC9" w:rsidP="001B2DDA">
            <w:pPr>
              <w:pStyle w:val="ConsPlusNormal"/>
              <w:rPr>
                <w:rFonts w:ascii="Times New Roman" w:hAnsi="Times New Roman" w:cs="Times New Roman"/>
                <w:sz w:val="24"/>
                <w:szCs w:val="24"/>
              </w:rPr>
            </w:pPr>
          </w:p>
        </w:tc>
      </w:tr>
      <w:tr w:rsidR="00396CC9" w:rsidRPr="00AD0346" w:rsidTr="00396CC9">
        <w:trPr>
          <w:trHeight w:val="267"/>
        </w:trPr>
        <w:tc>
          <w:tcPr>
            <w:tcW w:w="675" w:type="dxa"/>
            <w:vMerge/>
          </w:tcPr>
          <w:p w:rsidR="00396CC9" w:rsidRPr="00AD0346" w:rsidRDefault="00396CC9" w:rsidP="005415FE">
            <w:pPr>
              <w:jc w:val="center"/>
              <w:rPr>
                <w:sz w:val="24"/>
                <w:szCs w:val="24"/>
              </w:rPr>
            </w:pPr>
          </w:p>
        </w:tc>
        <w:tc>
          <w:tcPr>
            <w:tcW w:w="2444" w:type="dxa"/>
            <w:vMerge/>
          </w:tcPr>
          <w:p w:rsidR="00396CC9" w:rsidRPr="00AD0346" w:rsidRDefault="00396CC9" w:rsidP="001B2DDA">
            <w:pPr>
              <w:rPr>
                <w:sz w:val="24"/>
                <w:szCs w:val="24"/>
              </w:rPr>
            </w:pPr>
          </w:p>
        </w:tc>
        <w:tc>
          <w:tcPr>
            <w:tcW w:w="7513" w:type="dxa"/>
          </w:tcPr>
          <w:p w:rsidR="00396CC9" w:rsidRPr="00396CC9" w:rsidRDefault="00396CC9" w:rsidP="00B02A9B">
            <w:pPr>
              <w:rPr>
                <w:sz w:val="24"/>
                <w:szCs w:val="24"/>
              </w:rPr>
            </w:pPr>
            <w:r w:rsidRPr="00396CC9">
              <w:rPr>
                <w:sz w:val="24"/>
                <w:szCs w:val="24"/>
              </w:rPr>
              <w:t>Единый Портал государственных и муниципальных услуг</w:t>
            </w:r>
          </w:p>
        </w:tc>
        <w:tc>
          <w:tcPr>
            <w:tcW w:w="236" w:type="dxa"/>
            <w:vMerge/>
            <w:tcBorders>
              <w:top w:val="nil"/>
              <w:right w:val="nil"/>
            </w:tcBorders>
          </w:tcPr>
          <w:p w:rsidR="00396CC9" w:rsidRPr="00AD0346" w:rsidRDefault="00396CC9" w:rsidP="001B2DDA">
            <w:pPr>
              <w:pStyle w:val="ConsPlusNormal"/>
              <w:rPr>
                <w:rFonts w:ascii="Times New Roman" w:hAnsi="Times New Roman" w:cs="Times New Roman"/>
                <w:sz w:val="24"/>
                <w:szCs w:val="24"/>
              </w:rPr>
            </w:pPr>
          </w:p>
        </w:tc>
      </w:tr>
      <w:tr w:rsidR="00396CC9" w:rsidRPr="00AD0346" w:rsidTr="00396CC9">
        <w:trPr>
          <w:trHeight w:val="306"/>
        </w:trPr>
        <w:tc>
          <w:tcPr>
            <w:tcW w:w="675" w:type="dxa"/>
            <w:vMerge/>
          </w:tcPr>
          <w:p w:rsidR="00396CC9" w:rsidRPr="00AD0346" w:rsidRDefault="00396CC9" w:rsidP="005415FE">
            <w:pPr>
              <w:jc w:val="center"/>
              <w:rPr>
                <w:sz w:val="24"/>
                <w:szCs w:val="24"/>
              </w:rPr>
            </w:pPr>
          </w:p>
        </w:tc>
        <w:tc>
          <w:tcPr>
            <w:tcW w:w="2444" w:type="dxa"/>
            <w:vMerge/>
          </w:tcPr>
          <w:p w:rsidR="00396CC9" w:rsidRPr="00AD0346" w:rsidRDefault="00396CC9" w:rsidP="001B2DDA">
            <w:pPr>
              <w:rPr>
                <w:sz w:val="24"/>
                <w:szCs w:val="24"/>
              </w:rPr>
            </w:pPr>
          </w:p>
        </w:tc>
        <w:tc>
          <w:tcPr>
            <w:tcW w:w="7513" w:type="dxa"/>
          </w:tcPr>
          <w:p w:rsidR="00396CC9" w:rsidRPr="00396CC9" w:rsidRDefault="00396CC9" w:rsidP="00B02A9B">
            <w:pPr>
              <w:rPr>
                <w:sz w:val="24"/>
                <w:szCs w:val="24"/>
              </w:rPr>
            </w:pPr>
            <w:r w:rsidRPr="00396CC9">
              <w:rPr>
                <w:sz w:val="24"/>
                <w:szCs w:val="24"/>
              </w:rPr>
              <w:t>Региональный портал государственных и муниципальных услуг</w:t>
            </w:r>
          </w:p>
        </w:tc>
        <w:tc>
          <w:tcPr>
            <w:tcW w:w="236" w:type="dxa"/>
            <w:vMerge/>
            <w:tcBorders>
              <w:top w:val="nil"/>
              <w:right w:val="nil"/>
            </w:tcBorders>
          </w:tcPr>
          <w:p w:rsidR="00396CC9" w:rsidRPr="00AD0346" w:rsidRDefault="00396CC9" w:rsidP="001B2DDA">
            <w:pPr>
              <w:pStyle w:val="ConsPlusNormal"/>
              <w:rPr>
                <w:rFonts w:ascii="Times New Roman" w:hAnsi="Times New Roman" w:cs="Times New Roman"/>
                <w:sz w:val="24"/>
                <w:szCs w:val="24"/>
              </w:rPr>
            </w:pPr>
          </w:p>
        </w:tc>
      </w:tr>
      <w:tr w:rsidR="00396CC9" w:rsidRPr="00AD0346" w:rsidTr="00396CC9">
        <w:trPr>
          <w:trHeight w:val="285"/>
        </w:trPr>
        <w:tc>
          <w:tcPr>
            <w:tcW w:w="675" w:type="dxa"/>
            <w:vMerge/>
          </w:tcPr>
          <w:p w:rsidR="00396CC9" w:rsidRPr="00AD0346" w:rsidRDefault="00396CC9" w:rsidP="005415FE">
            <w:pPr>
              <w:jc w:val="center"/>
              <w:rPr>
                <w:sz w:val="24"/>
                <w:szCs w:val="24"/>
              </w:rPr>
            </w:pPr>
          </w:p>
        </w:tc>
        <w:tc>
          <w:tcPr>
            <w:tcW w:w="2444" w:type="dxa"/>
            <w:vMerge/>
          </w:tcPr>
          <w:p w:rsidR="00396CC9" w:rsidRPr="00AD0346" w:rsidRDefault="00396CC9" w:rsidP="001B2DDA">
            <w:pPr>
              <w:rPr>
                <w:sz w:val="24"/>
                <w:szCs w:val="24"/>
              </w:rPr>
            </w:pPr>
          </w:p>
        </w:tc>
        <w:tc>
          <w:tcPr>
            <w:tcW w:w="7513" w:type="dxa"/>
          </w:tcPr>
          <w:p w:rsidR="00396CC9" w:rsidRPr="00396CC9" w:rsidRDefault="00396CC9" w:rsidP="00B02A9B">
            <w:pPr>
              <w:rPr>
                <w:sz w:val="24"/>
                <w:szCs w:val="24"/>
              </w:rPr>
            </w:pPr>
            <w:r w:rsidRPr="00396CC9">
              <w:rPr>
                <w:sz w:val="24"/>
                <w:szCs w:val="24"/>
              </w:rPr>
              <w:t>Официальный сайт системы мониторинга «Ваш контроль»</w:t>
            </w:r>
          </w:p>
        </w:tc>
        <w:tc>
          <w:tcPr>
            <w:tcW w:w="236" w:type="dxa"/>
            <w:vMerge/>
            <w:tcBorders>
              <w:top w:val="nil"/>
              <w:right w:val="nil"/>
            </w:tcBorders>
          </w:tcPr>
          <w:p w:rsidR="00396CC9" w:rsidRPr="00AD0346" w:rsidRDefault="00396CC9" w:rsidP="001B2DDA">
            <w:pPr>
              <w:pStyle w:val="ConsPlusNormal"/>
              <w:rPr>
                <w:rFonts w:ascii="Times New Roman" w:hAnsi="Times New Roman" w:cs="Times New Roman"/>
                <w:sz w:val="24"/>
                <w:szCs w:val="24"/>
              </w:rPr>
            </w:pPr>
          </w:p>
        </w:tc>
      </w:tr>
      <w:tr w:rsidR="00396CC9" w:rsidRPr="00AD0346" w:rsidTr="00396CC9">
        <w:trPr>
          <w:trHeight w:val="246"/>
        </w:trPr>
        <w:tc>
          <w:tcPr>
            <w:tcW w:w="675" w:type="dxa"/>
            <w:vMerge/>
          </w:tcPr>
          <w:p w:rsidR="00396CC9" w:rsidRPr="00AD0346" w:rsidRDefault="00396CC9" w:rsidP="005415FE">
            <w:pPr>
              <w:jc w:val="center"/>
              <w:rPr>
                <w:sz w:val="24"/>
                <w:szCs w:val="24"/>
              </w:rPr>
            </w:pPr>
          </w:p>
        </w:tc>
        <w:tc>
          <w:tcPr>
            <w:tcW w:w="2444" w:type="dxa"/>
            <w:vMerge/>
          </w:tcPr>
          <w:p w:rsidR="00396CC9" w:rsidRPr="00AD0346" w:rsidRDefault="00396CC9" w:rsidP="001B2DDA">
            <w:pPr>
              <w:rPr>
                <w:sz w:val="24"/>
                <w:szCs w:val="24"/>
              </w:rPr>
            </w:pPr>
          </w:p>
        </w:tc>
        <w:tc>
          <w:tcPr>
            <w:tcW w:w="7513" w:type="dxa"/>
          </w:tcPr>
          <w:p w:rsidR="00396CC9" w:rsidRPr="00396CC9" w:rsidRDefault="00396CC9" w:rsidP="00B02A9B">
            <w:pPr>
              <w:rPr>
                <w:sz w:val="24"/>
                <w:szCs w:val="24"/>
              </w:rPr>
            </w:pPr>
            <w:r w:rsidRPr="00396CC9">
              <w:rPr>
                <w:sz w:val="24"/>
                <w:szCs w:val="24"/>
              </w:rPr>
              <w:t>Официальный сайт органов местного самоуправления города Югорска</w:t>
            </w:r>
          </w:p>
        </w:tc>
        <w:tc>
          <w:tcPr>
            <w:tcW w:w="236" w:type="dxa"/>
            <w:vMerge/>
            <w:tcBorders>
              <w:top w:val="nil"/>
              <w:bottom w:val="nil"/>
              <w:right w:val="nil"/>
            </w:tcBorders>
          </w:tcPr>
          <w:p w:rsidR="00396CC9" w:rsidRPr="00AD0346" w:rsidRDefault="00396CC9" w:rsidP="001B2DDA">
            <w:pPr>
              <w:pStyle w:val="ConsPlusNormal"/>
              <w:rPr>
                <w:rFonts w:ascii="Times New Roman" w:hAnsi="Times New Roman" w:cs="Times New Roman"/>
                <w:sz w:val="24"/>
                <w:szCs w:val="24"/>
              </w:rPr>
            </w:pPr>
          </w:p>
        </w:tc>
      </w:tr>
    </w:tbl>
    <w:p w:rsidR="00342E0B" w:rsidRPr="00AD0346" w:rsidRDefault="00342E0B" w:rsidP="005415FE">
      <w:pPr>
        <w:jc w:val="center"/>
        <w:rPr>
          <w:sz w:val="24"/>
          <w:szCs w:val="24"/>
        </w:rPr>
        <w:sectPr w:rsidR="00342E0B" w:rsidRPr="00AD0346" w:rsidSect="00C54DB8">
          <w:headerReference w:type="default" r:id="rId10"/>
          <w:pgSz w:w="11906" w:h="16838"/>
          <w:pgMar w:top="397" w:right="567" w:bottom="851" w:left="1418" w:header="709" w:footer="709" w:gutter="0"/>
          <w:cols w:space="708"/>
          <w:titlePg/>
          <w:docGrid w:linePitch="381"/>
        </w:sectPr>
      </w:pPr>
    </w:p>
    <w:p w:rsidR="00605220" w:rsidRPr="00923E10" w:rsidRDefault="00605220" w:rsidP="00280FB4">
      <w:pPr>
        <w:pStyle w:val="ConsPlusNormal"/>
        <w:jc w:val="center"/>
        <w:rPr>
          <w:rFonts w:ascii="Times New Roman" w:hAnsi="Times New Roman" w:cs="Times New Roman"/>
          <w:b/>
        </w:rPr>
      </w:pPr>
      <w:r w:rsidRPr="00923E10">
        <w:rPr>
          <w:rFonts w:ascii="Times New Roman" w:hAnsi="Times New Roman" w:cs="Times New Roman"/>
          <w:b/>
        </w:rPr>
        <w:lastRenderedPageBreak/>
        <w:t xml:space="preserve">Раздел 2. </w:t>
      </w:r>
      <w:r w:rsidR="00280FB4" w:rsidRPr="00923E10">
        <w:rPr>
          <w:rFonts w:ascii="Times New Roman" w:hAnsi="Times New Roman" w:cs="Times New Roman"/>
          <w:b/>
        </w:rPr>
        <w:t>«</w:t>
      </w:r>
      <w:r w:rsidR="009664CD">
        <w:rPr>
          <w:rFonts w:ascii="Times New Roman" w:hAnsi="Times New Roman" w:cs="Times New Roman"/>
          <w:b/>
        </w:rPr>
        <w:t>Общие сведения о «</w:t>
      </w:r>
      <w:proofErr w:type="spellStart"/>
      <w:r w:rsidR="009664CD">
        <w:rPr>
          <w:rFonts w:ascii="Times New Roman" w:hAnsi="Times New Roman" w:cs="Times New Roman"/>
          <w:b/>
        </w:rPr>
        <w:t>подуслугах</w:t>
      </w:r>
      <w:proofErr w:type="spellEnd"/>
      <w:r w:rsidR="00280FB4" w:rsidRPr="00923E10">
        <w:rPr>
          <w:rFonts w:ascii="Times New Roman" w:hAnsi="Times New Roman" w:cs="Times New Roman"/>
          <w:b/>
        </w:rPr>
        <w:t>»</w:t>
      </w:r>
    </w:p>
    <w:p w:rsidR="00280FB4" w:rsidRPr="00923E10" w:rsidRDefault="00280FB4" w:rsidP="00280FB4">
      <w:pPr>
        <w:pStyle w:val="ConsPlusNormal"/>
        <w:jc w:val="center"/>
        <w:rPr>
          <w:rFonts w:ascii="Times New Roman" w:hAnsi="Times New Roman" w:cs="Times New Roman"/>
          <w:b/>
        </w:rPr>
      </w:pPr>
    </w:p>
    <w:tbl>
      <w:tblPr>
        <w:tblStyle w:val="a3"/>
        <w:tblW w:w="15735" w:type="dxa"/>
        <w:tblInd w:w="-459" w:type="dxa"/>
        <w:tblLayout w:type="fixed"/>
        <w:tblLook w:val="04A0" w:firstRow="1" w:lastRow="0" w:firstColumn="1" w:lastColumn="0" w:noHBand="0" w:noVBand="1"/>
      </w:tblPr>
      <w:tblGrid>
        <w:gridCol w:w="1123"/>
        <w:gridCol w:w="8"/>
        <w:gridCol w:w="842"/>
        <w:gridCol w:w="7"/>
        <w:gridCol w:w="844"/>
        <w:gridCol w:w="6"/>
        <w:gridCol w:w="2693"/>
        <w:gridCol w:w="853"/>
        <w:gridCol w:w="853"/>
        <w:gridCol w:w="709"/>
        <w:gridCol w:w="1277"/>
        <w:gridCol w:w="131"/>
        <w:gridCol w:w="862"/>
        <w:gridCol w:w="131"/>
        <w:gridCol w:w="1995"/>
        <w:gridCol w:w="131"/>
        <w:gridCol w:w="3270"/>
      </w:tblGrid>
      <w:tr w:rsidR="00E271ED" w:rsidRPr="00493FA4" w:rsidTr="00E271ED">
        <w:trPr>
          <w:trHeight w:val="974"/>
        </w:trPr>
        <w:tc>
          <w:tcPr>
            <w:tcW w:w="1973" w:type="dxa"/>
            <w:gridSpan w:val="3"/>
          </w:tcPr>
          <w:p w:rsidR="00CB6430" w:rsidRPr="00E271ED" w:rsidRDefault="00CB6430" w:rsidP="00C9257C">
            <w:pPr>
              <w:jc w:val="center"/>
              <w:rPr>
                <w:b/>
                <w:sz w:val="18"/>
                <w:szCs w:val="18"/>
              </w:rPr>
            </w:pPr>
            <w:r w:rsidRPr="00E271ED">
              <w:rPr>
                <w:b/>
                <w:sz w:val="18"/>
                <w:szCs w:val="18"/>
              </w:rPr>
              <w:t>Срок предоставления в зависимости от условий</w:t>
            </w:r>
          </w:p>
        </w:tc>
        <w:tc>
          <w:tcPr>
            <w:tcW w:w="851" w:type="dxa"/>
            <w:gridSpan w:val="2"/>
            <w:vMerge w:val="restart"/>
          </w:tcPr>
          <w:p w:rsidR="00CB6430" w:rsidRPr="00E271ED" w:rsidRDefault="00CB6430" w:rsidP="005415FE">
            <w:pPr>
              <w:jc w:val="center"/>
              <w:rPr>
                <w:b/>
                <w:sz w:val="18"/>
                <w:szCs w:val="18"/>
              </w:rPr>
            </w:pPr>
            <w:r w:rsidRPr="00E271ED">
              <w:rPr>
                <w:b/>
                <w:sz w:val="18"/>
                <w:szCs w:val="18"/>
              </w:rPr>
              <w:t>Основания отказа в приеме документов</w:t>
            </w:r>
          </w:p>
        </w:tc>
        <w:tc>
          <w:tcPr>
            <w:tcW w:w="2699" w:type="dxa"/>
            <w:gridSpan w:val="2"/>
            <w:vMerge w:val="restart"/>
          </w:tcPr>
          <w:p w:rsidR="00CB6430" w:rsidRPr="00E271ED" w:rsidRDefault="00CB6430" w:rsidP="00CB6430">
            <w:pPr>
              <w:jc w:val="center"/>
              <w:rPr>
                <w:b/>
                <w:sz w:val="18"/>
                <w:szCs w:val="18"/>
              </w:rPr>
            </w:pPr>
            <w:r w:rsidRPr="00E271ED">
              <w:rPr>
                <w:b/>
                <w:sz w:val="18"/>
                <w:szCs w:val="18"/>
              </w:rPr>
              <w:t>Основания отказа в предоставлении «</w:t>
            </w:r>
            <w:proofErr w:type="spellStart"/>
            <w:r w:rsidRPr="00E271ED">
              <w:rPr>
                <w:b/>
                <w:sz w:val="18"/>
                <w:szCs w:val="18"/>
              </w:rPr>
              <w:t>подуслуги</w:t>
            </w:r>
            <w:proofErr w:type="spellEnd"/>
            <w:r w:rsidRPr="00E271ED">
              <w:rPr>
                <w:b/>
                <w:sz w:val="18"/>
                <w:szCs w:val="18"/>
              </w:rPr>
              <w:t>»</w:t>
            </w:r>
          </w:p>
        </w:tc>
        <w:tc>
          <w:tcPr>
            <w:tcW w:w="853" w:type="dxa"/>
            <w:vMerge w:val="restart"/>
          </w:tcPr>
          <w:p w:rsidR="00CB6430" w:rsidRPr="00E271ED" w:rsidRDefault="00CB6430" w:rsidP="00CB6430">
            <w:pPr>
              <w:jc w:val="center"/>
              <w:rPr>
                <w:b/>
                <w:sz w:val="18"/>
                <w:szCs w:val="18"/>
              </w:rPr>
            </w:pPr>
            <w:r w:rsidRPr="00E271ED">
              <w:rPr>
                <w:b/>
                <w:sz w:val="18"/>
                <w:szCs w:val="18"/>
              </w:rPr>
              <w:t>Основания приостановления предоставления «</w:t>
            </w:r>
            <w:proofErr w:type="spellStart"/>
            <w:r w:rsidRPr="00E271ED">
              <w:rPr>
                <w:b/>
                <w:sz w:val="18"/>
                <w:szCs w:val="18"/>
              </w:rPr>
              <w:t>подуслуги</w:t>
            </w:r>
            <w:proofErr w:type="spellEnd"/>
            <w:r w:rsidRPr="00E271ED">
              <w:rPr>
                <w:b/>
                <w:sz w:val="18"/>
                <w:szCs w:val="18"/>
              </w:rPr>
              <w:t>»</w:t>
            </w:r>
          </w:p>
        </w:tc>
        <w:tc>
          <w:tcPr>
            <w:tcW w:w="853" w:type="dxa"/>
            <w:vMerge w:val="restart"/>
          </w:tcPr>
          <w:p w:rsidR="00CB6430" w:rsidRPr="00E271ED" w:rsidRDefault="00CB6430" w:rsidP="005415FE">
            <w:pPr>
              <w:jc w:val="center"/>
              <w:rPr>
                <w:b/>
                <w:sz w:val="18"/>
                <w:szCs w:val="18"/>
              </w:rPr>
            </w:pPr>
            <w:r w:rsidRPr="00E271ED">
              <w:rPr>
                <w:b/>
                <w:sz w:val="18"/>
                <w:szCs w:val="18"/>
              </w:rPr>
              <w:t>Срок приостановления предоставления «</w:t>
            </w:r>
            <w:proofErr w:type="spellStart"/>
            <w:r w:rsidRPr="00E271ED">
              <w:rPr>
                <w:b/>
                <w:sz w:val="18"/>
                <w:szCs w:val="18"/>
              </w:rPr>
              <w:t>подуслуги</w:t>
            </w:r>
            <w:proofErr w:type="spellEnd"/>
            <w:r w:rsidRPr="00E271ED">
              <w:rPr>
                <w:b/>
                <w:sz w:val="18"/>
                <w:szCs w:val="18"/>
              </w:rPr>
              <w:t>»</w:t>
            </w:r>
          </w:p>
        </w:tc>
        <w:tc>
          <w:tcPr>
            <w:tcW w:w="2979" w:type="dxa"/>
            <w:gridSpan w:val="4"/>
          </w:tcPr>
          <w:p w:rsidR="00CB6430" w:rsidRPr="00E271ED" w:rsidRDefault="00CB6430" w:rsidP="00CB6430">
            <w:pPr>
              <w:jc w:val="center"/>
              <w:rPr>
                <w:b/>
                <w:sz w:val="18"/>
                <w:szCs w:val="18"/>
              </w:rPr>
            </w:pPr>
            <w:r w:rsidRPr="00E271ED">
              <w:rPr>
                <w:b/>
                <w:sz w:val="18"/>
                <w:szCs w:val="18"/>
              </w:rPr>
              <w:t>Плата за предоставление «</w:t>
            </w:r>
            <w:proofErr w:type="spellStart"/>
            <w:r w:rsidRPr="00E271ED">
              <w:rPr>
                <w:b/>
                <w:sz w:val="18"/>
                <w:szCs w:val="18"/>
              </w:rPr>
              <w:t>подуслуги</w:t>
            </w:r>
            <w:proofErr w:type="spellEnd"/>
            <w:r w:rsidRPr="00E271ED">
              <w:rPr>
                <w:b/>
                <w:sz w:val="18"/>
                <w:szCs w:val="18"/>
              </w:rPr>
              <w:t>»</w:t>
            </w:r>
          </w:p>
        </w:tc>
        <w:tc>
          <w:tcPr>
            <w:tcW w:w="2126" w:type="dxa"/>
            <w:gridSpan w:val="2"/>
            <w:vMerge w:val="restart"/>
          </w:tcPr>
          <w:p w:rsidR="00CB6430" w:rsidRPr="00E271ED" w:rsidRDefault="00CB6430" w:rsidP="00615AC9">
            <w:pPr>
              <w:jc w:val="center"/>
              <w:rPr>
                <w:b/>
                <w:sz w:val="18"/>
                <w:szCs w:val="18"/>
              </w:rPr>
            </w:pPr>
            <w:r w:rsidRPr="00E271ED">
              <w:rPr>
                <w:b/>
                <w:sz w:val="18"/>
                <w:szCs w:val="18"/>
              </w:rPr>
              <w:t xml:space="preserve">Способ обращения за получением </w:t>
            </w:r>
            <w:r w:rsidR="00C9257C" w:rsidRPr="00E271ED">
              <w:rPr>
                <w:b/>
                <w:sz w:val="18"/>
                <w:szCs w:val="18"/>
              </w:rPr>
              <w:t>«</w:t>
            </w:r>
            <w:proofErr w:type="spellStart"/>
            <w:r w:rsidR="00C9257C" w:rsidRPr="00E271ED">
              <w:rPr>
                <w:b/>
                <w:sz w:val="18"/>
                <w:szCs w:val="18"/>
              </w:rPr>
              <w:t>подуслуги</w:t>
            </w:r>
            <w:proofErr w:type="spellEnd"/>
            <w:r w:rsidR="00C9257C" w:rsidRPr="00E271ED">
              <w:rPr>
                <w:b/>
                <w:sz w:val="18"/>
                <w:szCs w:val="18"/>
              </w:rPr>
              <w:t>»</w:t>
            </w:r>
          </w:p>
        </w:tc>
        <w:tc>
          <w:tcPr>
            <w:tcW w:w="3401" w:type="dxa"/>
            <w:gridSpan w:val="2"/>
            <w:vMerge w:val="restart"/>
          </w:tcPr>
          <w:p w:rsidR="00CB6430" w:rsidRPr="00E271ED" w:rsidRDefault="00CB6430" w:rsidP="00C9257C">
            <w:pPr>
              <w:jc w:val="center"/>
              <w:rPr>
                <w:b/>
                <w:sz w:val="18"/>
                <w:szCs w:val="18"/>
              </w:rPr>
            </w:pPr>
            <w:r w:rsidRPr="00E271ED">
              <w:rPr>
                <w:b/>
                <w:sz w:val="18"/>
                <w:szCs w:val="18"/>
              </w:rPr>
              <w:t xml:space="preserve">Способ получения результата </w:t>
            </w:r>
            <w:r w:rsidR="00C9257C" w:rsidRPr="00E271ED">
              <w:rPr>
                <w:b/>
                <w:sz w:val="18"/>
                <w:szCs w:val="18"/>
              </w:rPr>
              <w:t>«</w:t>
            </w:r>
            <w:proofErr w:type="spellStart"/>
            <w:r w:rsidRPr="00E271ED">
              <w:rPr>
                <w:b/>
                <w:sz w:val="18"/>
                <w:szCs w:val="18"/>
              </w:rPr>
              <w:t>подуслуги</w:t>
            </w:r>
            <w:proofErr w:type="spellEnd"/>
            <w:r w:rsidR="00C9257C" w:rsidRPr="00E271ED">
              <w:rPr>
                <w:b/>
                <w:sz w:val="18"/>
                <w:szCs w:val="18"/>
              </w:rPr>
              <w:t>»</w:t>
            </w:r>
          </w:p>
          <w:p w:rsidR="00615AC9" w:rsidRPr="00E271ED" w:rsidRDefault="00615AC9" w:rsidP="00615AC9">
            <w:pPr>
              <w:jc w:val="center"/>
              <w:rPr>
                <w:b/>
                <w:sz w:val="18"/>
                <w:szCs w:val="18"/>
              </w:rPr>
            </w:pPr>
          </w:p>
        </w:tc>
      </w:tr>
      <w:tr w:rsidR="00E271ED" w:rsidTr="00E271ED">
        <w:trPr>
          <w:trHeight w:val="1206"/>
        </w:trPr>
        <w:tc>
          <w:tcPr>
            <w:tcW w:w="1123" w:type="dxa"/>
          </w:tcPr>
          <w:p w:rsidR="00CB6430" w:rsidRPr="00E271ED" w:rsidRDefault="00CB6430" w:rsidP="00CB6430">
            <w:pPr>
              <w:jc w:val="center"/>
              <w:rPr>
                <w:b/>
                <w:sz w:val="18"/>
                <w:szCs w:val="18"/>
              </w:rPr>
            </w:pPr>
            <w:r w:rsidRPr="00E271ED">
              <w:rPr>
                <w:b/>
                <w:sz w:val="18"/>
                <w:szCs w:val="18"/>
              </w:rPr>
              <w:t>При подаче заявления по месту жительства (месту нахождения юр. лица)</w:t>
            </w:r>
          </w:p>
        </w:tc>
        <w:tc>
          <w:tcPr>
            <w:tcW w:w="850" w:type="dxa"/>
            <w:gridSpan w:val="2"/>
          </w:tcPr>
          <w:p w:rsidR="00CB6430" w:rsidRPr="00E271ED" w:rsidRDefault="00CB6430" w:rsidP="005415FE">
            <w:pPr>
              <w:jc w:val="center"/>
              <w:rPr>
                <w:b/>
                <w:sz w:val="18"/>
                <w:szCs w:val="18"/>
              </w:rPr>
            </w:pPr>
            <w:r w:rsidRPr="00E271ED">
              <w:rPr>
                <w:b/>
                <w:sz w:val="18"/>
                <w:szCs w:val="18"/>
              </w:rPr>
              <w:t>При подаче заявления не по месту жительства (по месту обращения)</w:t>
            </w:r>
          </w:p>
        </w:tc>
        <w:tc>
          <w:tcPr>
            <w:tcW w:w="851" w:type="dxa"/>
            <w:gridSpan w:val="2"/>
            <w:vMerge/>
          </w:tcPr>
          <w:p w:rsidR="00CB6430" w:rsidRPr="00E271ED" w:rsidRDefault="00CB6430" w:rsidP="005415FE">
            <w:pPr>
              <w:jc w:val="center"/>
              <w:rPr>
                <w:b/>
                <w:sz w:val="18"/>
                <w:szCs w:val="18"/>
              </w:rPr>
            </w:pPr>
          </w:p>
        </w:tc>
        <w:tc>
          <w:tcPr>
            <w:tcW w:w="2699" w:type="dxa"/>
            <w:gridSpan w:val="2"/>
            <w:vMerge/>
          </w:tcPr>
          <w:p w:rsidR="00CB6430" w:rsidRPr="00493FA4" w:rsidRDefault="00CB6430" w:rsidP="005415FE">
            <w:pPr>
              <w:jc w:val="center"/>
              <w:rPr>
                <w:sz w:val="20"/>
                <w:szCs w:val="20"/>
              </w:rPr>
            </w:pPr>
          </w:p>
        </w:tc>
        <w:tc>
          <w:tcPr>
            <w:tcW w:w="853" w:type="dxa"/>
            <w:vMerge/>
          </w:tcPr>
          <w:p w:rsidR="00CB6430" w:rsidRPr="00493FA4" w:rsidRDefault="00CB6430" w:rsidP="005415FE">
            <w:pPr>
              <w:jc w:val="center"/>
              <w:rPr>
                <w:sz w:val="20"/>
                <w:szCs w:val="20"/>
              </w:rPr>
            </w:pPr>
          </w:p>
        </w:tc>
        <w:tc>
          <w:tcPr>
            <w:tcW w:w="853" w:type="dxa"/>
            <w:vMerge/>
          </w:tcPr>
          <w:p w:rsidR="00CB6430" w:rsidRPr="00493FA4" w:rsidRDefault="00CB6430" w:rsidP="005415FE">
            <w:pPr>
              <w:jc w:val="center"/>
              <w:rPr>
                <w:sz w:val="20"/>
                <w:szCs w:val="20"/>
              </w:rPr>
            </w:pPr>
          </w:p>
        </w:tc>
        <w:tc>
          <w:tcPr>
            <w:tcW w:w="709" w:type="dxa"/>
          </w:tcPr>
          <w:p w:rsidR="00CB6430" w:rsidRPr="00E271ED" w:rsidRDefault="00CB6430" w:rsidP="005415FE">
            <w:pPr>
              <w:jc w:val="center"/>
              <w:rPr>
                <w:b/>
                <w:sz w:val="18"/>
                <w:szCs w:val="18"/>
              </w:rPr>
            </w:pPr>
            <w:r w:rsidRPr="00E271ED">
              <w:rPr>
                <w:b/>
                <w:sz w:val="18"/>
                <w:szCs w:val="18"/>
              </w:rPr>
              <w:t>Наличие платы (государственной пошлины)</w:t>
            </w:r>
          </w:p>
        </w:tc>
        <w:tc>
          <w:tcPr>
            <w:tcW w:w="1277" w:type="dxa"/>
          </w:tcPr>
          <w:p w:rsidR="00CB6430" w:rsidRPr="00E271ED" w:rsidRDefault="00CB6430" w:rsidP="005415FE">
            <w:pPr>
              <w:jc w:val="center"/>
              <w:rPr>
                <w:b/>
                <w:sz w:val="18"/>
                <w:szCs w:val="18"/>
              </w:rPr>
            </w:pPr>
            <w:r w:rsidRPr="00E271ED">
              <w:rPr>
                <w:b/>
                <w:sz w:val="18"/>
                <w:szCs w:val="18"/>
              </w:rPr>
              <w:t>Реквизиты нормативного правового акта, являющегося основанием для в</w:t>
            </w:r>
            <w:r w:rsidR="00C9257C" w:rsidRPr="00E271ED">
              <w:rPr>
                <w:b/>
                <w:sz w:val="18"/>
                <w:szCs w:val="18"/>
              </w:rPr>
              <w:t xml:space="preserve">зимания платы (государственной </w:t>
            </w:r>
            <w:r w:rsidRPr="00E271ED">
              <w:rPr>
                <w:b/>
                <w:sz w:val="18"/>
                <w:szCs w:val="18"/>
              </w:rPr>
              <w:t>пошлины)</w:t>
            </w:r>
          </w:p>
        </w:tc>
        <w:tc>
          <w:tcPr>
            <w:tcW w:w="993" w:type="dxa"/>
            <w:gridSpan w:val="2"/>
          </w:tcPr>
          <w:p w:rsidR="00CB6430" w:rsidRPr="00E271ED" w:rsidRDefault="00CB6430" w:rsidP="005415FE">
            <w:pPr>
              <w:jc w:val="center"/>
              <w:rPr>
                <w:b/>
                <w:sz w:val="18"/>
                <w:szCs w:val="18"/>
              </w:rPr>
            </w:pPr>
            <w:r w:rsidRPr="00E271ED">
              <w:rPr>
                <w:b/>
                <w:sz w:val="18"/>
                <w:szCs w:val="18"/>
              </w:rPr>
              <w:t>КБК для взимания платы (государственной пошлины), в том числе через МФЦ</w:t>
            </w:r>
          </w:p>
        </w:tc>
        <w:tc>
          <w:tcPr>
            <w:tcW w:w="2126" w:type="dxa"/>
            <w:gridSpan w:val="2"/>
            <w:vMerge/>
          </w:tcPr>
          <w:p w:rsidR="00CB6430" w:rsidRPr="00493FA4" w:rsidRDefault="00CB6430" w:rsidP="005415FE">
            <w:pPr>
              <w:jc w:val="center"/>
              <w:rPr>
                <w:sz w:val="20"/>
                <w:szCs w:val="20"/>
              </w:rPr>
            </w:pPr>
          </w:p>
        </w:tc>
        <w:tc>
          <w:tcPr>
            <w:tcW w:w="3401" w:type="dxa"/>
            <w:gridSpan w:val="2"/>
            <w:vMerge/>
          </w:tcPr>
          <w:p w:rsidR="00CB6430" w:rsidRPr="00493FA4" w:rsidRDefault="00CB6430" w:rsidP="005415FE">
            <w:pPr>
              <w:jc w:val="center"/>
              <w:rPr>
                <w:sz w:val="20"/>
                <w:szCs w:val="20"/>
              </w:rPr>
            </w:pPr>
          </w:p>
        </w:tc>
      </w:tr>
      <w:tr w:rsidR="00E271ED" w:rsidTr="00E271ED">
        <w:trPr>
          <w:trHeight w:val="268"/>
        </w:trPr>
        <w:tc>
          <w:tcPr>
            <w:tcW w:w="1123" w:type="dxa"/>
          </w:tcPr>
          <w:p w:rsidR="00CB6430" w:rsidRPr="00CE7CE3" w:rsidRDefault="00CB6430" w:rsidP="005415FE">
            <w:pPr>
              <w:jc w:val="center"/>
              <w:rPr>
                <w:sz w:val="20"/>
                <w:szCs w:val="20"/>
              </w:rPr>
            </w:pPr>
            <w:r>
              <w:rPr>
                <w:sz w:val="20"/>
                <w:szCs w:val="20"/>
              </w:rPr>
              <w:t>1</w:t>
            </w:r>
          </w:p>
        </w:tc>
        <w:tc>
          <w:tcPr>
            <w:tcW w:w="850" w:type="dxa"/>
            <w:gridSpan w:val="2"/>
          </w:tcPr>
          <w:p w:rsidR="00CB6430" w:rsidRPr="00CE7CE3" w:rsidRDefault="00CB6430" w:rsidP="005415FE">
            <w:pPr>
              <w:jc w:val="center"/>
              <w:rPr>
                <w:sz w:val="20"/>
                <w:szCs w:val="20"/>
              </w:rPr>
            </w:pPr>
            <w:r>
              <w:rPr>
                <w:sz w:val="20"/>
                <w:szCs w:val="20"/>
              </w:rPr>
              <w:t>2</w:t>
            </w:r>
          </w:p>
        </w:tc>
        <w:tc>
          <w:tcPr>
            <w:tcW w:w="851" w:type="dxa"/>
            <w:gridSpan w:val="2"/>
          </w:tcPr>
          <w:p w:rsidR="00CB6430" w:rsidRPr="00CE7CE3" w:rsidRDefault="00CB6430" w:rsidP="005415FE">
            <w:pPr>
              <w:jc w:val="center"/>
              <w:rPr>
                <w:sz w:val="20"/>
                <w:szCs w:val="20"/>
              </w:rPr>
            </w:pPr>
            <w:r>
              <w:rPr>
                <w:sz w:val="20"/>
                <w:szCs w:val="20"/>
              </w:rPr>
              <w:t>3</w:t>
            </w:r>
          </w:p>
        </w:tc>
        <w:tc>
          <w:tcPr>
            <w:tcW w:w="2699" w:type="dxa"/>
            <w:gridSpan w:val="2"/>
          </w:tcPr>
          <w:p w:rsidR="00CB6430" w:rsidRPr="00CE7CE3" w:rsidRDefault="00CB6430" w:rsidP="005415FE">
            <w:pPr>
              <w:jc w:val="center"/>
              <w:rPr>
                <w:sz w:val="20"/>
                <w:szCs w:val="20"/>
              </w:rPr>
            </w:pPr>
            <w:r>
              <w:rPr>
                <w:sz w:val="20"/>
                <w:szCs w:val="20"/>
              </w:rPr>
              <w:t>4</w:t>
            </w:r>
          </w:p>
        </w:tc>
        <w:tc>
          <w:tcPr>
            <w:tcW w:w="853" w:type="dxa"/>
          </w:tcPr>
          <w:p w:rsidR="00CB6430" w:rsidRPr="00CE7CE3" w:rsidRDefault="00CB6430" w:rsidP="005415FE">
            <w:pPr>
              <w:jc w:val="center"/>
              <w:rPr>
                <w:sz w:val="20"/>
                <w:szCs w:val="20"/>
              </w:rPr>
            </w:pPr>
            <w:r>
              <w:rPr>
                <w:sz w:val="20"/>
                <w:szCs w:val="20"/>
              </w:rPr>
              <w:t>5</w:t>
            </w:r>
          </w:p>
        </w:tc>
        <w:tc>
          <w:tcPr>
            <w:tcW w:w="853" w:type="dxa"/>
          </w:tcPr>
          <w:p w:rsidR="00CB6430" w:rsidRPr="00CE7CE3" w:rsidRDefault="00CB6430" w:rsidP="005415FE">
            <w:pPr>
              <w:jc w:val="center"/>
              <w:rPr>
                <w:sz w:val="20"/>
                <w:szCs w:val="20"/>
              </w:rPr>
            </w:pPr>
            <w:r>
              <w:rPr>
                <w:sz w:val="20"/>
                <w:szCs w:val="20"/>
              </w:rPr>
              <w:t>6</w:t>
            </w:r>
          </w:p>
        </w:tc>
        <w:tc>
          <w:tcPr>
            <w:tcW w:w="709" w:type="dxa"/>
          </w:tcPr>
          <w:p w:rsidR="00CB6430" w:rsidRPr="00CE7CE3" w:rsidRDefault="00CB6430" w:rsidP="005415FE">
            <w:pPr>
              <w:jc w:val="center"/>
              <w:rPr>
                <w:sz w:val="20"/>
                <w:szCs w:val="20"/>
              </w:rPr>
            </w:pPr>
            <w:r>
              <w:rPr>
                <w:sz w:val="20"/>
                <w:szCs w:val="20"/>
              </w:rPr>
              <w:t>7</w:t>
            </w:r>
          </w:p>
        </w:tc>
        <w:tc>
          <w:tcPr>
            <w:tcW w:w="1277" w:type="dxa"/>
          </w:tcPr>
          <w:p w:rsidR="00CB6430" w:rsidRPr="00CE7CE3" w:rsidRDefault="00CB6430" w:rsidP="005415FE">
            <w:pPr>
              <w:jc w:val="center"/>
              <w:rPr>
                <w:sz w:val="20"/>
                <w:szCs w:val="20"/>
              </w:rPr>
            </w:pPr>
            <w:r>
              <w:rPr>
                <w:sz w:val="20"/>
                <w:szCs w:val="20"/>
              </w:rPr>
              <w:t>8</w:t>
            </w:r>
          </w:p>
        </w:tc>
        <w:tc>
          <w:tcPr>
            <w:tcW w:w="993" w:type="dxa"/>
            <w:gridSpan w:val="2"/>
          </w:tcPr>
          <w:p w:rsidR="00CB6430" w:rsidRPr="00CE7CE3" w:rsidRDefault="00CB6430" w:rsidP="005415FE">
            <w:pPr>
              <w:jc w:val="center"/>
              <w:rPr>
                <w:sz w:val="20"/>
                <w:szCs w:val="20"/>
              </w:rPr>
            </w:pPr>
            <w:r>
              <w:rPr>
                <w:sz w:val="20"/>
                <w:szCs w:val="20"/>
              </w:rPr>
              <w:t>9</w:t>
            </w:r>
          </w:p>
        </w:tc>
        <w:tc>
          <w:tcPr>
            <w:tcW w:w="2126" w:type="dxa"/>
            <w:gridSpan w:val="2"/>
          </w:tcPr>
          <w:p w:rsidR="00CB6430" w:rsidRPr="00CE7CE3" w:rsidRDefault="00CB6430" w:rsidP="005415FE">
            <w:pPr>
              <w:jc w:val="center"/>
              <w:rPr>
                <w:sz w:val="20"/>
                <w:szCs w:val="20"/>
              </w:rPr>
            </w:pPr>
            <w:r>
              <w:rPr>
                <w:sz w:val="20"/>
                <w:szCs w:val="20"/>
              </w:rPr>
              <w:t>10</w:t>
            </w:r>
          </w:p>
        </w:tc>
        <w:tc>
          <w:tcPr>
            <w:tcW w:w="3401" w:type="dxa"/>
            <w:gridSpan w:val="2"/>
          </w:tcPr>
          <w:p w:rsidR="00CB6430" w:rsidRPr="00CE7CE3" w:rsidRDefault="00CB6430" w:rsidP="005415FE">
            <w:pPr>
              <w:jc w:val="center"/>
              <w:rPr>
                <w:sz w:val="20"/>
                <w:szCs w:val="20"/>
              </w:rPr>
            </w:pPr>
            <w:r>
              <w:rPr>
                <w:sz w:val="20"/>
                <w:szCs w:val="20"/>
              </w:rPr>
              <w:t>11</w:t>
            </w:r>
          </w:p>
        </w:tc>
      </w:tr>
      <w:tr w:rsidR="00CB6430" w:rsidTr="000701DB">
        <w:trPr>
          <w:trHeight w:val="418"/>
        </w:trPr>
        <w:tc>
          <w:tcPr>
            <w:tcW w:w="15735" w:type="dxa"/>
            <w:gridSpan w:val="17"/>
            <w:vAlign w:val="center"/>
          </w:tcPr>
          <w:p w:rsidR="00CB6430" w:rsidRPr="009664CD" w:rsidRDefault="00CB6430" w:rsidP="00262A98">
            <w:pPr>
              <w:jc w:val="center"/>
              <w:rPr>
                <w:sz w:val="20"/>
                <w:szCs w:val="20"/>
              </w:rPr>
            </w:pPr>
            <w:r>
              <w:rPr>
                <w:sz w:val="20"/>
                <w:szCs w:val="20"/>
              </w:rPr>
              <w:t>«</w:t>
            </w:r>
            <w:proofErr w:type="spellStart"/>
            <w:r>
              <w:rPr>
                <w:sz w:val="20"/>
                <w:szCs w:val="20"/>
              </w:rPr>
              <w:t>Подуслуга</w:t>
            </w:r>
            <w:proofErr w:type="spellEnd"/>
            <w:r>
              <w:rPr>
                <w:sz w:val="20"/>
                <w:szCs w:val="20"/>
              </w:rPr>
              <w:t>» 1. Признание</w:t>
            </w:r>
            <w:r w:rsidRPr="00CE7CE3">
              <w:rPr>
                <w:bCs/>
                <w:sz w:val="20"/>
                <w:szCs w:val="20"/>
              </w:rPr>
              <w:t xml:space="preserve"> помещения жилым помещением</w:t>
            </w:r>
          </w:p>
        </w:tc>
      </w:tr>
      <w:tr w:rsidR="00E271ED" w:rsidTr="00E271ED">
        <w:trPr>
          <w:trHeight w:val="1206"/>
        </w:trPr>
        <w:tc>
          <w:tcPr>
            <w:tcW w:w="1123" w:type="dxa"/>
          </w:tcPr>
          <w:p w:rsidR="00396CC9" w:rsidRPr="00E271ED" w:rsidRDefault="00396CC9" w:rsidP="00383865">
            <w:pPr>
              <w:jc w:val="both"/>
              <w:rPr>
                <w:bCs/>
                <w:sz w:val="18"/>
                <w:szCs w:val="18"/>
              </w:rPr>
            </w:pPr>
            <w:r w:rsidRPr="00E271ED">
              <w:rPr>
                <w:bCs/>
                <w:sz w:val="18"/>
                <w:szCs w:val="18"/>
              </w:rPr>
              <w:t>Не более 65 календарных дней</w:t>
            </w:r>
          </w:p>
        </w:tc>
        <w:tc>
          <w:tcPr>
            <w:tcW w:w="850" w:type="dxa"/>
            <w:gridSpan w:val="2"/>
          </w:tcPr>
          <w:p w:rsidR="00396CC9" w:rsidRPr="00E271ED" w:rsidRDefault="00E271ED" w:rsidP="00E271ED">
            <w:pPr>
              <w:jc w:val="center"/>
              <w:rPr>
                <w:sz w:val="18"/>
                <w:szCs w:val="18"/>
                <w:highlight w:val="yellow"/>
              </w:rPr>
            </w:pPr>
            <w:r w:rsidRPr="00E271ED">
              <w:rPr>
                <w:sz w:val="18"/>
                <w:szCs w:val="18"/>
              </w:rPr>
              <w:t>-</w:t>
            </w:r>
          </w:p>
        </w:tc>
        <w:tc>
          <w:tcPr>
            <w:tcW w:w="851" w:type="dxa"/>
            <w:gridSpan w:val="2"/>
          </w:tcPr>
          <w:p w:rsidR="00396CC9" w:rsidRPr="00E271ED" w:rsidRDefault="00396CC9" w:rsidP="00C9257C">
            <w:pPr>
              <w:pStyle w:val="ConsPlusNormal"/>
              <w:jc w:val="center"/>
              <w:rPr>
                <w:sz w:val="18"/>
                <w:szCs w:val="18"/>
              </w:rPr>
            </w:pPr>
            <w:r w:rsidRPr="00E271ED">
              <w:rPr>
                <w:rFonts w:ascii="Times New Roman" w:eastAsia="Calibri" w:hAnsi="Times New Roman" w:cs="Times New Roman"/>
                <w:sz w:val="18"/>
                <w:szCs w:val="18"/>
              </w:rPr>
              <w:t>Нет</w:t>
            </w:r>
          </w:p>
        </w:tc>
        <w:tc>
          <w:tcPr>
            <w:tcW w:w="2699" w:type="dxa"/>
            <w:gridSpan w:val="2"/>
          </w:tcPr>
          <w:p w:rsidR="00396CC9" w:rsidRPr="00E271ED" w:rsidRDefault="00396CC9" w:rsidP="00781256">
            <w:pPr>
              <w:pStyle w:val="a4"/>
              <w:widowControl w:val="0"/>
              <w:autoSpaceDE w:val="0"/>
              <w:autoSpaceDN w:val="0"/>
              <w:adjustRightInd w:val="0"/>
              <w:ind w:left="0" w:right="-62"/>
              <w:rPr>
                <w:sz w:val="18"/>
                <w:szCs w:val="18"/>
              </w:rPr>
            </w:pPr>
            <w:r w:rsidRPr="00E271ED">
              <w:rPr>
                <w:rFonts w:eastAsiaTheme="minorHAnsi"/>
                <w:sz w:val="18"/>
                <w:szCs w:val="18"/>
              </w:rPr>
              <w:t>1. Непредставление документов, обязанность представления которых возложена на заявителя;</w:t>
            </w:r>
            <w:r w:rsidRPr="00E271ED">
              <w:rPr>
                <w:rFonts w:eastAsiaTheme="minorHAnsi"/>
                <w:sz w:val="18"/>
                <w:szCs w:val="18"/>
              </w:rPr>
              <w:br/>
              <w:t>2. Представление заявителем документов, не отвечающих установленным требованиям, указанным в разделе 4 настоящей Технологической схемы (далее – ТС).</w:t>
            </w:r>
          </w:p>
        </w:tc>
        <w:tc>
          <w:tcPr>
            <w:tcW w:w="853" w:type="dxa"/>
          </w:tcPr>
          <w:p w:rsidR="00396CC9" w:rsidRPr="00E271ED" w:rsidRDefault="00396CC9" w:rsidP="00C9257C">
            <w:pPr>
              <w:rPr>
                <w:sz w:val="18"/>
                <w:szCs w:val="18"/>
              </w:rPr>
            </w:pPr>
            <w:r w:rsidRPr="00E271ED">
              <w:rPr>
                <w:sz w:val="18"/>
                <w:szCs w:val="18"/>
              </w:rPr>
              <w:t>Нет</w:t>
            </w:r>
          </w:p>
        </w:tc>
        <w:tc>
          <w:tcPr>
            <w:tcW w:w="853" w:type="dxa"/>
          </w:tcPr>
          <w:p w:rsidR="00396CC9" w:rsidRPr="00E271ED" w:rsidRDefault="00396CC9" w:rsidP="00C9257C">
            <w:pPr>
              <w:rPr>
                <w:sz w:val="18"/>
                <w:szCs w:val="18"/>
              </w:rPr>
            </w:pPr>
            <w:r w:rsidRPr="00E271ED">
              <w:rPr>
                <w:sz w:val="18"/>
                <w:szCs w:val="18"/>
              </w:rPr>
              <w:t>–</w:t>
            </w:r>
          </w:p>
        </w:tc>
        <w:tc>
          <w:tcPr>
            <w:tcW w:w="709" w:type="dxa"/>
          </w:tcPr>
          <w:p w:rsidR="00396CC9" w:rsidRPr="00E271ED" w:rsidRDefault="00396CC9" w:rsidP="00C9257C">
            <w:pPr>
              <w:rPr>
                <w:sz w:val="18"/>
                <w:szCs w:val="18"/>
              </w:rPr>
            </w:pPr>
            <w:r w:rsidRPr="00E271ED">
              <w:rPr>
                <w:sz w:val="18"/>
                <w:szCs w:val="18"/>
              </w:rPr>
              <w:t>Нет</w:t>
            </w:r>
          </w:p>
        </w:tc>
        <w:tc>
          <w:tcPr>
            <w:tcW w:w="1277" w:type="dxa"/>
          </w:tcPr>
          <w:p w:rsidR="00396CC9" w:rsidRPr="00E271ED" w:rsidRDefault="00396CC9" w:rsidP="00E271ED">
            <w:pPr>
              <w:jc w:val="center"/>
              <w:rPr>
                <w:sz w:val="18"/>
                <w:szCs w:val="18"/>
              </w:rPr>
            </w:pPr>
            <w:r w:rsidRPr="00E271ED">
              <w:rPr>
                <w:sz w:val="18"/>
                <w:szCs w:val="18"/>
              </w:rPr>
              <w:t>–</w:t>
            </w:r>
          </w:p>
        </w:tc>
        <w:tc>
          <w:tcPr>
            <w:tcW w:w="993" w:type="dxa"/>
            <w:gridSpan w:val="2"/>
          </w:tcPr>
          <w:p w:rsidR="00396CC9" w:rsidRPr="00E271ED" w:rsidRDefault="00396CC9" w:rsidP="00E271ED">
            <w:pPr>
              <w:jc w:val="center"/>
              <w:rPr>
                <w:sz w:val="18"/>
                <w:szCs w:val="18"/>
              </w:rPr>
            </w:pPr>
            <w:r w:rsidRPr="00E271ED">
              <w:rPr>
                <w:sz w:val="18"/>
                <w:szCs w:val="18"/>
              </w:rPr>
              <w:t>–</w:t>
            </w:r>
          </w:p>
        </w:tc>
        <w:tc>
          <w:tcPr>
            <w:tcW w:w="2126" w:type="dxa"/>
            <w:gridSpan w:val="2"/>
          </w:tcPr>
          <w:p w:rsidR="00396CC9" w:rsidRPr="00E271ED" w:rsidRDefault="00396CC9" w:rsidP="00B02A9B">
            <w:pPr>
              <w:rPr>
                <w:sz w:val="18"/>
                <w:szCs w:val="18"/>
              </w:rPr>
            </w:pPr>
            <w:r w:rsidRPr="00E271ED">
              <w:rPr>
                <w:sz w:val="18"/>
                <w:szCs w:val="18"/>
              </w:rPr>
              <w:t>1) личное обращение в  Управление;</w:t>
            </w:r>
          </w:p>
          <w:p w:rsidR="00396CC9" w:rsidRPr="00E271ED" w:rsidRDefault="00396CC9" w:rsidP="00B02A9B">
            <w:pPr>
              <w:rPr>
                <w:color w:val="000000"/>
                <w:sz w:val="18"/>
                <w:szCs w:val="18"/>
              </w:rPr>
            </w:pPr>
            <w:r w:rsidRPr="00E271ED">
              <w:rPr>
                <w:sz w:val="18"/>
                <w:szCs w:val="18"/>
              </w:rPr>
              <w:t xml:space="preserve">2) личное обращение в МФЦ  </w:t>
            </w:r>
          </w:p>
          <w:p w:rsidR="00396CC9" w:rsidRPr="00E271ED" w:rsidRDefault="00396CC9" w:rsidP="00B02A9B">
            <w:pPr>
              <w:rPr>
                <w:color w:val="000000"/>
                <w:sz w:val="18"/>
                <w:szCs w:val="18"/>
              </w:rPr>
            </w:pPr>
            <w:r w:rsidRPr="00E271ED">
              <w:rPr>
                <w:color w:val="000000"/>
                <w:sz w:val="18"/>
                <w:szCs w:val="18"/>
              </w:rPr>
              <w:t xml:space="preserve">3) </w:t>
            </w:r>
            <w:r w:rsidRPr="00E271ED">
              <w:rPr>
                <w:sz w:val="18"/>
                <w:szCs w:val="18"/>
              </w:rPr>
              <w:t>Единый</w:t>
            </w:r>
            <w:r w:rsidRPr="00E271ED">
              <w:rPr>
                <w:color w:val="000000"/>
                <w:sz w:val="18"/>
                <w:szCs w:val="18"/>
              </w:rPr>
              <w:t xml:space="preserve"> портал государственных услуг;</w:t>
            </w:r>
          </w:p>
          <w:p w:rsidR="00396CC9" w:rsidRPr="00E271ED" w:rsidRDefault="00396CC9" w:rsidP="00B02A9B">
            <w:pPr>
              <w:rPr>
                <w:color w:val="000000"/>
                <w:sz w:val="18"/>
                <w:szCs w:val="18"/>
              </w:rPr>
            </w:pPr>
            <w:r w:rsidRPr="00E271ED">
              <w:rPr>
                <w:color w:val="000000"/>
                <w:sz w:val="18"/>
                <w:szCs w:val="18"/>
              </w:rPr>
              <w:t xml:space="preserve">4) </w:t>
            </w:r>
            <w:r w:rsidRPr="00E271ED">
              <w:rPr>
                <w:sz w:val="18"/>
                <w:szCs w:val="18"/>
              </w:rPr>
              <w:t>региональный портал государственных услуг</w:t>
            </w:r>
          </w:p>
          <w:p w:rsidR="00396CC9" w:rsidRPr="00E271ED" w:rsidRDefault="00396CC9" w:rsidP="00B02A9B">
            <w:pPr>
              <w:rPr>
                <w:color w:val="000000"/>
                <w:sz w:val="18"/>
                <w:szCs w:val="18"/>
              </w:rPr>
            </w:pPr>
            <w:r w:rsidRPr="00E271ED">
              <w:rPr>
                <w:color w:val="000000"/>
                <w:sz w:val="18"/>
                <w:szCs w:val="18"/>
              </w:rPr>
              <w:t>5) почтовая связь</w:t>
            </w:r>
          </w:p>
        </w:tc>
        <w:tc>
          <w:tcPr>
            <w:tcW w:w="3401" w:type="dxa"/>
            <w:gridSpan w:val="2"/>
          </w:tcPr>
          <w:p w:rsidR="00396CC9" w:rsidRPr="00E271ED" w:rsidRDefault="00396CC9" w:rsidP="00B02A9B">
            <w:pPr>
              <w:rPr>
                <w:sz w:val="18"/>
                <w:szCs w:val="18"/>
              </w:rPr>
            </w:pPr>
            <w:r w:rsidRPr="00E271ED">
              <w:rPr>
                <w:sz w:val="18"/>
                <w:szCs w:val="18"/>
              </w:rPr>
              <w:t>1) в Управление на бумажном носителе;</w:t>
            </w:r>
          </w:p>
          <w:p w:rsidR="00396CC9" w:rsidRPr="00E271ED" w:rsidRDefault="00396CC9" w:rsidP="00B02A9B">
            <w:pPr>
              <w:rPr>
                <w:sz w:val="18"/>
                <w:szCs w:val="18"/>
              </w:rPr>
            </w:pPr>
            <w:r w:rsidRPr="00E271ED">
              <w:rPr>
                <w:sz w:val="18"/>
                <w:szCs w:val="18"/>
              </w:rPr>
              <w:t>2) в</w:t>
            </w:r>
            <w:r w:rsidRPr="00E271ED">
              <w:rPr>
                <w:rFonts w:eastAsia="Calibri"/>
                <w:sz w:val="18"/>
                <w:szCs w:val="18"/>
              </w:rPr>
              <w:t xml:space="preserve"> МФЦ</w:t>
            </w:r>
          </w:p>
          <w:p w:rsidR="00396CC9" w:rsidRPr="00E271ED" w:rsidRDefault="00396CC9" w:rsidP="00B02A9B">
            <w:pPr>
              <w:rPr>
                <w:sz w:val="18"/>
                <w:szCs w:val="18"/>
              </w:rPr>
            </w:pPr>
            <w:r w:rsidRPr="00E271ED">
              <w:rPr>
                <w:sz w:val="18"/>
                <w:szCs w:val="18"/>
              </w:rPr>
              <w:t xml:space="preserve"> на бумажном носителе;</w:t>
            </w:r>
          </w:p>
          <w:p w:rsidR="00396CC9" w:rsidRPr="00E271ED" w:rsidRDefault="00396CC9" w:rsidP="00B02A9B">
            <w:pPr>
              <w:rPr>
                <w:sz w:val="18"/>
                <w:szCs w:val="18"/>
              </w:rPr>
            </w:pPr>
            <w:r w:rsidRPr="00E271ED">
              <w:rPr>
                <w:sz w:val="18"/>
                <w:szCs w:val="18"/>
              </w:rPr>
              <w:t>3) через личный кабинет Портала государственных услуг  в электронном виде</w:t>
            </w:r>
          </w:p>
          <w:p w:rsidR="00396CC9" w:rsidRPr="00E271ED" w:rsidRDefault="00396CC9" w:rsidP="00B02A9B">
            <w:pPr>
              <w:rPr>
                <w:sz w:val="18"/>
                <w:szCs w:val="18"/>
              </w:rPr>
            </w:pPr>
            <w:r w:rsidRPr="00E271ED">
              <w:rPr>
                <w:sz w:val="18"/>
                <w:szCs w:val="18"/>
              </w:rPr>
              <w:t>4) через личный кабинет на региональном портале в виде электронного документа;</w:t>
            </w:r>
          </w:p>
          <w:p w:rsidR="00396CC9" w:rsidRPr="00E271ED" w:rsidRDefault="00396CC9" w:rsidP="00B02A9B">
            <w:pPr>
              <w:rPr>
                <w:sz w:val="18"/>
                <w:szCs w:val="18"/>
              </w:rPr>
            </w:pPr>
            <w:r w:rsidRPr="00E271ED">
              <w:rPr>
                <w:sz w:val="18"/>
                <w:szCs w:val="18"/>
              </w:rPr>
              <w:t>5) почтовое отправление на бумажном носителе</w:t>
            </w:r>
          </w:p>
        </w:tc>
      </w:tr>
      <w:tr w:rsidR="00396CC9" w:rsidTr="000701DB">
        <w:trPr>
          <w:trHeight w:val="339"/>
        </w:trPr>
        <w:tc>
          <w:tcPr>
            <w:tcW w:w="15735" w:type="dxa"/>
            <w:gridSpan w:val="17"/>
            <w:vAlign w:val="center"/>
          </w:tcPr>
          <w:p w:rsidR="00396CC9" w:rsidRPr="009664CD" w:rsidRDefault="00396CC9" w:rsidP="00CB6430">
            <w:pPr>
              <w:pStyle w:val="ConsPlusNormal"/>
              <w:jc w:val="center"/>
              <w:rPr>
                <w:rFonts w:ascii="Times New Roman" w:hAnsi="Times New Roman" w:cs="Times New Roman"/>
                <w:sz w:val="20"/>
                <w:lang w:eastAsia="en-US"/>
              </w:rPr>
            </w:pPr>
            <w:r w:rsidRPr="009664CD">
              <w:rPr>
                <w:rFonts w:ascii="Times New Roman" w:hAnsi="Times New Roman" w:cs="Times New Roman"/>
                <w:sz w:val="20"/>
                <w:lang w:eastAsia="en-US"/>
              </w:rPr>
              <w:t>«</w:t>
            </w:r>
            <w:proofErr w:type="spellStart"/>
            <w:r w:rsidRPr="009664CD">
              <w:rPr>
                <w:rFonts w:ascii="Times New Roman" w:hAnsi="Times New Roman" w:cs="Times New Roman"/>
                <w:sz w:val="20"/>
                <w:lang w:eastAsia="en-US"/>
              </w:rPr>
              <w:t>Подуслуга</w:t>
            </w:r>
            <w:proofErr w:type="spellEnd"/>
            <w:r w:rsidRPr="009664CD">
              <w:rPr>
                <w:rFonts w:ascii="Times New Roman" w:hAnsi="Times New Roman" w:cs="Times New Roman"/>
                <w:sz w:val="20"/>
                <w:lang w:eastAsia="en-US"/>
              </w:rPr>
              <w:t>» 2</w:t>
            </w:r>
            <w:r>
              <w:rPr>
                <w:rFonts w:ascii="Times New Roman" w:hAnsi="Times New Roman" w:cs="Times New Roman"/>
                <w:sz w:val="20"/>
                <w:lang w:eastAsia="en-US"/>
              </w:rPr>
              <w:t xml:space="preserve">. </w:t>
            </w:r>
            <w:r w:rsidRPr="009664CD">
              <w:rPr>
                <w:rFonts w:ascii="Times New Roman" w:hAnsi="Times New Roman" w:cs="Times New Roman"/>
                <w:bCs/>
                <w:sz w:val="20"/>
              </w:rPr>
              <w:t xml:space="preserve">Признание жилого помещения </w:t>
            </w:r>
            <w:proofErr w:type="gramStart"/>
            <w:r w:rsidRPr="009664CD">
              <w:rPr>
                <w:rFonts w:ascii="Times New Roman" w:hAnsi="Times New Roman" w:cs="Times New Roman"/>
                <w:bCs/>
                <w:sz w:val="20"/>
              </w:rPr>
              <w:t>непригодным</w:t>
            </w:r>
            <w:proofErr w:type="gramEnd"/>
            <w:r w:rsidRPr="009664CD">
              <w:rPr>
                <w:rFonts w:ascii="Times New Roman" w:hAnsi="Times New Roman" w:cs="Times New Roman"/>
                <w:bCs/>
                <w:sz w:val="20"/>
              </w:rPr>
              <w:t xml:space="preserve"> для проживания</w:t>
            </w:r>
          </w:p>
        </w:tc>
      </w:tr>
      <w:tr w:rsidR="00E271ED" w:rsidTr="00E271ED">
        <w:trPr>
          <w:trHeight w:val="1206"/>
        </w:trPr>
        <w:tc>
          <w:tcPr>
            <w:tcW w:w="1123" w:type="dxa"/>
          </w:tcPr>
          <w:p w:rsidR="00396CC9" w:rsidRPr="00E271ED" w:rsidRDefault="00396CC9" w:rsidP="002A1593">
            <w:pPr>
              <w:jc w:val="both"/>
              <w:rPr>
                <w:bCs/>
                <w:sz w:val="18"/>
                <w:szCs w:val="18"/>
              </w:rPr>
            </w:pPr>
            <w:r w:rsidRPr="00E271ED">
              <w:rPr>
                <w:bCs/>
                <w:sz w:val="18"/>
                <w:szCs w:val="18"/>
              </w:rPr>
              <w:t>Не более 65 календарных дней</w:t>
            </w:r>
          </w:p>
        </w:tc>
        <w:tc>
          <w:tcPr>
            <w:tcW w:w="850" w:type="dxa"/>
            <w:gridSpan w:val="2"/>
          </w:tcPr>
          <w:p w:rsidR="00396CC9" w:rsidRPr="00E271ED" w:rsidRDefault="00E271ED" w:rsidP="00E271ED">
            <w:pPr>
              <w:jc w:val="center"/>
              <w:rPr>
                <w:strike/>
                <w:sz w:val="18"/>
                <w:szCs w:val="18"/>
                <w:highlight w:val="yellow"/>
              </w:rPr>
            </w:pPr>
            <w:r>
              <w:rPr>
                <w:sz w:val="18"/>
                <w:szCs w:val="18"/>
              </w:rPr>
              <w:t>-</w:t>
            </w:r>
          </w:p>
        </w:tc>
        <w:tc>
          <w:tcPr>
            <w:tcW w:w="851" w:type="dxa"/>
            <w:gridSpan w:val="2"/>
          </w:tcPr>
          <w:p w:rsidR="00396CC9" w:rsidRPr="00E271ED" w:rsidRDefault="00396CC9" w:rsidP="009842DD">
            <w:pPr>
              <w:pStyle w:val="ConsPlusNormal"/>
              <w:jc w:val="center"/>
              <w:rPr>
                <w:rFonts w:ascii="Times New Roman" w:eastAsia="Calibri" w:hAnsi="Times New Roman" w:cs="Times New Roman"/>
                <w:sz w:val="18"/>
                <w:szCs w:val="18"/>
              </w:rPr>
            </w:pPr>
            <w:r w:rsidRPr="00E271ED">
              <w:rPr>
                <w:rFonts w:ascii="Times New Roman" w:hAnsi="Times New Roman" w:cs="Times New Roman"/>
                <w:sz w:val="18"/>
                <w:szCs w:val="18"/>
              </w:rPr>
              <w:t>Нет</w:t>
            </w:r>
          </w:p>
        </w:tc>
        <w:tc>
          <w:tcPr>
            <w:tcW w:w="2699" w:type="dxa"/>
            <w:gridSpan w:val="2"/>
          </w:tcPr>
          <w:p w:rsidR="00396CC9" w:rsidRPr="00E271ED" w:rsidRDefault="00396CC9" w:rsidP="00FF594C">
            <w:pPr>
              <w:pStyle w:val="a4"/>
              <w:widowControl w:val="0"/>
              <w:autoSpaceDE w:val="0"/>
              <w:autoSpaceDN w:val="0"/>
              <w:adjustRightInd w:val="0"/>
              <w:ind w:left="0" w:right="-62"/>
              <w:rPr>
                <w:rFonts w:eastAsiaTheme="minorHAnsi"/>
                <w:sz w:val="18"/>
                <w:szCs w:val="18"/>
              </w:rPr>
            </w:pPr>
            <w:r w:rsidRPr="00E271ED">
              <w:rPr>
                <w:rFonts w:eastAsiaTheme="minorHAnsi"/>
                <w:sz w:val="18"/>
                <w:szCs w:val="18"/>
              </w:rPr>
              <w:t>1. Непредставление документов, обязанность представления которых возложена на заявителя;</w:t>
            </w:r>
          </w:p>
          <w:p w:rsidR="00396CC9" w:rsidRPr="00E271ED" w:rsidRDefault="00396CC9" w:rsidP="00FF594C">
            <w:pPr>
              <w:pStyle w:val="a4"/>
              <w:widowControl w:val="0"/>
              <w:autoSpaceDE w:val="0"/>
              <w:autoSpaceDN w:val="0"/>
              <w:adjustRightInd w:val="0"/>
              <w:ind w:left="0"/>
              <w:jc w:val="both"/>
              <w:rPr>
                <w:sz w:val="18"/>
                <w:szCs w:val="18"/>
              </w:rPr>
            </w:pPr>
            <w:r w:rsidRPr="00E271ED">
              <w:rPr>
                <w:rFonts w:eastAsiaTheme="minorHAnsi"/>
                <w:sz w:val="18"/>
                <w:szCs w:val="18"/>
              </w:rPr>
              <w:t xml:space="preserve">2. Представление заявителем документов, не отвечающих установленным требованиям, указанным в разделе 4 </w:t>
            </w:r>
            <w:r w:rsidRPr="00E271ED">
              <w:rPr>
                <w:rFonts w:eastAsiaTheme="minorHAnsi"/>
                <w:sz w:val="18"/>
                <w:szCs w:val="18"/>
              </w:rPr>
              <w:lastRenderedPageBreak/>
              <w:t xml:space="preserve">настоящей ТС. </w:t>
            </w:r>
          </w:p>
        </w:tc>
        <w:tc>
          <w:tcPr>
            <w:tcW w:w="853" w:type="dxa"/>
          </w:tcPr>
          <w:p w:rsidR="00396CC9" w:rsidRPr="00E271ED" w:rsidRDefault="00396CC9" w:rsidP="002859C2">
            <w:pPr>
              <w:rPr>
                <w:sz w:val="18"/>
                <w:szCs w:val="18"/>
              </w:rPr>
            </w:pPr>
            <w:r w:rsidRPr="00E271ED">
              <w:rPr>
                <w:sz w:val="18"/>
                <w:szCs w:val="18"/>
              </w:rPr>
              <w:lastRenderedPageBreak/>
              <w:t>Нет</w:t>
            </w:r>
          </w:p>
        </w:tc>
        <w:tc>
          <w:tcPr>
            <w:tcW w:w="853" w:type="dxa"/>
          </w:tcPr>
          <w:p w:rsidR="00396CC9" w:rsidRPr="00E271ED" w:rsidRDefault="00396CC9" w:rsidP="002859C2">
            <w:pPr>
              <w:rPr>
                <w:sz w:val="18"/>
                <w:szCs w:val="18"/>
              </w:rPr>
            </w:pPr>
            <w:r w:rsidRPr="00E271ED">
              <w:rPr>
                <w:sz w:val="18"/>
                <w:szCs w:val="18"/>
              </w:rPr>
              <w:t>–</w:t>
            </w:r>
          </w:p>
        </w:tc>
        <w:tc>
          <w:tcPr>
            <w:tcW w:w="709" w:type="dxa"/>
          </w:tcPr>
          <w:p w:rsidR="00396CC9" w:rsidRPr="00E271ED" w:rsidRDefault="00396CC9" w:rsidP="002859C2">
            <w:pPr>
              <w:rPr>
                <w:sz w:val="18"/>
                <w:szCs w:val="18"/>
              </w:rPr>
            </w:pPr>
            <w:r w:rsidRPr="00E271ED">
              <w:rPr>
                <w:sz w:val="18"/>
                <w:szCs w:val="18"/>
              </w:rPr>
              <w:t>Нет</w:t>
            </w:r>
          </w:p>
        </w:tc>
        <w:tc>
          <w:tcPr>
            <w:tcW w:w="1277" w:type="dxa"/>
          </w:tcPr>
          <w:p w:rsidR="00396CC9" w:rsidRPr="00E271ED" w:rsidRDefault="00396CC9" w:rsidP="00E271ED">
            <w:pPr>
              <w:jc w:val="center"/>
              <w:rPr>
                <w:sz w:val="18"/>
                <w:szCs w:val="18"/>
              </w:rPr>
            </w:pPr>
            <w:r w:rsidRPr="00E271ED">
              <w:rPr>
                <w:sz w:val="18"/>
                <w:szCs w:val="18"/>
              </w:rPr>
              <w:t>–</w:t>
            </w:r>
          </w:p>
        </w:tc>
        <w:tc>
          <w:tcPr>
            <w:tcW w:w="993" w:type="dxa"/>
            <w:gridSpan w:val="2"/>
          </w:tcPr>
          <w:p w:rsidR="00396CC9" w:rsidRPr="00E271ED" w:rsidRDefault="00396CC9" w:rsidP="00E271ED">
            <w:pPr>
              <w:jc w:val="center"/>
              <w:rPr>
                <w:sz w:val="18"/>
                <w:szCs w:val="18"/>
              </w:rPr>
            </w:pPr>
            <w:r w:rsidRPr="00E271ED">
              <w:rPr>
                <w:sz w:val="18"/>
                <w:szCs w:val="18"/>
              </w:rPr>
              <w:t>–</w:t>
            </w:r>
          </w:p>
        </w:tc>
        <w:tc>
          <w:tcPr>
            <w:tcW w:w="2126" w:type="dxa"/>
            <w:gridSpan w:val="2"/>
          </w:tcPr>
          <w:p w:rsidR="00396CC9" w:rsidRPr="00E271ED" w:rsidRDefault="00396CC9" w:rsidP="00B02A9B">
            <w:pPr>
              <w:rPr>
                <w:sz w:val="18"/>
                <w:szCs w:val="18"/>
              </w:rPr>
            </w:pPr>
            <w:r w:rsidRPr="00E271ED">
              <w:rPr>
                <w:sz w:val="18"/>
                <w:szCs w:val="18"/>
              </w:rPr>
              <w:t>1) личное обращение в  Управление;</w:t>
            </w:r>
          </w:p>
          <w:p w:rsidR="00396CC9" w:rsidRPr="00E271ED" w:rsidRDefault="00396CC9" w:rsidP="00B02A9B">
            <w:pPr>
              <w:rPr>
                <w:color w:val="000000"/>
                <w:sz w:val="18"/>
                <w:szCs w:val="18"/>
              </w:rPr>
            </w:pPr>
            <w:r w:rsidRPr="00E271ED">
              <w:rPr>
                <w:sz w:val="18"/>
                <w:szCs w:val="18"/>
              </w:rPr>
              <w:t xml:space="preserve">2) личное обращение в МФЦ  </w:t>
            </w:r>
          </w:p>
          <w:p w:rsidR="00396CC9" w:rsidRPr="00E271ED" w:rsidRDefault="00396CC9" w:rsidP="00B02A9B">
            <w:pPr>
              <w:rPr>
                <w:color w:val="000000"/>
                <w:sz w:val="18"/>
                <w:szCs w:val="18"/>
              </w:rPr>
            </w:pPr>
            <w:r w:rsidRPr="00E271ED">
              <w:rPr>
                <w:color w:val="000000"/>
                <w:sz w:val="18"/>
                <w:szCs w:val="18"/>
              </w:rPr>
              <w:t xml:space="preserve">3) </w:t>
            </w:r>
            <w:r w:rsidRPr="00E271ED">
              <w:rPr>
                <w:sz w:val="18"/>
                <w:szCs w:val="18"/>
              </w:rPr>
              <w:t>Единый</w:t>
            </w:r>
            <w:r w:rsidRPr="00E271ED">
              <w:rPr>
                <w:color w:val="000000"/>
                <w:sz w:val="18"/>
                <w:szCs w:val="18"/>
              </w:rPr>
              <w:t xml:space="preserve"> портал государственных услуг;</w:t>
            </w:r>
          </w:p>
          <w:p w:rsidR="00396CC9" w:rsidRPr="00E271ED" w:rsidRDefault="00396CC9" w:rsidP="00B02A9B">
            <w:pPr>
              <w:rPr>
                <w:color w:val="000000"/>
                <w:sz w:val="18"/>
                <w:szCs w:val="18"/>
              </w:rPr>
            </w:pPr>
            <w:r w:rsidRPr="00E271ED">
              <w:rPr>
                <w:color w:val="000000"/>
                <w:sz w:val="18"/>
                <w:szCs w:val="18"/>
              </w:rPr>
              <w:t xml:space="preserve">4) </w:t>
            </w:r>
            <w:r w:rsidRPr="00E271ED">
              <w:rPr>
                <w:sz w:val="18"/>
                <w:szCs w:val="18"/>
              </w:rPr>
              <w:t>региональный портал государственных услуг</w:t>
            </w:r>
          </w:p>
          <w:p w:rsidR="00396CC9" w:rsidRPr="00E271ED" w:rsidRDefault="00396CC9" w:rsidP="00B02A9B">
            <w:pPr>
              <w:rPr>
                <w:color w:val="000000"/>
                <w:sz w:val="18"/>
                <w:szCs w:val="18"/>
              </w:rPr>
            </w:pPr>
            <w:r w:rsidRPr="00E271ED">
              <w:rPr>
                <w:color w:val="000000"/>
                <w:sz w:val="18"/>
                <w:szCs w:val="18"/>
              </w:rPr>
              <w:lastRenderedPageBreak/>
              <w:t>5) почтовая связь</w:t>
            </w:r>
          </w:p>
        </w:tc>
        <w:tc>
          <w:tcPr>
            <w:tcW w:w="3401" w:type="dxa"/>
            <w:gridSpan w:val="2"/>
          </w:tcPr>
          <w:p w:rsidR="00396CC9" w:rsidRPr="00E271ED" w:rsidRDefault="00396CC9" w:rsidP="00B02A9B">
            <w:pPr>
              <w:rPr>
                <w:sz w:val="18"/>
                <w:szCs w:val="18"/>
              </w:rPr>
            </w:pPr>
            <w:r w:rsidRPr="00E271ED">
              <w:rPr>
                <w:sz w:val="18"/>
                <w:szCs w:val="18"/>
              </w:rPr>
              <w:lastRenderedPageBreak/>
              <w:t>1) в Управление на бумажном носителе;</w:t>
            </w:r>
          </w:p>
          <w:p w:rsidR="00396CC9" w:rsidRPr="00E271ED" w:rsidRDefault="00396CC9" w:rsidP="00B02A9B">
            <w:pPr>
              <w:rPr>
                <w:sz w:val="18"/>
                <w:szCs w:val="18"/>
              </w:rPr>
            </w:pPr>
            <w:r w:rsidRPr="00E271ED">
              <w:rPr>
                <w:sz w:val="18"/>
                <w:szCs w:val="18"/>
              </w:rPr>
              <w:t>2) в</w:t>
            </w:r>
            <w:r w:rsidRPr="00E271ED">
              <w:rPr>
                <w:rFonts w:eastAsia="Calibri"/>
                <w:sz w:val="18"/>
                <w:szCs w:val="18"/>
              </w:rPr>
              <w:t xml:space="preserve"> МФЦ</w:t>
            </w:r>
          </w:p>
          <w:p w:rsidR="00396CC9" w:rsidRPr="00E271ED" w:rsidRDefault="00396CC9" w:rsidP="00B02A9B">
            <w:pPr>
              <w:rPr>
                <w:sz w:val="18"/>
                <w:szCs w:val="18"/>
              </w:rPr>
            </w:pPr>
            <w:r w:rsidRPr="00E271ED">
              <w:rPr>
                <w:sz w:val="18"/>
                <w:szCs w:val="18"/>
              </w:rPr>
              <w:t xml:space="preserve"> на бумажном носителе;</w:t>
            </w:r>
          </w:p>
          <w:p w:rsidR="00396CC9" w:rsidRPr="00E271ED" w:rsidRDefault="00396CC9" w:rsidP="00B02A9B">
            <w:pPr>
              <w:rPr>
                <w:sz w:val="18"/>
                <w:szCs w:val="18"/>
              </w:rPr>
            </w:pPr>
            <w:r w:rsidRPr="00E271ED">
              <w:rPr>
                <w:sz w:val="18"/>
                <w:szCs w:val="18"/>
              </w:rPr>
              <w:t>3) через личный кабинет Портала государственных услуг  в электронном виде</w:t>
            </w:r>
          </w:p>
          <w:p w:rsidR="00396CC9" w:rsidRPr="00E271ED" w:rsidRDefault="00396CC9" w:rsidP="00B02A9B">
            <w:pPr>
              <w:rPr>
                <w:sz w:val="18"/>
                <w:szCs w:val="18"/>
              </w:rPr>
            </w:pPr>
            <w:r w:rsidRPr="00E271ED">
              <w:rPr>
                <w:sz w:val="18"/>
                <w:szCs w:val="18"/>
              </w:rPr>
              <w:t xml:space="preserve">4) через личный кабинет на региональном портале в виде </w:t>
            </w:r>
            <w:r w:rsidRPr="00E271ED">
              <w:rPr>
                <w:sz w:val="18"/>
                <w:szCs w:val="18"/>
              </w:rPr>
              <w:lastRenderedPageBreak/>
              <w:t>электронного документа;</w:t>
            </w:r>
          </w:p>
          <w:p w:rsidR="00396CC9" w:rsidRPr="00E271ED" w:rsidRDefault="00396CC9" w:rsidP="00B02A9B">
            <w:pPr>
              <w:rPr>
                <w:sz w:val="18"/>
                <w:szCs w:val="18"/>
              </w:rPr>
            </w:pPr>
            <w:r w:rsidRPr="00E271ED">
              <w:rPr>
                <w:sz w:val="18"/>
                <w:szCs w:val="18"/>
              </w:rPr>
              <w:t>5) почтовое отправление на бумажном носителе</w:t>
            </w:r>
          </w:p>
        </w:tc>
      </w:tr>
      <w:tr w:rsidR="00396CC9" w:rsidTr="000701DB">
        <w:trPr>
          <w:trHeight w:val="363"/>
        </w:trPr>
        <w:tc>
          <w:tcPr>
            <w:tcW w:w="15735" w:type="dxa"/>
            <w:gridSpan w:val="17"/>
            <w:vAlign w:val="center"/>
          </w:tcPr>
          <w:p w:rsidR="00396CC9" w:rsidRPr="00070F97" w:rsidRDefault="00396CC9" w:rsidP="00CB6430">
            <w:pPr>
              <w:pStyle w:val="ConsPlusNormal"/>
              <w:jc w:val="center"/>
              <w:rPr>
                <w:rFonts w:ascii="Times New Roman" w:hAnsi="Times New Roman" w:cs="Times New Roman"/>
                <w:sz w:val="20"/>
                <w:highlight w:val="yellow"/>
                <w:lang w:eastAsia="en-US"/>
              </w:rPr>
            </w:pPr>
            <w:r w:rsidRPr="00070F97">
              <w:rPr>
                <w:rFonts w:ascii="Times New Roman" w:hAnsi="Times New Roman" w:cs="Times New Roman"/>
                <w:sz w:val="20"/>
                <w:lang w:eastAsia="en-US"/>
              </w:rPr>
              <w:lastRenderedPageBreak/>
              <w:t>«</w:t>
            </w:r>
            <w:proofErr w:type="spellStart"/>
            <w:r w:rsidRPr="00070F97">
              <w:rPr>
                <w:rFonts w:ascii="Times New Roman" w:hAnsi="Times New Roman" w:cs="Times New Roman"/>
                <w:sz w:val="20"/>
                <w:lang w:eastAsia="en-US"/>
              </w:rPr>
              <w:t>Подуслуга</w:t>
            </w:r>
            <w:proofErr w:type="spellEnd"/>
            <w:r w:rsidRPr="00070F97">
              <w:rPr>
                <w:rFonts w:ascii="Times New Roman" w:hAnsi="Times New Roman" w:cs="Times New Roman"/>
                <w:sz w:val="20"/>
                <w:lang w:eastAsia="en-US"/>
              </w:rPr>
              <w:t>» 3</w:t>
            </w:r>
            <w:r>
              <w:rPr>
                <w:rFonts w:ascii="Times New Roman" w:hAnsi="Times New Roman" w:cs="Times New Roman"/>
                <w:sz w:val="20"/>
                <w:lang w:eastAsia="en-US"/>
              </w:rPr>
              <w:t>.</w:t>
            </w:r>
            <w:r w:rsidRPr="00070F97">
              <w:rPr>
                <w:rFonts w:ascii="Times New Roman" w:hAnsi="Times New Roman" w:cs="Times New Roman"/>
                <w:sz w:val="20"/>
                <w:lang w:eastAsia="en-US"/>
              </w:rPr>
              <w:t xml:space="preserve"> </w:t>
            </w:r>
            <w:r w:rsidRPr="00070F97">
              <w:rPr>
                <w:rFonts w:ascii="Times New Roman" w:hAnsi="Times New Roman" w:cs="Times New Roman"/>
                <w:bCs/>
                <w:sz w:val="20"/>
              </w:rPr>
              <w:t>Признание многоквартирного дома аварийным и подлежащим  сносу или реконструкции</w:t>
            </w:r>
          </w:p>
        </w:tc>
      </w:tr>
      <w:tr w:rsidR="00E271ED" w:rsidTr="00E271ED">
        <w:trPr>
          <w:trHeight w:val="278"/>
        </w:trPr>
        <w:tc>
          <w:tcPr>
            <w:tcW w:w="1131" w:type="dxa"/>
            <w:gridSpan w:val="2"/>
          </w:tcPr>
          <w:p w:rsidR="00396CC9" w:rsidRPr="002A1593" w:rsidRDefault="00396CC9" w:rsidP="002A1593">
            <w:pPr>
              <w:jc w:val="both"/>
              <w:rPr>
                <w:bCs/>
                <w:sz w:val="20"/>
                <w:szCs w:val="20"/>
              </w:rPr>
            </w:pPr>
            <w:r>
              <w:rPr>
                <w:bCs/>
                <w:sz w:val="20"/>
                <w:szCs w:val="20"/>
              </w:rPr>
              <w:t>Не более 65</w:t>
            </w:r>
            <w:r w:rsidRPr="000701DB">
              <w:rPr>
                <w:bCs/>
                <w:sz w:val="20"/>
                <w:szCs w:val="20"/>
              </w:rPr>
              <w:t xml:space="preserve"> календарных </w:t>
            </w:r>
            <w:r>
              <w:rPr>
                <w:bCs/>
                <w:sz w:val="20"/>
                <w:szCs w:val="20"/>
              </w:rPr>
              <w:t>дней</w:t>
            </w:r>
          </w:p>
        </w:tc>
        <w:tc>
          <w:tcPr>
            <w:tcW w:w="849" w:type="dxa"/>
            <w:gridSpan w:val="2"/>
          </w:tcPr>
          <w:p w:rsidR="00396CC9" w:rsidRPr="000701DB" w:rsidRDefault="00E271ED" w:rsidP="00E271ED">
            <w:pPr>
              <w:jc w:val="center"/>
              <w:rPr>
                <w:strike/>
                <w:sz w:val="20"/>
                <w:szCs w:val="20"/>
              </w:rPr>
            </w:pPr>
            <w:r>
              <w:rPr>
                <w:sz w:val="20"/>
                <w:szCs w:val="20"/>
              </w:rPr>
              <w:t>-</w:t>
            </w:r>
          </w:p>
        </w:tc>
        <w:tc>
          <w:tcPr>
            <w:tcW w:w="850" w:type="dxa"/>
            <w:gridSpan w:val="2"/>
          </w:tcPr>
          <w:p w:rsidR="00396CC9" w:rsidRPr="0070267A" w:rsidRDefault="00396CC9" w:rsidP="00D908D9">
            <w:pPr>
              <w:pStyle w:val="ConsPlusNormal"/>
              <w:jc w:val="both"/>
              <w:rPr>
                <w:rFonts w:ascii="Times New Roman" w:eastAsia="Calibri" w:hAnsi="Times New Roman" w:cs="Times New Roman"/>
                <w:sz w:val="20"/>
              </w:rPr>
            </w:pPr>
            <w:r w:rsidRPr="0070267A">
              <w:rPr>
                <w:rFonts w:ascii="Times New Roman" w:hAnsi="Times New Roman" w:cs="Times New Roman"/>
                <w:sz w:val="20"/>
              </w:rPr>
              <w:t>Нет</w:t>
            </w:r>
          </w:p>
        </w:tc>
        <w:tc>
          <w:tcPr>
            <w:tcW w:w="2693" w:type="dxa"/>
          </w:tcPr>
          <w:p w:rsidR="00396CC9" w:rsidRPr="000701DB" w:rsidRDefault="00396CC9" w:rsidP="00FF594C">
            <w:pPr>
              <w:pStyle w:val="a4"/>
              <w:widowControl w:val="0"/>
              <w:autoSpaceDE w:val="0"/>
              <w:autoSpaceDN w:val="0"/>
              <w:adjustRightInd w:val="0"/>
              <w:ind w:left="0" w:right="-62"/>
              <w:rPr>
                <w:rFonts w:eastAsiaTheme="minorHAnsi"/>
                <w:sz w:val="20"/>
                <w:szCs w:val="20"/>
              </w:rPr>
            </w:pPr>
            <w:r w:rsidRPr="000701DB">
              <w:rPr>
                <w:rFonts w:eastAsiaTheme="minorHAnsi"/>
                <w:sz w:val="20"/>
                <w:szCs w:val="20"/>
              </w:rPr>
              <w:t xml:space="preserve">1. Непредставление документов, </w:t>
            </w:r>
            <w:r>
              <w:rPr>
                <w:rFonts w:eastAsiaTheme="minorHAnsi"/>
                <w:sz w:val="20"/>
                <w:szCs w:val="20"/>
              </w:rPr>
              <w:t>обязанность представления которых возложена на заявителя;</w:t>
            </w:r>
          </w:p>
          <w:p w:rsidR="00396CC9" w:rsidRPr="00325578" w:rsidRDefault="00396CC9" w:rsidP="00FF594C">
            <w:pPr>
              <w:pStyle w:val="a4"/>
              <w:widowControl w:val="0"/>
              <w:autoSpaceDE w:val="0"/>
              <w:autoSpaceDN w:val="0"/>
              <w:adjustRightInd w:val="0"/>
              <w:ind w:left="0"/>
              <w:jc w:val="both"/>
              <w:rPr>
                <w:sz w:val="20"/>
              </w:rPr>
            </w:pPr>
            <w:r w:rsidRPr="000701DB">
              <w:rPr>
                <w:rFonts w:eastAsiaTheme="minorHAnsi"/>
                <w:sz w:val="20"/>
                <w:szCs w:val="20"/>
              </w:rPr>
              <w:t>2. Представ</w:t>
            </w:r>
            <w:r>
              <w:rPr>
                <w:rFonts w:eastAsiaTheme="minorHAnsi"/>
                <w:sz w:val="20"/>
                <w:szCs w:val="20"/>
              </w:rPr>
              <w:t>ление</w:t>
            </w:r>
            <w:r w:rsidRPr="00325578">
              <w:rPr>
                <w:rFonts w:eastAsiaTheme="minorHAnsi"/>
                <w:sz w:val="20"/>
                <w:szCs w:val="20"/>
              </w:rPr>
              <w:t xml:space="preserve"> заявителем документов, не отвечающих установленным требованиям</w:t>
            </w:r>
            <w:r>
              <w:rPr>
                <w:rFonts w:eastAsiaTheme="minorHAnsi"/>
                <w:sz w:val="20"/>
                <w:szCs w:val="20"/>
              </w:rPr>
              <w:t xml:space="preserve">, указанным в разделе 4 </w:t>
            </w:r>
            <w:r w:rsidRPr="000701DB">
              <w:rPr>
                <w:rFonts w:eastAsiaTheme="minorHAnsi"/>
                <w:sz w:val="20"/>
                <w:szCs w:val="20"/>
              </w:rPr>
              <w:t xml:space="preserve">настоящей </w:t>
            </w:r>
            <w:r>
              <w:rPr>
                <w:rFonts w:eastAsiaTheme="minorHAnsi"/>
                <w:sz w:val="20"/>
                <w:szCs w:val="20"/>
              </w:rPr>
              <w:t xml:space="preserve">ТС. </w:t>
            </w:r>
          </w:p>
        </w:tc>
        <w:tc>
          <w:tcPr>
            <w:tcW w:w="853" w:type="dxa"/>
          </w:tcPr>
          <w:p w:rsidR="00396CC9" w:rsidRPr="007F7836" w:rsidRDefault="00396CC9" w:rsidP="002859C2">
            <w:pPr>
              <w:rPr>
                <w:sz w:val="20"/>
                <w:szCs w:val="20"/>
              </w:rPr>
            </w:pPr>
            <w:r>
              <w:rPr>
                <w:sz w:val="20"/>
                <w:szCs w:val="20"/>
              </w:rPr>
              <w:t>Н</w:t>
            </w:r>
            <w:r w:rsidRPr="007F7836">
              <w:rPr>
                <w:sz w:val="20"/>
                <w:szCs w:val="20"/>
              </w:rPr>
              <w:t>ет</w:t>
            </w:r>
          </w:p>
        </w:tc>
        <w:tc>
          <w:tcPr>
            <w:tcW w:w="853" w:type="dxa"/>
          </w:tcPr>
          <w:p w:rsidR="00396CC9" w:rsidRPr="007F7836" w:rsidRDefault="00396CC9" w:rsidP="00E271ED">
            <w:pPr>
              <w:jc w:val="center"/>
              <w:rPr>
                <w:sz w:val="20"/>
                <w:szCs w:val="20"/>
              </w:rPr>
            </w:pPr>
            <w:r>
              <w:rPr>
                <w:sz w:val="20"/>
                <w:szCs w:val="20"/>
              </w:rPr>
              <w:t>–</w:t>
            </w:r>
          </w:p>
        </w:tc>
        <w:tc>
          <w:tcPr>
            <w:tcW w:w="709" w:type="dxa"/>
          </w:tcPr>
          <w:p w:rsidR="00396CC9" w:rsidRPr="007F7836" w:rsidRDefault="00396CC9" w:rsidP="002859C2">
            <w:pPr>
              <w:rPr>
                <w:sz w:val="20"/>
                <w:szCs w:val="20"/>
              </w:rPr>
            </w:pPr>
            <w:r>
              <w:rPr>
                <w:sz w:val="20"/>
                <w:szCs w:val="20"/>
              </w:rPr>
              <w:t>Н</w:t>
            </w:r>
            <w:r w:rsidRPr="007F7836">
              <w:rPr>
                <w:sz w:val="20"/>
                <w:szCs w:val="20"/>
              </w:rPr>
              <w:t>ет</w:t>
            </w:r>
          </w:p>
        </w:tc>
        <w:tc>
          <w:tcPr>
            <w:tcW w:w="1408" w:type="dxa"/>
            <w:gridSpan w:val="2"/>
          </w:tcPr>
          <w:p w:rsidR="00396CC9" w:rsidRDefault="00396CC9" w:rsidP="00E271ED">
            <w:pPr>
              <w:jc w:val="center"/>
            </w:pPr>
            <w:r w:rsidRPr="0030785A">
              <w:rPr>
                <w:sz w:val="20"/>
                <w:szCs w:val="20"/>
              </w:rPr>
              <w:t>–</w:t>
            </w:r>
          </w:p>
        </w:tc>
        <w:tc>
          <w:tcPr>
            <w:tcW w:w="993" w:type="dxa"/>
            <w:gridSpan w:val="2"/>
          </w:tcPr>
          <w:p w:rsidR="00396CC9" w:rsidRDefault="00396CC9" w:rsidP="00E271ED">
            <w:pPr>
              <w:jc w:val="center"/>
            </w:pPr>
            <w:r w:rsidRPr="0030785A">
              <w:rPr>
                <w:sz w:val="20"/>
                <w:szCs w:val="20"/>
              </w:rPr>
              <w:t>–</w:t>
            </w:r>
          </w:p>
        </w:tc>
        <w:tc>
          <w:tcPr>
            <w:tcW w:w="2126" w:type="dxa"/>
            <w:gridSpan w:val="2"/>
          </w:tcPr>
          <w:p w:rsidR="00396CC9" w:rsidRPr="00350D4A" w:rsidRDefault="00396CC9" w:rsidP="00B02A9B">
            <w:pPr>
              <w:rPr>
                <w:sz w:val="18"/>
                <w:szCs w:val="18"/>
              </w:rPr>
            </w:pPr>
            <w:r w:rsidRPr="00350D4A">
              <w:rPr>
                <w:sz w:val="18"/>
                <w:szCs w:val="18"/>
              </w:rPr>
              <w:t>1) личное обращение в  Управление;</w:t>
            </w:r>
          </w:p>
          <w:p w:rsidR="00396CC9" w:rsidRPr="00350D4A" w:rsidRDefault="00396CC9" w:rsidP="00B02A9B">
            <w:pPr>
              <w:rPr>
                <w:color w:val="000000"/>
                <w:sz w:val="18"/>
                <w:szCs w:val="18"/>
              </w:rPr>
            </w:pPr>
            <w:r w:rsidRPr="00350D4A">
              <w:rPr>
                <w:sz w:val="18"/>
                <w:szCs w:val="18"/>
              </w:rPr>
              <w:t xml:space="preserve">2) личное обращение в МФЦ  </w:t>
            </w:r>
          </w:p>
          <w:p w:rsidR="00396CC9" w:rsidRPr="00350D4A" w:rsidRDefault="00396CC9" w:rsidP="00B02A9B">
            <w:pPr>
              <w:rPr>
                <w:color w:val="000000"/>
                <w:sz w:val="18"/>
                <w:szCs w:val="18"/>
              </w:rPr>
            </w:pPr>
            <w:r w:rsidRPr="00350D4A">
              <w:rPr>
                <w:color w:val="000000"/>
                <w:sz w:val="18"/>
                <w:szCs w:val="18"/>
              </w:rPr>
              <w:t xml:space="preserve">3) </w:t>
            </w:r>
            <w:r w:rsidRPr="00350D4A">
              <w:rPr>
                <w:sz w:val="18"/>
                <w:szCs w:val="18"/>
              </w:rPr>
              <w:t>Единый</w:t>
            </w:r>
            <w:r w:rsidRPr="00350D4A">
              <w:rPr>
                <w:color w:val="000000"/>
                <w:sz w:val="18"/>
                <w:szCs w:val="18"/>
              </w:rPr>
              <w:t xml:space="preserve"> портал государственных услуг;</w:t>
            </w:r>
          </w:p>
          <w:p w:rsidR="00396CC9" w:rsidRPr="00350D4A" w:rsidRDefault="00396CC9" w:rsidP="00B02A9B">
            <w:pPr>
              <w:rPr>
                <w:color w:val="000000"/>
                <w:sz w:val="18"/>
                <w:szCs w:val="18"/>
              </w:rPr>
            </w:pPr>
            <w:r w:rsidRPr="00350D4A">
              <w:rPr>
                <w:color w:val="000000"/>
                <w:sz w:val="18"/>
                <w:szCs w:val="18"/>
              </w:rPr>
              <w:t xml:space="preserve">4) </w:t>
            </w:r>
            <w:r w:rsidRPr="00350D4A">
              <w:rPr>
                <w:sz w:val="18"/>
                <w:szCs w:val="18"/>
              </w:rPr>
              <w:t>региональный портал государственных услуг</w:t>
            </w:r>
          </w:p>
          <w:p w:rsidR="00396CC9" w:rsidRPr="00350D4A" w:rsidRDefault="00396CC9" w:rsidP="00B02A9B">
            <w:pPr>
              <w:rPr>
                <w:color w:val="000000"/>
                <w:sz w:val="18"/>
                <w:szCs w:val="18"/>
              </w:rPr>
            </w:pPr>
            <w:r>
              <w:rPr>
                <w:color w:val="000000"/>
                <w:sz w:val="18"/>
                <w:szCs w:val="18"/>
              </w:rPr>
              <w:t>5) почтовая связь</w:t>
            </w:r>
          </w:p>
        </w:tc>
        <w:tc>
          <w:tcPr>
            <w:tcW w:w="3270" w:type="dxa"/>
          </w:tcPr>
          <w:p w:rsidR="00396CC9" w:rsidRPr="00350D4A" w:rsidRDefault="00396CC9" w:rsidP="00B02A9B">
            <w:pPr>
              <w:rPr>
                <w:sz w:val="18"/>
                <w:szCs w:val="18"/>
              </w:rPr>
            </w:pPr>
            <w:r w:rsidRPr="00350D4A">
              <w:rPr>
                <w:sz w:val="18"/>
                <w:szCs w:val="18"/>
              </w:rPr>
              <w:t xml:space="preserve">1) в </w:t>
            </w:r>
            <w:r>
              <w:rPr>
                <w:sz w:val="18"/>
                <w:szCs w:val="18"/>
              </w:rPr>
              <w:t>Управление</w:t>
            </w:r>
            <w:r w:rsidRPr="00350D4A">
              <w:rPr>
                <w:sz w:val="18"/>
                <w:szCs w:val="18"/>
              </w:rPr>
              <w:t xml:space="preserve"> на бумажном носителе;</w:t>
            </w:r>
          </w:p>
          <w:p w:rsidR="00396CC9" w:rsidRPr="00350D4A" w:rsidRDefault="00396CC9" w:rsidP="00B02A9B">
            <w:pPr>
              <w:rPr>
                <w:sz w:val="18"/>
                <w:szCs w:val="18"/>
              </w:rPr>
            </w:pPr>
            <w:r w:rsidRPr="00350D4A">
              <w:rPr>
                <w:sz w:val="18"/>
                <w:szCs w:val="18"/>
              </w:rPr>
              <w:t>2) в</w:t>
            </w:r>
            <w:r w:rsidRPr="00350D4A">
              <w:rPr>
                <w:rFonts w:eastAsia="Calibri"/>
                <w:sz w:val="18"/>
                <w:szCs w:val="18"/>
              </w:rPr>
              <w:t xml:space="preserve"> МФЦ</w:t>
            </w:r>
          </w:p>
          <w:p w:rsidR="00396CC9" w:rsidRPr="00350D4A" w:rsidRDefault="00396CC9" w:rsidP="00B02A9B">
            <w:pPr>
              <w:rPr>
                <w:sz w:val="18"/>
                <w:szCs w:val="18"/>
              </w:rPr>
            </w:pPr>
            <w:r w:rsidRPr="00350D4A">
              <w:rPr>
                <w:sz w:val="18"/>
                <w:szCs w:val="18"/>
              </w:rPr>
              <w:t xml:space="preserve"> на бумажном носителе;</w:t>
            </w:r>
          </w:p>
          <w:p w:rsidR="00396CC9" w:rsidRPr="00350D4A" w:rsidRDefault="00396CC9" w:rsidP="00B02A9B">
            <w:pPr>
              <w:rPr>
                <w:sz w:val="18"/>
                <w:szCs w:val="18"/>
              </w:rPr>
            </w:pPr>
            <w:r w:rsidRPr="00350D4A">
              <w:rPr>
                <w:sz w:val="18"/>
                <w:szCs w:val="18"/>
              </w:rPr>
              <w:t>3) через личный кабинет Портала государственных услуг  в электронном виде</w:t>
            </w:r>
          </w:p>
          <w:p w:rsidR="00396CC9" w:rsidRPr="00350D4A" w:rsidRDefault="00396CC9" w:rsidP="00B02A9B">
            <w:pPr>
              <w:rPr>
                <w:sz w:val="18"/>
                <w:szCs w:val="18"/>
              </w:rPr>
            </w:pPr>
            <w:r w:rsidRPr="00350D4A">
              <w:rPr>
                <w:sz w:val="18"/>
                <w:szCs w:val="18"/>
              </w:rPr>
              <w:t>4) через личный кабинет на региональном портале в виде электронного документа;</w:t>
            </w:r>
          </w:p>
          <w:p w:rsidR="00396CC9" w:rsidRPr="00350D4A" w:rsidRDefault="00396CC9" w:rsidP="00B02A9B">
            <w:pPr>
              <w:rPr>
                <w:sz w:val="18"/>
                <w:szCs w:val="18"/>
              </w:rPr>
            </w:pPr>
            <w:r w:rsidRPr="00350D4A">
              <w:rPr>
                <w:sz w:val="18"/>
                <w:szCs w:val="18"/>
              </w:rPr>
              <w:t>5) почтовое отправление на бумажном носителе</w:t>
            </w:r>
          </w:p>
        </w:tc>
      </w:tr>
    </w:tbl>
    <w:p w:rsidR="00262A98" w:rsidRDefault="00262A98" w:rsidP="001866E4">
      <w:pPr>
        <w:pStyle w:val="ConsPlusNormal"/>
        <w:jc w:val="center"/>
        <w:rPr>
          <w:rFonts w:ascii="Times New Roman" w:hAnsi="Times New Roman" w:cs="Times New Roman"/>
        </w:rPr>
      </w:pPr>
    </w:p>
    <w:p w:rsidR="000C684C" w:rsidRPr="000701DB" w:rsidRDefault="001866E4" w:rsidP="000701DB">
      <w:pPr>
        <w:pStyle w:val="ConsPlusNormal"/>
        <w:jc w:val="center"/>
        <w:rPr>
          <w:rFonts w:ascii="Times New Roman" w:hAnsi="Times New Roman" w:cs="Times New Roman"/>
          <w:b/>
        </w:rPr>
      </w:pPr>
      <w:r w:rsidRPr="00923E10">
        <w:rPr>
          <w:rFonts w:ascii="Times New Roman" w:hAnsi="Times New Roman" w:cs="Times New Roman"/>
          <w:b/>
        </w:rPr>
        <w:t xml:space="preserve">Раздел 3. </w:t>
      </w:r>
      <w:r w:rsidR="00262A98">
        <w:rPr>
          <w:rFonts w:ascii="Times New Roman" w:hAnsi="Times New Roman" w:cs="Times New Roman"/>
          <w:b/>
        </w:rPr>
        <w:t>«Сведения о заявителях «</w:t>
      </w:r>
      <w:proofErr w:type="spellStart"/>
      <w:r w:rsidR="00262A98">
        <w:rPr>
          <w:rFonts w:ascii="Times New Roman" w:hAnsi="Times New Roman" w:cs="Times New Roman"/>
          <w:b/>
        </w:rPr>
        <w:t>подуслуги</w:t>
      </w:r>
      <w:proofErr w:type="spellEnd"/>
      <w:r w:rsidR="00262A98">
        <w:rPr>
          <w:rFonts w:ascii="Times New Roman" w:hAnsi="Times New Roman" w:cs="Times New Roman"/>
          <w:b/>
        </w:rPr>
        <w:t>»</w:t>
      </w:r>
    </w:p>
    <w:p w:rsidR="0077233C" w:rsidRPr="001866E4" w:rsidRDefault="0077233C" w:rsidP="001866E4">
      <w:pPr>
        <w:pStyle w:val="ConsPlusNormal"/>
        <w:jc w:val="center"/>
        <w:rPr>
          <w:rFonts w:ascii="Times New Roman" w:hAnsi="Times New Roman" w:cs="Times New Roman"/>
        </w:rPr>
      </w:pPr>
    </w:p>
    <w:tbl>
      <w:tblPr>
        <w:tblStyle w:val="a3"/>
        <w:tblW w:w="15735" w:type="dxa"/>
        <w:tblInd w:w="-601" w:type="dxa"/>
        <w:tblLayout w:type="fixed"/>
        <w:tblLook w:val="04A0" w:firstRow="1" w:lastRow="0" w:firstColumn="1" w:lastColumn="0" w:noHBand="0" w:noVBand="1"/>
      </w:tblPr>
      <w:tblGrid>
        <w:gridCol w:w="567"/>
        <w:gridCol w:w="1843"/>
        <w:gridCol w:w="1843"/>
        <w:gridCol w:w="3545"/>
        <w:gridCol w:w="1132"/>
        <w:gridCol w:w="1702"/>
        <w:gridCol w:w="1843"/>
        <w:gridCol w:w="3260"/>
      </w:tblGrid>
      <w:tr w:rsidR="0077233C" w:rsidTr="0074359F">
        <w:tc>
          <w:tcPr>
            <w:tcW w:w="567" w:type="dxa"/>
          </w:tcPr>
          <w:p w:rsidR="001866E4" w:rsidRPr="0077233C" w:rsidRDefault="001866E4" w:rsidP="005415FE">
            <w:pPr>
              <w:jc w:val="center"/>
              <w:rPr>
                <w:sz w:val="20"/>
                <w:szCs w:val="20"/>
              </w:rPr>
            </w:pPr>
            <w:r w:rsidRPr="0077233C">
              <w:rPr>
                <w:sz w:val="20"/>
                <w:szCs w:val="20"/>
              </w:rPr>
              <w:t>№</w:t>
            </w:r>
          </w:p>
        </w:tc>
        <w:tc>
          <w:tcPr>
            <w:tcW w:w="1843" w:type="dxa"/>
          </w:tcPr>
          <w:p w:rsidR="001866E4" w:rsidRPr="0077233C" w:rsidRDefault="0077233C" w:rsidP="005415FE">
            <w:pPr>
              <w:jc w:val="center"/>
              <w:rPr>
                <w:sz w:val="20"/>
                <w:szCs w:val="20"/>
              </w:rPr>
            </w:pPr>
            <w:r w:rsidRPr="0077233C">
              <w:rPr>
                <w:sz w:val="20"/>
                <w:szCs w:val="20"/>
              </w:rPr>
              <w:t>Категории лиц, имеющих право на получение «</w:t>
            </w:r>
            <w:proofErr w:type="spellStart"/>
            <w:r w:rsidRPr="0077233C">
              <w:rPr>
                <w:sz w:val="20"/>
                <w:szCs w:val="20"/>
              </w:rPr>
              <w:t>подуслуги</w:t>
            </w:r>
            <w:proofErr w:type="spellEnd"/>
            <w:r w:rsidRPr="0077233C">
              <w:rPr>
                <w:sz w:val="20"/>
                <w:szCs w:val="20"/>
              </w:rPr>
              <w:t>»</w:t>
            </w:r>
          </w:p>
        </w:tc>
        <w:tc>
          <w:tcPr>
            <w:tcW w:w="1843" w:type="dxa"/>
          </w:tcPr>
          <w:p w:rsidR="001866E4" w:rsidRPr="0077233C" w:rsidRDefault="0077233C" w:rsidP="005415FE">
            <w:pPr>
              <w:jc w:val="center"/>
              <w:rPr>
                <w:sz w:val="20"/>
                <w:szCs w:val="20"/>
              </w:rPr>
            </w:pPr>
            <w:r>
              <w:rPr>
                <w:sz w:val="20"/>
                <w:szCs w:val="20"/>
              </w:rPr>
              <w:t>Документы, подтверждающие</w:t>
            </w:r>
            <w:r w:rsidRPr="0077233C">
              <w:rPr>
                <w:sz w:val="20"/>
                <w:szCs w:val="20"/>
              </w:rPr>
              <w:t xml:space="preserve"> правомочие заявителя соответствующей категории на получение «</w:t>
            </w:r>
            <w:proofErr w:type="spellStart"/>
            <w:r w:rsidRPr="0077233C">
              <w:rPr>
                <w:sz w:val="20"/>
                <w:szCs w:val="20"/>
              </w:rPr>
              <w:t>подуслуги</w:t>
            </w:r>
            <w:proofErr w:type="spellEnd"/>
            <w:r w:rsidRPr="0077233C">
              <w:rPr>
                <w:sz w:val="20"/>
                <w:szCs w:val="20"/>
              </w:rPr>
              <w:t>»</w:t>
            </w:r>
          </w:p>
        </w:tc>
        <w:tc>
          <w:tcPr>
            <w:tcW w:w="3545" w:type="dxa"/>
          </w:tcPr>
          <w:p w:rsidR="001866E4" w:rsidRPr="0077233C" w:rsidRDefault="0077233C" w:rsidP="005415FE">
            <w:pPr>
              <w:jc w:val="center"/>
              <w:rPr>
                <w:sz w:val="20"/>
                <w:szCs w:val="20"/>
              </w:rPr>
            </w:pPr>
            <w:r w:rsidRPr="0077233C">
              <w:rPr>
                <w:sz w:val="20"/>
                <w:szCs w:val="20"/>
              </w:rPr>
              <w:t xml:space="preserve">Установленные требования к документу, подтверждающему правомочие заявителя соответствующей категории на получение « </w:t>
            </w:r>
            <w:proofErr w:type="spellStart"/>
            <w:r w:rsidRPr="0077233C">
              <w:rPr>
                <w:sz w:val="20"/>
                <w:szCs w:val="20"/>
              </w:rPr>
              <w:t>подуслуги</w:t>
            </w:r>
            <w:proofErr w:type="spellEnd"/>
            <w:r w:rsidRPr="0077233C">
              <w:rPr>
                <w:sz w:val="20"/>
                <w:szCs w:val="20"/>
              </w:rPr>
              <w:t>»</w:t>
            </w:r>
          </w:p>
        </w:tc>
        <w:tc>
          <w:tcPr>
            <w:tcW w:w="1132" w:type="dxa"/>
          </w:tcPr>
          <w:p w:rsidR="001866E4" w:rsidRPr="0077233C" w:rsidRDefault="0077233C" w:rsidP="005415FE">
            <w:pPr>
              <w:jc w:val="center"/>
              <w:rPr>
                <w:sz w:val="20"/>
                <w:szCs w:val="20"/>
              </w:rPr>
            </w:pPr>
            <w:r w:rsidRPr="0077233C">
              <w:rPr>
                <w:sz w:val="20"/>
                <w:szCs w:val="20"/>
              </w:rPr>
              <w:t>Наличие возможности подачи заявления на предоставление «</w:t>
            </w:r>
            <w:proofErr w:type="spellStart"/>
            <w:r w:rsidRPr="0077233C">
              <w:rPr>
                <w:sz w:val="20"/>
                <w:szCs w:val="20"/>
              </w:rPr>
              <w:t>подуслуги</w:t>
            </w:r>
            <w:proofErr w:type="spellEnd"/>
            <w:r w:rsidRPr="0077233C">
              <w:rPr>
                <w:sz w:val="20"/>
                <w:szCs w:val="20"/>
              </w:rPr>
              <w:t>» представителями заявителя</w:t>
            </w:r>
          </w:p>
        </w:tc>
        <w:tc>
          <w:tcPr>
            <w:tcW w:w="1702" w:type="dxa"/>
          </w:tcPr>
          <w:p w:rsidR="001866E4" w:rsidRPr="0077233C" w:rsidRDefault="0077233C" w:rsidP="005415FE">
            <w:pPr>
              <w:jc w:val="center"/>
              <w:rPr>
                <w:sz w:val="20"/>
                <w:szCs w:val="20"/>
              </w:rPr>
            </w:pPr>
            <w:r w:rsidRPr="0077233C">
              <w:rPr>
                <w:sz w:val="20"/>
                <w:szCs w:val="20"/>
              </w:rPr>
              <w:t>Исчерпывающий перечень лиц, имеющих право на подачу заявления от имени заявителя</w:t>
            </w:r>
          </w:p>
        </w:tc>
        <w:tc>
          <w:tcPr>
            <w:tcW w:w="1843" w:type="dxa"/>
          </w:tcPr>
          <w:p w:rsidR="001866E4" w:rsidRPr="0077233C" w:rsidRDefault="0077233C" w:rsidP="005415FE">
            <w:pPr>
              <w:jc w:val="center"/>
              <w:rPr>
                <w:sz w:val="20"/>
                <w:szCs w:val="20"/>
              </w:rPr>
            </w:pPr>
            <w:r w:rsidRPr="0077233C">
              <w:rPr>
                <w:sz w:val="20"/>
                <w:szCs w:val="20"/>
              </w:rPr>
              <w:t>Наименование документа, подтверждающего право подачи заявления от имени заявителя</w:t>
            </w:r>
          </w:p>
        </w:tc>
        <w:tc>
          <w:tcPr>
            <w:tcW w:w="3260" w:type="dxa"/>
          </w:tcPr>
          <w:p w:rsidR="001866E4" w:rsidRPr="0077233C" w:rsidRDefault="0077233C" w:rsidP="00455D98">
            <w:pPr>
              <w:jc w:val="center"/>
              <w:rPr>
                <w:sz w:val="20"/>
                <w:szCs w:val="20"/>
              </w:rPr>
            </w:pPr>
            <w:r w:rsidRPr="0077233C">
              <w:rPr>
                <w:sz w:val="20"/>
                <w:szCs w:val="20"/>
              </w:rPr>
              <w:t>Установленные требования к документу, подтверждающему право подачи  заявления от имени заявителя</w:t>
            </w:r>
          </w:p>
        </w:tc>
      </w:tr>
      <w:tr w:rsidR="00CA6B0E" w:rsidTr="0074359F">
        <w:tc>
          <w:tcPr>
            <w:tcW w:w="567" w:type="dxa"/>
          </w:tcPr>
          <w:p w:rsidR="00CA6B0E" w:rsidRPr="0077233C" w:rsidRDefault="00CA6B0E" w:rsidP="005415FE">
            <w:pPr>
              <w:jc w:val="center"/>
              <w:rPr>
                <w:sz w:val="20"/>
                <w:szCs w:val="20"/>
              </w:rPr>
            </w:pPr>
            <w:r>
              <w:rPr>
                <w:sz w:val="20"/>
                <w:szCs w:val="20"/>
              </w:rPr>
              <w:t>1</w:t>
            </w:r>
          </w:p>
        </w:tc>
        <w:tc>
          <w:tcPr>
            <w:tcW w:w="1843" w:type="dxa"/>
          </w:tcPr>
          <w:p w:rsidR="00CA6B0E" w:rsidRPr="0077233C" w:rsidRDefault="00CA6B0E" w:rsidP="005415FE">
            <w:pPr>
              <w:jc w:val="center"/>
              <w:rPr>
                <w:sz w:val="20"/>
                <w:szCs w:val="20"/>
              </w:rPr>
            </w:pPr>
            <w:r>
              <w:rPr>
                <w:sz w:val="20"/>
                <w:szCs w:val="20"/>
              </w:rPr>
              <w:t>2</w:t>
            </w:r>
          </w:p>
        </w:tc>
        <w:tc>
          <w:tcPr>
            <w:tcW w:w="1843" w:type="dxa"/>
          </w:tcPr>
          <w:p w:rsidR="00CA6B0E" w:rsidRDefault="00CA6B0E" w:rsidP="005415FE">
            <w:pPr>
              <w:jc w:val="center"/>
              <w:rPr>
                <w:sz w:val="20"/>
                <w:szCs w:val="20"/>
              </w:rPr>
            </w:pPr>
            <w:r>
              <w:rPr>
                <w:sz w:val="20"/>
                <w:szCs w:val="20"/>
              </w:rPr>
              <w:t>3</w:t>
            </w:r>
          </w:p>
        </w:tc>
        <w:tc>
          <w:tcPr>
            <w:tcW w:w="3545" w:type="dxa"/>
          </w:tcPr>
          <w:p w:rsidR="00CA6B0E" w:rsidRPr="0077233C" w:rsidRDefault="00CA6B0E" w:rsidP="005415FE">
            <w:pPr>
              <w:jc w:val="center"/>
              <w:rPr>
                <w:sz w:val="20"/>
                <w:szCs w:val="20"/>
              </w:rPr>
            </w:pPr>
            <w:r>
              <w:rPr>
                <w:sz w:val="20"/>
                <w:szCs w:val="20"/>
              </w:rPr>
              <w:t>4</w:t>
            </w:r>
          </w:p>
        </w:tc>
        <w:tc>
          <w:tcPr>
            <w:tcW w:w="1132" w:type="dxa"/>
          </w:tcPr>
          <w:p w:rsidR="00CA6B0E" w:rsidRPr="0077233C" w:rsidRDefault="00CA6B0E" w:rsidP="005415FE">
            <w:pPr>
              <w:jc w:val="center"/>
              <w:rPr>
                <w:sz w:val="20"/>
                <w:szCs w:val="20"/>
              </w:rPr>
            </w:pPr>
            <w:r>
              <w:rPr>
                <w:sz w:val="20"/>
                <w:szCs w:val="20"/>
              </w:rPr>
              <w:t>5</w:t>
            </w:r>
          </w:p>
        </w:tc>
        <w:tc>
          <w:tcPr>
            <w:tcW w:w="1702" w:type="dxa"/>
          </w:tcPr>
          <w:p w:rsidR="00CA6B0E" w:rsidRPr="0077233C" w:rsidRDefault="00CA6B0E" w:rsidP="005415FE">
            <w:pPr>
              <w:jc w:val="center"/>
              <w:rPr>
                <w:sz w:val="20"/>
                <w:szCs w:val="20"/>
              </w:rPr>
            </w:pPr>
            <w:r>
              <w:rPr>
                <w:sz w:val="20"/>
                <w:szCs w:val="20"/>
              </w:rPr>
              <w:t>6</w:t>
            </w:r>
          </w:p>
        </w:tc>
        <w:tc>
          <w:tcPr>
            <w:tcW w:w="1843" w:type="dxa"/>
          </w:tcPr>
          <w:p w:rsidR="00CA6B0E" w:rsidRPr="0077233C" w:rsidRDefault="00CA6B0E" w:rsidP="005415FE">
            <w:pPr>
              <w:jc w:val="center"/>
              <w:rPr>
                <w:sz w:val="20"/>
                <w:szCs w:val="20"/>
              </w:rPr>
            </w:pPr>
            <w:r>
              <w:rPr>
                <w:sz w:val="20"/>
                <w:szCs w:val="20"/>
              </w:rPr>
              <w:t>7</w:t>
            </w:r>
          </w:p>
        </w:tc>
        <w:tc>
          <w:tcPr>
            <w:tcW w:w="3260" w:type="dxa"/>
          </w:tcPr>
          <w:p w:rsidR="00CA6B0E" w:rsidRPr="0077233C" w:rsidRDefault="00FC1D0A" w:rsidP="005415FE">
            <w:pPr>
              <w:jc w:val="center"/>
              <w:rPr>
                <w:sz w:val="20"/>
                <w:szCs w:val="20"/>
              </w:rPr>
            </w:pPr>
            <w:r>
              <w:rPr>
                <w:sz w:val="20"/>
                <w:szCs w:val="20"/>
              </w:rPr>
              <w:t>8</w:t>
            </w:r>
          </w:p>
        </w:tc>
      </w:tr>
      <w:tr w:rsidR="00887FAC" w:rsidTr="0074359F">
        <w:trPr>
          <w:trHeight w:val="335"/>
        </w:trPr>
        <w:tc>
          <w:tcPr>
            <w:tcW w:w="567" w:type="dxa"/>
          </w:tcPr>
          <w:p w:rsidR="00887FAC" w:rsidRDefault="00887FAC" w:rsidP="005415FE">
            <w:pPr>
              <w:jc w:val="center"/>
              <w:rPr>
                <w:sz w:val="20"/>
                <w:szCs w:val="20"/>
              </w:rPr>
            </w:pPr>
          </w:p>
        </w:tc>
        <w:tc>
          <w:tcPr>
            <w:tcW w:w="15168" w:type="dxa"/>
            <w:gridSpan w:val="7"/>
          </w:tcPr>
          <w:p w:rsidR="00887FAC" w:rsidRPr="00FA1B97" w:rsidRDefault="00262A98" w:rsidP="005415FE">
            <w:pPr>
              <w:jc w:val="center"/>
              <w:rPr>
                <w:b/>
                <w:sz w:val="20"/>
                <w:szCs w:val="20"/>
              </w:rPr>
            </w:pPr>
            <w:r>
              <w:rPr>
                <w:sz w:val="20"/>
                <w:szCs w:val="20"/>
              </w:rPr>
              <w:t>«</w:t>
            </w:r>
            <w:proofErr w:type="spellStart"/>
            <w:r>
              <w:rPr>
                <w:sz w:val="20"/>
                <w:szCs w:val="20"/>
              </w:rPr>
              <w:t>Подуслуга</w:t>
            </w:r>
            <w:proofErr w:type="spellEnd"/>
            <w:r>
              <w:rPr>
                <w:sz w:val="20"/>
                <w:szCs w:val="20"/>
              </w:rPr>
              <w:t>» 1. Признание</w:t>
            </w:r>
            <w:r w:rsidRPr="00CE7CE3">
              <w:rPr>
                <w:bCs/>
                <w:sz w:val="20"/>
                <w:szCs w:val="20"/>
              </w:rPr>
              <w:t xml:space="preserve"> помещения жилым помещением</w:t>
            </w:r>
          </w:p>
        </w:tc>
      </w:tr>
      <w:tr w:rsidR="006D6551" w:rsidTr="00E271ED">
        <w:trPr>
          <w:trHeight w:val="1807"/>
        </w:trPr>
        <w:tc>
          <w:tcPr>
            <w:tcW w:w="567" w:type="dxa"/>
          </w:tcPr>
          <w:p w:rsidR="006D6551" w:rsidRPr="00E271ED" w:rsidRDefault="007D184F" w:rsidP="005415FE">
            <w:pPr>
              <w:jc w:val="center"/>
              <w:rPr>
                <w:sz w:val="18"/>
                <w:szCs w:val="18"/>
              </w:rPr>
            </w:pPr>
            <w:r w:rsidRPr="00E271ED">
              <w:rPr>
                <w:sz w:val="18"/>
                <w:szCs w:val="18"/>
              </w:rPr>
              <w:lastRenderedPageBreak/>
              <w:t>1.</w:t>
            </w:r>
          </w:p>
        </w:tc>
        <w:tc>
          <w:tcPr>
            <w:tcW w:w="1843" w:type="dxa"/>
          </w:tcPr>
          <w:p w:rsidR="006D6551" w:rsidRPr="00E271ED" w:rsidRDefault="0069493B" w:rsidP="0069493B">
            <w:pPr>
              <w:jc w:val="both"/>
              <w:rPr>
                <w:b/>
                <w:strike/>
                <w:sz w:val="18"/>
                <w:szCs w:val="18"/>
              </w:rPr>
            </w:pPr>
            <w:r w:rsidRPr="00E271ED">
              <w:rPr>
                <w:b/>
                <w:sz w:val="18"/>
                <w:szCs w:val="18"/>
              </w:rPr>
              <w:t xml:space="preserve">Физические лица, являющиеся собственниками </w:t>
            </w:r>
            <w:r w:rsidR="00320AF8" w:rsidRPr="00E271ED">
              <w:rPr>
                <w:b/>
                <w:sz w:val="18"/>
                <w:szCs w:val="18"/>
              </w:rPr>
              <w:t xml:space="preserve"> </w:t>
            </w:r>
            <w:r w:rsidRPr="00E271ED">
              <w:rPr>
                <w:b/>
                <w:sz w:val="18"/>
                <w:szCs w:val="18"/>
              </w:rPr>
              <w:t>помещений, расположенных на территории муниципального  образования</w:t>
            </w:r>
          </w:p>
        </w:tc>
        <w:tc>
          <w:tcPr>
            <w:tcW w:w="1843" w:type="dxa"/>
          </w:tcPr>
          <w:p w:rsidR="007D184F" w:rsidRPr="00E271ED" w:rsidRDefault="006219F2" w:rsidP="006B2F50">
            <w:pPr>
              <w:rPr>
                <w:b/>
                <w:sz w:val="18"/>
                <w:szCs w:val="18"/>
              </w:rPr>
            </w:pPr>
            <w:r w:rsidRPr="00E271ED">
              <w:rPr>
                <w:b/>
                <w:sz w:val="18"/>
                <w:szCs w:val="18"/>
              </w:rPr>
              <w:t xml:space="preserve">1. </w:t>
            </w:r>
            <w:r w:rsidR="007D184F" w:rsidRPr="00E271ED">
              <w:rPr>
                <w:b/>
                <w:sz w:val="18"/>
                <w:szCs w:val="18"/>
              </w:rPr>
              <w:t>Для граждан Российской Федерации</w:t>
            </w:r>
            <w:r w:rsidRPr="00E271ED">
              <w:rPr>
                <w:b/>
                <w:sz w:val="18"/>
                <w:szCs w:val="18"/>
              </w:rPr>
              <w:t>:</w:t>
            </w:r>
          </w:p>
          <w:p w:rsidR="006D6551" w:rsidRPr="00E271ED" w:rsidRDefault="006219F2" w:rsidP="006219F2">
            <w:pPr>
              <w:jc w:val="both"/>
              <w:rPr>
                <w:sz w:val="18"/>
                <w:szCs w:val="18"/>
              </w:rPr>
            </w:pPr>
            <w:r w:rsidRPr="00E271ED">
              <w:rPr>
                <w:sz w:val="18"/>
                <w:szCs w:val="18"/>
              </w:rPr>
              <w:t>-</w:t>
            </w:r>
            <w:r w:rsidR="00FC1D0A" w:rsidRPr="00E271ED">
              <w:rPr>
                <w:sz w:val="18"/>
                <w:szCs w:val="18"/>
              </w:rPr>
              <w:t>П</w:t>
            </w:r>
            <w:r w:rsidR="006D6551" w:rsidRPr="00E271ED">
              <w:rPr>
                <w:sz w:val="18"/>
                <w:szCs w:val="18"/>
              </w:rPr>
              <w:t>аспорт гражданина Российской Федерации</w:t>
            </w:r>
          </w:p>
          <w:p w:rsidR="002A1F65" w:rsidRPr="00E271ED" w:rsidRDefault="006219F2" w:rsidP="006219F2">
            <w:pPr>
              <w:autoSpaceDE w:val="0"/>
              <w:autoSpaceDN w:val="0"/>
              <w:adjustRightInd w:val="0"/>
              <w:ind w:firstLine="38"/>
              <w:jc w:val="both"/>
              <w:rPr>
                <w:rFonts w:eastAsiaTheme="minorHAnsi"/>
                <w:sz w:val="18"/>
                <w:szCs w:val="18"/>
              </w:rPr>
            </w:pPr>
            <w:r w:rsidRPr="00E271ED">
              <w:rPr>
                <w:rFonts w:eastAsiaTheme="minorHAnsi"/>
                <w:sz w:val="18"/>
                <w:szCs w:val="18"/>
              </w:rPr>
              <w:t>-</w:t>
            </w:r>
            <w:r w:rsidR="002A1F65" w:rsidRPr="00E271ED">
              <w:rPr>
                <w:rFonts w:eastAsiaTheme="minorHAnsi"/>
                <w:sz w:val="18"/>
                <w:szCs w:val="18"/>
              </w:rPr>
              <w:t>Свидетельство о рождении с отметкой, подтверждающей наличие гражданства Российской Федерации, проставленной должностным лицом полномочного органа</w:t>
            </w:r>
          </w:p>
          <w:p w:rsidR="006D6551" w:rsidRPr="00E271ED" w:rsidRDefault="006D6551" w:rsidP="006219F2">
            <w:pPr>
              <w:jc w:val="both"/>
              <w:rPr>
                <w:sz w:val="18"/>
                <w:szCs w:val="18"/>
              </w:rPr>
            </w:pPr>
          </w:p>
          <w:p w:rsidR="006D6551" w:rsidRPr="00E271ED" w:rsidRDefault="006D6551" w:rsidP="0084522D">
            <w:pPr>
              <w:rPr>
                <w:sz w:val="18"/>
                <w:szCs w:val="18"/>
              </w:rPr>
            </w:pPr>
          </w:p>
          <w:p w:rsidR="006D6551" w:rsidRPr="00E271ED" w:rsidRDefault="006D6551" w:rsidP="0084522D">
            <w:pPr>
              <w:rPr>
                <w:sz w:val="18"/>
                <w:szCs w:val="18"/>
              </w:rPr>
            </w:pPr>
          </w:p>
          <w:p w:rsidR="006D6551" w:rsidRPr="00E271ED" w:rsidRDefault="006D6551" w:rsidP="0084522D">
            <w:pPr>
              <w:rPr>
                <w:sz w:val="18"/>
                <w:szCs w:val="18"/>
              </w:rPr>
            </w:pPr>
          </w:p>
          <w:p w:rsidR="006D6551" w:rsidRPr="00E271ED" w:rsidRDefault="006D6551" w:rsidP="0084522D">
            <w:pPr>
              <w:rPr>
                <w:sz w:val="18"/>
                <w:szCs w:val="18"/>
              </w:rPr>
            </w:pPr>
          </w:p>
          <w:p w:rsidR="006D6551" w:rsidRPr="00E271ED" w:rsidRDefault="006D6551" w:rsidP="0084522D">
            <w:pPr>
              <w:rPr>
                <w:sz w:val="18"/>
                <w:szCs w:val="18"/>
              </w:rPr>
            </w:pPr>
          </w:p>
          <w:p w:rsidR="006D6551" w:rsidRPr="00E271ED" w:rsidRDefault="006D6551" w:rsidP="0084522D">
            <w:pPr>
              <w:rPr>
                <w:sz w:val="18"/>
                <w:szCs w:val="18"/>
              </w:rPr>
            </w:pPr>
          </w:p>
          <w:p w:rsidR="006D6551" w:rsidRPr="00E271ED" w:rsidRDefault="006D6551" w:rsidP="0084522D">
            <w:pPr>
              <w:rPr>
                <w:sz w:val="18"/>
                <w:szCs w:val="18"/>
              </w:rPr>
            </w:pPr>
          </w:p>
          <w:p w:rsidR="008456EF" w:rsidRPr="00E271ED" w:rsidRDefault="008456EF" w:rsidP="0084522D">
            <w:pPr>
              <w:rPr>
                <w:sz w:val="18"/>
                <w:szCs w:val="18"/>
              </w:rPr>
            </w:pPr>
          </w:p>
          <w:p w:rsidR="00A82A32" w:rsidRPr="00E271ED" w:rsidRDefault="00A82A32" w:rsidP="0084522D">
            <w:pPr>
              <w:rPr>
                <w:sz w:val="18"/>
                <w:szCs w:val="18"/>
              </w:rPr>
            </w:pPr>
          </w:p>
          <w:p w:rsidR="006D6551" w:rsidRPr="00E271ED" w:rsidRDefault="006219F2" w:rsidP="007D184F">
            <w:pPr>
              <w:jc w:val="both"/>
              <w:rPr>
                <w:sz w:val="18"/>
                <w:szCs w:val="18"/>
              </w:rPr>
            </w:pPr>
            <w:r w:rsidRPr="00E271ED">
              <w:rPr>
                <w:sz w:val="18"/>
                <w:szCs w:val="18"/>
              </w:rPr>
              <w:t>-</w:t>
            </w:r>
            <w:r w:rsidR="00AB418E" w:rsidRPr="00E271ED">
              <w:rPr>
                <w:sz w:val="18"/>
                <w:szCs w:val="18"/>
              </w:rPr>
              <w:t>В</w:t>
            </w:r>
            <w:r w:rsidR="005F7325" w:rsidRPr="00E271ED">
              <w:rPr>
                <w:sz w:val="18"/>
                <w:szCs w:val="18"/>
              </w:rPr>
              <w:t>ременное удостоверение личности гражданина Российской Федерации</w:t>
            </w:r>
          </w:p>
          <w:p w:rsidR="00660419" w:rsidRPr="00E271ED" w:rsidRDefault="00660419" w:rsidP="007D184F">
            <w:pPr>
              <w:jc w:val="both"/>
              <w:rPr>
                <w:sz w:val="18"/>
                <w:szCs w:val="18"/>
              </w:rPr>
            </w:pPr>
          </w:p>
          <w:p w:rsidR="00660419" w:rsidRPr="00E271ED" w:rsidRDefault="00660419" w:rsidP="0084522D">
            <w:pPr>
              <w:rPr>
                <w:sz w:val="18"/>
                <w:szCs w:val="18"/>
              </w:rPr>
            </w:pPr>
          </w:p>
          <w:p w:rsidR="00660419" w:rsidRPr="00E271ED" w:rsidRDefault="00660419" w:rsidP="0084522D">
            <w:pPr>
              <w:rPr>
                <w:sz w:val="18"/>
                <w:szCs w:val="18"/>
              </w:rPr>
            </w:pPr>
          </w:p>
          <w:p w:rsidR="006219F2" w:rsidRPr="00E271ED" w:rsidRDefault="006219F2" w:rsidP="008B38CB">
            <w:pPr>
              <w:jc w:val="center"/>
              <w:rPr>
                <w:b/>
                <w:sz w:val="18"/>
                <w:szCs w:val="18"/>
              </w:rPr>
            </w:pPr>
          </w:p>
          <w:p w:rsidR="006219F2" w:rsidRPr="00E271ED" w:rsidRDefault="006219F2" w:rsidP="008B38CB">
            <w:pPr>
              <w:jc w:val="center"/>
              <w:rPr>
                <w:b/>
                <w:sz w:val="18"/>
                <w:szCs w:val="18"/>
              </w:rPr>
            </w:pPr>
          </w:p>
          <w:p w:rsidR="006219F2" w:rsidRPr="00E271ED" w:rsidRDefault="006219F2" w:rsidP="008B38CB">
            <w:pPr>
              <w:jc w:val="center"/>
              <w:rPr>
                <w:b/>
                <w:sz w:val="18"/>
                <w:szCs w:val="18"/>
              </w:rPr>
            </w:pPr>
          </w:p>
          <w:p w:rsidR="006219F2" w:rsidRPr="00E271ED" w:rsidRDefault="006219F2" w:rsidP="008B38CB">
            <w:pPr>
              <w:jc w:val="center"/>
              <w:rPr>
                <w:b/>
                <w:sz w:val="18"/>
                <w:szCs w:val="18"/>
              </w:rPr>
            </w:pPr>
          </w:p>
          <w:p w:rsidR="006219F2" w:rsidRPr="00E271ED" w:rsidRDefault="006219F2" w:rsidP="008B38CB">
            <w:pPr>
              <w:jc w:val="center"/>
              <w:rPr>
                <w:b/>
                <w:sz w:val="18"/>
                <w:szCs w:val="18"/>
              </w:rPr>
            </w:pPr>
          </w:p>
          <w:p w:rsidR="008B38CB" w:rsidRPr="00E271ED" w:rsidRDefault="00FC2E7A" w:rsidP="006B2F50">
            <w:pPr>
              <w:rPr>
                <w:b/>
                <w:sz w:val="18"/>
                <w:szCs w:val="18"/>
              </w:rPr>
            </w:pPr>
            <w:r w:rsidRPr="00E271ED">
              <w:rPr>
                <w:sz w:val="18"/>
                <w:szCs w:val="18"/>
              </w:rPr>
              <w:t>2</w:t>
            </w:r>
            <w:r w:rsidRPr="00E271ED">
              <w:rPr>
                <w:b/>
                <w:sz w:val="18"/>
                <w:szCs w:val="18"/>
              </w:rPr>
              <w:t xml:space="preserve">. </w:t>
            </w:r>
            <w:r w:rsidR="008B38CB" w:rsidRPr="00E271ED">
              <w:rPr>
                <w:b/>
                <w:sz w:val="18"/>
                <w:szCs w:val="18"/>
              </w:rPr>
              <w:t xml:space="preserve">Для иностранных </w:t>
            </w:r>
            <w:r w:rsidR="008B38CB" w:rsidRPr="00E271ED">
              <w:rPr>
                <w:b/>
                <w:sz w:val="18"/>
                <w:szCs w:val="18"/>
              </w:rPr>
              <w:lastRenderedPageBreak/>
              <w:t xml:space="preserve">граждан, </w:t>
            </w:r>
            <w:r w:rsidR="006B2F50" w:rsidRPr="00E271ED">
              <w:rPr>
                <w:b/>
                <w:sz w:val="18"/>
                <w:szCs w:val="18"/>
              </w:rPr>
              <w:br/>
            </w:r>
            <w:r w:rsidR="008B38CB" w:rsidRPr="00E271ED">
              <w:rPr>
                <w:b/>
                <w:sz w:val="18"/>
                <w:szCs w:val="18"/>
              </w:rPr>
              <w:t>лиц, н</w:t>
            </w:r>
            <w:r w:rsidR="007D5A3D" w:rsidRPr="00E271ED">
              <w:rPr>
                <w:b/>
                <w:sz w:val="18"/>
                <w:szCs w:val="18"/>
              </w:rPr>
              <w:t>е имеющи</w:t>
            </w:r>
            <w:r w:rsidR="006B2F50" w:rsidRPr="00E271ED">
              <w:rPr>
                <w:b/>
                <w:sz w:val="18"/>
                <w:szCs w:val="18"/>
              </w:rPr>
              <w:t>х</w:t>
            </w:r>
            <w:r w:rsidR="007D5A3D" w:rsidRPr="00E271ED">
              <w:rPr>
                <w:b/>
                <w:sz w:val="18"/>
                <w:szCs w:val="18"/>
              </w:rPr>
              <w:t xml:space="preserve"> гражданства</w:t>
            </w:r>
            <w:r w:rsidR="008B38CB" w:rsidRPr="00E271ED">
              <w:rPr>
                <w:b/>
                <w:sz w:val="18"/>
                <w:szCs w:val="18"/>
              </w:rPr>
              <w:t>, являющи</w:t>
            </w:r>
            <w:r w:rsidR="006B2F50" w:rsidRPr="00E271ED">
              <w:rPr>
                <w:b/>
                <w:sz w:val="18"/>
                <w:szCs w:val="18"/>
              </w:rPr>
              <w:t>х</w:t>
            </w:r>
            <w:r w:rsidR="008B38CB" w:rsidRPr="00E271ED">
              <w:rPr>
                <w:b/>
                <w:sz w:val="18"/>
                <w:szCs w:val="18"/>
              </w:rPr>
              <w:t>ся собственниками помещений, нанимателями жилых помещений муниципального жилищного фонда, расположенных на территории муниципального  образования</w:t>
            </w:r>
          </w:p>
          <w:p w:rsidR="008B38CB" w:rsidRPr="00E271ED" w:rsidRDefault="008B38CB" w:rsidP="008B38CB">
            <w:pPr>
              <w:rPr>
                <w:sz w:val="18"/>
                <w:szCs w:val="18"/>
              </w:rPr>
            </w:pPr>
          </w:p>
          <w:p w:rsidR="008B38CB" w:rsidRPr="00E271ED" w:rsidRDefault="00320AF8" w:rsidP="008B38CB">
            <w:pPr>
              <w:rPr>
                <w:sz w:val="18"/>
                <w:szCs w:val="18"/>
              </w:rPr>
            </w:pPr>
            <w:r w:rsidRPr="00E271ED">
              <w:rPr>
                <w:sz w:val="18"/>
                <w:szCs w:val="18"/>
              </w:rPr>
              <w:t>-</w:t>
            </w:r>
            <w:r w:rsidR="008B38CB" w:rsidRPr="00E271ED">
              <w:rPr>
                <w:sz w:val="18"/>
                <w:szCs w:val="18"/>
              </w:rPr>
              <w:t>Разр</w:t>
            </w:r>
            <w:r w:rsidR="006219F2" w:rsidRPr="00E271ED">
              <w:rPr>
                <w:sz w:val="18"/>
                <w:szCs w:val="18"/>
              </w:rPr>
              <w:t>ешение на временное проживание.</w:t>
            </w:r>
          </w:p>
          <w:p w:rsidR="006B2F50" w:rsidRPr="00E271ED" w:rsidRDefault="006B2F50" w:rsidP="008B38CB">
            <w:pPr>
              <w:rPr>
                <w:sz w:val="18"/>
                <w:szCs w:val="18"/>
              </w:rPr>
            </w:pPr>
          </w:p>
          <w:p w:rsidR="007D184F" w:rsidRPr="00E271ED" w:rsidRDefault="00320AF8" w:rsidP="0084522D">
            <w:pPr>
              <w:rPr>
                <w:sz w:val="18"/>
                <w:szCs w:val="18"/>
              </w:rPr>
            </w:pPr>
            <w:r w:rsidRPr="00E271ED">
              <w:rPr>
                <w:sz w:val="18"/>
                <w:szCs w:val="18"/>
              </w:rPr>
              <w:t>-</w:t>
            </w:r>
            <w:r w:rsidR="008B38CB" w:rsidRPr="00E271ED">
              <w:rPr>
                <w:sz w:val="18"/>
                <w:szCs w:val="18"/>
              </w:rPr>
              <w:t>Вид на жительство.</w:t>
            </w:r>
          </w:p>
          <w:p w:rsidR="007D184F" w:rsidRPr="00E271ED" w:rsidRDefault="007D184F" w:rsidP="0084522D">
            <w:pPr>
              <w:rPr>
                <w:sz w:val="18"/>
                <w:szCs w:val="18"/>
              </w:rPr>
            </w:pPr>
          </w:p>
        </w:tc>
        <w:tc>
          <w:tcPr>
            <w:tcW w:w="3545" w:type="dxa"/>
          </w:tcPr>
          <w:p w:rsidR="006D6551" w:rsidRPr="00E271ED" w:rsidRDefault="002247C9" w:rsidP="002A1F65">
            <w:pPr>
              <w:jc w:val="both"/>
              <w:rPr>
                <w:sz w:val="18"/>
                <w:szCs w:val="18"/>
              </w:rPr>
            </w:pPr>
            <w:r w:rsidRPr="00E271ED">
              <w:rPr>
                <w:sz w:val="18"/>
                <w:szCs w:val="18"/>
              </w:rPr>
              <w:lastRenderedPageBreak/>
              <w:t xml:space="preserve">1. </w:t>
            </w:r>
            <w:r w:rsidR="008456EF" w:rsidRPr="00E271ED">
              <w:rPr>
                <w:sz w:val="18"/>
                <w:szCs w:val="18"/>
              </w:rPr>
              <w:t>Д</w:t>
            </w:r>
            <w:r w:rsidR="000100C4" w:rsidRPr="00E271ED">
              <w:rPr>
                <w:sz w:val="18"/>
                <w:szCs w:val="18"/>
              </w:rPr>
              <w:t>ля паспорта гражданина РФ</w:t>
            </w:r>
            <w:r w:rsidR="002A1F65" w:rsidRPr="00E271ED">
              <w:rPr>
                <w:sz w:val="18"/>
                <w:szCs w:val="18"/>
              </w:rPr>
              <w:t>, Свидетельства о рождении с отметкой, подтверждающей наличие гражданства Российской Федерации</w:t>
            </w:r>
            <w:r w:rsidR="00FC1D0A" w:rsidRPr="00E271ED">
              <w:rPr>
                <w:sz w:val="18"/>
                <w:szCs w:val="18"/>
              </w:rPr>
              <w:t>:</w:t>
            </w:r>
            <w:r w:rsidR="00B95C46" w:rsidRPr="00E271ED">
              <w:rPr>
                <w:sz w:val="18"/>
                <w:szCs w:val="18"/>
              </w:rPr>
              <w:t xml:space="preserve"> </w:t>
            </w:r>
            <w:r w:rsidR="002A1F65" w:rsidRPr="00E271ED">
              <w:rPr>
                <w:sz w:val="18"/>
                <w:szCs w:val="18"/>
              </w:rPr>
              <w:t>О</w:t>
            </w:r>
            <w:r w:rsidR="004B3A13" w:rsidRPr="00E271ED">
              <w:rPr>
                <w:sz w:val="18"/>
                <w:szCs w:val="18"/>
              </w:rPr>
              <w:t>формля</w:t>
            </w:r>
            <w:r w:rsidR="00F3427F" w:rsidRPr="00E271ED">
              <w:rPr>
                <w:sz w:val="18"/>
                <w:szCs w:val="18"/>
              </w:rPr>
              <w:t>ю</w:t>
            </w:r>
            <w:r w:rsidR="00FC1D0A" w:rsidRPr="00E271ED">
              <w:rPr>
                <w:sz w:val="18"/>
                <w:szCs w:val="18"/>
              </w:rPr>
              <w:t>тся на едином бланке для всей Российской Федерации на русском языке. Должн</w:t>
            </w:r>
            <w:r w:rsidR="0074359F" w:rsidRPr="00E271ED">
              <w:rPr>
                <w:sz w:val="18"/>
                <w:szCs w:val="18"/>
              </w:rPr>
              <w:t>ы</w:t>
            </w:r>
            <w:r w:rsidR="00FC1D0A" w:rsidRPr="00E271ED">
              <w:rPr>
                <w:sz w:val="18"/>
                <w:szCs w:val="18"/>
              </w:rPr>
              <w:t xml:space="preserve"> быть действительным</w:t>
            </w:r>
            <w:r w:rsidR="0074359F" w:rsidRPr="00E271ED">
              <w:rPr>
                <w:sz w:val="18"/>
                <w:szCs w:val="18"/>
              </w:rPr>
              <w:t>и</w:t>
            </w:r>
            <w:r w:rsidR="00FC1D0A" w:rsidRPr="00E271ED">
              <w:rPr>
                <w:sz w:val="18"/>
                <w:szCs w:val="18"/>
              </w:rPr>
              <w:t xml:space="preserve"> на срок обращения за предоставлением </w:t>
            </w:r>
            <w:r w:rsidR="0050112E" w:rsidRPr="00E271ED">
              <w:rPr>
                <w:sz w:val="18"/>
                <w:szCs w:val="18"/>
              </w:rPr>
              <w:t xml:space="preserve">муниципальной </w:t>
            </w:r>
            <w:r w:rsidR="00FC1D0A" w:rsidRPr="00E271ED">
              <w:rPr>
                <w:sz w:val="18"/>
                <w:szCs w:val="18"/>
              </w:rPr>
              <w:t xml:space="preserve"> услуги. Не должн</w:t>
            </w:r>
            <w:r w:rsidR="0074359F" w:rsidRPr="00E271ED">
              <w:rPr>
                <w:sz w:val="18"/>
                <w:szCs w:val="18"/>
              </w:rPr>
              <w:t>ы</w:t>
            </w:r>
            <w:r w:rsidR="00FC1D0A" w:rsidRPr="00E271ED">
              <w:rPr>
                <w:sz w:val="18"/>
                <w:szCs w:val="18"/>
              </w:rPr>
              <w:t xml:space="preserve"> содержать подчисток, приписок, зачеркнутых слов и других исправлений, иметь повреждения, наличие которых не позволяет однозначно истолковать их содержание. </w:t>
            </w:r>
            <w:proofErr w:type="gramStart"/>
            <w:r w:rsidR="00FC1D0A" w:rsidRPr="00E271ED">
              <w:rPr>
                <w:sz w:val="18"/>
                <w:szCs w:val="18"/>
              </w:rPr>
              <w:t>Содерж</w:t>
            </w:r>
            <w:r w:rsidR="0074359F" w:rsidRPr="00E271ED">
              <w:rPr>
                <w:sz w:val="18"/>
                <w:szCs w:val="18"/>
              </w:rPr>
              <w:t>а</w:t>
            </w:r>
            <w:r w:rsidR="00FC1D0A" w:rsidRPr="00E271ED">
              <w:rPr>
                <w:sz w:val="18"/>
                <w:szCs w:val="18"/>
              </w:rPr>
              <w:t xml:space="preserve">т следующие сведения: </w:t>
            </w:r>
            <w:r w:rsidR="0074359F" w:rsidRPr="00E271ED">
              <w:rPr>
                <w:sz w:val="18"/>
                <w:szCs w:val="18"/>
              </w:rPr>
              <w:t xml:space="preserve">о </w:t>
            </w:r>
            <w:r w:rsidR="00FC1D0A" w:rsidRPr="00E271ED">
              <w:rPr>
                <w:sz w:val="18"/>
                <w:szCs w:val="18"/>
              </w:rPr>
              <w:t>фамили</w:t>
            </w:r>
            <w:r w:rsidR="0074359F" w:rsidRPr="00E271ED">
              <w:rPr>
                <w:sz w:val="18"/>
                <w:szCs w:val="18"/>
              </w:rPr>
              <w:t>и</w:t>
            </w:r>
            <w:r w:rsidR="00FC1D0A" w:rsidRPr="00E271ED">
              <w:rPr>
                <w:sz w:val="18"/>
                <w:szCs w:val="18"/>
              </w:rPr>
              <w:t>, им</w:t>
            </w:r>
            <w:r w:rsidR="0074359F" w:rsidRPr="00E271ED">
              <w:rPr>
                <w:sz w:val="18"/>
                <w:szCs w:val="18"/>
              </w:rPr>
              <w:t>ени</w:t>
            </w:r>
            <w:r w:rsidR="00FC1D0A" w:rsidRPr="00E271ED">
              <w:rPr>
                <w:sz w:val="18"/>
                <w:szCs w:val="18"/>
              </w:rPr>
              <w:t>, отчеств</w:t>
            </w:r>
            <w:r w:rsidR="0074359F" w:rsidRPr="00E271ED">
              <w:rPr>
                <w:sz w:val="18"/>
                <w:szCs w:val="18"/>
              </w:rPr>
              <w:t>е</w:t>
            </w:r>
            <w:r w:rsidR="00FC1D0A" w:rsidRPr="00E271ED">
              <w:rPr>
                <w:sz w:val="18"/>
                <w:szCs w:val="18"/>
              </w:rPr>
              <w:t xml:space="preserve"> (при наличии), номер</w:t>
            </w:r>
            <w:r w:rsidR="0074359F" w:rsidRPr="00E271ED">
              <w:rPr>
                <w:sz w:val="18"/>
                <w:szCs w:val="18"/>
              </w:rPr>
              <w:t>е</w:t>
            </w:r>
            <w:r w:rsidR="00FC1D0A" w:rsidRPr="00E271ED">
              <w:rPr>
                <w:sz w:val="18"/>
                <w:szCs w:val="18"/>
              </w:rPr>
              <w:t>, дат</w:t>
            </w:r>
            <w:r w:rsidR="0074359F" w:rsidRPr="00E271ED">
              <w:rPr>
                <w:sz w:val="18"/>
                <w:szCs w:val="18"/>
              </w:rPr>
              <w:t>а</w:t>
            </w:r>
            <w:r w:rsidR="00FC1D0A" w:rsidRPr="00E271ED">
              <w:rPr>
                <w:sz w:val="18"/>
                <w:szCs w:val="18"/>
              </w:rPr>
              <w:t xml:space="preserve"> выдачи, </w:t>
            </w:r>
            <w:r w:rsidR="0074359F" w:rsidRPr="00E271ED">
              <w:rPr>
                <w:sz w:val="18"/>
                <w:szCs w:val="18"/>
              </w:rPr>
              <w:t>органе, выдавшем документ</w:t>
            </w:r>
            <w:r w:rsidR="00FC1D0A" w:rsidRPr="00E271ED">
              <w:rPr>
                <w:sz w:val="18"/>
                <w:szCs w:val="18"/>
              </w:rPr>
              <w:t xml:space="preserve">, </w:t>
            </w:r>
            <w:r w:rsidR="0074359F" w:rsidRPr="00E271ED">
              <w:rPr>
                <w:sz w:val="18"/>
                <w:szCs w:val="18"/>
              </w:rPr>
              <w:t>печать органа, выдавшего документ, и подпись руководителя (или иного уполномоченного лица).</w:t>
            </w:r>
            <w:proofErr w:type="gramEnd"/>
            <w:r w:rsidR="0074359F" w:rsidRPr="00E271ED">
              <w:rPr>
                <w:sz w:val="18"/>
                <w:szCs w:val="18"/>
              </w:rPr>
              <w:t xml:space="preserve"> Кроме того для паспорта гражданина РФ: </w:t>
            </w:r>
            <w:r w:rsidR="00FC1D0A" w:rsidRPr="00E271ED">
              <w:rPr>
                <w:sz w:val="18"/>
                <w:szCs w:val="18"/>
              </w:rPr>
              <w:t>фотографию</w:t>
            </w:r>
            <w:r w:rsidR="0074359F" w:rsidRPr="00E271ED">
              <w:rPr>
                <w:sz w:val="18"/>
                <w:szCs w:val="18"/>
              </w:rPr>
              <w:t xml:space="preserve">, </w:t>
            </w:r>
            <w:r w:rsidR="00FC1D0A" w:rsidRPr="00E271ED">
              <w:rPr>
                <w:sz w:val="18"/>
                <w:szCs w:val="18"/>
              </w:rPr>
              <w:t>отметку о регистрации по месту жительства</w:t>
            </w:r>
            <w:r w:rsidR="0074359F" w:rsidRPr="00E271ED">
              <w:rPr>
                <w:sz w:val="18"/>
                <w:szCs w:val="18"/>
              </w:rPr>
              <w:t xml:space="preserve"> н</w:t>
            </w:r>
            <w:r w:rsidR="00FC1D0A" w:rsidRPr="00E271ED">
              <w:rPr>
                <w:sz w:val="18"/>
                <w:szCs w:val="18"/>
              </w:rPr>
              <w:t xml:space="preserve">а территории Российской Федерации, </w:t>
            </w:r>
            <w:r w:rsidR="0074359F" w:rsidRPr="00E271ED">
              <w:rPr>
                <w:sz w:val="18"/>
                <w:szCs w:val="18"/>
              </w:rPr>
              <w:t xml:space="preserve">сведения о </w:t>
            </w:r>
            <w:r w:rsidR="00FC1D0A" w:rsidRPr="00E271ED">
              <w:rPr>
                <w:sz w:val="18"/>
                <w:szCs w:val="18"/>
              </w:rPr>
              <w:t>наличие детей</w:t>
            </w:r>
            <w:r w:rsidR="0074359F" w:rsidRPr="00E271ED">
              <w:rPr>
                <w:sz w:val="18"/>
                <w:szCs w:val="18"/>
              </w:rPr>
              <w:t xml:space="preserve"> и (или)</w:t>
            </w:r>
            <w:r w:rsidR="00FC1D0A" w:rsidRPr="00E271ED">
              <w:rPr>
                <w:sz w:val="18"/>
                <w:szCs w:val="18"/>
              </w:rPr>
              <w:t xml:space="preserve"> </w:t>
            </w:r>
            <w:r w:rsidR="0074359F" w:rsidRPr="00E271ED">
              <w:rPr>
                <w:sz w:val="18"/>
                <w:szCs w:val="18"/>
              </w:rPr>
              <w:t>заключении брака.</w:t>
            </w:r>
          </w:p>
          <w:p w:rsidR="006D6551" w:rsidRPr="00E271ED" w:rsidRDefault="006D6551" w:rsidP="002A1F65">
            <w:pPr>
              <w:jc w:val="both"/>
              <w:rPr>
                <w:strike/>
                <w:sz w:val="18"/>
                <w:szCs w:val="18"/>
              </w:rPr>
            </w:pPr>
          </w:p>
          <w:p w:rsidR="00BB1C4D" w:rsidRPr="00E271ED" w:rsidRDefault="00BB1C4D" w:rsidP="00BB1C4D">
            <w:pPr>
              <w:jc w:val="both"/>
              <w:rPr>
                <w:sz w:val="18"/>
                <w:szCs w:val="18"/>
              </w:rPr>
            </w:pPr>
            <w:r w:rsidRPr="00E271ED">
              <w:rPr>
                <w:sz w:val="18"/>
                <w:szCs w:val="18"/>
              </w:rPr>
              <w:t>Я</w:t>
            </w:r>
            <w:r w:rsidR="005F7325" w:rsidRPr="00E271ED">
              <w:rPr>
                <w:sz w:val="18"/>
                <w:szCs w:val="18"/>
              </w:rPr>
              <w:t>вляется документо</w:t>
            </w:r>
            <w:r w:rsidR="008456EF" w:rsidRPr="00E271ED">
              <w:rPr>
                <w:sz w:val="18"/>
                <w:szCs w:val="18"/>
              </w:rPr>
              <w:t>м ограниченного срока действия</w:t>
            </w:r>
            <w:r w:rsidRPr="00E271ED">
              <w:rPr>
                <w:sz w:val="18"/>
                <w:szCs w:val="18"/>
              </w:rPr>
              <w:t xml:space="preserve">. Оформляется на едином бланке для всей Российской Федерации на русском языке. Должен быть действительным на срок обращения за предоставлением </w:t>
            </w:r>
            <w:r w:rsidR="006B2F50" w:rsidRPr="00E271ED">
              <w:rPr>
                <w:sz w:val="18"/>
                <w:szCs w:val="18"/>
              </w:rPr>
              <w:t>муниципальной</w:t>
            </w:r>
            <w:r w:rsidRPr="00E271ED">
              <w:rPr>
                <w:sz w:val="18"/>
                <w:szCs w:val="18"/>
              </w:rPr>
              <w:t xml:space="preserve"> услуги. Не должен содержать подчисток, приписок, зачеркнутых слов и других исправлений, иметь повреждения, наличие которых не позволяет однозначно истолковать </w:t>
            </w:r>
            <w:r w:rsidR="0074359F" w:rsidRPr="00E271ED">
              <w:rPr>
                <w:sz w:val="18"/>
                <w:szCs w:val="18"/>
              </w:rPr>
              <w:t>его</w:t>
            </w:r>
            <w:r w:rsidRPr="00E271ED">
              <w:rPr>
                <w:sz w:val="18"/>
                <w:szCs w:val="18"/>
              </w:rPr>
              <w:t xml:space="preserve"> содержание. </w:t>
            </w:r>
            <w:proofErr w:type="gramStart"/>
            <w:r w:rsidRPr="00E271ED">
              <w:rPr>
                <w:sz w:val="18"/>
                <w:szCs w:val="18"/>
              </w:rPr>
              <w:t xml:space="preserve">Содержит сведения: </w:t>
            </w:r>
            <w:r w:rsidR="0074359F" w:rsidRPr="00E271ED">
              <w:rPr>
                <w:sz w:val="18"/>
                <w:szCs w:val="18"/>
              </w:rPr>
              <w:t xml:space="preserve">о </w:t>
            </w:r>
            <w:r w:rsidRPr="00E271ED">
              <w:rPr>
                <w:sz w:val="18"/>
                <w:szCs w:val="18"/>
              </w:rPr>
              <w:t>фамили</w:t>
            </w:r>
            <w:r w:rsidR="0074359F" w:rsidRPr="00E271ED">
              <w:rPr>
                <w:sz w:val="18"/>
                <w:szCs w:val="18"/>
              </w:rPr>
              <w:t>и</w:t>
            </w:r>
            <w:r w:rsidRPr="00E271ED">
              <w:rPr>
                <w:sz w:val="18"/>
                <w:szCs w:val="18"/>
              </w:rPr>
              <w:t>, им</w:t>
            </w:r>
            <w:r w:rsidR="0074359F" w:rsidRPr="00E271ED">
              <w:rPr>
                <w:sz w:val="18"/>
                <w:szCs w:val="18"/>
              </w:rPr>
              <w:t>ени</w:t>
            </w:r>
            <w:r w:rsidRPr="00E271ED">
              <w:rPr>
                <w:sz w:val="18"/>
                <w:szCs w:val="18"/>
              </w:rPr>
              <w:t>, отчеств</w:t>
            </w:r>
            <w:r w:rsidR="0074359F" w:rsidRPr="00E271ED">
              <w:rPr>
                <w:sz w:val="18"/>
                <w:szCs w:val="18"/>
              </w:rPr>
              <w:t>е</w:t>
            </w:r>
            <w:r w:rsidRPr="00E271ED">
              <w:rPr>
                <w:sz w:val="18"/>
                <w:szCs w:val="18"/>
              </w:rPr>
              <w:t xml:space="preserve"> </w:t>
            </w:r>
            <w:r w:rsidR="0074359F" w:rsidRPr="00E271ED">
              <w:rPr>
                <w:sz w:val="18"/>
                <w:szCs w:val="18"/>
              </w:rPr>
              <w:br/>
            </w:r>
            <w:r w:rsidRPr="00E271ED">
              <w:rPr>
                <w:sz w:val="18"/>
                <w:szCs w:val="18"/>
              </w:rPr>
              <w:t>(при наличии), номер</w:t>
            </w:r>
            <w:r w:rsidR="0074359F" w:rsidRPr="00E271ED">
              <w:rPr>
                <w:sz w:val="18"/>
                <w:szCs w:val="18"/>
              </w:rPr>
              <w:t xml:space="preserve">е и </w:t>
            </w:r>
            <w:r w:rsidRPr="00E271ED">
              <w:rPr>
                <w:sz w:val="18"/>
                <w:szCs w:val="18"/>
              </w:rPr>
              <w:t>дат</w:t>
            </w:r>
            <w:r w:rsidR="0074359F" w:rsidRPr="00E271ED">
              <w:rPr>
                <w:sz w:val="18"/>
                <w:szCs w:val="18"/>
              </w:rPr>
              <w:t>е</w:t>
            </w:r>
            <w:r w:rsidRPr="00E271ED">
              <w:rPr>
                <w:sz w:val="18"/>
                <w:szCs w:val="18"/>
              </w:rPr>
              <w:t xml:space="preserve"> выдачи, </w:t>
            </w:r>
            <w:r w:rsidR="0074359F" w:rsidRPr="00E271ED">
              <w:rPr>
                <w:sz w:val="18"/>
                <w:szCs w:val="18"/>
              </w:rPr>
              <w:t>наименовании органа,</w:t>
            </w:r>
            <w:r w:rsidRPr="00E271ED">
              <w:rPr>
                <w:sz w:val="18"/>
                <w:szCs w:val="18"/>
              </w:rPr>
              <w:t xml:space="preserve"> выда</w:t>
            </w:r>
            <w:r w:rsidR="0074359F" w:rsidRPr="00E271ED">
              <w:rPr>
                <w:sz w:val="18"/>
                <w:szCs w:val="18"/>
              </w:rPr>
              <w:t>вшего удостоверение</w:t>
            </w:r>
            <w:r w:rsidRPr="00E271ED">
              <w:rPr>
                <w:sz w:val="18"/>
                <w:szCs w:val="18"/>
              </w:rPr>
              <w:t>, период</w:t>
            </w:r>
            <w:r w:rsidR="0074359F" w:rsidRPr="00E271ED">
              <w:rPr>
                <w:sz w:val="18"/>
                <w:szCs w:val="18"/>
              </w:rPr>
              <w:t>е</w:t>
            </w:r>
            <w:r w:rsidRPr="00E271ED">
              <w:rPr>
                <w:sz w:val="18"/>
                <w:szCs w:val="18"/>
              </w:rPr>
              <w:t xml:space="preserve"> его действия,</w:t>
            </w:r>
            <w:r w:rsidR="0074359F" w:rsidRPr="00E271ED">
              <w:rPr>
                <w:sz w:val="18"/>
                <w:szCs w:val="18"/>
              </w:rPr>
              <w:t xml:space="preserve"> а также </w:t>
            </w:r>
            <w:r w:rsidRPr="00E271ED">
              <w:rPr>
                <w:sz w:val="18"/>
                <w:szCs w:val="18"/>
              </w:rPr>
              <w:t>фотографию, отметку о регистрации по месту жительства</w:t>
            </w:r>
            <w:r w:rsidR="0074359F" w:rsidRPr="00E271ED">
              <w:rPr>
                <w:sz w:val="18"/>
                <w:szCs w:val="18"/>
              </w:rPr>
              <w:br/>
            </w:r>
            <w:r w:rsidRPr="00E271ED">
              <w:rPr>
                <w:sz w:val="18"/>
                <w:szCs w:val="18"/>
              </w:rPr>
              <w:t>на территории Российской Ф</w:t>
            </w:r>
            <w:r w:rsidR="00A9552E" w:rsidRPr="00E271ED">
              <w:rPr>
                <w:sz w:val="18"/>
                <w:szCs w:val="18"/>
              </w:rPr>
              <w:t xml:space="preserve">едерации, </w:t>
            </w:r>
            <w:r w:rsidR="0074359F" w:rsidRPr="00E271ED">
              <w:rPr>
                <w:sz w:val="18"/>
                <w:szCs w:val="18"/>
              </w:rPr>
              <w:t>печать органа</w:t>
            </w:r>
            <w:r w:rsidR="00A1142E" w:rsidRPr="00E271ED">
              <w:rPr>
                <w:sz w:val="18"/>
                <w:szCs w:val="18"/>
              </w:rPr>
              <w:t>, выдавшего</w:t>
            </w:r>
            <w:r w:rsidRPr="00E271ED">
              <w:rPr>
                <w:sz w:val="18"/>
                <w:szCs w:val="18"/>
              </w:rPr>
              <w:t xml:space="preserve"> документ, </w:t>
            </w:r>
            <w:r w:rsidR="0074359F" w:rsidRPr="00E271ED">
              <w:rPr>
                <w:sz w:val="18"/>
                <w:szCs w:val="18"/>
              </w:rPr>
              <w:br/>
            </w:r>
            <w:r w:rsidRPr="00E271ED">
              <w:rPr>
                <w:sz w:val="18"/>
                <w:szCs w:val="18"/>
              </w:rPr>
              <w:t xml:space="preserve">и подпись руководителя (или иного </w:t>
            </w:r>
            <w:r w:rsidR="0074359F" w:rsidRPr="00E271ED">
              <w:rPr>
                <w:sz w:val="18"/>
                <w:szCs w:val="18"/>
              </w:rPr>
              <w:lastRenderedPageBreak/>
              <w:t xml:space="preserve">уполномоченного </w:t>
            </w:r>
            <w:r w:rsidRPr="00E271ED">
              <w:rPr>
                <w:sz w:val="18"/>
                <w:szCs w:val="18"/>
              </w:rPr>
              <w:t>лица).</w:t>
            </w:r>
            <w:proofErr w:type="gramEnd"/>
          </w:p>
          <w:p w:rsidR="005F7325" w:rsidRPr="00E271ED" w:rsidRDefault="005F7325" w:rsidP="008456EF">
            <w:pPr>
              <w:rPr>
                <w:sz w:val="18"/>
                <w:szCs w:val="18"/>
              </w:rPr>
            </w:pPr>
          </w:p>
          <w:p w:rsidR="0074359F" w:rsidRPr="00E271ED" w:rsidRDefault="0074359F" w:rsidP="008456EF">
            <w:pPr>
              <w:rPr>
                <w:sz w:val="18"/>
                <w:szCs w:val="18"/>
              </w:rPr>
            </w:pPr>
          </w:p>
          <w:p w:rsidR="0074359F" w:rsidRPr="00E271ED" w:rsidRDefault="0074359F" w:rsidP="008456EF">
            <w:pPr>
              <w:rPr>
                <w:sz w:val="18"/>
                <w:szCs w:val="18"/>
              </w:rPr>
            </w:pPr>
          </w:p>
          <w:p w:rsidR="007D184F" w:rsidRPr="00E271ED" w:rsidRDefault="002247C9" w:rsidP="005577A9">
            <w:pPr>
              <w:jc w:val="both"/>
              <w:rPr>
                <w:sz w:val="18"/>
                <w:szCs w:val="18"/>
              </w:rPr>
            </w:pPr>
            <w:r w:rsidRPr="00E271ED">
              <w:rPr>
                <w:sz w:val="18"/>
                <w:szCs w:val="18"/>
              </w:rPr>
              <w:t>2.</w:t>
            </w:r>
            <w:r w:rsidR="002F1F9E" w:rsidRPr="00E271ED">
              <w:rPr>
                <w:sz w:val="18"/>
                <w:szCs w:val="18"/>
              </w:rPr>
              <w:t> </w:t>
            </w:r>
            <w:r w:rsidR="006219F2" w:rsidRPr="00E271ED">
              <w:rPr>
                <w:sz w:val="18"/>
                <w:szCs w:val="18"/>
              </w:rPr>
              <w:t xml:space="preserve">Оформляются на бланках уполномоченного органа власти на выдачу разрешений на временное проживание, на выдачу вида на жительство. Документы оформляются на русском языке, должны быть действительным на срок обращения за предоставлением </w:t>
            </w:r>
            <w:r w:rsidR="006B2F50" w:rsidRPr="00E271ED">
              <w:rPr>
                <w:sz w:val="18"/>
                <w:szCs w:val="18"/>
              </w:rPr>
              <w:t>муниципальной</w:t>
            </w:r>
            <w:r w:rsidR="006219F2" w:rsidRPr="00E271ED">
              <w:rPr>
                <w:sz w:val="18"/>
                <w:szCs w:val="18"/>
              </w:rPr>
              <w:t xml:space="preserve"> услуги. Документы не должны содержать подчисток, приписок, зачеркнутых слов и других исправлений, иметь повреждения, наличие которых не позволяет однозначно истолковать их содержание. Содерж</w:t>
            </w:r>
            <w:r w:rsidR="006B2F50" w:rsidRPr="00E271ED">
              <w:rPr>
                <w:sz w:val="18"/>
                <w:szCs w:val="18"/>
              </w:rPr>
              <w:t>а</w:t>
            </w:r>
            <w:r w:rsidR="006219F2" w:rsidRPr="00E271ED">
              <w:rPr>
                <w:sz w:val="18"/>
                <w:szCs w:val="18"/>
              </w:rPr>
              <w:t xml:space="preserve">т сведения: </w:t>
            </w:r>
            <w:r w:rsidR="006B2F50" w:rsidRPr="00E271ED">
              <w:rPr>
                <w:sz w:val="18"/>
                <w:szCs w:val="18"/>
              </w:rPr>
              <w:t xml:space="preserve">о </w:t>
            </w:r>
            <w:r w:rsidR="006219F2" w:rsidRPr="00E271ED">
              <w:rPr>
                <w:sz w:val="18"/>
                <w:szCs w:val="18"/>
              </w:rPr>
              <w:t>фамили</w:t>
            </w:r>
            <w:r w:rsidR="006B2F50" w:rsidRPr="00E271ED">
              <w:rPr>
                <w:sz w:val="18"/>
                <w:szCs w:val="18"/>
              </w:rPr>
              <w:t>и</w:t>
            </w:r>
            <w:r w:rsidR="006219F2" w:rsidRPr="00E271ED">
              <w:rPr>
                <w:sz w:val="18"/>
                <w:szCs w:val="18"/>
              </w:rPr>
              <w:t>, им</w:t>
            </w:r>
            <w:r w:rsidR="006B2F50" w:rsidRPr="00E271ED">
              <w:rPr>
                <w:sz w:val="18"/>
                <w:szCs w:val="18"/>
              </w:rPr>
              <w:t>ени</w:t>
            </w:r>
            <w:r w:rsidR="006219F2" w:rsidRPr="00E271ED">
              <w:rPr>
                <w:sz w:val="18"/>
                <w:szCs w:val="18"/>
              </w:rPr>
              <w:t>, отчеств</w:t>
            </w:r>
            <w:r w:rsidR="006B2F50" w:rsidRPr="00E271ED">
              <w:rPr>
                <w:sz w:val="18"/>
                <w:szCs w:val="18"/>
              </w:rPr>
              <w:t>е</w:t>
            </w:r>
            <w:r w:rsidR="006219F2" w:rsidRPr="00E271ED">
              <w:rPr>
                <w:sz w:val="18"/>
                <w:szCs w:val="18"/>
              </w:rPr>
              <w:t xml:space="preserve"> (при наличии) иностранного гражданина, сведения о гражданстве</w:t>
            </w:r>
            <w:r w:rsidR="006B2F50" w:rsidRPr="00E271ED">
              <w:rPr>
                <w:sz w:val="18"/>
                <w:szCs w:val="18"/>
              </w:rPr>
              <w:t>,</w:t>
            </w:r>
            <w:r w:rsidR="006219F2" w:rsidRPr="00E271ED">
              <w:rPr>
                <w:sz w:val="18"/>
                <w:szCs w:val="18"/>
              </w:rPr>
              <w:t xml:space="preserve"> номер</w:t>
            </w:r>
            <w:r w:rsidR="006B2F50" w:rsidRPr="00E271ED">
              <w:rPr>
                <w:sz w:val="18"/>
                <w:szCs w:val="18"/>
              </w:rPr>
              <w:t>е</w:t>
            </w:r>
            <w:r w:rsidR="006219F2" w:rsidRPr="00E271ED">
              <w:rPr>
                <w:sz w:val="18"/>
                <w:szCs w:val="18"/>
              </w:rPr>
              <w:t>, дат</w:t>
            </w:r>
            <w:r w:rsidR="006B2F50" w:rsidRPr="00E271ED">
              <w:rPr>
                <w:sz w:val="18"/>
                <w:szCs w:val="18"/>
              </w:rPr>
              <w:t>е</w:t>
            </w:r>
            <w:r w:rsidR="006219F2" w:rsidRPr="00E271ED">
              <w:rPr>
                <w:sz w:val="18"/>
                <w:szCs w:val="18"/>
              </w:rPr>
              <w:t xml:space="preserve"> выдачи</w:t>
            </w:r>
            <w:r w:rsidR="006B2F50" w:rsidRPr="00E271ED">
              <w:rPr>
                <w:sz w:val="18"/>
                <w:szCs w:val="18"/>
              </w:rPr>
              <w:t xml:space="preserve"> документа</w:t>
            </w:r>
            <w:r w:rsidR="006219F2" w:rsidRPr="00E271ED">
              <w:rPr>
                <w:sz w:val="18"/>
                <w:szCs w:val="18"/>
              </w:rPr>
              <w:t xml:space="preserve">, </w:t>
            </w:r>
            <w:r w:rsidR="006B2F50" w:rsidRPr="00E271ED">
              <w:rPr>
                <w:sz w:val="18"/>
                <w:szCs w:val="18"/>
              </w:rPr>
              <w:t>органе</w:t>
            </w:r>
            <w:proofErr w:type="gramStart"/>
            <w:r w:rsidR="006B2F50" w:rsidRPr="00E271ED">
              <w:rPr>
                <w:sz w:val="18"/>
                <w:szCs w:val="18"/>
              </w:rPr>
              <w:t xml:space="preserve"> ,</w:t>
            </w:r>
            <w:proofErr w:type="gramEnd"/>
            <w:r w:rsidR="006B2F50" w:rsidRPr="00E271ED">
              <w:rPr>
                <w:sz w:val="18"/>
                <w:szCs w:val="18"/>
              </w:rPr>
              <w:t xml:space="preserve"> выдавшем документ,</w:t>
            </w:r>
            <w:r w:rsidR="006219F2" w:rsidRPr="00E271ED">
              <w:rPr>
                <w:sz w:val="18"/>
                <w:szCs w:val="18"/>
              </w:rPr>
              <w:t xml:space="preserve"> период</w:t>
            </w:r>
            <w:r w:rsidR="006B2F50" w:rsidRPr="00E271ED">
              <w:rPr>
                <w:sz w:val="18"/>
                <w:szCs w:val="18"/>
              </w:rPr>
              <w:t>е</w:t>
            </w:r>
            <w:r w:rsidR="006219F2" w:rsidRPr="00E271ED">
              <w:rPr>
                <w:sz w:val="18"/>
                <w:szCs w:val="18"/>
              </w:rPr>
              <w:t xml:space="preserve"> его действия</w:t>
            </w:r>
            <w:r w:rsidR="006B2F50" w:rsidRPr="00E271ED">
              <w:rPr>
                <w:sz w:val="18"/>
                <w:szCs w:val="18"/>
              </w:rPr>
              <w:t>,</w:t>
            </w:r>
            <w:r w:rsidR="006219F2" w:rsidRPr="00E271ED">
              <w:rPr>
                <w:sz w:val="18"/>
                <w:szCs w:val="18"/>
              </w:rPr>
              <w:t xml:space="preserve"> </w:t>
            </w:r>
            <w:r w:rsidR="006B2F50" w:rsidRPr="00E271ED">
              <w:rPr>
                <w:sz w:val="18"/>
                <w:szCs w:val="18"/>
              </w:rPr>
              <w:t xml:space="preserve">а также </w:t>
            </w:r>
            <w:r w:rsidR="006219F2" w:rsidRPr="00E271ED">
              <w:rPr>
                <w:sz w:val="18"/>
                <w:szCs w:val="18"/>
              </w:rPr>
              <w:t xml:space="preserve">отметку о регистрации по месту пребывания (жительства) на территории Российской Федерации, отметки о продлении действия документа, печать уполномоченного органа государственной власти, выдавшей документ, и подпись руководителя (или иного </w:t>
            </w:r>
            <w:r w:rsidR="006B2F50" w:rsidRPr="00E271ED">
              <w:rPr>
                <w:sz w:val="18"/>
                <w:szCs w:val="18"/>
              </w:rPr>
              <w:t xml:space="preserve">уполномоченного </w:t>
            </w:r>
            <w:r w:rsidR="006219F2" w:rsidRPr="00E271ED">
              <w:rPr>
                <w:sz w:val="18"/>
                <w:szCs w:val="18"/>
              </w:rPr>
              <w:t>лица).</w:t>
            </w:r>
          </w:p>
        </w:tc>
        <w:tc>
          <w:tcPr>
            <w:tcW w:w="1132" w:type="dxa"/>
          </w:tcPr>
          <w:p w:rsidR="006D6551" w:rsidRPr="00E271ED" w:rsidRDefault="0084522D" w:rsidP="0084522D">
            <w:pPr>
              <w:rPr>
                <w:sz w:val="18"/>
                <w:szCs w:val="18"/>
              </w:rPr>
            </w:pPr>
            <w:r w:rsidRPr="00E271ED">
              <w:rPr>
                <w:sz w:val="18"/>
                <w:szCs w:val="18"/>
              </w:rPr>
              <w:lastRenderedPageBreak/>
              <w:t>Наличие</w:t>
            </w:r>
          </w:p>
        </w:tc>
        <w:tc>
          <w:tcPr>
            <w:tcW w:w="1702" w:type="dxa"/>
          </w:tcPr>
          <w:p w:rsidR="006D6551" w:rsidRPr="00E271ED" w:rsidRDefault="006D6551" w:rsidP="0084522D">
            <w:pPr>
              <w:rPr>
                <w:sz w:val="18"/>
                <w:szCs w:val="18"/>
              </w:rPr>
            </w:pPr>
            <w:r w:rsidRPr="00E271ED">
              <w:rPr>
                <w:sz w:val="18"/>
                <w:szCs w:val="18"/>
              </w:rPr>
              <w:t>Уполномоченные представители, действующие в силу закона или на основании доверенности</w:t>
            </w:r>
          </w:p>
          <w:p w:rsidR="00A05F80" w:rsidRPr="00E271ED" w:rsidRDefault="00A05F80" w:rsidP="0084522D">
            <w:pPr>
              <w:rPr>
                <w:sz w:val="18"/>
                <w:szCs w:val="18"/>
              </w:rPr>
            </w:pPr>
          </w:p>
        </w:tc>
        <w:tc>
          <w:tcPr>
            <w:tcW w:w="1843" w:type="dxa"/>
          </w:tcPr>
          <w:p w:rsidR="006D6551" w:rsidRPr="00E271ED" w:rsidRDefault="00D81C04" w:rsidP="0084522D">
            <w:pPr>
              <w:rPr>
                <w:sz w:val="18"/>
                <w:szCs w:val="18"/>
              </w:rPr>
            </w:pPr>
            <w:r w:rsidRPr="00E271ED">
              <w:rPr>
                <w:sz w:val="18"/>
                <w:szCs w:val="18"/>
              </w:rPr>
              <w:t>1. Нотариал</w:t>
            </w:r>
            <w:r w:rsidR="00851DF5" w:rsidRPr="00E271ED">
              <w:rPr>
                <w:sz w:val="18"/>
                <w:szCs w:val="18"/>
              </w:rPr>
              <w:t>ьно удостоверенная доверенность.</w:t>
            </w:r>
          </w:p>
          <w:p w:rsidR="00D81C04" w:rsidRPr="00E271ED" w:rsidRDefault="00D81C04" w:rsidP="0084522D">
            <w:pPr>
              <w:rPr>
                <w:sz w:val="18"/>
                <w:szCs w:val="18"/>
              </w:rPr>
            </w:pPr>
            <w:r w:rsidRPr="00E271ED">
              <w:rPr>
                <w:sz w:val="18"/>
                <w:szCs w:val="18"/>
              </w:rPr>
              <w:t>2. Акт органа опеки и попечительства о назначении опекуна или попечителя, паспорт опекуна или попечителя.</w:t>
            </w:r>
          </w:p>
          <w:p w:rsidR="006D6551" w:rsidRPr="00E271ED" w:rsidRDefault="00175B2B" w:rsidP="0084522D">
            <w:pPr>
              <w:rPr>
                <w:sz w:val="18"/>
                <w:szCs w:val="18"/>
              </w:rPr>
            </w:pPr>
            <w:r w:rsidRPr="00E271ED">
              <w:rPr>
                <w:sz w:val="18"/>
                <w:szCs w:val="18"/>
              </w:rPr>
              <w:t xml:space="preserve">3. Паспорт гражданина  Российской Федерации, временное удостоверение личности </w:t>
            </w:r>
            <w:r w:rsidR="00A44014" w:rsidRPr="00E271ED">
              <w:rPr>
                <w:sz w:val="18"/>
                <w:szCs w:val="18"/>
              </w:rPr>
              <w:t>гражданина Российской Федерации, являющ</w:t>
            </w:r>
            <w:r w:rsidR="00851DF5" w:rsidRPr="00E271ED">
              <w:rPr>
                <w:sz w:val="18"/>
                <w:szCs w:val="18"/>
              </w:rPr>
              <w:t>ийся</w:t>
            </w:r>
            <w:r w:rsidR="00A44014" w:rsidRPr="00E271ED">
              <w:rPr>
                <w:sz w:val="18"/>
                <w:szCs w:val="18"/>
              </w:rPr>
              <w:t xml:space="preserve"> родителем </w:t>
            </w:r>
            <w:r w:rsidRPr="00E271ED">
              <w:rPr>
                <w:sz w:val="18"/>
                <w:szCs w:val="18"/>
              </w:rPr>
              <w:t xml:space="preserve"> </w:t>
            </w:r>
            <w:r w:rsidR="00A44014" w:rsidRPr="00E271ED">
              <w:rPr>
                <w:sz w:val="18"/>
                <w:szCs w:val="18"/>
              </w:rPr>
              <w:t>несовершеннолетнего ребенка, свидетельство о рождении несовершеннолетнего ребенка.</w:t>
            </w:r>
          </w:p>
          <w:p w:rsidR="00A05F80" w:rsidRPr="00E271ED" w:rsidRDefault="00A05F80" w:rsidP="0084522D">
            <w:pPr>
              <w:rPr>
                <w:sz w:val="18"/>
                <w:szCs w:val="18"/>
              </w:rPr>
            </w:pPr>
          </w:p>
          <w:p w:rsidR="00A05F80" w:rsidRPr="00E271ED" w:rsidRDefault="00A05F80" w:rsidP="0084522D">
            <w:pPr>
              <w:rPr>
                <w:sz w:val="18"/>
                <w:szCs w:val="18"/>
              </w:rPr>
            </w:pPr>
          </w:p>
          <w:p w:rsidR="00A05F80" w:rsidRPr="00E271ED" w:rsidRDefault="00A05F80" w:rsidP="0084522D">
            <w:pPr>
              <w:rPr>
                <w:sz w:val="18"/>
                <w:szCs w:val="18"/>
              </w:rPr>
            </w:pPr>
          </w:p>
          <w:p w:rsidR="00A05F80" w:rsidRPr="00E271ED" w:rsidRDefault="00A05F80" w:rsidP="0084522D">
            <w:pPr>
              <w:rPr>
                <w:sz w:val="18"/>
                <w:szCs w:val="18"/>
              </w:rPr>
            </w:pPr>
          </w:p>
          <w:p w:rsidR="00A05F80" w:rsidRPr="00E271ED" w:rsidRDefault="00A05F80" w:rsidP="0084522D">
            <w:pPr>
              <w:rPr>
                <w:sz w:val="18"/>
                <w:szCs w:val="18"/>
              </w:rPr>
            </w:pPr>
          </w:p>
          <w:p w:rsidR="00A05F80" w:rsidRPr="00E271ED" w:rsidRDefault="00A05F80" w:rsidP="0084522D">
            <w:pPr>
              <w:rPr>
                <w:sz w:val="18"/>
                <w:szCs w:val="18"/>
              </w:rPr>
            </w:pPr>
          </w:p>
          <w:p w:rsidR="00A05F80" w:rsidRPr="00E271ED" w:rsidRDefault="00A05F80" w:rsidP="00BB4BE3">
            <w:pPr>
              <w:rPr>
                <w:sz w:val="18"/>
                <w:szCs w:val="18"/>
              </w:rPr>
            </w:pPr>
          </w:p>
        </w:tc>
        <w:tc>
          <w:tcPr>
            <w:tcW w:w="3260" w:type="dxa"/>
          </w:tcPr>
          <w:p w:rsidR="00B95C46" w:rsidRPr="00E271ED" w:rsidRDefault="00A05F80" w:rsidP="00E271ED">
            <w:pPr>
              <w:pStyle w:val="ConsPlusNormal"/>
              <w:jc w:val="both"/>
              <w:rPr>
                <w:rFonts w:ascii="Times New Roman" w:hAnsi="Times New Roman" w:cs="Times New Roman"/>
                <w:sz w:val="18"/>
                <w:szCs w:val="18"/>
              </w:rPr>
            </w:pPr>
            <w:r w:rsidRPr="00E271ED">
              <w:rPr>
                <w:rFonts w:ascii="Times New Roman" w:hAnsi="Times New Roman" w:cs="Times New Roman"/>
                <w:sz w:val="18"/>
                <w:szCs w:val="18"/>
              </w:rPr>
              <w:t>1.</w:t>
            </w:r>
            <w:r w:rsidR="002F1F9E" w:rsidRPr="00E271ED">
              <w:rPr>
                <w:rFonts w:ascii="Times New Roman" w:hAnsi="Times New Roman" w:cs="Times New Roman"/>
                <w:sz w:val="18"/>
                <w:szCs w:val="18"/>
              </w:rPr>
              <w:t xml:space="preserve"> </w:t>
            </w:r>
            <w:proofErr w:type="gramStart"/>
            <w:r w:rsidR="006D6551" w:rsidRPr="00E271ED">
              <w:rPr>
                <w:rFonts w:ascii="Times New Roman" w:hAnsi="Times New Roman" w:cs="Times New Roman"/>
                <w:sz w:val="18"/>
                <w:szCs w:val="18"/>
              </w:rPr>
              <w:t>Доверенность должна быть нотариально удостове</w:t>
            </w:r>
            <w:r w:rsidR="00D81C04" w:rsidRPr="00E271ED">
              <w:rPr>
                <w:rFonts w:ascii="Times New Roman" w:hAnsi="Times New Roman" w:cs="Times New Roman"/>
                <w:sz w:val="18"/>
                <w:szCs w:val="18"/>
              </w:rPr>
              <w:t xml:space="preserve">рена и содержать </w:t>
            </w:r>
            <w:r w:rsidR="00B95C46" w:rsidRPr="00E271ED">
              <w:rPr>
                <w:rFonts w:ascii="Times New Roman" w:hAnsi="Times New Roman" w:cs="Times New Roman"/>
                <w:sz w:val="18"/>
                <w:szCs w:val="18"/>
              </w:rPr>
              <w:t>наименование документа, фамилия, имя, отчество (при наличии) (иногда должность, паспортные данные, в том числе адрес, в зависимости от цели написания доверенности) доверителя, фамилия, имя, отчество (при наличии)  (иногда должность), обязательно паспортные данные, в том числе адрес доверенного лица, содержание доверенности (точная, исчерпывающая формулировка доверяемой функции – что конкретно доверяется), подпись доверителя, дата выдачи доверенности</w:t>
            </w:r>
            <w:proofErr w:type="gramEnd"/>
            <w:r w:rsidR="00B95C46" w:rsidRPr="00E271ED">
              <w:rPr>
                <w:rFonts w:ascii="Times New Roman" w:hAnsi="Times New Roman" w:cs="Times New Roman"/>
                <w:sz w:val="18"/>
                <w:szCs w:val="18"/>
              </w:rPr>
              <w:t xml:space="preserve">, срок, на который она выдана, фамилия, имя, отчество (при  наличии), подпись  и печать </w:t>
            </w:r>
            <w:r w:rsidR="00D81C04" w:rsidRPr="00E271ED">
              <w:rPr>
                <w:rFonts w:ascii="Times New Roman" w:hAnsi="Times New Roman" w:cs="Times New Roman"/>
                <w:sz w:val="18"/>
                <w:szCs w:val="18"/>
              </w:rPr>
              <w:t>нотариуса, печать нотариальной конторы</w:t>
            </w:r>
            <w:r w:rsidR="00BB4BE3" w:rsidRPr="00E271ED">
              <w:rPr>
                <w:rFonts w:ascii="Times New Roman" w:hAnsi="Times New Roman" w:cs="Times New Roman"/>
                <w:sz w:val="18"/>
                <w:szCs w:val="18"/>
              </w:rPr>
              <w:t>.</w:t>
            </w:r>
          </w:p>
          <w:p w:rsidR="00D81C04" w:rsidRPr="00E271ED" w:rsidRDefault="00D81C04" w:rsidP="00E271ED">
            <w:pPr>
              <w:pStyle w:val="ConsPlusNormal"/>
              <w:jc w:val="both"/>
              <w:rPr>
                <w:rFonts w:ascii="Times New Roman" w:hAnsi="Times New Roman" w:cs="Times New Roman"/>
                <w:sz w:val="18"/>
                <w:szCs w:val="18"/>
              </w:rPr>
            </w:pPr>
            <w:r w:rsidRPr="00E271ED">
              <w:rPr>
                <w:rFonts w:ascii="Times New Roman" w:hAnsi="Times New Roman" w:cs="Times New Roman"/>
                <w:sz w:val="18"/>
                <w:szCs w:val="18"/>
              </w:rPr>
              <w:t>2. Акт органа опеки и попечительства о назначении опекуна</w:t>
            </w:r>
            <w:r w:rsidR="005D5C32" w:rsidRPr="00E271ED">
              <w:rPr>
                <w:rFonts w:ascii="Times New Roman" w:hAnsi="Times New Roman" w:cs="Times New Roman"/>
                <w:sz w:val="18"/>
                <w:szCs w:val="18"/>
              </w:rPr>
              <w:t xml:space="preserve"> должен содержать следующую информацию: номер дата, информация о заявителях (фамилия, имя, отчество (при наличии), дата рождения, адрес места проживания), информация об опекаемом (фамилия, имя отчества </w:t>
            </w:r>
            <w:proofErr w:type="gramStart"/>
            <w:r w:rsidR="005D5C32" w:rsidRPr="00E271ED">
              <w:rPr>
                <w:rFonts w:ascii="Times New Roman" w:hAnsi="Times New Roman" w:cs="Times New Roman"/>
                <w:sz w:val="18"/>
                <w:szCs w:val="18"/>
              </w:rPr>
              <w:t xml:space="preserve">( </w:t>
            </w:r>
            <w:proofErr w:type="gramEnd"/>
            <w:r w:rsidR="005D5C32" w:rsidRPr="00E271ED">
              <w:rPr>
                <w:rFonts w:ascii="Times New Roman" w:hAnsi="Times New Roman" w:cs="Times New Roman"/>
                <w:sz w:val="18"/>
                <w:szCs w:val="18"/>
              </w:rPr>
              <w:t>при наличии), дата рождения, адрес места проживания)</w:t>
            </w:r>
            <w:r w:rsidR="00C5441D" w:rsidRPr="00E271ED">
              <w:rPr>
                <w:rFonts w:ascii="Times New Roman" w:hAnsi="Times New Roman" w:cs="Times New Roman"/>
                <w:sz w:val="18"/>
                <w:szCs w:val="18"/>
              </w:rPr>
              <w:t>, основания для установления опеки и попечительства, реквизиты нормативных  правовых актов, решение об установлении опеки</w:t>
            </w:r>
            <w:r w:rsidR="00660419" w:rsidRPr="00E271ED">
              <w:rPr>
                <w:rFonts w:ascii="Times New Roman" w:hAnsi="Times New Roman" w:cs="Times New Roman"/>
                <w:sz w:val="18"/>
                <w:szCs w:val="18"/>
              </w:rPr>
              <w:t>, период опеки.</w:t>
            </w:r>
            <w:r w:rsidR="00C5441D" w:rsidRPr="00E271ED">
              <w:rPr>
                <w:rFonts w:ascii="Times New Roman" w:hAnsi="Times New Roman" w:cs="Times New Roman"/>
                <w:sz w:val="18"/>
                <w:szCs w:val="18"/>
              </w:rPr>
              <w:t xml:space="preserve"> </w:t>
            </w:r>
            <w:r w:rsidRPr="00E271ED">
              <w:rPr>
                <w:rFonts w:ascii="Times New Roman" w:hAnsi="Times New Roman" w:cs="Times New Roman"/>
                <w:sz w:val="18"/>
                <w:szCs w:val="18"/>
              </w:rPr>
              <w:t xml:space="preserve"> </w:t>
            </w:r>
          </w:p>
          <w:p w:rsidR="00BB4BE3" w:rsidRPr="00E271ED" w:rsidRDefault="00BB4BE3" w:rsidP="001762A3">
            <w:pPr>
              <w:rPr>
                <w:sz w:val="18"/>
                <w:szCs w:val="18"/>
                <w:highlight w:val="cyan"/>
                <w:u w:val="double"/>
              </w:rPr>
            </w:pPr>
          </w:p>
        </w:tc>
      </w:tr>
      <w:tr w:rsidR="00FC7D8B" w:rsidTr="00C54DB8">
        <w:trPr>
          <w:trHeight w:val="1266"/>
        </w:trPr>
        <w:tc>
          <w:tcPr>
            <w:tcW w:w="567" w:type="dxa"/>
          </w:tcPr>
          <w:p w:rsidR="00FC7D8B" w:rsidRPr="00E271ED" w:rsidRDefault="00FC7D8B" w:rsidP="005415FE">
            <w:pPr>
              <w:jc w:val="center"/>
              <w:rPr>
                <w:sz w:val="18"/>
                <w:szCs w:val="18"/>
              </w:rPr>
            </w:pPr>
            <w:r w:rsidRPr="00E271ED">
              <w:rPr>
                <w:sz w:val="18"/>
                <w:szCs w:val="18"/>
              </w:rPr>
              <w:lastRenderedPageBreak/>
              <w:t>2.</w:t>
            </w:r>
          </w:p>
        </w:tc>
        <w:tc>
          <w:tcPr>
            <w:tcW w:w="1843" w:type="dxa"/>
          </w:tcPr>
          <w:p w:rsidR="00FC7D8B" w:rsidRPr="00E271ED" w:rsidRDefault="00FC7D8B" w:rsidP="0084522D">
            <w:pPr>
              <w:rPr>
                <w:b/>
                <w:sz w:val="18"/>
                <w:szCs w:val="18"/>
              </w:rPr>
            </w:pPr>
            <w:r w:rsidRPr="00E271ED">
              <w:rPr>
                <w:b/>
                <w:sz w:val="18"/>
                <w:szCs w:val="18"/>
              </w:rPr>
              <w:t xml:space="preserve">Юридические лица </w:t>
            </w:r>
          </w:p>
        </w:tc>
        <w:tc>
          <w:tcPr>
            <w:tcW w:w="1843" w:type="dxa"/>
          </w:tcPr>
          <w:p w:rsidR="00FC7D8B" w:rsidRPr="00E271ED" w:rsidRDefault="00FC7D8B" w:rsidP="00FC7D8B">
            <w:pPr>
              <w:rPr>
                <w:sz w:val="18"/>
                <w:szCs w:val="18"/>
              </w:rPr>
            </w:pPr>
            <w:r w:rsidRPr="00E271ED">
              <w:rPr>
                <w:sz w:val="18"/>
                <w:szCs w:val="18"/>
              </w:rPr>
              <w:t>Паспорт Гражданина Российской Федерации (или временное удостоверение личности, выданное на период его замены)</w:t>
            </w:r>
          </w:p>
          <w:p w:rsidR="00FC7D8B" w:rsidRPr="00E271ED" w:rsidRDefault="00FC7D8B" w:rsidP="00FC7D8B">
            <w:pPr>
              <w:rPr>
                <w:sz w:val="18"/>
                <w:szCs w:val="18"/>
              </w:rPr>
            </w:pPr>
          </w:p>
        </w:tc>
        <w:tc>
          <w:tcPr>
            <w:tcW w:w="3545" w:type="dxa"/>
          </w:tcPr>
          <w:p w:rsidR="00FC7D8B" w:rsidRPr="00E271ED" w:rsidRDefault="00FC7D8B" w:rsidP="00FC7D8B">
            <w:pPr>
              <w:rPr>
                <w:sz w:val="18"/>
                <w:szCs w:val="18"/>
              </w:rPr>
            </w:pPr>
            <w:r w:rsidRPr="00E271ED">
              <w:rPr>
                <w:sz w:val="18"/>
                <w:szCs w:val="18"/>
              </w:rPr>
              <w:t xml:space="preserve">Оформляется на едином бланке для всей Российской Федерации на русском языке. Должен быть действительным на срок обращения за предоставлением </w:t>
            </w:r>
            <w:r w:rsidR="0050112E" w:rsidRPr="00E271ED">
              <w:rPr>
                <w:sz w:val="18"/>
                <w:szCs w:val="18"/>
              </w:rPr>
              <w:t xml:space="preserve">муниципальной </w:t>
            </w:r>
            <w:r w:rsidRPr="00E271ED">
              <w:rPr>
                <w:sz w:val="18"/>
                <w:szCs w:val="18"/>
              </w:rPr>
              <w:t>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p w:rsidR="00FC7D8B" w:rsidRPr="00E271ED" w:rsidRDefault="00FC7D8B" w:rsidP="00FC7D8B">
            <w:pPr>
              <w:rPr>
                <w:sz w:val="18"/>
                <w:szCs w:val="18"/>
              </w:rPr>
            </w:pPr>
          </w:p>
        </w:tc>
        <w:tc>
          <w:tcPr>
            <w:tcW w:w="1132" w:type="dxa"/>
          </w:tcPr>
          <w:p w:rsidR="00FC7D8B" w:rsidRPr="00E271ED" w:rsidRDefault="00FC7D8B" w:rsidP="0084522D">
            <w:pPr>
              <w:rPr>
                <w:sz w:val="18"/>
                <w:szCs w:val="18"/>
              </w:rPr>
            </w:pPr>
            <w:r w:rsidRPr="00E271ED">
              <w:rPr>
                <w:sz w:val="18"/>
                <w:szCs w:val="18"/>
              </w:rPr>
              <w:lastRenderedPageBreak/>
              <w:t>Наличие</w:t>
            </w:r>
          </w:p>
        </w:tc>
        <w:tc>
          <w:tcPr>
            <w:tcW w:w="1702" w:type="dxa"/>
          </w:tcPr>
          <w:p w:rsidR="00FC7D8B" w:rsidRPr="00E271ED" w:rsidRDefault="00FC7D8B" w:rsidP="002859C2">
            <w:pPr>
              <w:rPr>
                <w:sz w:val="18"/>
                <w:szCs w:val="18"/>
              </w:rPr>
            </w:pPr>
            <w:r w:rsidRPr="00E271ED">
              <w:rPr>
                <w:sz w:val="18"/>
                <w:szCs w:val="18"/>
              </w:rPr>
              <w:t>Уполномоченные представители, действующие на основании доверенности</w:t>
            </w:r>
          </w:p>
        </w:tc>
        <w:tc>
          <w:tcPr>
            <w:tcW w:w="1843" w:type="dxa"/>
          </w:tcPr>
          <w:p w:rsidR="00FC7D8B" w:rsidRPr="00E271ED" w:rsidRDefault="00FC7D8B" w:rsidP="0084522D">
            <w:pPr>
              <w:rPr>
                <w:sz w:val="18"/>
                <w:szCs w:val="18"/>
              </w:rPr>
            </w:pPr>
            <w:r w:rsidRPr="00E271ED">
              <w:rPr>
                <w:sz w:val="18"/>
                <w:szCs w:val="18"/>
              </w:rPr>
              <w:t>Доверенность</w:t>
            </w:r>
          </w:p>
        </w:tc>
        <w:tc>
          <w:tcPr>
            <w:tcW w:w="3260" w:type="dxa"/>
          </w:tcPr>
          <w:p w:rsidR="00FC7D8B" w:rsidRPr="00E271ED" w:rsidRDefault="00FC7D8B" w:rsidP="00FC7D8B">
            <w:pPr>
              <w:rPr>
                <w:sz w:val="18"/>
                <w:szCs w:val="18"/>
              </w:rPr>
            </w:pPr>
            <w:r w:rsidRPr="00E271ED">
              <w:rPr>
                <w:sz w:val="18"/>
                <w:szCs w:val="18"/>
              </w:rPr>
              <w:t>Доверенность должна содержать:</w:t>
            </w:r>
          </w:p>
          <w:p w:rsidR="00FC7D8B" w:rsidRPr="00E271ED" w:rsidRDefault="00FC7D8B" w:rsidP="00FC7D8B">
            <w:pPr>
              <w:rPr>
                <w:sz w:val="18"/>
                <w:szCs w:val="18"/>
              </w:rPr>
            </w:pPr>
            <w:r w:rsidRPr="00E271ED">
              <w:rPr>
                <w:sz w:val="18"/>
                <w:szCs w:val="18"/>
              </w:rPr>
              <w:t xml:space="preserve"> - наименование документа;</w:t>
            </w:r>
          </w:p>
          <w:p w:rsidR="00FC7D8B" w:rsidRPr="00E271ED" w:rsidRDefault="00FC7D8B" w:rsidP="00FC7D8B">
            <w:pPr>
              <w:rPr>
                <w:sz w:val="18"/>
                <w:szCs w:val="18"/>
              </w:rPr>
            </w:pPr>
            <w:r w:rsidRPr="00E271ED">
              <w:rPr>
                <w:sz w:val="18"/>
                <w:szCs w:val="18"/>
              </w:rPr>
              <w:t>- указание на место ее составления;</w:t>
            </w:r>
          </w:p>
          <w:p w:rsidR="00FC7D8B" w:rsidRPr="00E271ED" w:rsidRDefault="00FC7D8B" w:rsidP="00FC7D8B">
            <w:pPr>
              <w:rPr>
                <w:sz w:val="18"/>
                <w:szCs w:val="18"/>
              </w:rPr>
            </w:pPr>
            <w:r w:rsidRPr="00E271ED">
              <w:rPr>
                <w:sz w:val="18"/>
                <w:szCs w:val="18"/>
              </w:rPr>
              <w:t>- дату ее составления;</w:t>
            </w:r>
          </w:p>
          <w:p w:rsidR="00FC7D8B" w:rsidRPr="00E271ED" w:rsidRDefault="00FC7D8B" w:rsidP="00FC7D8B">
            <w:pPr>
              <w:rPr>
                <w:sz w:val="18"/>
                <w:szCs w:val="18"/>
              </w:rPr>
            </w:pPr>
            <w:r w:rsidRPr="00E271ED">
              <w:rPr>
                <w:sz w:val="18"/>
                <w:szCs w:val="18"/>
              </w:rPr>
              <w:t>- сведения о доверителе и доверенном лице:</w:t>
            </w:r>
          </w:p>
          <w:p w:rsidR="00FC7D8B" w:rsidRPr="00E271ED" w:rsidRDefault="00FC7D8B" w:rsidP="00FC7D8B">
            <w:pPr>
              <w:rPr>
                <w:sz w:val="18"/>
                <w:szCs w:val="18"/>
              </w:rPr>
            </w:pPr>
            <w:r w:rsidRPr="00E271ED">
              <w:rPr>
                <w:sz w:val="18"/>
                <w:szCs w:val="18"/>
              </w:rPr>
              <w:t xml:space="preserve">в отношении физического лица должны быть указаны Ф.И.О полностью, паспортные данные; </w:t>
            </w:r>
          </w:p>
          <w:p w:rsidR="00FC7D8B" w:rsidRPr="00E271ED" w:rsidRDefault="00FC7D8B" w:rsidP="00FC7D8B">
            <w:pPr>
              <w:rPr>
                <w:sz w:val="18"/>
                <w:szCs w:val="18"/>
              </w:rPr>
            </w:pPr>
            <w:r w:rsidRPr="00E271ED">
              <w:rPr>
                <w:sz w:val="18"/>
                <w:szCs w:val="18"/>
              </w:rPr>
              <w:t>в отношении юридического лица – полное наименование, адрес, место нахождения и регистрационный номер.</w:t>
            </w:r>
          </w:p>
          <w:p w:rsidR="00FC7D8B" w:rsidRPr="00E271ED" w:rsidRDefault="00FC7D8B" w:rsidP="00FC7D8B">
            <w:pPr>
              <w:rPr>
                <w:sz w:val="18"/>
                <w:szCs w:val="18"/>
              </w:rPr>
            </w:pPr>
            <w:r w:rsidRPr="00E271ED">
              <w:rPr>
                <w:sz w:val="18"/>
                <w:szCs w:val="18"/>
              </w:rPr>
              <w:t xml:space="preserve">Документ должен быть действительным на срок обращения за предоставлением муниципальной услуги; скреплен печатями; в </w:t>
            </w:r>
            <w:r w:rsidRPr="00E271ED">
              <w:rPr>
                <w:sz w:val="18"/>
                <w:szCs w:val="18"/>
              </w:rPr>
              <w:lastRenderedPageBreak/>
              <w:t>документе не должно быть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w:t>
            </w:r>
          </w:p>
        </w:tc>
      </w:tr>
      <w:tr w:rsidR="00FC7D8B" w:rsidTr="0074359F">
        <w:trPr>
          <w:trHeight w:val="549"/>
        </w:trPr>
        <w:tc>
          <w:tcPr>
            <w:tcW w:w="15735" w:type="dxa"/>
            <w:gridSpan w:val="8"/>
            <w:vAlign w:val="center"/>
          </w:tcPr>
          <w:p w:rsidR="00FC7D8B" w:rsidRPr="00FA1B97" w:rsidRDefault="00FC7D8B" w:rsidP="00E271ED">
            <w:pPr>
              <w:pStyle w:val="ConsPlusNormal"/>
              <w:jc w:val="center"/>
              <w:rPr>
                <w:rFonts w:ascii="Times New Roman" w:hAnsi="Times New Roman" w:cs="Times New Roman"/>
                <w:b/>
                <w:sz w:val="20"/>
              </w:rPr>
            </w:pPr>
            <w:r w:rsidRPr="009664CD">
              <w:rPr>
                <w:rFonts w:ascii="Times New Roman" w:hAnsi="Times New Roman" w:cs="Times New Roman"/>
                <w:sz w:val="20"/>
                <w:lang w:eastAsia="en-US"/>
              </w:rPr>
              <w:lastRenderedPageBreak/>
              <w:t>«</w:t>
            </w:r>
            <w:proofErr w:type="spellStart"/>
            <w:r w:rsidRPr="009664CD">
              <w:rPr>
                <w:rFonts w:ascii="Times New Roman" w:hAnsi="Times New Roman" w:cs="Times New Roman"/>
                <w:sz w:val="20"/>
                <w:lang w:eastAsia="en-US"/>
              </w:rPr>
              <w:t>Подуслуга</w:t>
            </w:r>
            <w:proofErr w:type="spellEnd"/>
            <w:r w:rsidRPr="009664CD">
              <w:rPr>
                <w:rFonts w:ascii="Times New Roman" w:hAnsi="Times New Roman" w:cs="Times New Roman"/>
                <w:sz w:val="20"/>
                <w:lang w:eastAsia="en-US"/>
              </w:rPr>
              <w:t xml:space="preserve">» 2 </w:t>
            </w:r>
            <w:r w:rsidRPr="009664CD">
              <w:rPr>
                <w:rFonts w:ascii="Times New Roman" w:hAnsi="Times New Roman" w:cs="Times New Roman"/>
                <w:bCs/>
                <w:sz w:val="20"/>
              </w:rPr>
              <w:t>Признание жилого помещения непригодным для проживания</w:t>
            </w:r>
            <w:r>
              <w:rPr>
                <w:rFonts w:ascii="Times New Roman" w:hAnsi="Times New Roman" w:cs="Times New Roman"/>
                <w:bCs/>
                <w:sz w:val="20"/>
              </w:rPr>
              <w:t xml:space="preserve"> </w:t>
            </w:r>
          </w:p>
        </w:tc>
      </w:tr>
      <w:tr w:rsidR="00FC7D8B" w:rsidTr="001430D4">
        <w:trPr>
          <w:trHeight w:val="563"/>
        </w:trPr>
        <w:tc>
          <w:tcPr>
            <w:tcW w:w="567" w:type="dxa"/>
          </w:tcPr>
          <w:p w:rsidR="00FC7D8B" w:rsidRPr="00E271ED" w:rsidRDefault="00FC7D8B" w:rsidP="00887FAC">
            <w:pPr>
              <w:pStyle w:val="ConsPlusNormal"/>
              <w:jc w:val="center"/>
              <w:rPr>
                <w:rFonts w:ascii="Times New Roman" w:hAnsi="Times New Roman" w:cs="Times New Roman"/>
                <w:bCs/>
                <w:sz w:val="18"/>
                <w:szCs w:val="18"/>
              </w:rPr>
            </w:pPr>
            <w:r w:rsidRPr="00E271ED">
              <w:rPr>
                <w:rFonts w:ascii="Times New Roman" w:hAnsi="Times New Roman" w:cs="Times New Roman"/>
                <w:bCs/>
                <w:sz w:val="18"/>
                <w:szCs w:val="18"/>
              </w:rPr>
              <w:t>1.</w:t>
            </w:r>
          </w:p>
        </w:tc>
        <w:tc>
          <w:tcPr>
            <w:tcW w:w="1843" w:type="dxa"/>
          </w:tcPr>
          <w:p w:rsidR="00FC7D8B" w:rsidRPr="00E271ED" w:rsidRDefault="00FC7D8B" w:rsidP="007113B7">
            <w:pPr>
              <w:pStyle w:val="ConsPlusNormal"/>
              <w:jc w:val="both"/>
              <w:rPr>
                <w:rFonts w:ascii="Times New Roman" w:hAnsi="Times New Roman" w:cs="Times New Roman"/>
                <w:b/>
                <w:bCs/>
                <w:sz w:val="18"/>
                <w:szCs w:val="18"/>
                <w:highlight w:val="yellow"/>
              </w:rPr>
            </w:pPr>
            <w:r w:rsidRPr="00E271ED">
              <w:rPr>
                <w:rFonts w:ascii="Times New Roman" w:hAnsi="Times New Roman" w:cs="Times New Roman"/>
                <w:b/>
                <w:sz w:val="18"/>
                <w:szCs w:val="18"/>
              </w:rPr>
              <w:t>Физические лица, являющиеся собственниками (нанимателями) жилых помещений, расположенных на территории муниципального  образования</w:t>
            </w:r>
          </w:p>
        </w:tc>
        <w:tc>
          <w:tcPr>
            <w:tcW w:w="1843" w:type="dxa"/>
          </w:tcPr>
          <w:p w:rsidR="00FC7D8B" w:rsidRPr="00E271ED" w:rsidRDefault="00FC7D8B" w:rsidP="00FC2E7A">
            <w:pPr>
              <w:jc w:val="both"/>
              <w:rPr>
                <w:b/>
                <w:sz w:val="18"/>
                <w:szCs w:val="18"/>
              </w:rPr>
            </w:pPr>
            <w:r w:rsidRPr="00E271ED">
              <w:rPr>
                <w:sz w:val="18"/>
                <w:szCs w:val="18"/>
              </w:rPr>
              <w:t>1.</w:t>
            </w:r>
            <w:r w:rsidRPr="00E271ED">
              <w:rPr>
                <w:b/>
                <w:sz w:val="18"/>
                <w:szCs w:val="18"/>
              </w:rPr>
              <w:t xml:space="preserve"> Для граждан Российской Федерации:</w:t>
            </w:r>
          </w:p>
          <w:p w:rsidR="00FC7D8B" w:rsidRPr="00E271ED" w:rsidRDefault="00FC7D8B" w:rsidP="00FC2E7A">
            <w:pPr>
              <w:jc w:val="both"/>
              <w:rPr>
                <w:sz w:val="18"/>
                <w:szCs w:val="18"/>
              </w:rPr>
            </w:pPr>
          </w:p>
          <w:p w:rsidR="00FC7D8B" w:rsidRPr="00E271ED" w:rsidRDefault="00FC7D8B" w:rsidP="004A5CD7">
            <w:pPr>
              <w:jc w:val="both"/>
              <w:rPr>
                <w:sz w:val="18"/>
                <w:szCs w:val="18"/>
              </w:rPr>
            </w:pPr>
            <w:r w:rsidRPr="00E271ED">
              <w:rPr>
                <w:sz w:val="18"/>
                <w:szCs w:val="18"/>
              </w:rPr>
              <w:t>-Паспорт гражданина Российской Федерации;</w:t>
            </w:r>
          </w:p>
          <w:p w:rsidR="00FC7D8B" w:rsidRPr="00E271ED" w:rsidRDefault="00FC7D8B" w:rsidP="004A5CD7">
            <w:pPr>
              <w:jc w:val="both"/>
              <w:rPr>
                <w:sz w:val="18"/>
                <w:szCs w:val="18"/>
              </w:rPr>
            </w:pPr>
          </w:p>
          <w:p w:rsidR="00FC7D8B" w:rsidRPr="00E271ED" w:rsidRDefault="00FC7D8B" w:rsidP="004A5CD7">
            <w:pPr>
              <w:jc w:val="both"/>
              <w:rPr>
                <w:rFonts w:eastAsiaTheme="minorHAnsi"/>
                <w:sz w:val="18"/>
                <w:szCs w:val="18"/>
              </w:rPr>
            </w:pPr>
            <w:r w:rsidRPr="00E271ED">
              <w:rPr>
                <w:sz w:val="18"/>
                <w:szCs w:val="18"/>
              </w:rPr>
              <w:t>-</w:t>
            </w:r>
            <w:r w:rsidRPr="00E271ED">
              <w:rPr>
                <w:rFonts w:eastAsiaTheme="minorHAnsi"/>
                <w:sz w:val="18"/>
                <w:szCs w:val="18"/>
              </w:rPr>
              <w:t>Свидетельство о рождении с отметкой, подтверждающей наличие гражданства Российской Федерации, проставленной должностным лицом полномочного органа;</w:t>
            </w:r>
          </w:p>
          <w:p w:rsidR="00FC7D8B" w:rsidRPr="00E271ED" w:rsidRDefault="00FC7D8B" w:rsidP="004A5CD7">
            <w:pPr>
              <w:jc w:val="both"/>
              <w:rPr>
                <w:sz w:val="18"/>
                <w:szCs w:val="18"/>
              </w:rPr>
            </w:pPr>
          </w:p>
          <w:p w:rsidR="00FC7D8B" w:rsidRPr="00E271ED" w:rsidRDefault="00FC7D8B" w:rsidP="004A5CD7">
            <w:pPr>
              <w:jc w:val="both"/>
              <w:rPr>
                <w:sz w:val="18"/>
                <w:szCs w:val="18"/>
              </w:rPr>
            </w:pPr>
          </w:p>
          <w:p w:rsidR="00FC7D8B" w:rsidRPr="00E271ED" w:rsidRDefault="00FC7D8B" w:rsidP="004A5CD7">
            <w:pPr>
              <w:jc w:val="both"/>
              <w:rPr>
                <w:sz w:val="18"/>
                <w:szCs w:val="18"/>
              </w:rPr>
            </w:pPr>
          </w:p>
          <w:p w:rsidR="00FC7D8B" w:rsidRPr="00E271ED" w:rsidRDefault="00FC7D8B" w:rsidP="004A5CD7">
            <w:pPr>
              <w:jc w:val="both"/>
              <w:rPr>
                <w:sz w:val="18"/>
                <w:szCs w:val="18"/>
              </w:rPr>
            </w:pPr>
          </w:p>
          <w:p w:rsidR="00FC7D8B" w:rsidRPr="00E271ED" w:rsidRDefault="00FC7D8B" w:rsidP="004A5CD7">
            <w:pPr>
              <w:jc w:val="both"/>
              <w:rPr>
                <w:sz w:val="18"/>
                <w:szCs w:val="18"/>
              </w:rPr>
            </w:pPr>
          </w:p>
          <w:p w:rsidR="00FC7D8B" w:rsidRPr="00E271ED" w:rsidRDefault="00FC7D8B" w:rsidP="004A5CD7">
            <w:pPr>
              <w:jc w:val="both"/>
              <w:rPr>
                <w:sz w:val="18"/>
                <w:szCs w:val="18"/>
              </w:rPr>
            </w:pPr>
          </w:p>
          <w:p w:rsidR="00FC7D8B" w:rsidRPr="00E271ED" w:rsidRDefault="00FC7D8B" w:rsidP="005017F1">
            <w:pPr>
              <w:rPr>
                <w:sz w:val="18"/>
                <w:szCs w:val="18"/>
              </w:rPr>
            </w:pPr>
            <w:r w:rsidRPr="00E271ED">
              <w:rPr>
                <w:sz w:val="18"/>
                <w:szCs w:val="18"/>
              </w:rPr>
              <w:t>- Временное удостоверение личности гражданина Российской Федерации.</w:t>
            </w:r>
          </w:p>
          <w:p w:rsidR="00FC7D8B" w:rsidRPr="00E271ED" w:rsidRDefault="00FC7D8B" w:rsidP="005017F1">
            <w:pPr>
              <w:rPr>
                <w:sz w:val="18"/>
                <w:szCs w:val="18"/>
              </w:rPr>
            </w:pPr>
          </w:p>
          <w:p w:rsidR="00FC7D8B" w:rsidRPr="00E271ED" w:rsidRDefault="00FC7D8B" w:rsidP="005017F1">
            <w:pPr>
              <w:rPr>
                <w:sz w:val="18"/>
                <w:szCs w:val="18"/>
              </w:rPr>
            </w:pPr>
          </w:p>
          <w:p w:rsidR="00FC7D8B" w:rsidRPr="00E271ED" w:rsidRDefault="00FC7D8B" w:rsidP="005017F1">
            <w:pPr>
              <w:rPr>
                <w:sz w:val="18"/>
                <w:szCs w:val="18"/>
              </w:rPr>
            </w:pPr>
          </w:p>
          <w:p w:rsidR="00FC7D8B" w:rsidRPr="00E271ED" w:rsidRDefault="00FC7D8B" w:rsidP="005017F1">
            <w:pPr>
              <w:rPr>
                <w:sz w:val="18"/>
                <w:szCs w:val="18"/>
              </w:rPr>
            </w:pPr>
          </w:p>
          <w:p w:rsidR="00FC7D8B" w:rsidRPr="00E271ED" w:rsidRDefault="00FC7D8B" w:rsidP="005017F1">
            <w:pPr>
              <w:rPr>
                <w:sz w:val="18"/>
                <w:szCs w:val="18"/>
              </w:rPr>
            </w:pPr>
          </w:p>
          <w:p w:rsidR="00FC7D8B" w:rsidRPr="00E271ED" w:rsidRDefault="00FC7D8B" w:rsidP="007D5A3D">
            <w:pPr>
              <w:jc w:val="center"/>
              <w:rPr>
                <w:b/>
                <w:sz w:val="18"/>
                <w:szCs w:val="18"/>
              </w:rPr>
            </w:pPr>
          </w:p>
          <w:p w:rsidR="00FC7D8B" w:rsidRPr="00E271ED" w:rsidRDefault="00FC7D8B" w:rsidP="007D5A3D">
            <w:pPr>
              <w:jc w:val="center"/>
              <w:rPr>
                <w:b/>
                <w:sz w:val="18"/>
                <w:szCs w:val="18"/>
              </w:rPr>
            </w:pPr>
          </w:p>
          <w:p w:rsidR="00FC7D8B" w:rsidRPr="00E271ED" w:rsidRDefault="00FC7D8B" w:rsidP="007D5A3D">
            <w:pPr>
              <w:jc w:val="center"/>
              <w:rPr>
                <w:b/>
                <w:sz w:val="18"/>
                <w:szCs w:val="18"/>
              </w:rPr>
            </w:pPr>
          </w:p>
          <w:p w:rsidR="00FC7D8B" w:rsidRPr="00E271ED" w:rsidRDefault="00FC7D8B" w:rsidP="007D5A3D">
            <w:pPr>
              <w:jc w:val="center"/>
              <w:rPr>
                <w:b/>
                <w:sz w:val="18"/>
                <w:szCs w:val="18"/>
              </w:rPr>
            </w:pPr>
          </w:p>
          <w:p w:rsidR="00FC7D8B" w:rsidRPr="00E271ED" w:rsidRDefault="00FC7D8B" w:rsidP="007D5A3D">
            <w:pPr>
              <w:jc w:val="center"/>
              <w:rPr>
                <w:b/>
                <w:sz w:val="18"/>
                <w:szCs w:val="18"/>
              </w:rPr>
            </w:pPr>
          </w:p>
          <w:p w:rsidR="00FC7D8B" w:rsidRPr="00E271ED" w:rsidRDefault="00FC7D8B" w:rsidP="007D5A3D">
            <w:pPr>
              <w:jc w:val="center"/>
              <w:rPr>
                <w:b/>
                <w:sz w:val="18"/>
                <w:szCs w:val="18"/>
              </w:rPr>
            </w:pPr>
          </w:p>
          <w:p w:rsidR="00FC7D8B" w:rsidRPr="00E271ED" w:rsidRDefault="00FC7D8B" w:rsidP="007D5A3D">
            <w:pPr>
              <w:jc w:val="center"/>
              <w:rPr>
                <w:b/>
                <w:sz w:val="18"/>
                <w:szCs w:val="18"/>
              </w:rPr>
            </w:pPr>
          </w:p>
          <w:p w:rsidR="00FC7D8B" w:rsidRPr="00E271ED" w:rsidRDefault="00FC7D8B" w:rsidP="007D5A3D">
            <w:pPr>
              <w:jc w:val="center"/>
              <w:rPr>
                <w:b/>
                <w:sz w:val="18"/>
                <w:szCs w:val="18"/>
              </w:rPr>
            </w:pPr>
          </w:p>
          <w:p w:rsidR="00FC7D8B" w:rsidRPr="00E271ED" w:rsidRDefault="00FC7D8B" w:rsidP="007D5A3D">
            <w:pPr>
              <w:jc w:val="center"/>
              <w:rPr>
                <w:b/>
                <w:sz w:val="18"/>
                <w:szCs w:val="18"/>
              </w:rPr>
            </w:pPr>
          </w:p>
          <w:p w:rsidR="00FC7D8B" w:rsidRPr="00E271ED" w:rsidRDefault="00FC7D8B" w:rsidP="007D5A3D">
            <w:pPr>
              <w:jc w:val="center"/>
              <w:rPr>
                <w:b/>
                <w:sz w:val="18"/>
                <w:szCs w:val="18"/>
              </w:rPr>
            </w:pPr>
          </w:p>
          <w:p w:rsidR="00FC7D8B" w:rsidRPr="00E271ED" w:rsidRDefault="00FC7D8B" w:rsidP="005577A9">
            <w:pPr>
              <w:rPr>
                <w:b/>
                <w:sz w:val="18"/>
                <w:szCs w:val="18"/>
              </w:rPr>
            </w:pPr>
            <w:r w:rsidRPr="00E271ED">
              <w:rPr>
                <w:sz w:val="18"/>
                <w:szCs w:val="18"/>
              </w:rPr>
              <w:t>2</w:t>
            </w:r>
            <w:r w:rsidRPr="00E271ED">
              <w:rPr>
                <w:b/>
                <w:sz w:val="18"/>
                <w:szCs w:val="18"/>
              </w:rPr>
              <w:t>. Для  иностранных граждан, лиц, не имеющие гражданства, являющиеся собственниками помещений, нанимателями жилых помещений муниципального жилищного фонда, расположенных на территории муниципального  образования:</w:t>
            </w:r>
          </w:p>
          <w:p w:rsidR="00FC7D8B" w:rsidRPr="00E271ED" w:rsidRDefault="00FC7D8B" w:rsidP="005577A9">
            <w:pPr>
              <w:rPr>
                <w:b/>
                <w:sz w:val="18"/>
                <w:szCs w:val="18"/>
              </w:rPr>
            </w:pPr>
          </w:p>
          <w:p w:rsidR="00FC7D8B" w:rsidRPr="00E271ED" w:rsidRDefault="00FC7D8B" w:rsidP="00683977">
            <w:pPr>
              <w:jc w:val="both"/>
              <w:rPr>
                <w:sz w:val="18"/>
                <w:szCs w:val="18"/>
              </w:rPr>
            </w:pPr>
            <w:r w:rsidRPr="00E271ED">
              <w:rPr>
                <w:sz w:val="18"/>
                <w:szCs w:val="18"/>
              </w:rPr>
              <w:t>- Разрешение  на временное проживание,</w:t>
            </w:r>
          </w:p>
          <w:p w:rsidR="00FC7D8B" w:rsidRPr="00E271ED" w:rsidRDefault="00FC7D8B" w:rsidP="00E271ED">
            <w:pPr>
              <w:jc w:val="both"/>
              <w:rPr>
                <w:sz w:val="18"/>
                <w:szCs w:val="18"/>
              </w:rPr>
            </w:pPr>
            <w:r w:rsidRPr="00E271ED">
              <w:rPr>
                <w:sz w:val="18"/>
                <w:szCs w:val="18"/>
              </w:rPr>
              <w:t>-Вид на жительство.</w:t>
            </w:r>
          </w:p>
        </w:tc>
        <w:tc>
          <w:tcPr>
            <w:tcW w:w="3545" w:type="dxa"/>
          </w:tcPr>
          <w:p w:rsidR="00FC7D8B" w:rsidRPr="00E271ED" w:rsidRDefault="00FC7D8B" w:rsidP="00FC7D8B">
            <w:pPr>
              <w:jc w:val="both"/>
              <w:rPr>
                <w:sz w:val="18"/>
                <w:szCs w:val="18"/>
              </w:rPr>
            </w:pPr>
            <w:r w:rsidRPr="00E271ED">
              <w:rPr>
                <w:sz w:val="18"/>
                <w:szCs w:val="18"/>
              </w:rPr>
              <w:lastRenderedPageBreak/>
              <w:t xml:space="preserve">1. Для паспорта гражданина РФ, Свидетельства о рождении с отметкой, подтверждающей наличие гражданства Российской Федерации: Оформляются на едином бланке для всей Российской Федерации на русском языке. Должны быть действительными на срок обращения за предоставлением </w:t>
            </w:r>
            <w:r w:rsidR="0050112E" w:rsidRPr="00E271ED">
              <w:rPr>
                <w:sz w:val="18"/>
                <w:szCs w:val="18"/>
              </w:rPr>
              <w:t xml:space="preserve">муниципальной </w:t>
            </w:r>
            <w:r w:rsidRPr="00E271ED">
              <w:rPr>
                <w:sz w:val="18"/>
                <w:szCs w:val="18"/>
              </w:rPr>
              <w:t xml:space="preserve">услуги. Не должны содержать подчисток, приписок, зачеркнутых слов и других исправлений, иметь повреждения, наличие которых не позволяет однозначно истолковать их содержание. </w:t>
            </w:r>
            <w:proofErr w:type="gramStart"/>
            <w:r w:rsidRPr="00E271ED">
              <w:rPr>
                <w:sz w:val="18"/>
                <w:szCs w:val="18"/>
              </w:rPr>
              <w:t>Содержат следующие  сведения: о фамилии, имени, отчестве (при наличии), номере, дата выдачи, органе, выдавшем документ, печать органа, выдавшего документ, и подпись руководителя (или иного уполномоченного лица).</w:t>
            </w:r>
            <w:proofErr w:type="gramEnd"/>
            <w:r w:rsidRPr="00E271ED">
              <w:rPr>
                <w:sz w:val="18"/>
                <w:szCs w:val="18"/>
              </w:rPr>
              <w:t xml:space="preserve"> Кроме того для паспорта гражданина РФ: фотографию, отметку о регистрации по месту жительства на территории Российской Федерации, сведения о наличие детей и (или) заключении брака.</w:t>
            </w:r>
          </w:p>
          <w:p w:rsidR="00FC7D8B" w:rsidRPr="00E271ED" w:rsidRDefault="00FC7D8B" w:rsidP="005577A9">
            <w:pPr>
              <w:jc w:val="both"/>
              <w:rPr>
                <w:strike/>
                <w:sz w:val="18"/>
                <w:szCs w:val="18"/>
              </w:rPr>
            </w:pPr>
          </w:p>
          <w:p w:rsidR="00FC7D8B" w:rsidRPr="00E271ED" w:rsidRDefault="00FC7D8B" w:rsidP="005577A9">
            <w:pPr>
              <w:jc w:val="both"/>
              <w:rPr>
                <w:sz w:val="18"/>
                <w:szCs w:val="18"/>
              </w:rPr>
            </w:pPr>
            <w:r w:rsidRPr="00E271ED">
              <w:rPr>
                <w:sz w:val="18"/>
                <w:szCs w:val="18"/>
              </w:rPr>
              <w:t xml:space="preserve">Является документом ограниченного срока действия. Оформляется на едином бланке для всей Российской Федерации на русском языке. Должен быть действительным на срок обращения за предоставлением муниципальной услуги. Не должен содержать подчисток, приписок, зачеркнутых слов и других исправлений, иметь повреждения, наличие которых не позволяет однозначно истолковать его содержание. </w:t>
            </w:r>
            <w:proofErr w:type="gramStart"/>
            <w:r w:rsidRPr="00E271ED">
              <w:rPr>
                <w:sz w:val="18"/>
                <w:szCs w:val="18"/>
              </w:rPr>
              <w:t xml:space="preserve">Содержит </w:t>
            </w:r>
            <w:r w:rsidRPr="00E271ED">
              <w:rPr>
                <w:sz w:val="18"/>
                <w:szCs w:val="18"/>
              </w:rPr>
              <w:lastRenderedPageBreak/>
              <w:t xml:space="preserve">сведения: о фамилии, имени, отчестве </w:t>
            </w:r>
            <w:r w:rsidRPr="00E271ED">
              <w:rPr>
                <w:sz w:val="18"/>
                <w:szCs w:val="18"/>
              </w:rPr>
              <w:br/>
              <w:t>(при наличии), номере и дате выдачи, наименовании органа, выдавшего удостоверение, периоде его действия, а также фотографию, отметку о регистрации по месту жительства</w:t>
            </w:r>
            <w:r w:rsidRPr="00E271ED">
              <w:rPr>
                <w:sz w:val="18"/>
                <w:szCs w:val="18"/>
              </w:rPr>
              <w:br/>
              <w:t xml:space="preserve">на территории Российской Федерации, печать органа, выдавшего документ, </w:t>
            </w:r>
            <w:r w:rsidRPr="00E271ED">
              <w:rPr>
                <w:sz w:val="18"/>
                <w:szCs w:val="18"/>
              </w:rPr>
              <w:br/>
              <w:t>и подпись руководителя (или иного уполномоченного лица).</w:t>
            </w:r>
            <w:proofErr w:type="gramEnd"/>
          </w:p>
          <w:p w:rsidR="00FC7D8B" w:rsidRPr="00E271ED" w:rsidRDefault="00FC7D8B" w:rsidP="004A5CD7">
            <w:pPr>
              <w:jc w:val="both"/>
              <w:rPr>
                <w:sz w:val="18"/>
                <w:szCs w:val="18"/>
              </w:rPr>
            </w:pPr>
          </w:p>
          <w:p w:rsidR="00FC7D8B" w:rsidRPr="00E271ED" w:rsidRDefault="00FC7D8B" w:rsidP="005577A9">
            <w:pPr>
              <w:jc w:val="both"/>
              <w:rPr>
                <w:sz w:val="18"/>
                <w:szCs w:val="18"/>
              </w:rPr>
            </w:pPr>
            <w:r w:rsidRPr="00E271ED">
              <w:rPr>
                <w:sz w:val="18"/>
                <w:szCs w:val="18"/>
              </w:rPr>
              <w:t>2. Оформляются на бланках уполномоченного органа власти на выдачу разрешений на временное проживание, на выдачу вида на жительство. Документы оформляются на русском языке, должны быть действительным на срок обращения за предоставлением муниципальной услуги. Документы не должны содержать подчисток, приписок, зачеркнутых слов и других исправлений, иметь повреждения, наличие которых не позволяет однозначно истолковать их содержание. Содержат сведения: о фамилии, имени, отчестве (при наличии) иностранного гражданина, сведения о гражданстве, номере, дате выдачи документа, органе</w:t>
            </w:r>
            <w:proofErr w:type="gramStart"/>
            <w:r w:rsidRPr="00E271ED">
              <w:rPr>
                <w:sz w:val="18"/>
                <w:szCs w:val="18"/>
              </w:rPr>
              <w:t xml:space="preserve"> ,</w:t>
            </w:r>
            <w:proofErr w:type="gramEnd"/>
            <w:r w:rsidRPr="00E271ED">
              <w:rPr>
                <w:sz w:val="18"/>
                <w:szCs w:val="18"/>
              </w:rPr>
              <w:t xml:space="preserve"> выдавшем документ, периоде его действия, а также отметку о регистрации по месту пребывания (жительства) на территории Российской Федерации, отметки о продлении действия документа, печать уполномоченного органа государственной власти, выдавшей документ, и подпись руководителя (или иного уполномоченного лица).</w:t>
            </w:r>
          </w:p>
        </w:tc>
        <w:tc>
          <w:tcPr>
            <w:tcW w:w="1132" w:type="dxa"/>
          </w:tcPr>
          <w:p w:rsidR="00FC7D8B" w:rsidRPr="00E271ED" w:rsidRDefault="00FC7D8B" w:rsidP="0084522D">
            <w:pPr>
              <w:pStyle w:val="ConsPlusNormal"/>
              <w:rPr>
                <w:rFonts w:ascii="Times New Roman" w:hAnsi="Times New Roman" w:cs="Times New Roman"/>
                <w:bCs/>
                <w:sz w:val="18"/>
                <w:szCs w:val="18"/>
              </w:rPr>
            </w:pPr>
            <w:r w:rsidRPr="00E271ED">
              <w:rPr>
                <w:rFonts w:ascii="Times New Roman" w:hAnsi="Times New Roman" w:cs="Times New Roman"/>
                <w:sz w:val="18"/>
                <w:szCs w:val="18"/>
              </w:rPr>
              <w:lastRenderedPageBreak/>
              <w:t>Наличие</w:t>
            </w:r>
          </w:p>
        </w:tc>
        <w:tc>
          <w:tcPr>
            <w:tcW w:w="1702" w:type="dxa"/>
          </w:tcPr>
          <w:p w:rsidR="00FC7D8B" w:rsidRPr="00E271ED" w:rsidRDefault="00FC7D8B" w:rsidP="006F4801">
            <w:pPr>
              <w:rPr>
                <w:sz w:val="18"/>
                <w:szCs w:val="18"/>
              </w:rPr>
            </w:pPr>
            <w:r w:rsidRPr="00E271ED">
              <w:rPr>
                <w:sz w:val="18"/>
                <w:szCs w:val="18"/>
              </w:rPr>
              <w:t>Уполномоченные представители, действующие в силу закона или на основании доверенности</w:t>
            </w:r>
          </w:p>
          <w:p w:rsidR="00FC7D8B" w:rsidRPr="00E271ED" w:rsidRDefault="00FC7D8B" w:rsidP="0084522D">
            <w:pPr>
              <w:rPr>
                <w:sz w:val="18"/>
                <w:szCs w:val="18"/>
              </w:rPr>
            </w:pPr>
          </w:p>
          <w:p w:rsidR="00FC7D8B" w:rsidRPr="00E271ED" w:rsidRDefault="00FC7D8B" w:rsidP="0084522D">
            <w:pPr>
              <w:pStyle w:val="ConsPlusNormal"/>
              <w:rPr>
                <w:rFonts w:ascii="Times New Roman" w:hAnsi="Times New Roman" w:cs="Times New Roman"/>
                <w:bCs/>
                <w:sz w:val="18"/>
                <w:szCs w:val="18"/>
              </w:rPr>
            </w:pPr>
          </w:p>
          <w:p w:rsidR="00FC7D8B" w:rsidRPr="00E271ED" w:rsidRDefault="00FC7D8B" w:rsidP="0084522D">
            <w:pPr>
              <w:pStyle w:val="ConsPlusNormal"/>
              <w:rPr>
                <w:rFonts w:ascii="Times New Roman" w:hAnsi="Times New Roman" w:cs="Times New Roman"/>
                <w:bCs/>
                <w:sz w:val="18"/>
                <w:szCs w:val="18"/>
              </w:rPr>
            </w:pPr>
          </w:p>
        </w:tc>
        <w:tc>
          <w:tcPr>
            <w:tcW w:w="1843" w:type="dxa"/>
          </w:tcPr>
          <w:p w:rsidR="00FC7D8B" w:rsidRPr="00E271ED" w:rsidRDefault="00FC7D8B" w:rsidP="00030701">
            <w:pPr>
              <w:rPr>
                <w:sz w:val="18"/>
                <w:szCs w:val="18"/>
              </w:rPr>
            </w:pPr>
            <w:r w:rsidRPr="00E271ED">
              <w:rPr>
                <w:sz w:val="18"/>
                <w:szCs w:val="18"/>
              </w:rPr>
              <w:t>1. Нотариально удостоверенная доверенность.</w:t>
            </w:r>
          </w:p>
          <w:p w:rsidR="00FC7D8B" w:rsidRPr="00E271ED" w:rsidRDefault="00FC7D8B" w:rsidP="00030701">
            <w:pPr>
              <w:rPr>
                <w:sz w:val="18"/>
                <w:szCs w:val="18"/>
              </w:rPr>
            </w:pPr>
            <w:r w:rsidRPr="00E271ED">
              <w:rPr>
                <w:sz w:val="18"/>
                <w:szCs w:val="18"/>
              </w:rPr>
              <w:t>2. Акт органа опеки и попечительства о назначении опекуна или попечителя, паспорт опекуна или попечителя.</w:t>
            </w:r>
          </w:p>
          <w:p w:rsidR="00FC7D8B" w:rsidRPr="00E271ED" w:rsidRDefault="00FC7D8B" w:rsidP="00030701">
            <w:pPr>
              <w:rPr>
                <w:sz w:val="18"/>
                <w:szCs w:val="18"/>
              </w:rPr>
            </w:pPr>
            <w:r w:rsidRPr="00E271ED">
              <w:rPr>
                <w:sz w:val="18"/>
                <w:szCs w:val="18"/>
              </w:rPr>
              <w:t>3. Паспорт гражданина  Российской Федерации, временное удостоверение личности гражданина Российской Федерации, являющийся родителем  несовершеннолетнего ребенка, свидетельство о рождении несовершеннолетнего ребенка.</w:t>
            </w:r>
          </w:p>
          <w:p w:rsidR="00FC7D8B" w:rsidRPr="00E271ED" w:rsidRDefault="00FC7D8B" w:rsidP="00030701">
            <w:pPr>
              <w:rPr>
                <w:sz w:val="18"/>
                <w:szCs w:val="18"/>
              </w:rPr>
            </w:pPr>
          </w:p>
          <w:p w:rsidR="00FC7D8B" w:rsidRPr="00E271ED" w:rsidRDefault="00FC7D8B" w:rsidP="00030701">
            <w:pPr>
              <w:rPr>
                <w:sz w:val="18"/>
                <w:szCs w:val="18"/>
              </w:rPr>
            </w:pPr>
          </w:p>
          <w:p w:rsidR="00FC7D8B" w:rsidRPr="00E271ED" w:rsidRDefault="00FC7D8B" w:rsidP="00030701">
            <w:pPr>
              <w:rPr>
                <w:sz w:val="18"/>
                <w:szCs w:val="18"/>
              </w:rPr>
            </w:pPr>
          </w:p>
          <w:p w:rsidR="00FC7D8B" w:rsidRPr="00E271ED" w:rsidRDefault="00FC7D8B" w:rsidP="00030701">
            <w:pPr>
              <w:rPr>
                <w:sz w:val="18"/>
                <w:szCs w:val="18"/>
              </w:rPr>
            </w:pPr>
          </w:p>
          <w:p w:rsidR="00FC7D8B" w:rsidRPr="00E271ED" w:rsidRDefault="00FC7D8B" w:rsidP="00030701">
            <w:pPr>
              <w:rPr>
                <w:sz w:val="18"/>
                <w:szCs w:val="18"/>
              </w:rPr>
            </w:pPr>
          </w:p>
          <w:p w:rsidR="00FC7D8B" w:rsidRPr="00E271ED" w:rsidRDefault="00FC7D8B" w:rsidP="00030701">
            <w:pPr>
              <w:rPr>
                <w:sz w:val="18"/>
                <w:szCs w:val="18"/>
              </w:rPr>
            </w:pPr>
          </w:p>
          <w:p w:rsidR="00FC7D8B" w:rsidRPr="00E271ED" w:rsidRDefault="00FC7D8B" w:rsidP="0084522D">
            <w:pPr>
              <w:rPr>
                <w:sz w:val="18"/>
                <w:szCs w:val="18"/>
              </w:rPr>
            </w:pPr>
          </w:p>
          <w:p w:rsidR="00FC7D8B" w:rsidRPr="00E271ED" w:rsidRDefault="00FC7D8B" w:rsidP="0084522D">
            <w:pPr>
              <w:rPr>
                <w:sz w:val="18"/>
                <w:szCs w:val="18"/>
              </w:rPr>
            </w:pPr>
          </w:p>
          <w:p w:rsidR="00FC7D8B" w:rsidRPr="00E271ED" w:rsidRDefault="00FC7D8B" w:rsidP="0084522D">
            <w:pPr>
              <w:rPr>
                <w:sz w:val="18"/>
                <w:szCs w:val="18"/>
              </w:rPr>
            </w:pPr>
          </w:p>
          <w:p w:rsidR="00FC7D8B" w:rsidRPr="00E271ED" w:rsidRDefault="00FC7D8B" w:rsidP="0084522D">
            <w:pPr>
              <w:rPr>
                <w:sz w:val="18"/>
                <w:szCs w:val="18"/>
              </w:rPr>
            </w:pPr>
          </w:p>
          <w:p w:rsidR="00FC7D8B" w:rsidRPr="00E271ED" w:rsidRDefault="00FC7D8B" w:rsidP="0084522D">
            <w:pPr>
              <w:rPr>
                <w:sz w:val="18"/>
                <w:szCs w:val="18"/>
              </w:rPr>
            </w:pPr>
          </w:p>
          <w:p w:rsidR="00FC7D8B" w:rsidRPr="00E271ED" w:rsidRDefault="00FC7D8B" w:rsidP="0084522D">
            <w:pPr>
              <w:rPr>
                <w:sz w:val="18"/>
                <w:szCs w:val="18"/>
              </w:rPr>
            </w:pPr>
          </w:p>
          <w:p w:rsidR="00FC7D8B" w:rsidRPr="00E271ED" w:rsidRDefault="00FC7D8B" w:rsidP="0084522D">
            <w:pPr>
              <w:rPr>
                <w:sz w:val="18"/>
                <w:szCs w:val="18"/>
              </w:rPr>
            </w:pPr>
          </w:p>
          <w:p w:rsidR="00FC7D8B" w:rsidRPr="00E271ED" w:rsidRDefault="00FC7D8B" w:rsidP="0084522D">
            <w:pPr>
              <w:pStyle w:val="ConsPlusNormal"/>
              <w:rPr>
                <w:rFonts w:ascii="Times New Roman" w:hAnsi="Times New Roman" w:cs="Times New Roman"/>
                <w:bCs/>
                <w:sz w:val="18"/>
                <w:szCs w:val="18"/>
              </w:rPr>
            </w:pPr>
          </w:p>
          <w:p w:rsidR="00FC7D8B" w:rsidRPr="00E271ED" w:rsidRDefault="00FC7D8B" w:rsidP="0084522D">
            <w:pPr>
              <w:pStyle w:val="ConsPlusNormal"/>
              <w:rPr>
                <w:rFonts w:ascii="Times New Roman" w:hAnsi="Times New Roman" w:cs="Times New Roman"/>
                <w:bCs/>
                <w:sz w:val="18"/>
                <w:szCs w:val="18"/>
              </w:rPr>
            </w:pPr>
          </w:p>
        </w:tc>
        <w:tc>
          <w:tcPr>
            <w:tcW w:w="3260" w:type="dxa"/>
          </w:tcPr>
          <w:p w:rsidR="00FC7D8B" w:rsidRPr="00E271ED" w:rsidRDefault="002F1F9E" w:rsidP="00095C9D">
            <w:pPr>
              <w:pStyle w:val="ConsPlusNormal"/>
              <w:rPr>
                <w:rFonts w:ascii="Times New Roman" w:hAnsi="Times New Roman" w:cs="Times New Roman"/>
                <w:sz w:val="18"/>
                <w:szCs w:val="18"/>
              </w:rPr>
            </w:pPr>
            <w:r w:rsidRPr="00E271ED">
              <w:rPr>
                <w:rFonts w:ascii="Times New Roman" w:hAnsi="Times New Roman" w:cs="Times New Roman"/>
                <w:sz w:val="18"/>
                <w:szCs w:val="18"/>
              </w:rPr>
              <w:lastRenderedPageBreak/>
              <w:t xml:space="preserve">1. </w:t>
            </w:r>
            <w:proofErr w:type="gramStart"/>
            <w:r w:rsidR="00FC7D8B" w:rsidRPr="00E271ED">
              <w:rPr>
                <w:rFonts w:ascii="Times New Roman" w:hAnsi="Times New Roman" w:cs="Times New Roman"/>
                <w:sz w:val="18"/>
                <w:szCs w:val="18"/>
              </w:rPr>
              <w:t>Доверенность должна быть нотариально удостоверена и содержать наименование документа, фамилия, имя, отчество (при наличии) (иногда должность, паспортные данные, в том числе адрес, в зависимости от цели написания доверенности) доверителя, фамилия, имя, отчество (при наличии)  (иногда должность), обязательно паспортные данные, в том числе адрес доверенного лица, содержание доверенности (точная, исчерпывающая формулировка доверяемой функции – что конкретно доверяется), подпись доверителя, дата выдачи доверенности</w:t>
            </w:r>
            <w:proofErr w:type="gramEnd"/>
            <w:r w:rsidR="00FC7D8B" w:rsidRPr="00E271ED">
              <w:rPr>
                <w:rFonts w:ascii="Times New Roman" w:hAnsi="Times New Roman" w:cs="Times New Roman"/>
                <w:sz w:val="18"/>
                <w:szCs w:val="18"/>
              </w:rPr>
              <w:t>, срок, на который она выдана, фамилия, имя, отчество (при  наличии), подпись  и печать нотариуса, печать нотариальной конторы.</w:t>
            </w:r>
          </w:p>
          <w:p w:rsidR="00FC7D8B" w:rsidRPr="00E271ED" w:rsidRDefault="00FC7D8B" w:rsidP="00095C9D">
            <w:pPr>
              <w:pStyle w:val="ConsPlusNormal"/>
              <w:rPr>
                <w:rFonts w:ascii="Times New Roman" w:hAnsi="Times New Roman" w:cs="Times New Roman"/>
                <w:sz w:val="18"/>
                <w:szCs w:val="18"/>
              </w:rPr>
            </w:pPr>
            <w:r w:rsidRPr="00E271ED">
              <w:rPr>
                <w:rFonts w:ascii="Times New Roman" w:hAnsi="Times New Roman" w:cs="Times New Roman"/>
                <w:sz w:val="18"/>
                <w:szCs w:val="18"/>
              </w:rPr>
              <w:t xml:space="preserve">2. </w:t>
            </w:r>
            <w:proofErr w:type="gramStart"/>
            <w:r w:rsidRPr="00E271ED">
              <w:rPr>
                <w:rFonts w:ascii="Times New Roman" w:hAnsi="Times New Roman" w:cs="Times New Roman"/>
                <w:sz w:val="18"/>
                <w:szCs w:val="18"/>
              </w:rPr>
              <w:t>Акт органа опеки и попечительства о назначении опекуна должен содержать следующую информацию: номер дата, информация о заявителях (фамилия, имя, отчество (при наличии), дата рождения, адрес места проживания), информация об опе</w:t>
            </w:r>
            <w:r w:rsidR="0050112E" w:rsidRPr="00E271ED">
              <w:rPr>
                <w:rFonts w:ascii="Times New Roman" w:hAnsi="Times New Roman" w:cs="Times New Roman"/>
                <w:sz w:val="18"/>
                <w:szCs w:val="18"/>
              </w:rPr>
              <w:t>каемом (фамилия, имя отчества (</w:t>
            </w:r>
            <w:r w:rsidRPr="00E271ED">
              <w:rPr>
                <w:rFonts w:ascii="Times New Roman" w:hAnsi="Times New Roman" w:cs="Times New Roman"/>
                <w:sz w:val="18"/>
                <w:szCs w:val="18"/>
              </w:rPr>
              <w:t xml:space="preserve">при наличии), дата рождения, адрес места проживания), основания для установления опеки и попечительства, реквизиты нормативных  правовых актов, решение об установлении опеки, период опеки.  </w:t>
            </w:r>
            <w:proofErr w:type="gramEnd"/>
          </w:p>
          <w:p w:rsidR="00FC7D8B" w:rsidRPr="00E271ED" w:rsidRDefault="00FC7D8B" w:rsidP="0084522D">
            <w:pPr>
              <w:pStyle w:val="ConsPlusNormal"/>
              <w:rPr>
                <w:rFonts w:ascii="Times New Roman" w:hAnsi="Times New Roman" w:cs="Times New Roman"/>
                <w:sz w:val="18"/>
                <w:szCs w:val="18"/>
              </w:rPr>
            </w:pPr>
          </w:p>
          <w:p w:rsidR="00FC7D8B" w:rsidRPr="00E271ED" w:rsidRDefault="00FC7D8B" w:rsidP="0084522D">
            <w:pPr>
              <w:pStyle w:val="ConsPlusNormal"/>
              <w:rPr>
                <w:rFonts w:ascii="Times New Roman" w:hAnsi="Times New Roman" w:cs="Times New Roman"/>
                <w:sz w:val="18"/>
                <w:szCs w:val="18"/>
              </w:rPr>
            </w:pPr>
          </w:p>
          <w:p w:rsidR="00FC7D8B" w:rsidRPr="00E271ED" w:rsidRDefault="00FC7D8B" w:rsidP="0084522D">
            <w:pPr>
              <w:pStyle w:val="ConsPlusNormal"/>
              <w:rPr>
                <w:rFonts w:ascii="Times New Roman" w:hAnsi="Times New Roman" w:cs="Times New Roman"/>
                <w:sz w:val="18"/>
                <w:szCs w:val="18"/>
              </w:rPr>
            </w:pPr>
          </w:p>
          <w:p w:rsidR="00FC7D8B" w:rsidRPr="00E271ED" w:rsidRDefault="00FC7D8B" w:rsidP="0084522D">
            <w:pPr>
              <w:pStyle w:val="ConsPlusNormal"/>
              <w:rPr>
                <w:rFonts w:ascii="Times New Roman" w:hAnsi="Times New Roman" w:cs="Times New Roman"/>
                <w:bCs/>
                <w:sz w:val="18"/>
                <w:szCs w:val="18"/>
              </w:rPr>
            </w:pPr>
          </w:p>
        </w:tc>
      </w:tr>
      <w:tr w:rsidR="00D64A6C" w:rsidTr="0074359F">
        <w:trPr>
          <w:trHeight w:val="563"/>
        </w:trPr>
        <w:tc>
          <w:tcPr>
            <w:tcW w:w="567" w:type="dxa"/>
          </w:tcPr>
          <w:p w:rsidR="00D64A6C" w:rsidRPr="00E271ED" w:rsidRDefault="00D64A6C" w:rsidP="00887FAC">
            <w:pPr>
              <w:pStyle w:val="ConsPlusNormal"/>
              <w:jc w:val="center"/>
              <w:rPr>
                <w:rFonts w:ascii="Times New Roman" w:hAnsi="Times New Roman" w:cs="Times New Roman"/>
                <w:bCs/>
                <w:sz w:val="18"/>
                <w:szCs w:val="18"/>
              </w:rPr>
            </w:pPr>
            <w:r w:rsidRPr="00E271ED">
              <w:rPr>
                <w:rFonts w:ascii="Times New Roman" w:hAnsi="Times New Roman" w:cs="Times New Roman"/>
                <w:bCs/>
                <w:sz w:val="18"/>
                <w:szCs w:val="18"/>
              </w:rPr>
              <w:lastRenderedPageBreak/>
              <w:t>2.</w:t>
            </w:r>
          </w:p>
        </w:tc>
        <w:tc>
          <w:tcPr>
            <w:tcW w:w="1843" w:type="dxa"/>
          </w:tcPr>
          <w:p w:rsidR="00D64A6C" w:rsidRPr="00E271ED" w:rsidRDefault="00D64A6C" w:rsidP="0084522D">
            <w:pPr>
              <w:pStyle w:val="ConsPlusNormal"/>
              <w:rPr>
                <w:rFonts w:ascii="Times New Roman" w:hAnsi="Times New Roman" w:cs="Times New Roman"/>
                <w:b/>
                <w:bCs/>
                <w:sz w:val="18"/>
                <w:szCs w:val="18"/>
              </w:rPr>
            </w:pPr>
            <w:r w:rsidRPr="00E271ED">
              <w:rPr>
                <w:rFonts w:ascii="Times New Roman" w:hAnsi="Times New Roman" w:cs="Times New Roman"/>
                <w:b/>
                <w:sz w:val="18"/>
                <w:szCs w:val="18"/>
              </w:rPr>
              <w:t>Юридические лица</w:t>
            </w:r>
          </w:p>
        </w:tc>
        <w:tc>
          <w:tcPr>
            <w:tcW w:w="1843" w:type="dxa"/>
          </w:tcPr>
          <w:p w:rsidR="00D64A6C" w:rsidRPr="00E271ED" w:rsidRDefault="00D64A6C" w:rsidP="00AD0346">
            <w:pPr>
              <w:rPr>
                <w:sz w:val="18"/>
                <w:szCs w:val="18"/>
              </w:rPr>
            </w:pPr>
            <w:r w:rsidRPr="00E271ED">
              <w:rPr>
                <w:sz w:val="18"/>
                <w:szCs w:val="18"/>
              </w:rPr>
              <w:t>Паспорт Гражданина Российской Федерации (или временное удостоверение личности, выданное на период его замены)</w:t>
            </w:r>
          </w:p>
          <w:p w:rsidR="00D64A6C" w:rsidRPr="00E271ED" w:rsidRDefault="00D64A6C" w:rsidP="00AD0346">
            <w:pPr>
              <w:rPr>
                <w:sz w:val="18"/>
                <w:szCs w:val="18"/>
              </w:rPr>
            </w:pPr>
          </w:p>
        </w:tc>
        <w:tc>
          <w:tcPr>
            <w:tcW w:w="3545" w:type="dxa"/>
          </w:tcPr>
          <w:p w:rsidR="00D64A6C" w:rsidRPr="00E271ED" w:rsidRDefault="00D64A6C" w:rsidP="00AD0346">
            <w:pPr>
              <w:rPr>
                <w:sz w:val="18"/>
                <w:szCs w:val="18"/>
              </w:rPr>
            </w:pPr>
            <w:r w:rsidRPr="00E271ED">
              <w:rPr>
                <w:sz w:val="18"/>
                <w:szCs w:val="18"/>
              </w:rPr>
              <w:lastRenderedPageBreak/>
              <w:t xml:space="preserve">Оформляется на едином бланке для всей Российской Федерации на русском языке. Должен быть действительным на срок обращения за предоставлением </w:t>
            </w:r>
            <w:r w:rsidR="0050112E" w:rsidRPr="00E271ED">
              <w:rPr>
                <w:sz w:val="18"/>
                <w:szCs w:val="18"/>
              </w:rPr>
              <w:t xml:space="preserve">муниципальной </w:t>
            </w:r>
            <w:r w:rsidRPr="00E271ED">
              <w:rPr>
                <w:sz w:val="18"/>
                <w:szCs w:val="18"/>
              </w:rPr>
              <w:t xml:space="preserve">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w:t>
            </w:r>
            <w:r w:rsidRPr="00E271ED">
              <w:rPr>
                <w:sz w:val="18"/>
                <w:szCs w:val="18"/>
              </w:rPr>
              <w:lastRenderedPageBreak/>
              <w:t>истолковать их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p w:rsidR="00D64A6C" w:rsidRPr="00E271ED" w:rsidRDefault="00D64A6C" w:rsidP="00AD0346">
            <w:pPr>
              <w:rPr>
                <w:sz w:val="18"/>
                <w:szCs w:val="18"/>
              </w:rPr>
            </w:pPr>
          </w:p>
        </w:tc>
        <w:tc>
          <w:tcPr>
            <w:tcW w:w="1132" w:type="dxa"/>
          </w:tcPr>
          <w:p w:rsidR="00D64A6C" w:rsidRPr="00E271ED" w:rsidRDefault="00D64A6C" w:rsidP="00AD0346">
            <w:pPr>
              <w:rPr>
                <w:sz w:val="18"/>
                <w:szCs w:val="18"/>
              </w:rPr>
            </w:pPr>
            <w:r w:rsidRPr="00E271ED">
              <w:rPr>
                <w:sz w:val="18"/>
                <w:szCs w:val="18"/>
              </w:rPr>
              <w:lastRenderedPageBreak/>
              <w:t>Наличие</w:t>
            </w:r>
          </w:p>
        </w:tc>
        <w:tc>
          <w:tcPr>
            <w:tcW w:w="1702" w:type="dxa"/>
          </w:tcPr>
          <w:p w:rsidR="00D64A6C" w:rsidRPr="00E271ED" w:rsidRDefault="00D64A6C" w:rsidP="00AD0346">
            <w:pPr>
              <w:rPr>
                <w:sz w:val="18"/>
                <w:szCs w:val="18"/>
              </w:rPr>
            </w:pPr>
            <w:r w:rsidRPr="00E271ED">
              <w:rPr>
                <w:sz w:val="18"/>
                <w:szCs w:val="18"/>
              </w:rPr>
              <w:t>Уполномоченные представители, действующие на основании доверенности</w:t>
            </w:r>
          </w:p>
        </w:tc>
        <w:tc>
          <w:tcPr>
            <w:tcW w:w="1843" w:type="dxa"/>
          </w:tcPr>
          <w:p w:rsidR="00D64A6C" w:rsidRPr="00E271ED" w:rsidRDefault="00D64A6C" w:rsidP="00AD0346">
            <w:pPr>
              <w:rPr>
                <w:sz w:val="18"/>
                <w:szCs w:val="18"/>
              </w:rPr>
            </w:pPr>
            <w:r w:rsidRPr="00E271ED">
              <w:rPr>
                <w:sz w:val="18"/>
                <w:szCs w:val="18"/>
              </w:rPr>
              <w:t>Доверенность</w:t>
            </w:r>
          </w:p>
        </w:tc>
        <w:tc>
          <w:tcPr>
            <w:tcW w:w="3260" w:type="dxa"/>
          </w:tcPr>
          <w:p w:rsidR="00D64A6C" w:rsidRPr="00E271ED" w:rsidRDefault="00D64A6C" w:rsidP="00AD0346">
            <w:pPr>
              <w:rPr>
                <w:sz w:val="18"/>
                <w:szCs w:val="18"/>
              </w:rPr>
            </w:pPr>
            <w:r w:rsidRPr="00E271ED">
              <w:rPr>
                <w:sz w:val="18"/>
                <w:szCs w:val="18"/>
              </w:rPr>
              <w:t>Доверенность должна содержать:</w:t>
            </w:r>
          </w:p>
          <w:p w:rsidR="00D64A6C" w:rsidRPr="00E271ED" w:rsidRDefault="00D64A6C" w:rsidP="00AD0346">
            <w:pPr>
              <w:rPr>
                <w:sz w:val="18"/>
                <w:szCs w:val="18"/>
              </w:rPr>
            </w:pPr>
            <w:r w:rsidRPr="00E271ED">
              <w:rPr>
                <w:sz w:val="18"/>
                <w:szCs w:val="18"/>
              </w:rPr>
              <w:t>- наименование документа;</w:t>
            </w:r>
          </w:p>
          <w:p w:rsidR="00D64A6C" w:rsidRPr="00E271ED" w:rsidRDefault="00D64A6C" w:rsidP="00AD0346">
            <w:pPr>
              <w:rPr>
                <w:sz w:val="18"/>
                <w:szCs w:val="18"/>
              </w:rPr>
            </w:pPr>
            <w:r w:rsidRPr="00E271ED">
              <w:rPr>
                <w:sz w:val="18"/>
                <w:szCs w:val="18"/>
              </w:rPr>
              <w:t>- указание на место ее составления;</w:t>
            </w:r>
          </w:p>
          <w:p w:rsidR="00D64A6C" w:rsidRPr="00E271ED" w:rsidRDefault="00D64A6C" w:rsidP="00AD0346">
            <w:pPr>
              <w:rPr>
                <w:sz w:val="18"/>
                <w:szCs w:val="18"/>
              </w:rPr>
            </w:pPr>
            <w:r w:rsidRPr="00E271ED">
              <w:rPr>
                <w:sz w:val="18"/>
                <w:szCs w:val="18"/>
              </w:rPr>
              <w:t>- дату ее составления;</w:t>
            </w:r>
          </w:p>
          <w:p w:rsidR="00D64A6C" w:rsidRPr="00E271ED" w:rsidRDefault="00D64A6C" w:rsidP="00AD0346">
            <w:pPr>
              <w:rPr>
                <w:sz w:val="18"/>
                <w:szCs w:val="18"/>
              </w:rPr>
            </w:pPr>
            <w:r w:rsidRPr="00E271ED">
              <w:rPr>
                <w:sz w:val="18"/>
                <w:szCs w:val="18"/>
              </w:rPr>
              <w:t>- сведения о доверителе и доверенном лице:</w:t>
            </w:r>
          </w:p>
          <w:p w:rsidR="00D64A6C" w:rsidRPr="00E271ED" w:rsidRDefault="00D64A6C" w:rsidP="00AD0346">
            <w:pPr>
              <w:rPr>
                <w:sz w:val="18"/>
                <w:szCs w:val="18"/>
              </w:rPr>
            </w:pPr>
            <w:r w:rsidRPr="00E271ED">
              <w:rPr>
                <w:sz w:val="18"/>
                <w:szCs w:val="18"/>
              </w:rPr>
              <w:t xml:space="preserve">в отношении физического лица должны быть указаны Ф.И.О полностью, паспортные данные; </w:t>
            </w:r>
          </w:p>
          <w:p w:rsidR="00D64A6C" w:rsidRPr="00E271ED" w:rsidRDefault="00D64A6C" w:rsidP="00AD0346">
            <w:pPr>
              <w:rPr>
                <w:sz w:val="18"/>
                <w:szCs w:val="18"/>
              </w:rPr>
            </w:pPr>
            <w:r w:rsidRPr="00E271ED">
              <w:rPr>
                <w:sz w:val="18"/>
                <w:szCs w:val="18"/>
              </w:rPr>
              <w:lastRenderedPageBreak/>
              <w:t>в отношении юридического лица – полное наименование, адрес, место нахождения и регистрационный номер.</w:t>
            </w:r>
          </w:p>
          <w:p w:rsidR="00D64A6C" w:rsidRPr="00E271ED" w:rsidRDefault="00D64A6C" w:rsidP="00AD0346">
            <w:pPr>
              <w:rPr>
                <w:sz w:val="18"/>
                <w:szCs w:val="18"/>
              </w:rPr>
            </w:pPr>
            <w:r w:rsidRPr="00E271ED">
              <w:rPr>
                <w:sz w:val="18"/>
                <w:szCs w:val="18"/>
              </w:rPr>
              <w:t>Документ должен быть действительным на срок обращения за предоставлением муниципальной услуги; скреплен печатями; в документе не должно быть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w:t>
            </w:r>
          </w:p>
        </w:tc>
      </w:tr>
      <w:tr w:rsidR="00FC7D8B" w:rsidTr="0074359F">
        <w:trPr>
          <w:trHeight w:val="431"/>
        </w:trPr>
        <w:tc>
          <w:tcPr>
            <w:tcW w:w="15735" w:type="dxa"/>
            <w:gridSpan w:val="8"/>
            <w:vAlign w:val="center"/>
          </w:tcPr>
          <w:p w:rsidR="00FC7D8B" w:rsidRPr="00493FA4" w:rsidRDefault="00FC7D8B" w:rsidP="00C52EAE">
            <w:pPr>
              <w:jc w:val="center"/>
              <w:rPr>
                <w:bCs/>
                <w:sz w:val="20"/>
                <w:szCs w:val="20"/>
              </w:rPr>
            </w:pPr>
            <w:r>
              <w:rPr>
                <w:sz w:val="20"/>
              </w:rPr>
              <w:lastRenderedPageBreak/>
              <w:t>«</w:t>
            </w:r>
            <w:proofErr w:type="spellStart"/>
            <w:r>
              <w:rPr>
                <w:sz w:val="20"/>
              </w:rPr>
              <w:t>Подуслуга</w:t>
            </w:r>
            <w:proofErr w:type="spellEnd"/>
            <w:r>
              <w:rPr>
                <w:sz w:val="20"/>
              </w:rPr>
              <w:t xml:space="preserve">» 3 </w:t>
            </w:r>
            <w:r>
              <w:rPr>
                <w:bCs/>
                <w:sz w:val="20"/>
              </w:rPr>
              <w:t>Признание</w:t>
            </w:r>
            <w:r w:rsidRPr="00493FA4">
              <w:rPr>
                <w:bCs/>
                <w:sz w:val="20"/>
              </w:rPr>
              <w:t xml:space="preserve"> многоквартирного дома аварийным и подлежащим</w:t>
            </w:r>
            <w:r>
              <w:rPr>
                <w:bCs/>
                <w:sz w:val="20"/>
              </w:rPr>
              <w:t xml:space="preserve"> сносу или реконструкции </w:t>
            </w:r>
          </w:p>
        </w:tc>
      </w:tr>
      <w:tr w:rsidR="00FC7D8B" w:rsidTr="002F1F9E">
        <w:trPr>
          <w:trHeight w:val="563"/>
        </w:trPr>
        <w:tc>
          <w:tcPr>
            <w:tcW w:w="567" w:type="dxa"/>
          </w:tcPr>
          <w:p w:rsidR="00FC7D8B" w:rsidRPr="00E271ED" w:rsidRDefault="00FC7D8B" w:rsidP="00887FAC">
            <w:pPr>
              <w:pStyle w:val="ConsPlusNormal"/>
              <w:jc w:val="center"/>
              <w:rPr>
                <w:rFonts w:ascii="Times New Roman" w:hAnsi="Times New Roman" w:cs="Times New Roman"/>
                <w:bCs/>
                <w:sz w:val="18"/>
                <w:szCs w:val="18"/>
              </w:rPr>
            </w:pPr>
            <w:r w:rsidRPr="00E271ED">
              <w:rPr>
                <w:rFonts w:ascii="Times New Roman" w:hAnsi="Times New Roman" w:cs="Times New Roman"/>
                <w:bCs/>
                <w:sz w:val="18"/>
                <w:szCs w:val="18"/>
              </w:rPr>
              <w:t>1.</w:t>
            </w:r>
          </w:p>
        </w:tc>
        <w:tc>
          <w:tcPr>
            <w:tcW w:w="1843" w:type="dxa"/>
          </w:tcPr>
          <w:p w:rsidR="00FC7D8B" w:rsidRPr="00E271ED" w:rsidRDefault="00FC7D8B" w:rsidP="0084522D">
            <w:pPr>
              <w:pStyle w:val="ConsPlusNormal"/>
              <w:rPr>
                <w:rFonts w:ascii="Times New Roman" w:hAnsi="Times New Roman" w:cs="Times New Roman"/>
                <w:bCs/>
                <w:strike/>
                <w:sz w:val="18"/>
                <w:szCs w:val="18"/>
                <w:highlight w:val="yellow"/>
              </w:rPr>
            </w:pPr>
            <w:r w:rsidRPr="00E271ED">
              <w:rPr>
                <w:rFonts w:ascii="Times New Roman" w:hAnsi="Times New Roman" w:cs="Times New Roman"/>
                <w:b/>
                <w:sz w:val="18"/>
                <w:szCs w:val="18"/>
              </w:rPr>
              <w:t>Физические лица, являющиеся собственниками (нанимателями) жилых помещений, расположенных на территории муниципального  образования</w:t>
            </w:r>
          </w:p>
        </w:tc>
        <w:tc>
          <w:tcPr>
            <w:tcW w:w="1843" w:type="dxa"/>
          </w:tcPr>
          <w:p w:rsidR="00FC7D8B" w:rsidRPr="00E271ED" w:rsidRDefault="00FC7D8B" w:rsidP="00683977">
            <w:pPr>
              <w:jc w:val="both"/>
              <w:rPr>
                <w:b/>
                <w:sz w:val="18"/>
                <w:szCs w:val="18"/>
              </w:rPr>
            </w:pPr>
            <w:r w:rsidRPr="00E271ED">
              <w:rPr>
                <w:sz w:val="18"/>
                <w:szCs w:val="18"/>
              </w:rPr>
              <w:t>1. </w:t>
            </w:r>
            <w:r w:rsidRPr="00E271ED">
              <w:rPr>
                <w:b/>
                <w:sz w:val="18"/>
                <w:szCs w:val="18"/>
              </w:rPr>
              <w:t>Для граждан Российской Федерации:</w:t>
            </w:r>
          </w:p>
          <w:p w:rsidR="00FC7D8B" w:rsidRPr="00E271ED" w:rsidRDefault="00FC7D8B" w:rsidP="00683977">
            <w:pPr>
              <w:jc w:val="both"/>
              <w:rPr>
                <w:b/>
                <w:sz w:val="18"/>
                <w:szCs w:val="18"/>
              </w:rPr>
            </w:pPr>
          </w:p>
          <w:p w:rsidR="00FC7D8B" w:rsidRPr="00E271ED" w:rsidRDefault="00FC7D8B" w:rsidP="00683977">
            <w:pPr>
              <w:jc w:val="both"/>
              <w:rPr>
                <w:sz w:val="18"/>
                <w:szCs w:val="18"/>
              </w:rPr>
            </w:pPr>
            <w:r w:rsidRPr="00E271ED">
              <w:rPr>
                <w:sz w:val="18"/>
                <w:szCs w:val="18"/>
              </w:rPr>
              <w:t>-Паспорт гражданина Российской Федерации;</w:t>
            </w:r>
          </w:p>
          <w:p w:rsidR="00FC7D8B" w:rsidRPr="00E271ED" w:rsidRDefault="00FC7D8B" w:rsidP="00683977">
            <w:pPr>
              <w:autoSpaceDE w:val="0"/>
              <w:autoSpaceDN w:val="0"/>
              <w:adjustRightInd w:val="0"/>
              <w:ind w:firstLine="38"/>
              <w:jc w:val="both"/>
              <w:rPr>
                <w:rFonts w:eastAsiaTheme="minorHAnsi"/>
                <w:sz w:val="18"/>
                <w:szCs w:val="18"/>
              </w:rPr>
            </w:pPr>
            <w:r w:rsidRPr="00E271ED">
              <w:rPr>
                <w:sz w:val="18"/>
                <w:szCs w:val="18"/>
              </w:rPr>
              <w:t xml:space="preserve">- </w:t>
            </w:r>
            <w:r w:rsidRPr="00E271ED">
              <w:rPr>
                <w:rFonts w:eastAsiaTheme="minorHAnsi"/>
                <w:sz w:val="18"/>
                <w:szCs w:val="18"/>
              </w:rPr>
              <w:t>Свидетельство о рождении с отметкой, подтверждающей наличие гражданства Российской Федерации, проставленной должностным лицом полномочного органа;</w:t>
            </w:r>
          </w:p>
          <w:p w:rsidR="00FC7D8B" w:rsidRPr="00E271ED" w:rsidRDefault="00FC7D8B" w:rsidP="00683977">
            <w:pPr>
              <w:autoSpaceDE w:val="0"/>
              <w:autoSpaceDN w:val="0"/>
              <w:adjustRightInd w:val="0"/>
              <w:ind w:firstLine="38"/>
              <w:jc w:val="both"/>
              <w:rPr>
                <w:rFonts w:eastAsiaTheme="minorHAnsi"/>
                <w:sz w:val="18"/>
                <w:szCs w:val="18"/>
              </w:rPr>
            </w:pPr>
          </w:p>
          <w:p w:rsidR="00FC7D8B" w:rsidRPr="00E271ED" w:rsidRDefault="00FC7D8B" w:rsidP="00683977">
            <w:pPr>
              <w:autoSpaceDE w:val="0"/>
              <w:autoSpaceDN w:val="0"/>
              <w:adjustRightInd w:val="0"/>
              <w:ind w:firstLine="38"/>
              <w:jc w:val="both"/>
              <w:rPr>
                <w:rFonts w:eastAsiaTheme="minorHAnsi"/>
                <w:sz w:val="18"/>
                <w:szCs w:val="18"/>
              </w:rPr>
            </w:pPr>
          </w:p>
          <w:p w:rsidR="00FC7D8B" w:rsidRPr="00E271ED" w:rsidRDefault="00FC7D8B" w:rsidP="00683977">
            <w:pPr>
              <w:autoSpaceDE w:val="0"/>
              <w:autoSpaceDN w:val="0"/>
              <w:adjustRightInd w:val="0"/>
              <w:ind w:firstLine="38"/>
              <w:jc w:val="both"/>
              <w:rPr>
                <w:rFonts w:eastAsiaTheme="minorHAnsi"/>
                <w:sz w:val="18"/>
                <w:szCs w:val="18"/>
              </w:rPr>
            </w:pPr>
          </w:p>
          <w:p w:rsidR="00FC7D8B" w:rsidRPr="00E271ED" w:rsidRDefault="00FC7D8B" w:rsidP="00683977">
            <w:pPr>
              <w:autoSpaceDE w:val="0"/>
              <w:autoSpaceDN w:val="0"/>
              <w:adjustRightInd w:val="0"/>
              <w:ind w:firstLine="38"/>
              <w:jc w:val="both"/>
              <w:rPr>
                <w:rFonts w:eastAsiaTheme="minorHAnsi"/>
                <w:sz w:val="18"/>
                <w:szCs w:val="18"/>
              </w:rPr>
            </w:pPr>
          </w:p>
          <w:p w:rsidR="00FC7D8B" w:rsidRPr="00E271ED" w:rsidRDefault="00FC7D8B" w:rsidP="00683977">
            <w:pPr>
              <w:autoSpaceDE w:val="0"/>
              <w:autoSpaceDN w:val="0"/>
              <w:adjustRightInd w:val="0"/>
              <w:ind w:firstLine="38"/>
              <w:jc w:val="both"/>
              <w:rPr>
                <w:rFonts w:eastAsiaTheme="minorHAnsi"/>
                <w:sz w:val="18"/>
                <w:szCs w:val="18"/>
              </w:rPr>
            </w:pPr>
          </w:p>
          <w:p w:rsidR="00FC7D8B" w:rsidRPr="00E271ED" w:rsidRDefault="00FC7D8B" w:rsidP="00683977">
            <w:pPr>
              <w:autoSpaceDE w:val="0"/>
              <w:autoSpaceDN w:val="0"/>
              <w:adjustRightInd w:val="0"/>
              <w:ind w:firstLine="38"/>
              <w:jc w:val="both"/>
              <w:rPr>
                <w:rFonts w:eastAsiaTheme="minorHAnsi"/>
                <w:sz w:val="18"/>
                <w:szCs w:val="18"/>
              </w:rPr>
            </w:pPr>
          </w:p>
          <w:p w:rsidR="00FC7D8B" w:rsidRPr="00E271ED" w:rsidRDefault="00FC7D8B" w:rsidP="00683977">
            <w:pPr>
              <w:autoSpaceDE w:val="0"/>
              <w:autoSpaceDN w:val="0"/>
              <w:adjustRightInd w:val="0"/>
              <w:ind w:firstLine="38"/>
              <w:jc w:val="both"/>
              <w:rPr>
                <w:rFonts w:eastAsiaTheme="minorHAnsi"/>
                <w:sz w:val="18"/>
                <w:szCs w:val="18"/>
              </w:rPr>
            </w:pPr>
          </w:p>
          <w:p w:rsidR="00FC7D8B" w:rsidRPr="00E271ED" w:rsidRDefault="00FC7D8B" w:rsidP="00683977">
            <w:pPr>
              <w:jc w:val="both"/>
              <w:rPr>
                <w:sz w:val="18"/>
                <w:szCs w:val="18"/>
              </w:rPr>
            </w:pPr>
            <w:r w:rsidRPr="00E271ED">
              <w:rPr>
                <w:sz w:val="18"/>
                <w:szCs w:val="18"/>
              </w:rPr>
              <w:t xml:space="preserve">-Временное удостоверение </w:t>
            </w:r>
            <w:r w:rsidRPr="00E271ED">
              <w:rPr>
                <w:sz w:val="18"/>
                <w:szCs w:val="18"/>
              </w:rPr>
              <w:lastRenderedPageBreak/>
              <w:t>личности гражданина Российской Федерации.</w:t>
            </w:r>
          </w:p>
          <w:p w:rsidR="00FC7D8B" w:rsidRPr="00E271ED" w:rsidRDefault="00FC7D8B" w:rsidP="00683977">
            <w:pPr>
              <w:jc w:val="both"/>
              <w:rPr>
                <w:sz w:val="18"/>
                <w:szCs w:val="18"/>
              </w:rPr>
            </w:pPr>
          </w:p>
          <w:p w:rsidR="00FC7D8B" w:rsidRPr="00E271ED" w:rsidRDefault="00FC7D8B" w:rsidP="00683977">
            <w:pPr>
              <w:jc w:val="both"/>
              <w:rPr>
                <w:sz w:val="18"/>
                <w:szCs w:val="18"/>
              </w:rPr>
            </w:pPr>
          </w:p>
          <w:p w:rsidR="00FC7D8B" w:rsidRPr="00E271ED" w:rsidRDefault="00FC7D8B" w:rsidP="00683977">
            <w:pPr>
              <w:jc w:val="both"/>
              <w:rPr>
                <w:sz w:val="18"/>
                <w:szCs w:val="18"/>
              </w:rPr>
            </w:pPr>
          </w:p>
          <w:p w:rsidR="00FC7D8B" w:rsidRPr="00E271ED" w:rsidRDefault="00FC7D8B" w:rsidP="00683977">
            <w:pPr>
              <w:jc w:val="both"/>
              <w:rPr>
                <w:sz w:val="18"/>
                <w:szCs w:val="18"/>
              </w:rPr>
            </w:pPr>
          </w:p>
          <w:p w:rsidR="00FC7D8B" w:rsidRPr="00E271ED" w:rsidRDefault="00FC7D8B" w:rsidP="00683977">
            <w:pPr>
              <w:jc w:val="both"/>
              <w:rPr>
                <w:sz w:val="18"/>
                <w:szCs w:val="18"/>
              </w:rPr>
            </w:pPr>
          </w:p>
          <w:p w:rsidR="00FC7D8B" w:rsidRPr="00E271ED" w:rsidRDefault="00FC7D8B" w:rsidP="00683977">
            <w:pPr>
              <w:jc w:val="both"/>
              <w:rPr>
                <w:sz w:val="18"/>
                <w:szCs w:val="18"/>
              </w:rPr>
            </w:pPr>
          </w:p>
          <w:p w:rsidR="00FC7D8B" w:rsidRPr="00E271ED" w:rsidRDefault="00FC7D8B" w:rsidP="00683977">
            <w:pPr>
              <w:jc w:val="both"/>
              <w:rPr>
                <w:sz w:val="18"/>
                <w:szCs w:val="18"/>
              </w:rPr>
            </w:pPr>
          </w:p>
          <w:p w:rsidR="00FC7D8B" w:rsidRPr="00E271ED" w:rsidRDefault="00FC7D8B" w:rsidP="00683977">
            <w:pPr>
              <w:jc w:val="both"/>
              <w:rPr>
                <w:sz w:val="18"/>
                <w:szCs w:val="18"/>
              </w:rPr>
            </w:pPr>
          </w:p>
          <w:p w:rsidR="00FC7D8B" w:rsidRPr="00E271ED" w:rsidRDefault="00FC7D8B" w:rsidP="00683977">
            <w:pPr>
              <w:jc w:val="both"/>
              <w:rPr>
                <w:sz w:val="18"/>
                <w:szCs w:val="18"/>
              </w:rPr>
            </w:pPr>
          </w:p>
          <w:p w:rsidR="00FC7D8B" w:rsidRPr="00E271ED" w:rsidRDefault="00FC7D8B" w:rsidP="00683977">
            <w:pPr>
              <w:jc w:val="both"/>
              <w:rPr>
                <w:sz w:val="18"/>
                <w:szCs w:val="18"/>
              </w:rPr>
            </w:pPr>
          </w:p>
          <w:p w:rsidR="00FC7D8B" w:rsidRPr="00E271ED" w:rsidRDefault="00FC7D8B" w:rsidP="00683977">
            <w:pPr>
              <w:jc w:val="both"/>
              <w:rPr>
                <w:sz w:val="18"/>
                <w:szCs w:val="18"/>
              </w:rPr>
            </w:pPr>
          </w:p>
          <w:p w:rsidR="00FC7D8B" w:rsidRPr="00E271ED" w:rsidRDefault="00FC7D8B" w:rsidP="00683977">
            <w:pPr>
              <w:jc w:val="both"/>
              <w:rPr>
                <w:sz w:val="18"/>
                <w:szCs w:val="18"/>
              </w:rPr>
            </w:pPr>
          </w:p>
          <w:p w:rsidR="00FC7D8B" w:rsidRPr="00E271ED" w:rsidRDefault="00FC7D8B" w:rsidP="00683977">
            <w:pPr>
              <w:jc w:val="both"/>
              <w:rPr>
                <w:sz w:val="18"/>
                <w:szCs w:val="18"/>
              </w:rPr>
            </w:pPr>
          </w:p>
          <w:p w:rsidR="00FC7D8B" w:rsidRPr="00E271ED" w:rsidRDefault="00FC7D8B" w:rsidP="00683977">
            <w:pPr>
              <w:jc w:val="both"/>
              <w:rPr>
                <w:sz w:val="18"/>
                <w:szCs w:val="18"/>
              </w:rPr>
            </w:pPr>
          </w:p>
          <w:p w:rsidR="00FC7D8B" w:rsidRPr="00E271ED" w:rsidRDefault="00FC7D8B" w:rsidP="00683977">
            <w:pPr>
              <w:jc w:val="both"/>
              <w:rPr>
                <w:sz w:val="18"/>
                <w:szCs w:val="18"/>
              </w:rPr>
            </w:pPr>
          </w:p>
          <w:p w:rsidR="00FC7D8B" w:rsidRPr="00E271ED" w:rsidRDefault="00FC7D8B" w:rsidP="00683977">
            <w:pPr>
              <w:jc w:val="both"/>
              <w:rPr>
                <w:sz w:val="18"/>
                <w:szCs w:val="18"/>
              </w:rPr>
            </w:pPr>
          </w:p>
          <w:p w:rsidR="00FC7D8B" w:rsidRPr="00E271ED" w:rsidRDefault="00FC7D8B" w:rsidP="00683977">
            <w:pPr>
              <w:jc w:val="both"/>
              <w:rPr>
                <w:sz w:val="18"/>
                <w:szCs w:val="18"/>
              </w:rPr>
            </w:pPr>
          </w:p>
          <w:p w:rsidR="00FC7D8B" w:rsidRPr="00E271ED" w:rsidRDefault="00FC7D8B" w:rsidP="00683977">
            <w:pPr>
              <w:jc w:val="both"/>
              <w:rPr>
                <w:sz w:val="18"/>
                <w:szCs w:val="18"/>
              </w:rPr>
            </w:pPr>
          </w:p>
          <w:p w:rsidR="00FC7D8B" w:rsidRPr="00E271ED" w:rsidRDefault="00FC7D8B" w:rsidP="00683977">
            <w:pPr>
              <w:jc w:val="both"/>
              <w:rPr>
                <w:b/>
                <w:sz w:val="18"/>
                <w:szCs w:val="18"/>
              </w:rPr>
            </w:pPr>
            <w:r w:rsidRPr="00E271ED">
              <w:rPr>
                <w:sz w:val="18"/>
                <w:szCs w:val="18"/>
              </w:rPr>
              <w:t>2. </w:t>
            </w:r>
            <w:r w:rsidRPr="00E271ED">
              <w:rPr>
                <w:b/>
                <w:sz w:val="18"/>
                <w:szCs w:val="18"/>
              </w:rPr>
              <w:t>Для  иностранных граждан, лиц, не имеющие гражданства, являющиеся собственниками помещений, нанимателями жилых помещений муниципального жилищного фонда, расположенных на территории муниципального  образования:</w:t>
            </w:r>
          </w:p>
          <w:p w:rsidR="00FC7D8B" w:rsidRPr="00E271ED" w:rsidRDefault="00FC7D8B" w:rsidP="00683977">
            <w:pPr>
              <w:jc w:val="both"/>
              <w:rPr>
                <w:b/>
                <w:sz w:val="18"/>
                <w:szCs w:val="18"/>
              </w:rPr>
            </w:pPr>
          </w:p>
          <w:p w:rsidR="00FC7D8B" w:rsidRPr="00E271ED" w:rsidRDefault="00FC7D8B" w:rsidP="00683977">
            <w:pPr>
              <w:jc w:val="both"/>
              <w:rPr>
                <w:sz w:val="18"/>
                <w:szCs w:val="18"/>
              </w:rPr>
            </w:pPr>
            <w:r w:rsidRPr="00E271ED">
              <w:rPr>
                <w:sz w:val="18"/>
                <w:szCs w:val="18"/>
              </w:rPr>
              <w:t>- Разрешение  на временное проживание,</w:t>
            </w:r>
          </w:p>
          <w:p w:rsidR="00FC7D8B" w:rsidRPr="00E271ED" w:rsidRDefault="00FC7D8B" w:rsidP="002F1F9E">
            <w:pPr>
              <w:jc w:val="both"/>
              <w:rPr>
                <w:sz w:val="18"/>
                <w:szCs w:val="18"/>
              </w:rPr>
            </w:pPr>
            <w:r w:rsidRPr="00E271ED">
              <w:rPr>
                <w:sz w:val="18"/>
                <w:szCs w:val="18"/>
              </w:rPr>
              <w:t>-Вид на жительство.</w:t>
            </w:r>
          </w:p>
        </w:tc>
        <w:tc>
          <w:tcPr>
            <w:tcW w:w="3545" w:type="dxa"/>
          </w:tcPr>
          <w:p w:rsidR="00FC7D8B" w:rsidRPr="00E271ED" w:rsidRDefault="00FC7D8B" w:rsidP="00B14DC4">
            <w:pPr>
              <w:jc w:val="both"/>
              <w:rPr>
                <w:sz w:val="18"/>
                <w:szCs w:val="18"/>
              </w:rPr>
            </w:pPr>
            <w:r w:rsidRPr="00E271ED">
              <w:rPr>
                <w:sz w:val="18"/>
                <w:szCs w:val="18"/>
              </w:rPr>
              <w:lastRenderedPageBreak/>
              <w:t xml:space="preserve">1. Для паспорта гражданина РФ, Свидетельства о рождении с отметкой, подтверждающей наличие гражданства Российской Федерации: Оформляются на едином бланке для всей Российской Федерации на русском языке. Должны быть действительными на срок обращения за предоставлением </w:t>
            </w:r>
            <w:r w:rsidR="0050112E" w:rsidRPr="00E271ED">
              <w:rPr>
                <w:sz w:val="18"/>
                <w:szCs w:val="18"/>
              </w:rPr>
              <w:t>муниципальной</w:t>
            </w:r>
            <w:r w:rsidRPr="00E271ED">
              <w:rPr>
                <w:sz w:val="18"/>
                <w:szCs w:val="18"/>
              </w:rPr>
              <w:t xml:space="preserve"> услуги. Не должны содержать подчисток, приписок, зачеркнутых слов и других исправлений, иметь повреждения, наличие которых не позволяет однозначно истолковать их содержание. </w:t>
            </w:r>
            <w:proofErr w:type="gramStart"/>
            <w:r w:rsidRPr="00E271ED">
              <w:rPr>
                <w:sz w:val="18"/>
                <w:szCs w:val="18"/>
              </w:rPr>
              <w:t>Содержат следующие сведения: о фамилии, имени, отчестве (при наличии), номере, дата выдачи, органе, выдавшем документ, печать органа, выдавшего документ, и подпись руководителя (или иного уполномоченного лица).</w:t>
            </w:r>
            <w:proofErr w:type="gramEnd"/>
            <w:r w:rsidRPr="00E271ED">
              <w:rPr>
                <w:sz w:val="18"/>
                <w:szCs w:val="18"/>
              </w:rPr>
              <w:t xml:space="preserve"> Кроме того для паспорта гражданина РФ: фотографию, отметку о регистрации по месту жительства на территории Российской Федерации, сведения о наличие детей и (или) заключении брака.</w:t>
            </w:r>
          </w:p>
          <w:p w:rsidR="00FC7D8B" w:rsidRPr="00E271ED" w:rsidRDefault="00FC7D8B" w:rsidP="00B14DC4">
            <w:pPr>
              <w:jc w:val="both"/>
              <w:rPr>
                <w:strike/>
                <w:sz w:val="18"/>
                <w:szCs w:val="18"/>
              </w:rPr>
            </w:pPr>
          </w:p>
          <w:p w:rsidR="00FC7D8B" w:rsidRPr="00E271ED" w:rsidRDefault="00FC7D8B" w:rsidP="00B14DC4">
            <w:pPr>
              <w:jc w:val="both"/>
              <w:rPr>
                <w:sz w:val="18"/>
                <w:szCs w:val="18"/>
              </w:rPr>
            </w:pPr>
            <w:r w:rsidRPr="00E271ED">
              <w:rPr>
                <w:sz w:val="18"/>
                <w:szCs w:val="18"/>
              </w:rPr>
              <w:t xml:space="preserve">Является документом ограниченного срока действия. Оформляется на едином бланке для всей Российской Федерации на русском языке. Должен быть </w:t>
            </w:r>
            <w:r w:rsidRPr="00E271ED">
              <w:rPr>
                <w:sz w:val="18"/>
                <w:szCs w:val="18"/>
              </w:rPr>
              <w:lastRenderedPageBreak/>
              <w:t xml:space="preserve">действительным на срок обращения за предоставлением муниципальной услуги. Не должен содержать подчисток, приписок, зачеркнутых слов и других исправлений, иметь повреждения, наличие которых не позволяет однозначно истолковать его содержание. </w:t>
            </w:r>
            <w:proofErr w:type="gramStart"/>
            <w:r w:rsidRPr="00E271ED">
              <w:rPr>
                <w:sz w:val="18"/>
                <w:szCs w:val="18"/>
              </w:rPr>
              <w:t xml:space="preserve">Содержит сведения: о фамилии, имени, отчестве </w:t>
            </w:r>
            <w:r w:rsidRPr="00E271ED">
              <w:rPr>
                <w:sz w:val="18"/>
                <w:szCs w:val="18"/>
              </w:rPr>
              <w:br/>
              <w:t>(при наличии), номере и дате выдачи, наименовании органа, выдавшего удостоверение, периоде его действия, а также фотографию, отметку о регистрации по месту жительства</w:t>
            </w:r>
            <w:r w:rsidRPr="00E271ED">
              <w:rPr>
                <w:sz w:val="18"/>
                <w:szCs w:val="18"/>
              </w:rPr>
              <w:br/>
              <w:t xml:space="preserve">на территории Российской Федерации, печать органа, выдавшего документ, </w:t>
            </w:r>
            <w:r w:rsidRPr="00E271ED">
              <w:rPr>
                <w:sz w:val="18"/>
                <w:szCs w:val="18"/>
              </w:rPr>
              <w:br/>
              <w:t>и подпись руководителя (или иного уполномоченного лица).</w:t>
            </w:r>
            <w:proofErr w:type="gramEnd"/>
          </w:p>
          <w:p w:rsidR="00FC7D8B" w:rsidRPr="00E271ED" w:rsidRDefault="00FC7D8B" w:rsidP="00B04CFB">
            <w:pPr>
              <w:pStyle w:val="ConsPlusNormal"/>
              <w:rPr>
                <w:rFonts w:ascii="Times New Roman" w:hAnsi="Times New Roman" w:cs="Times New Roman"/>
                <w:bCs/>
                <w:sz w:val="18"/>
                <w:szCs w:val="18"/>
              </w:rPr>
            </w:pPr>
          </w:p>
          <w:p w:rsidR="00FC7D8B" w:rsidRPr="00E271ED" w:rsidRDefault="00FC7D8B" w:rsidP="00C03267">
            <w:pPr>
              <w:jc w:val="both"/>
              <w:rPr>
                <w:sz w:val="18"/>
                <w:szCs w:val="18"/>
              </w:rPr>
            </w:pPr>
            <w:r w:rsidRPr="00E271ED">
              <w:rPr>
                <w:sz w:val="18"/>
                <w:szCs w:val="18"/>
              </w:rPr>
              <w:t>2. Оформляются на бланках уполномоченного органа власти на выдачу разрешений на временное проживание, на выдачу вида на жительство. Документы оформляются на русском языке, должны быть действительным на срок обращения за предоставлением муниципальной услуги. Документы не должны содержать подчисток, приписок, зачеркнутых слов и других исправлений, иметь повреждения, наличие которых не позволяет однозначно истолковать их содержание. Содержат сведения: о фамилии, имени, отчестве (при наличии) иностранного гражданина, сведения о гражданстве, номере, дате выдачи документа, органе</w:t>
            </w:r>
            <w:proofErr w:type="gramStart"/>
            <w:r w:rsidRPr="00E271ED">
              <w:rPr>
                <w:sz w:val="18"/>
                <w:szCs w:val="18"/>
              </w:rPr>
              <w:t xml:space="preserve"> ,</w:t>
            </w:r>
            <w:proofErr w:type="gramEnd"/>
            <w:r w:rsidRPr="00E271ED">
              <w:rPr>
                <w:sz w:val="18"/>
                <w:szCs w:val="18"/>
              </w:rPr>
              <w:t xml:space="preserve"> выдавшем документ, периоде его действия, а также отметку о регистрации по месту пребывания (жительства) на территории Российской Федерации, отметки о продлении действия документа, печать уполномоченного органа государственной власти, выдавшей документ, и подпись руководителя (или иного уполномоченного лица).</w:t>
            </w:r>
          </w:p>
        </w:tc>
        <w:tc>
          <w:tcPr>
            <w:tcW w:w="1132" w:type="dxa"/>
          </w:tcPr>
          <w:p w:rsidR="00FC7D8B" w:rsidRPr="00E271ED" w:rsidRDefault="00FC7D8B" w:rsidP="0084522D">
            <w:pPr>
              <w:pStyle w:val="ConsPlusNormal"/>
              <w:rPr>
                <w:rFonts w:ascii="Times New Roman" w:hAnsi="Times New Roman" w:cs="Times New Roman"/>
                <w:bCs/>
                <w:sz w:val="18"/>
                <w:szCs w:val="18"/>
              </w:rPr>
            </w:pPr>
            <w:r w:rsidRPr="00E271ED">
              <w:rPr>
                <w:rFonts w:ascii="Times New Roman" w:hAnsi="Times New Roman" w:cs="Times New Roman"/>
                <w:sz w:val="18"/>
                <w:szCs w:val="18"/>
              </w:rPr>
              <w:lastRenderedPageBreak/>
              <w:t>Наличие</w:t>
            </w:r>
          </w:p>
        </w:tc>
        <w:tc>
          <w:tcPr>
            <w:tcW w:w="1702" w:type="dxa"/>
          </w:tcPr>
          <w:p w:rsidR="00FC7D8B" w:rsidRPr="00E271ED" w:rsidRDefault="00FC7D8B" w:rsidP="006F4801">
            <w:pPr>
              <w:rPr>
                <w:sz w:val="18"/>
                <w:szCs w:val="18"/>
              </w:rPr>
            </w:pPr>
            <w:r w:rsidRPr="00E271ED">
              <w:rPr>
                <w:sz w:val="18"/>
                <w:szCs w:val="18"/>
              </w:rPr>
              <w:t>Уполномоченные представители, действующие в силу закона или на основании доверенности</w:t>
            </w:r>
          </w:p>
          <w:p w:rsidR="00FC7D8B" w:rsidRPr="00E271ED" w:rsidRDefault="00FC7D8B" w:rsidP="0084522D">
            <w:pPr>
              <w:rPr>
                <w:sz w:val="18"/>
                <w:szCs w:val="18"/>
              </w:rPr>
            </w:pPr>
          </w:p>
          <w:p w:rsidR="00FC7D8B" w:rsidRPr="00E271ED" w:rsidRDefault="00FC7D8B" w:rsidP="0084522D">
            <w:pPr>
              <w:pStyle w:val="ConsPlusNormal"/>
              <w:rPr>
                <w:rFonts w:ascii="Times New Roman" w:hAnsi="Times New Roman" w:cs="Times New Roman"/>
                <w:bCs/>
                <w:sz w:val="18"/>
                <w:szCs w:val="18"/>
              </w:rPr>
            </w:pPr>
          </w:p>
          <w:p w:rsidR="00FC7D8B" w:rsidRPr="00E271ED" w:rsidRDefault="00FC7D8B" w:rsidP="0084522D">
            <w:pPr>
              <w:pStyle w:val="ConsPlusNormal"/>
              <w:rPr>
                <w:rFonts w:ascii="Times New Roman" w:hAnsi="Times New Roman" w:cs="Times New Roman"/>
                <w:bCs/>
                <w:sz w:val="18"/>
                <w:szCs w:val="18"/>
              </w:rPr>
            </w:pPr>
          </w:p>
        </w:tc>
        <w:tc>
          <w:tcPr>
            <w:tcW w:w="1843" w:type="dxa"/>
          </w:tcPr>
          <w:p w:rsidR="00FC7D8B" w:rsidRPr="00E271ED" w:rsidRDefault="00FC7D8B" w:rsidP="00030701">
            <w:pPr>
              <w:rPr>
                <w:sz w:val="18"/>
                <w:szCs w:val="18"/>
              </w:rPr>
            </w:pPr>
            <w:r w:rsidRPr="00E271ED">
              <w:rPr>
                <w:sz w:val="18"/>
                <w:szCs w:val="18"/>
              </w:rPr>
              <w:t>1. Нотариально удостоверенная доверенность.</w:t>
            </w:r>
          </w:p>
          <w:p w:rsidR="00FC7D8B" w:rsidRPr="00E271ED" w:rsidRDefault="00FC7D8B" w:rsidP="00030701">
            <w:pPr>
              <w:rPr>
                <w:sz w:val="18"/>
                <w:szCs w:val="18"/>
              </w:rPr>
            </w:pPr>
            <w:r w:rsidRPr="00E271ED">
              <w:rPr>
                <w:sz w:val="18"/>
                <w:szCs w:val="18"/>
              </w:rPr>
              <w:t>2. Акт органа опеки и попечительства о назначении опекуна или попечителя, паспорт опекуна или попечителя.</w:t>
            </w:r>
          </w:p>
          <w:p w:rsidR="00FC7D8B" w:rsidRPr="00E271ED" w:rsidRDefault="00FC7D8B" w:rsidP="00030701">
            <w:pPr>
              <w:rPr>
                <w:sz w:val="18"/>
                <w:szCs w:val="18"/>
              </w:rPr>
            </w:pPr>
            <w:r w:rsidRPr="00E271ED">
              <w:rPr>
                <w:sz w:val="18"/>
                <w:szCs w:val="18"/>
              </w:rPr>
              <w:t>3. Паспорт гражданина  Российской Федерации, временное удостоверение личности гражданина Российской Федерации, являющийся родителем  несовершеннолетнего ребенка, свидетельство о рождении несовершеннолетнего ребенка.</w:t>
            </w:r>
          </w:p>
          <w:p w:rsidR="00FC7D8B" w:rsidRPr="00E271ED" w:rsidRDefault="00FC7D8B" w:rsidP="0084522D">
            <w:pPr>
              <w:pStyle w:val="ConsPlusNormal"/>
              <w:rPr>
                <w:rFonts w:ascii="Times New Roman" w:hAnsi="Times New Roman" w:cs="Times New Roman"/>
                <w:bCs/>
                <w:sz w:val="18"/>
                <w:szCs w:val="18"/>
              </w:rPr>
            </w:pPr>
          </w:p>
        </w:tc>
        <w:tc>
          <w:tcPr>
            <w:tcW w:w="3260" w:type="dxa"/>
          </w:tcPr>
          <w:p w:rsidR="00FC7D8B" w:rsidRPr="00E271ED" w:rsidRDefault="00FC7D8B" w:rsidP="00095C9D">
            <w:pPr>
              <w:pStyle w:val="ConsPlusNormal"/>
              <w:rPr>
                <w:rFonts w:ascii="Times New Roman" w:hAnsi="Times New Roman" w:cs="Times New Roman"/>
                <w:sz w:val="18"/>
                <w:szCs w:val="18"/>
              </w:rPr>
            </w:pPr>
            <w:r w:rsidRPr="00E271ED">
              <w:rPr>
                <w:rFonts w:ascii="Times New Roman" w:hAnsi="Times New Roman" w:cs="Times New Roman"/>
                <w:sz w:val="18"/>
                <w:szCs w:val="18"/>
              </w:rPr>
              <w:t>1.</w:t>
            </w:r>
            <w:r w:rsidR="002F1F9E" w:rsidRPr="00E271ED">
              <w:rPr>
                <w:rFonts w:ascii="Times New Roman" w:hAnsi="Times New Roman" w:cs="Times New Roman"/>
                <w:sz w:val="18"/>
                <w:szCs w:val="18"/>
              </w:rPr>
              <w:t xml:space="preserve"> </w:t>
            </w:r>
            <w:proofErr w:type="gramStart"/>
            <w:r w:rsidRPr="00E271ED">
              <w:rPr>
                <w:rFonts w:ascii="Times New Roman" w:hAnsi="Times New Roman" w:cs="Times New Roman"/>
                <w:sz w:val="18"/>
                <w:szCs w:val="18"/>
              </w:rPr>
              <w:t>Доверенность должна быть нотариально удостоверена и содержать наименование документа, фамилия, имя, отчество (при наличии) (иногда должность, паспортные данные, в том числе адрес, в зависимости от цели написания доверенности) доверителя, фамилия, имя, отчество (при наличии)  (иногда должность), обязательно паспортные данные, в том числе адрес доверенного лица, содержание доверенности (точная, исчерпывающая формулировка доверяемой функции – что конкретно доверяется), подпись доверителя, дата выдачи доверенности</w:t>
            </w:r>
            <w:proofErr w:type="gramEnd"/>
            <w:r w:rsidRPr="00E271ED">
              <w:rPr>
                <w:rFonts w:ascii="Times New Roman" w:hAnsi="Times New Roman" w:cs="Times New Roman"/>
                <w:sz w:val="18"/>
                <w:szCs w:val="18"/>
              </w:rPr>
              <w:t>, срок, на который она выдана, фамилия, имя, отчество (при  наличии), подпись  и печать нотариуса, печать нотариальной конторы.</w:t>
            </w:r>
          </w:p>
          <w:p w:rsidR="00FC7D8B" w:rsidRPr="00E271ED" w:rsidRDefault="00FC7D8B" w:rsidP="0084522D">
            <w:pPr>
              <w:pStyle w:val="ConsPlusNormal"/>
              <w:rPr>
                <w:rFonts w:ascii="Times New Roman" w:hAnsi="Times New Roman" w:cs="Times New Roman"/>
                <w:sz w:val="18"/>
                <w:szCs w:val="18"/>
              </w:rPr>
            </w:pPr>
            <w:r w:rsidRPr="00E271ED">
              <w:rPr>
                <w:rFonts w:ascii="Times New Roman" w:hAnsi="Times New Roman" w:cs="Times New Roman"/>
                <w:sz w:val="18"/>
                <w:szCs w:val="18"/>
              </w:rPr>
              <w:t xml:space="preserve">2. Акт органа опеки и попечительства о назначении опекуна должен содержать следующую информацию: номер дата, информация о заявителях (фамилия, имя, отчество (при наличии), дата рождения, адрес места проживания), информация об опекаемом (фамилия, имя отчества </w:t>
            </w:r>
            <w:proofErr w:type="gramStart"/>
            <w:r w:rsidRPr="00E271ED">
              <w:rPr>
                <w:rFonts w:ascii="Times New Roman" w:hAnsi="Times New Roman" w:cs="Times New Roman"/>
                <w:sz w:val="18"/>
                <w:szCs w:val="18"/>
              </w:rPr>
              <w:t xml:space="preserve">( </w:t>
            </w:r>
            <w:proofErr w:type="gramEnd"/>
            <w:r w:rsidRPr="00E271ED">
              <w:rPr>
                <w:rFonts w:ascii="Times New Roman" w:hAnsi="Times New Roman" w:cs="Times New Roman"/>
                <w:sz w:val="18"/>
                <w:szCs w:val="18"/>
              </w:rPr>
              <w:t xml:space="preserve">при наличии), дата рождения, адрес места проживания), основания для </w:t>
            </w:r>
            <w:r w:rsidRPr="00E271ED">
              <w:rPr>
                <w:rFonts w:ascii="Times New Roman" w:hAnsi="Times New Roman" w:cs="Times New Roman"/>
                <w:sz w:val="18"/>
                <w:szCs w:val="18"/>
              </w:rPr>
              <w:lastRenderedPageBreak/>
              <w:t>установления опеки и попечительства, реквизиты нормативных  правовых актов, решение об уст</w:t>
            </w:r>
            <w:r w:rsidR="002F1F9E" w:rsidRPr="00E271ED">
              <w:rPr>
                <w:rFonts w:ascii="Times New Roman" w:hAnsi="Times New Roman" w:cs="Times New Roman"/>
                <w:sz w:val="18"/>
                <w:szCs w:val="18"/>
              </w:rPr>
              <w:t xml:space="preserve">ановлении опеки, период опеки. </w:t>
            </w:r>
          </w:p>
        </w:tc>
      </w:tr>
      <w:tr w:rsidR="002F1F9E" w:rsidTr="0074359F">
        <w:trPr>
          <w:trHeight w:val="563"/>
        </w:trPr>
        <w:tc>
          <w:tcPr>
            <w:tcW w:w="567" w:type="dxa"/>
          </w:tcPr>
          <w:p w:rsidR="002F1F9E" w:rsidRPr="00E271ED" w:rsidRDefault="002F1F9E" w:rsidP="00887FAC">
            <w:pPr>
              <w:pStyle w:val="ConsPlusNormal"/>
              <w:jc w:val="center"/>
              <w:rPr>
                <w:rFonts w:ascii="Times New Roman" w:hAnsi="Times New Roman" w:cs="Times New Roman"/>
                <w:b/>
                <w:bCs/>
                <w:sz w:val="18"/>
                <w:szCs w:val="18"/>
              </w:rPr>
            </w:pPr>
            <w:r w:rsidRPr="00E271ED">
              <w:rPr>
                <w:rFonts w:ascii="Times New Roman" w:hAnsi="Times New Roman" w:cs="Times New Roman"/>
                <w:bCs/>
                <w:sz w:val="18"/>
                <w:szCs w:val="18"/>
              </w:rPr>
              <w:lastRenderedPageBreak/>
              <w:t>2.</w:t>
            </w:r>
          </w:p>
        </w:tc>
        <w:tc>
          <w:tcPr>
            <w:tcW w:w="1843" w:type="dxa"/>
          </w:tcPr>
          <w:p w:rsidR="002F1F9E" w:rsidRPr="00E271ED" w:rsidRDefault="002F1F9E" w:rsidP="0084522D">
            <w:pPr>
              <w:pStyle w:val="ConsPlusNormal"/>
              <w:rPr>
                <w:rFonts w:ascii="Times New Roman" w:hAnsi="Times New Roman" w:cs="Times New Roman"/>
                <w:b/>
                <w:bCs/>
                <w:sz w:val="18"/>
                <w:szCs w:val="18"/>
              </w:rPr>
            </w:pPr>
            <w:r w:rsidRPr="00E271ED">
              <w:rPr>
                <w:rFonts w:ascii="Times New Roman" w:hAnsi="Times New Roman" w:cs="Times New Roman"/>
                <w:b/>
                <w:bCs/>
                <w:sz w:val="18"/>
                <w:szCs w:val="18"/>
              </w:rPr>
              <w:t>Юридические лица</w:t>
            </w:r>
          </w:p>
        </w:tc>
        <w:tc>
          <w:tcPr>
            <w:tcW w:w="1843" w:type="dxa"/>
          </w:tcPr>
          <w:p w:rsidR="002F1F9E" w:rsidRPr="00E271ED" w:rsidRDefault="002F1F9E" w:rsidP="00AD0346">
            <w:pPr>
              <w:rPr>
                <w:sz w:val="18"/>
                <w:szCs w:val="18"/>
              </w:rPr>
            </w:pPr>
            <w:r w:rsidRPr="00E271ED">
              <w:rPr>
                <w:sz w:val="18"/>
                <w:szCs w:val="18"/>
              </w:rPr>
              <w:t>Паспорт Гражданина Российской Федерации (или временное удостоверение личности, выданное на период его замены)</w:t>
            </w:r>
          </w:p>
          <w:p w:rsidR="002F1F9E" w:rsidRPr="00E271ED" w:rsidRDefault="002F1F9E" w:rsidP="00AD0346">
            <w:pPr>
              <w:rPr>
                <w:sz w:val="18"/>
                <w:szCs w:val="18"/>
              </w:rPr>
            </w:pPr>
          </w:p>
        </w:tc>
        <w:tc>
          <w:tcPr>
            <w:tcW w:w="3545" w:type="dxa"/>
          </w:tcPr>
          <w:p w:rsidR="002F1F9E" w:rsidRPr="00E271ED" w:rsidRDefault="002F1F9E" w:rsidP="00AD0346">
            <w:pPr>
              <w:rPr>
                <w:sz w:val="18"/>
                <w:szCs w:val="18"/>
              </w:rPr>
            </w:pPr>
            <w:r w:rsidRPr="00E271ED">
              <w:rPr>
                <w:sz w:val="18"/>
                <w:szCs w:val="18"/>
              </w:rPr>
              <w:t xml:space="preserve">Оформляется на едином бланке для всей Российской Федерации на русском языке. Должен быть действительным на срок обращения за предоставлением </w:t>
            </w:r>
            <w:r w:rsidR="0050112E" w:rsidRPr="00E271ED">
              <w:rPr>
                <w:sz w:val="18"/>
                <w:szCs w:val="18"/>
              </w:rPr>
              <w:t xml:space="preserve">муниципальной </w:t>
            </w:r>
            <w:r w:rsidRPr="00E271ED">
              <w:rPr>
                <w:sz w:val="18"/>
                <w:szCs w:val="18"/>
              </w:rPr>
              <w:t>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p w:rsidR="002F1F9E" w:rsidRPr="00E271ED" w:rsidRDefault="002F1F9E" w:rsidP="00AD0346">
            <w:pPr>
              <w:rPr>
                <w:sz w:val="18"/>
                <w:szCs w:val="18"/>
              </w:rPr>
            </w:pPr>
          </w:p>
        </w:tc>
        <w:tc>
          <w:tcPr>
            <w:tcW w:w="1132" w:type="dxa"/>
          </w:tcPr>
          <w:p w:rsidR="002F1F9E" w:rsidRPr="00E271ED" w:rsidRDefault="002F1F9E" w:rsidP="00AD0346">
            <w:pPr>
              <w:rPr>
                <w:sz w:val="18"/>
                <w:szCs w:val="18"/>
              </w:rPr>
            </w:pPr>
            <w:r w:rsidRPr="00E271ED">
              <w:rPr>
                <w:sz w:val="18"/>
                <w:szCs w:val="18"/>
              </w:rPr>
              <w:t>Наличие</w:t>
            </w:r>
          </w:p>
        </w:tc>
        <w:tc>
          <w:tcPr>
            <w:tcW w:w="1702" w:type="dxa"/>
          </w:tcPr>
          <w:p w:rsidR="002F1F9E" w:rsidRPr="00E271ED" w:rsidRDefault="002F1F9E" w:rsidP="00AD0346">
            <w:pPr>
              <w:rPr>
                <w:sz w:val="18"/>
                <w:szCs w:val="18"/>
              </w:rPr>
            </w:pPr>
            <w:r w:rsidRPr="00E271ED">
              <w:rPr>
                <w:sz w:val="18"/>
                <w:szCs w:val="18"/>
              </w:rPr>
              <w:t>Уполномоченные представители, действующие на основании доверенности</w:t>
            </w:r>
          </w:p>
        </w:tc>
        <w:tc>
          <w:tcPr>
            <w:tcW w:w="1843" w:type="dxa"/>
          </w:tcPr>
          <w:p w:rsidR="002F1F9E" w:rsidRPr="00E271ED" w:rsidRDefault="002F1F9E" w:rsidP="00AD0346">
            <w:pPr>
              <w:rPr>
                <w:sz w:val="18"/>
                <w:szCs w:val="18"/>
              </w:rPr>
            </w:pPr>
            <w:r w:rsidRPr="00E271ED">
              <w:rPr>
                <w:sz w:val="18"/>
                <w:szCs w:val="18"/>
              </w:rPr>
              <w:t>Доверенность</w:t>
            </w:r>
          </w:p>
        </w:tc>
        <w:tc>
          <w:tcPr>
            <w:tcW w:w="3260" w:type="dxa"/>
          </w:tcPr>
          <w:p w:rsidR="002F1F9E" w:rsidRPr="00E271ED" w:rsidRDefault="002F1F9E" w:rsidP="00AD0346">
            <w:pPr>
              <w:rPr>
                <w:sz w:val="18"/>
                <w:szCs w:val="18"/>
              </w:rPr>
            </w:pPr>
            <w:r w:rsidRPr="00E271ED">
              <w:rPr>
                <w:sz w:val="18"/>
                <w:szCs w:val="18"/>
              </w:rPr>
              <w:t>Доверенность должна содержать:</w:t>
            </w:r>
          </w:p>
          <w:p w:rsidR="002F1F9E" w:rsidRPr="00E271ED" w:rsidRDefault="002F1F9E" w:rsidP="00AD0346">
            <w:pPr>
              <w:rPr>
                <w:sz w:val="18"/>
                <w:szCs w:val="18"/>
              </w:rPr>
            </w:pPr>
            <w:r w:rsidRPr="00E271ED">
              <w:rPr>
                <w:sz w:val="18"/>
                <w:szCs w:val="18"/>
              </w:rPr>
              <w:t>- наименование документа;</w:t>
            </w:r>
          </w:p>
          <w:p w:rsidR="002F1F9E" w:rsidRPr="00E271ED" w:rsidRDefault="002F1F9E" w:rsidP="00AD0346">
            <w:pPr>
              <w:rPr>
                <w:sz w:val="18"/>
                <w:szCs w:val="18"/>
              </w:rPr>
            </w:pPr>
            <w:r w:rsidRPr="00E271ED">
              <w:rPr>
                <w:sz w:val="18"/>
                <w:szCs w:val="18"/>
              </w:rPr>
              <w:t>- указание на место ее составления;</w:t>
            </w:r>
          </w:p>
          <w:p w:rsidR="002F1F9E" w:rsidRPr="00E271ED" w:rsidRDefault="002F1F9E" w:rsidP="00AD0346">
            <w:pPr>
              <w:rPr>
                <w:sz w:val="18"/>
                <w:szCs w:val="18"/>
              </w:rPr>
            </w:pPr>
            <w:r w:rsidRPr="00E271ED">
              <w:rPr>
                <w:sz w:val="18"/>
                <w:szCs w:val="18"/>
              </w:rPr>
              <w:t>- дату ее составления;</w:t>
            </w:r>
          </w:p>
          <w:p w:rsidR="002F1F9E" w:rsidRPr="00E271ED" w:rsidRDefault="002F1F9E" w:rsidP="00AD0346">
            <w:pPr>
              <w:rPr>
                <w:sz w:val="18"/>
                <w:szCs w:val="18"/>
              </w:rPr>
            </w:pPr>
            <w:r w:rsidRPr="00E271ED">
              <w:rPr>
                <w:sz w:val="18"/>
                <w:szCs w:val="18"/>
              </w:rPr>
              <w:t>- сведения о доверителе и доверенном лице:</w:t>
            </w:r>
          </w:p>
          <w:p w:rsidR="002F1F9E" w:rsidRPr="00E271ED" w:rsidRDefault="002F1F9E" w:rsidP="00AD0346">
            <w:pPr>
              <w:rPr>
                <w:sz w:val="18"/>
                <w:szCs w:val="18"/>
              </w:rPr>
            </w:pPr>
            <w:r w:rsidRPr="00E271ED">
              <w:rPr>
                <w:sz w:val="18"/>
                <w:szCs w:val="18"/>
              </w:rPr>
              <w:t xml:space="preserve">в отношении физического лица должны быть указаны Ф.И.О полностью, паспортные данные; </w:t>
            </w:r>
          </w:p>
          <w:p w:rsidR="002F1F9E" w:rsidRPr="00E271ED" w:rsidRDefault="002F1F9E" w:rsidP="00AD0346">
            <w:pPr>
              <w:rPr>
                <w:sz w:val="18"/>
                <w:szCs w:val="18"/>
              </w:rPr>
            </w:pPr>
            <w:r w:rsidRPr="00E271ED">
              <w:rPr>
                <w:sz w:val="18"/>
                <w:szCs w:val="18"/>
              </w:rPr>
              <w:t>в отношении юридического лица – полное наименование, адрес, место нахождения и регистрационный номер.</w:t>
            </w:r>
          </w:p>
          <w:p w:rsidR="002F1F9E" w:rsidRPr="00E271ED" w:rsidRDefault="002F1F9E" w:rsidP="00AD0346">
            <w:pPr>
              <w:rPr>
                <w:sz w:val="18"/>
                <w:szCs w:val="18"/>
              </w:rPr>
            </w:pPr>
            <w:r w:rsidRPr="00E271ED">
              <w:rPr>
                <w:sz w:val="18"/>
                <w:szCs w:val="18"/>
              </w:rPr>
              <w:t>Документ должен быть действительным на срок обращения за предоставлением муниципальной услуги; скреплен печатями; в документе не должно быть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w:t>
            </w:r>
          </w:p>
        </w:tc>
      </w:tr>
    </w:tbl>
    <w:p w:rsidR="00E271ED" w:rsidRDefault="00E271ED" w:rsidP="00455D98">
      <w:pPr>
        <w:pStyle w:val="ConsPlusNormal"/>
        <w:jc w:val="center"/>
        <w:rPr>
          <w:rFonts w:ascii="Times New Roman" w:hAnsi="Times New Roman" w:cs="Times New Roman"/>
          <w:b/>
        </w:rPr>
      </w:pPr>
    </w:p>
    <w:p w:rsidR="004365E7" w:rsidRDefault="004365E7" w:rsidP="00455D98">
      <w:pPr>
        <w:pStyle w:val="ConsPlusNormal"/>
        <w:jc w:val="center"/>
        <w:rPr>
          <w:rFonts w:ascii="Times New Roman" w:hAnsi="Times New Roman" w:cs="Times New Roman"/>
          <w:b/>
        </w:rPr>
      </w:pPr>
      <w:r w:rsidRPr="00923E10">
        <w:rPr>
          <w:rFonts w:ascii="Times New Roman" w:hAnsi="Times New Roman" w:cs="Times New Roman"/>
          <w:b/>
        </w:rPr>
        <w:t xml:space="preserve">Раздел 4. </w:t>
      </w:r>
      <w:r w:rsidR="0078477D" w:rsidRPr="00923E10">
        <w:rPr>
          <w:rFonts w:ascii="Times New Roman" w:hAnsi="Times New Roman" w:cs="Times New Roman"/>
          <w:b/>
        </w:rPr>
        <w:t>«</w:t>
      </w:r>
      <w:r w:rsidR="00455D98">
        <w:rPr>
          <w:rFonts w:ascii="Times New Roman" w:hAnsi="Times New Roman" w:cs="Times New Roman"/>
          <w:b/>
        </w:rPr>
        <w:t>Документы, предоставляемые для получения «</w:t>
      </w:r>
      <w:proofErr w:type="spellStart"/>
      <w:r w:rsidR="00455D98">
        <w:rPr>
          <w:rFonts w:ascii="Times New Roman" w:hAnsi="Times New Roman" w:cs="Times New Roman"/>
          <w:b/>
        </w:rPr>
        <w:t>подуслуги</w:t>
      </w:r>
      <w:proofErr w:type="spellEnd"/>
      <w:r w:rsidR="00455D98">
        <w:rPr>
          <w:rFonts w:ascii="Times New Roman" w:hAnsi="Times New Roman" w:cs="Times New Roman"/>
          <w:b/>
        </w:rPr>
        <w:t>»</w:t>
      </w:r>
    </w:p>
    <w:tbl>
      <w:tblPr>
        <w:tblStyle w:val="a3"/>
        <w:tblW w:w="15735" w:type="dxa"/>
        <w:tblInd w:w="-459" w:type="dxa"/>
        <w:tblLayout w:type="fixed"/>
        <w:tblLook w:val="04A0" w:firstRow="1" w:lastRow="0" w:firstColumn="1" w:lastColumn="0" w:noHBand="0" w:noVBand="1"/>
      </w:tblPr>
      <w:tblGrid>
        <w:gridCol w:w="561"/>
        <w:gridCol w:w="1566"/>
        <w:gridCol w:w="2411"/>
        <w:gridCol w:w="2551"/>
        <w:gridCol w:w="1560"/>
        <w:gridCol w:w="5385"/>
        <w:gridCol w:w="850"/>
        <w:gridCol w:w="851"/>
      </w:tblGrid>
      <w:tr w:rsidR="0025021B" w:rsidTr="005876BD">
        <w:tc>
          <w:tcPr>
            <w:tcW w:w="561" w:type="dxa"/>
          </w:tcPr>
          <w:p w:rsidR="0025021B" w:rsidRPr="005876BD" w:rsidRDefault="0025021B" w:rsidP="005415FE">
            <w:pPr>
              <w:jc w:val="center"/>
              <w:rPr>
                <w:b/>
                <w:sz w:val="16"/>
                <w:szCs w:val="16"/>
              </w:rPr>
            </w:pPr>
            <w:r w:rsidRPr="005876BD">
              <w:rPr>
                <w:b/>
                <w:sz w:val="16"/>
                <w:szCs w:val="16"/>
              </w:rPr>
              <w:t>№</w:t>
            </w:r>
          </w:p>
        </w:tc>
        <w:tc>
          <w:tcPr>
            <w:tcW w:w="1566" w:type="dxa"/>
          </w:tcPr>
          <w:p w:rsidR="0025021B" w:rsidRPr="005876BD" w:rsidRDefault="0025021B" w:rsidP="002859C2">
            <w:pPr>
              <w:jc w:val="center"/>
              <w:rPr>
                <w:b/>
                <w:sz w:val="16"/>
                <w:szCs w:val="16"/>
              </w:rPr>
            </w:pPr>
            <w:r w:rsidRPr="005876BD">
              <w:rPr>
                <w:b/>
                <w:sz w:val="16"/>
                <w:szCs w:val="16"/>
              </w:rPr>
              <w:t>Категория документа</w:t>
            </w:r>
          </w:p>
        </w:tc>
        <w:tc>
          <w:tcPr>
            <w:tcW w:w="2411" w:type="dxa"/>
          </w:tcPr>
          <w:p w:rsidR="0025021B" w:rsidRPr="005876BD" w:rsidRDefault="0025021B" w:rsidP="002859C2">
            <w:pPr>
              <w:jc w:val="center"/>
              <w:rPr>
                <w:b/>
                <w:sz w:val="16"/>
                <w:szCs w:val="16"/>
              </w:rPr>
            </w:pPr>
            <w:r w:rsidRPr="005876BD">
              <w:rPr>
                <w:b/>
                <w:sz w:val="16"/>
                <w:szCs w:val="16"/>
              </w:rPr>
              <w:t>Наименование документов, которые предоставляет заявитель для получения «</w:t>
            </w:r>
            <w:proofErr w:type="spellStart"/>
            <w:r w:rsidRPr="005876BD">
              <w:rPr>
                <w:b/>
                <w:sz w:val="16"/>
                <w:szCs w:val="16"/>
              </w:rPr>
              <w:t>подуслуги</w:t>
            </w:r>
            <w:proofErr w:type="spellEnd"/>
            <w:r w:rsidRPr="005876BD">
              <w:rPr>
                <w:b/>
                <w:sz w:val="16"/>
                <w:szCs w:val="16"/>
              </w:rPr>
              <w:t>»</w:t>
            </w:r>
          </w:p>
        </w:tc>
        <w:tc>
          <w:tcPr>
            <w:tcW w:w="2551" w:type="dxa"/>
          </w:tcPr>
          <w:p w:rsidR="0025021B" w:rsidRPr="005876BD" w:rsidRDefault="0025021B" w:rsidP="002859C2">
            <w:pPr>
              <w:jc w:val="center"/>
              <w:rPr>
                <w:b/>
                <w:sz w:val="16"/>
                <w:szCs w:val="16"/>
              </w:rPr>
            </w:pPr>
            <w:r w:rsidRPr="005876BD">
              <w:rPr>
                <w:b/>
                <w:sz w:val="16"/>
                <w:szCs w:val="16"/>
              </w:rPr>
              <w:t>Количество необходимых экземпляров документа с указанием подлинник/копия</w:t>
            </w:r>
          </w:p>
        </w:tc>
        <w:tc>
          <w:tcPr>
            <w:tcW w:w="1560" w:type="dxa"/>
          </w:tcPr>
          <w:p w:rsidR="0025021B" w:rsidRPr="005876BD" w:rsidRDefault="0025021B" w:rsidP="002859C2">
            <w:pPr>
              <w:jc w:val="center"/>
              <w:rPr>
                <w:b/>
                <w:sz w:val="16"/>
                <w:szCs w:val="16"/>
              </w:rPr>
            </w:pPr>
            <w:r w:rsidRPr="005876BD">
              <w:rPr>
                <w:b/>
                <w:sz w:val="16"/>
                <w:szCs w:val="16"/>
              </w:rPr>
              <w:t>Условие предоставления документа</w:t>
            </w:r>
          </w:p>
          <w:p w:rsidR="006660EC" w:rsidRPr="005876BD" w:rsidRDefault="006660EC" w:rsidP="006660EC">
            <w:pPr>
              <w:jc w:val="center"/>
              <w:rPr>
                <w:b/>
                <w:sz w:val="16"/>
                <w:szCs w:val="16"/>
              </w:rPr>
            </w:pPr>
          </w:p>
        </w:tc>
        <w:tc>
          <w:tcPr>
            <w:tcW w:w="5385" w:type="dxa"/>
          </w:tcPr>
          <w:p w:rsidR="005876BD" w:rsidRDefault="005876BD" w:rsidP="002859C2">
            <w:pPr>
              <w:jc w:val="center"/>
              <w:rPr>
                <w:b/>
                <w:sz w:val="16"/>
                <w:szCs w:val="16"/>
              </w:rPr>
            </w:pPr>
          </w:p>
          <w:p w:rsidR="0025021B" w:rsidRPr="005876BD" w:rsidRDefault="0025021B" w:rsidP="002859C2">
            <w:pPr>
              <w:jc w:val="center"/>
              <w:rPr>
                <w:b/>
                <w:sz w:val="16"/>
                <w:szCs w:val="16"/>
              </w:rPr>
            </w:pPr>
            <w:r w:rsidRPr="005876BD">
              <w:rPr>
                <w:b/>
                <w:sz w:val="16"/>
                <w:szCs w:val="16"/>
              </w:rPr>
              <w:t>Установление требования к документу</w:t>
            </w:r>
          </w:p>
          <w:p w:rsidR="008B39B6" w:rsidRPr="005876BD" w:rsidRDefault="008B39B6" w:rsidP="002859C2">
            <w:pPr>
              <w:jc w:val="center"/>
              <w:rPr>
                <w:b/>
                <w:sz w:val="16"/>
                <w:szCs w:val="16"/>
              </w:rPr>
            </w:pPr>
          </w:p>
        </w:tc>
        <w:tc>
          <w:tcPr>
            <w:tcW w:w="850" w:type="dxa"/>
          </w:tcPr>
          <w:p w:rsidR="0025021B" w:rsidRPr="005876BD" w:rsidRDefault="0025021B" w:rsidP="002859C2">
            <w:pPr>
              <w:jc w:val="center"/>
              <w:rPr>
                <w:b/>
                <w:sz w:val="16"/>
                <w:szCs w:val="16"/>
              </w:rPr>
            </w:pPr>
            <w:r w:rsidRPr="005876BD">
              <w:rPr>
                <w:b/>
                <w:sz w:val="16"/>
                <w:szCs w:val="16"/>
              </w:rPr>
              <w:t>Форма (шаблон) документа</w:t>
            </w:r>
          </w:p>
        </w:tc>
        <w:tc>
          <w:tcPr>
            <w:tcW w:w="851" w:type="dxa"/>
          </w:tcPr>
          <w:p w:rsidR="0025021B" w:rsidRPr="005876BD" w:rsidRDefault="0025021B" w:rsidP="002859C2">
            <w:pPr>
              <w:jc w:val="center"/>
              <w:rPr>
                <w:b/>
                <w:sz w:val="16"/>
                <w:szCs w:val="16"/>
              </w:rPr>
            </w:pPr>
            <w:r w:rsidRPr="005876BD">
              <w:rPr>
                <w:b/>
                <w:sz w:val="16"/>
                <w:szCs w:val="16"/>
              </w:rPr>
              <w:t>Образец документа/заполнения документа</w:t>
            </w:r>
          </w:p>
        </w:tc>
      </w:tr>
      <w:tr w:rsidR="00DF300A" w:rsidTr="005876BD">
        <w:tc>
          <w:tcPr>
            <w:tcW w:w="561" w:type="dxa"/>
          </w:tcPr>
          <w:p w:rsidR="00DF300A" w:rsidRPr="002859C2" w:rsidRDefault="00DF300A" w:rsidP="005415FE">
            <w:pPr>
              <w:jc w:val="center"/>
              <w:rPr>
                <w:sz w:val="20"/>
                <w:szCs w:val="20"/>
              </w:rPr>
            </w:pPr>
            <w:r w:rsidRPr="002859C2">
              <w:rPr>
                <w:sz w:val="20"/>
                <w:szCs w:val="20"/>
              </w:rPr>
              <w:t>1</w:t>
            </w:r>
          </w:p>
        </w:tc>
        <w:tc>
          <w:tcPr>
            <w:tcW w:w="1566" w:type="dxa"/>
          </w:tcPr>
          <w:p w:rsidR="00DF300A" w:rsidRPr="002859C2" w:rsidRDefault="00DF300A" w:rsidP="005415FE">
            <w:pPr>
              <w:jc w:val="center"/>
              <w:rPr>
                <w:sz w:val="20"/>
                <w:szCs w:val="20"/>
              </w:rPr>
            </w:pPr>
            <w:r w:rsidRPr="002859C2">
              <w:rPr>
                <w:sz w:val="20"/>
                <w:szCs w:val="20"/>
              </w:rPr>
              <w:t>2</w:t>
            </w:r>
          </w:p>
        </w:tc>
        <w:tc>
          <w:tcPr>
            <w:tcW w:w="2411" w:type="dxa"/>
          </w:tcPr>
          <w:p w:rsidR="00DF300A" w:rsidRPr="002859C2" w:rsidRDefault="00DF300A" w:rsidP="005415FE">
            <w:pPr>
              <w:jc w:val="center"/>
              <w:rPr>
                <w:sz w:val="20"/>
                <w:szCs w:val="20"/>
              </w:rPr>
            </w:pPr>
            <w:r w:rsidRPr="002859C2">
              <w:rPr>
                <w:sz w:val="20"/>
                <w:szCs w:val="20"/>
              </w:rPr>
              <w:t>3</w:t>
            </w:r>
          </w:p>
        </w:tc>
        <w:tc>
          <w:tcPr>
            <w:tcW w:w="2551" w:type="dxa"/>
          </w:tcPr>
          <w:p w:rsidR="00DF300A" w:rsidRPr="002859C2" w:rsidRDefault="00DF300A" w:rsidP="005415FE">
            <w:pPr>
              <w:jc w:val="center"/>
              <w:rPr>
                <w:sz w:val="20"/>
                <w:szCs w:val="20"/>
              </w:rPr>
            </w:pPr>
            <w:r w:rsidRPr="002859C2">
              <w:rPr>
                <w:sz w:val="20"/>
                <w:szCs w:val="20"/>
              </w:rPr>
              <w:t>4</w:t>
            </w:r>
          </w:p>
        </w:tc>
        <w:tc>
          <w:tcPr>
            <w:tcW w:w="1560" w:type="dxa"/>
          </w:tcPr>
          <w:p w:rsidR="00DF300A" w:rsidRPr="002859C2" w:rsidRDefault="00DF300A" w:rsidP="005415FE">
            <w:pPr>
              <w:jc w:val="center"/>
              <w:rPr>
                <w:sz w:val="20"/>
                <w:szCs w:val="20"/>
              </w:rPr>
            </w:pPr>
            <w:r w:rsidRPr="002859C2">
              <w:rPr>
                <w:sz w:val="20"/>
                <w:szCs w:val="20"/>
              </w:rPr>
              <w:t>5</w:t>
            </w:r>
          </w:p>
        </w:tc>
        <w:tc>
          <w:tcPr>
            <w:tcW w:w="5385" w:type="dxa"/>
          </w:tcPr>
          <w:p w:rsidR="00DF300A" w:rsidRPr="002859C2" w:rsidRDefault="00DF300A" w:rsidP="005415FE">
            <w:pPr>
              <w:jc w:val="center"/>
              <w:rPr>
                <w:sz w:val="20"/>
                <w:szCs w:val="20"/>
              </w:rPr>
            </w:pPr>
            <w:r w:rsidRPr="002859C2">
              <w:rPr>
                <w:sz w:val="20"/>
                <w:szCs w:val="20"/>
              </w:rPr>
              <w:t>6</w:t>
            </w:r>
          </w:p>
        </w:tc>
        <w:tc>
          <w:tcPr>
            <w:tcW w:w="850" w:type="dxa"/>
          </w:tcPr>
          <w:p w:rsidR="00DF300A" w:rsidRPr="002859C2" w:rsidRDefault="00DF300A" w:rsidP="005415FE">
            <w:pPr>
              <w:jc w:val="center"/>
              <w:rPr>
                <w:sz w:val="20"/>
                <w:szCs w:val="20"/>
              </w:rPr>
            </w:pPr>
            <w:r w:rsidRPr="002859C2">
              <w:rPr>
                <w:sz w:val="20"/>
                <w:szCs w:val="20"/>
              </w:rPr>
              <w:t>7</w:t>
            </w:r>
          </w:p>
        </w:tc>
        <w:tc>
          <w:tcPr>
            <w:tcW w:w="851" w:type="dxa"/>
          </w:tcPr>
          <w:p w:rsidR="00DF300A" w:rsidRPr="002859C2" w:rsidRDefault="00DF300A" w:rsidP="005415FE">
            <w:pPr>
              <w:jc w:val="center"/>
              <w:rPr>
                <w:sz w:val="20"/>
                <w:szCs w:val="20"/>
              </w:rPr>
            </w:pPr>
            <w:r w:rsidRPr="002859C2">
              <w:rPr>
                <w:sz w:val="20"/>
                <w:szCs w:val="20"/>
              </w:rPr>
              <w:t>8</w:t>
            </w:r>
          </w:p>
        </w:tc>
      </w:tr>
      <w:tr w:rsidR="00D06AA3" w:rsidTr="005876BD">
        <w:trPr>
          <w:trHeight w:val="401"/>
        </w:trPr>
        <w:tc>
          <w:tcPr>
            <w:tcW w:w="15735" w:type="dxa"/>
            <w:gridSpan w:val="8"/>
            <w:vAlign w:val="center"/>
          </w:tcPr>
          <w:p w:rsidR="00D06AA3" w:rsidRPr="00D06AA3" w:rsidRDefault="002859C2" w:rsidP="002859C2">
            <w:pPr>
              <w:jc w:val="center"/>
              <w:rPr>
                <w:sz w:val="20"/>
                <w:szCs w:val="20"/>
              </w:rPr>
            </w:pPr>
            <w:r>
              <w:rPr>
                <w:sz w:val="20"/>
                <w:szCs w:val="20"/>
              </w:rPr>
              <w:t>«</w:t>
            </w:r>
            <w:proofErr w:type="spellStart"/>
            <w:r>
              <w:rPr>
                <w:sz w:val="20"/>
                <w:szCs w:val="20"/>
              </w:rPr>
              <w:t>Подуслуга</w:t>
            </w:r>
            <w:proofErr w:type="spellEnd"/>
            <w:r>
              <w:rPr>
                <w:sz w:val="20"/>
                <w:szCs w:val="20"/>
              </w:rPr>
              <w:t>» 1. Признание</w:t>
            </w:r>
            <w:r w:rsidRPr="00CE7CE3">
              <w:rPr>
                <w:bCs/>
                <w:sz w:val="20"/>
                <w:szCs w:val="20"/>
              </w:rPr>
              <w:t xml:space="preserve"> помещения жилым помещением</w:t>
            </w:r>
            <w:r w:rsidR="00EE3924">
              <w:rPr>
                <w:bCs/>
                <w:sz w:val="20"/>
                <w:szCs w:val="20"/>
              </w:rPr>
              <w:t xml:space="preserve"> </w:t>
            </w:r>
          </w:p>
        </w:tc>
      </w:tr>
      <w:tr w:rsidR="005D7AA3" w:rsidRPr="004708F6" w:rsidTr="005876BD">
        <w:trPr>
          <w:trHeight w:val="988"/>
        </w:trPr>
        <w:tc>
          <w:tcPr>
            <w:tcW w:w="561" w:type="dxa"/>
          </w:tcPr>
          <w:p w:rsidR="00D06AA3" w:rsidRPr="00E271ED" w:rsidRDefault="001434F9" w:rsidP="001D09DD">
            <w:pPr>
              <w:jc w:val="both"/>
              <w:rPr>
                <w:sz w:val="18"/>
                <w:szCs w:val="18"/>
              </w:rPr>
            </w:pPr>
            <w:r w:rsidRPr="00E271ED">
              <w:rPr>
                <w:sz w:val="18"/>
                <w:szCs w:val="18"/>
              </w:rPr>
              <w:t>1.</w:t>
            </w:r>
            <w:r w:rsidR="007109B3" w:rsidRPr="00E271ED">
              <w:rPr>
                <w:sz w:val="18"/>
                <w:szCs w:val="18"/>
              </w:rPr>
              <w:t>1.</w:t>
            </w:r>
          </w:p>
        </w:tc>
        <w:tc>
          <w:tcPr>
            <w:tcW w:w="1566" w:type="dxa"/>
          </w:tcPr>
          <w:p w:rsidR="00D06AA3" w:rsidRPr="00E271ED" w:rsidRDefault="00280865" w:rsidP="00280865">
            <w:pPr>
              <w:rPr>
                <w:sz w:val="18"/>
                <w:szCs w:val="18"/>
              </w:rPr>
            </w:pPr>
            <w:r w:rsidRPr="00E271ED">
              <w:rPr>
                <w:sz w:val="18"/>
                <w:szCs w:val="18"/>
              </w:rPr>
              <w:t>З</w:t>
            </w:r>
            <w:r w:rsidR="001D09DD" w:rsidRPr="00E271ED">
              <w:rPr>
                <w:sz w:val="18"/>
                <w:szCs w:val="18"/>
              </w:rPr>
              <w:t>аявление</w:t>
            </w:r>
            <w:r w:rsidR="00F06951" w:rsidRPr="00E271ED">
              <w:rPr>
                <w:sz w:val="18"/>
                <w:szCs w:val="18"/>
              </w:rPr>
              <w:t xml:space="preserve"> </w:t>
            </w:r>
          </w:p>
        </w:tc>
        <w:tc>
          <w:tcPr>
            <w:tcW w:w="2411" w:type="dxa"/>
          </w:tcPr>
          <w:p w:rsidR="00D06AA3" w:rsidRPr="00E271ED" w:rsidRDefault="00B81D85" w:rsidP="00666B1D">
            <w:pPr>
              <w:jc w:val="both"/>
              <w:rPr>
                <w:sz w:val="18"/>
                <w:szCs w:val="18"/>
              </w:rPr>
            </w:pPr>
            <w:r w:rsidRPr="00E271ED">
              <w:rPr>
                <w:sz w:val="18"/>
                <w:szCs w:val="18"/>
              </w:rPr>
              <w:t>Заявление о признании помещения жилым помещением</w:t>
            </w:r>
          </w:p>
        </w:tc>
        <w:tc>
          <w:tcPr>
            <w:tcW w:w="2551" w:type="dxa"/>
          </w:tcPr>
          <w:p w:rsidR="008E2EE3" w:rsidRPr="00E271ED" w:rsidRDefault="00936309" w:rsidP="00666B1D">
            <w:pPr>
              <w:rPr>
                <w:sz w:val="18"/>
                <w:szCs w:val="18"/>
              </w:rPr>
            </w:pPr>
            <w:r w:rsidRPr="00E271ED">
              <w:rPr>
                <w:sz w:val="18"/>
                <w:szCs w:val="18"/>
              </w:rPr>
              <w:t>1 экземпляр, оригинал</w:t>
            </w:r>
            <w:r w:rsidR="00666B1D" w:rsidRPr="00E271ED">
              <w:rPr>
                <w:sz w:val="18"/>
                <w:szCs w:val="18"/>
              </w:rPr>
              <w:t xml:space="preserve">  (формирование в </w:t>
            </w:r>
            <w:r w:rsidR="00D63968" w:rsidRPr="00E271ED">
              <w:rPr>
                <w:sz w:val="18"/>
                <w:szCs w:val="18"/>
              </w:rPr>
              <w:t>личное дело заявителя)</w:t>
            </w:r>
          </w:p>
        </w:tc>
        <w:tc>
          <w:tcPr>
            <w:tcW w:w="1560" w:type="dxa"/>
          </w:tcPr>
          <w:p w:rsidR="00EE3924" w:rsidRPr="00E271ED" w:rsidRDefault="00EB244C" w:rsidP="00280865">
            <w:pPr>
              <w:rPr>
                <w:sz w:val="18"/>
                <w:szCs w:val="18"/>
              </w:rPr>
            </w:pPr>
            <w:r w:rsidRPr="00E271ED">
              <w:rPr>
                <w:sz w:val="18"/>
                <w:szCs w:val="18"/>
              </w:rPr>
              <w:t>Нет</w:t>
            </w:r>
          </w:p>
          <w:p w:rsidR="002F1B6F" w:rsidRPr="00E271ED" w:rsidRDefault="002F1B6F" w:rsidP="00280865">
            <w:pPr>
              <w:rPr>
                <w:sz w:val="18"/>
                <w:szCs w:val="18"/>
              </w:rPr>
            </w:pPr>
          </w:p>
        </w:tc>
        <w:tc>
          <w:tcPr>
            <w:tcW w:w="5385" w:type="dxa"/>
          </w:tcPr>
          <w:p w:rsidR="00D15768" w:rsidRPr="00E271ED" w:rsidRDefault="00D15768" w:rsidP="0050546E">
            <w:pPr>
              <w:widowControl w:val="0"/>
              <w:autoSpaceDE w:val="0"/>
              <w:autoSpaceDN w:val="0"/>
              <w:jc w:val="both"/>
              <w:rPr>
                <w:sz w:val="18"/>
                <w:szCs w:val="18"/>
                <w:lang w:eastAsia="ru-RU"/>
              </w:rPr>
            </w:pPr>
            <w:r w:rsidRPr="00E271ED">
              <w:rPr>
                <w:sz w:val="18"/>
                <w:szCs w:val="18"/>
                <w:lang w:eastAsia="ru-RU"/>
              </w:rPr>
              <w:t>Текст документа должен быть написан разборчиво;</w:t>
            </w:r>
          </w:p>
          <w:p w:rsidR="00D15768" w:rsidRPr="00E271ED" w:rsidRDefault="00D15768" w:rsidP="0050546E">
            <w:pPr>
              <w:widowControl w:val="0"/>
              <w:autoSpaceDE w:val="0"/>
              <w:autoSpaceDN w:val="0"/>
              <w:jc w:val="both"/>
              <w:rPr>
                <w:sz w:val="18"/>
                <w:szCs w:val="18"/>
                <w:lang w:eastAsia="ru-RU"/>
              </w:rPr>
            </w:pPr>
            <w:r w:rsidRPr="00E271ED">
              <w:rPr>
                <w:sz w:val="18"/>
                <w:szCs w:val="18"/>
                <w:lang w:eastAsia="ru-RU"/>
              </w:rPr>
              <w:t>- фамилия, имя и отчество</w:t>
            </w:r>
            <w:r w:rsidR="006660EC" w:rsidRPr="00E271ED">
              <w:rPr>
                <w:sz w:val="18"/>
                <w:szCs w:val="18"/>
                <w:lang w:eastAsia="ru-RU"/>
              </w:rPr>
              <w:t xml:space="preserve"> (при наличии)</w:t>
            </w:r>
            <w:r w:rsidRPr="00E271ED">
              <w:rPr>
                <w:sz w:val="18"/>
                <w:szCs w:val="18"/>
                <w:lang w:eastAsia="ru-RU"/>
              </w:rPr>
              <w:t xml:space="preserve"> заявителя, адрес места жительства, телефон должны быть написаны полностью;</w:t>
            </w:r>
          </w:p>
          <w:p w:rsidR="00D15768" w:rsidRPr="00E271ED" w:rsidRDefault="00D15768" w:rsidP="0050546E">
            <w:pPr>
              <w:widowControl w:val="0"/>
              <w:autoSpaceDE w:val="0"/>
              <w:autoSpaceDN w:val="0"/>
              <w:jc w:val="both"/>
              <w:rPr>
                <w:sz w:val="18"/>
                <w:szCs w:val="18"/>
                <w:lang w:eastAsia="ru-RU"/>
              </w:rPr>
            </w:pPr>
            <w:r w:rsidRPr="00E271ED">
              <w:rPr>
                <w:sz w:val="18"/>
                <w:szCs w:val="18"/>
                <w:lang w:eastAsia="ru-RU"/>
              </w:rPr>
              <w:t>- документы не должны быть исполнены карандашом;</w:t>
            </w:r>
          </w:p>
          <w:p w:rsidR="006660EC" w:rsidRPr="00E271ED" w:rsidRDefault="00D15768" w:rsidP="0050546E">
            <w:pPr>
              <w:jc w:val="both"/>
              <w:rPr>
                <w:rFonts w:eastAsiaTheme="minorHAnsi"/>
                <w:sz w:val="18"/>
                <w:szCs w:val="18"/>
              </w:rPr>
            </w:pPr>
            <w:r w:rsidRPr="00E271ED">
              <w:rPr>
                <w:rFonts w:eastAsiaTheme="minorHAnsi"/>
                <w:sz w:val="18"/>
                <w:szCs w:val="18"/>
              </w:rPr>
              <w:t>- документы не должны иметь серьезных повреждений, наличие которых допускает многозначность истолкования содержания</w:t>
            </w:r>
            <w:r w:rsidR="00C93C82" w:rsidRPr="00E271ED">
              <w:rPr>
                <w:rFonts w:eastAsiaTheme="minorHAnsi"/>
                <w:sz w:val="18"/>
                <w:szCs w:val="18"/>
              </w:rPr>
              <w:t>.</w:t>
            </w:r>
            <w:r w:rsidR="006660EC" w:rsidRPr="00E271ED">
              <w:rPr>
                <w:rFonts w:eastAsiaTheme="minorHAnsi"/>
                <w:sz w:val="18"/>
                <w:szCs w:val="18"/>
              </w:rPr>
              <w:t xml:space="preserve"> </w:t>
            </w:r>
          </w:p>
          <w:p w:rsidR="00D06AA3" w:rsidRPr="00E271ED" w:rsidRDefault="002F1B6F" w:rsidP="000A133B">
            <w:pPr>
              <w:jc w:val="both"/>
              <w:rPr>
                <w:sz w:val="18"/>
                <w:szCs w:val="18"/>
              </w:rPr>
            </w:pPr>
            <w:r w:rsidRPr="00E271ED">
              <w:rPr>
                <w:rFonts w:eastAsiaTheme="minorHAnsi"/>
                <w:sz w:val="18"/>
                <w:szCs w:val="18"/>
              </w:rPr>
              <w:t>В заявлении указываются:</w:t>
            </w:r>
            <w:r w:rsidR="000A133B" w:rsidRPr="00E271ED">
              <w:rPr>
                <w:rFonts w:eastAsiaTheme="minorHAnsi"/>
                <w:sz w:val="18"/>
                <w:szCs w:val="18"/>
              </w:rPr>
              <w:t xml:space="preserve"> </w:t>
            </w:r>
            <w:r w:rsidR="00AC58F1" w:rsidRPr="00E271ED">
              <w:rPr>
                <w:rFonts w:eastAsiaTheme="minorHAnsi"/>
                <w:sz w:val="18"/>
                <w:szCs w:val="18"/>
              </w:rPr>
              <w:t xml:space="preserve">информация о документе (основаниях) пользования оцениваемым помещением, сведения о согласии на проверку указанных в заявлении сведений, способ получения документов, являющихся результатом предоставления муниципальной услуги, </w:t>
            </w:r>
            <w:r w:rsidR="006660EC" w:rsidRPr="00E271ED">
              <w:rPr>
                <w:rFonts w:eastAsiaTheme="minorHAnsi"/>
                <w:sz w:val="18"/>
                <w:szCs w:val="18"/>
              </w:rPr>
              <w:t>подпись з</w:t>
            </w:r>
            <w:r w:rsidRPr="00E271ED">
              <w:rPr>
                <w:rFonts w:eastAsiaTheme="minorHAnsi"/>
                <w:sz w:val="18"/>
                <w:szCs w:val="18"/>
              </w:rPr>
              <w:t>аявителя и дата ее проставления.</w:t>
            </w:r>
            <w:r w:rsidR="006660EC" w:rsidRPr="00E271ED">
              <w:rPr>
                <w:rFonts w:eastAsiaTheme="minorHAnsi"/>
                <w:sz w:val="18"/>
                <w:szCs w:val="18"/>
              </w:rPr>
              <w:t xml:space="preserve"> </w:t>
            </w:r>
            <w:r w:rsidRPr="00E271ED">
              <w:rPr>
                <w:rFonts w:eastAsiaTheme="minorHAnsi"/>
                <w:sz w:val="18"/>
                <w:szCs w:val="18"/>
              </w:rPr>
              <w:t>Ю</w:t>
            </w:r>
            <w:r w:rsidR="00AC58F1" w:rsidRPr="00E271ED">
              <w:rPr>
                <w:rFonts w:eastAsiaTheme="minorHAnsi"/>
                <w:sz w:val="18"/>
                <w:szCs w:val="18"/>
              </w:rPr>
              <w:t>рид</w:t>
            </w:r>
            <w:r w:rsidRPr="00E271ED">
              <w:rPr>
                <w:rFonts w:eastAsiaTheme="minorHAnsi"/>
                <w:sz w:val="18"/>
                <w:szCs w:val="18"/>
              </w:rPr>
              <w:t xml:space="preserve">ические лица оформляют заявления на официальном бланке.  </w:t>
            </w:r>
          </w:p>
        </w:tc>
        <w:tc>
          <w:tcPr>
            <w:tcW w:w="850" w:type="dxa"/>
          </w:tcPr>
          <w:p w:rsidR="00D06AA3" w:rsidRPr="00E271ED" w:rsidRDefault="00D15768" w:rsidP="00280865">
            <w:pPr>
              <w:rPr>
                <w:sz w:val="18"/>
                <w:szCs w:val="18"/>
              </w:rPr>
            </w:pPr>
            <w:r w:rsidRPr="00E271ED">
              <w:rPr>
                <w:sz w:val="18"/>
                <w:szCs w:val="18"/>
              </w:rPr>
              <w:t>Заявление (приложение 1)</w:t>
            </w:r>
          </w:p>
        </w:tc>
        <w:tc>
          <w:tcPr>
            <w:tcW w:w="851" w:type="dxa"/>
          </w:tcPr>
          <w:p w:rsidR="00D06AA3" w:rsidRPr="00E271ED" w:rsidRDefault="00D15768" w:rsidP="00280865">
            <w:pPr>
              <w:rPr>
                <w:sz w:val="18"/>
                <w:szCs w:val="18"/>
              </w:rPr>
            </w:pPr>
            <w:r w:rsidRPr="00E271ED">
              <w:rPr>
                <w:sz w:val="18"/>
                <w:szCs w:val="18"/>
              </w:rPr>
              <w:t>Заявление (приложение 2)</w:t>
            </w:r>
          </w:p>
        </w:tc>
      </w:tr>
      <w:tr w:rsidR="000A133B" w:rsidRPr="004708F6" w:rsidTr="005876BD">
        <w:trPr>
          <w:trHeight w:val="690"/>
        </w:trPr>
        <w:tc>
          <w:tcPr>
            <w:tcW w:w="561" w:type="dxa"/>
          </w:tcPr>
          <w:p w:rsidR="000A133B" w:rsidRPr="00E271ED" w:rsidRDefault="000A133B" w:rsidP="001D09DD">
            <w:pPr>
              <w:jc w:val="both"/>
              <w:rPr>
                <w:sz w:val="18"/>
                <w:szCs w:val="18"/>
              </w:rPr>
            </w:pPr>
            <w:r w:rsidRPr="00E271ED">
              <w:rPr>
                <w:sz w:val="18"/>
                <w:szCs w:val="18"/>
              </w:rPr>
              <w:lastRenderedPageBreak/>
              <w:t>1.2.</w:t>
            </w:r>
          </w:p>
        </w:tc>
        <w:tc>
          <w:tcPr>
            <w:tcW w:w="1566" w:type="dxa"/>
          </w:tcPr>
          <w:p w:rsidR="000A133B" w:rsidRPr="00E271ED" w:rsidRDefault="000A133B" w:rsidP="00280865">
            <w:pPr>
              <w:rPr>
                <w:sz w:val="18"/>
                <w:szCs w:val="18"/>
              </w:rPr>
            </w:pPr>
            <w:r w:rsidRPr="00E271ED">
              <w:rPr>
                <w:sz w:val="18"/>
                <w:szCs w:val="18"/>
              </w:rPr>
              <w:t>Доку</w:t>
            </w:r>
            <w:r w:rsidR="00617027" w:rsidRPr="00E271ED">
              <w:rPr>
                <w:sz w:val="18"/>
                <w:szCs w:val="18"/>
              </w:rPr>
              <w:t>менты, удостоверяющие личность</w:t>
            </w:r>
          </w:p>
        </w:tc>
        <w:tc>
          <w:tcPr>
            <w:tcW w:w="2411" w:type="dxa"/>
          </w:tcPr>
          <w:p w:rsidR="000A133B" w:rsidRPr="00E271ED" w:rsidRDefault="000A133B" w:rsidP="00BB3D39">
            <w:pPr>
              <w:rPr>
                <w:sz w:val="18"/>
                <w:szCs w:val="18"/>
              </w:rPr>
            </w:pPr>
            <w:r w:rsidRPr="00E271ED">
              <w:rPr>
                <w:sz w:val="18"/>
                <w:szCs w:val="18"/>
              </w:rPr>
              <w:t xml:space="preserve">Документы, </w:t>
            </w:r>
            <w:r w:rsidR="00BB3D39" w:rsidRPr="00E271ED">
              <w:rPr>
                <w:sz w:val="18"/>
                <w:szCs w:val="18"/>
              </w:rPr>
              <w:t>перечисленные</w:t>
            </w:r>
            <w:r w:rsidRPr="00E271ED">
              <w:rPr>
                <w:sz w:val="18"/>
                <w:szCs w:val="18"/>
              </w:rPr>
              <w:t xml:space="preserve"> в разделе</w:t>
            </w:r>
            <w:r w:rsidR="00BB3D39" w:rsidRPr="00E271ED">
              <w:rPr>
                <w:sz w:val="18"/>
                <w:szCs w:val="18"/>
              </w:rPr>
              <w:t> </w:t>
            </w:r>
            <w:r w:rsidRPr="00E271ED">
              <w:rPr>
                <w:sz w:val="18"/>
                <w:szCs w:val="18"/>
              </w:rPr>
              <w:t xml:space="preserve">3 </w:t>
            </w:r>
            <w:proofErr w:type="gramStart"/>
            <w:r w:rsidR="00BB3D39" w:rsidRPr="00E271ED">
              <w:rPr>
                <w:sz w:val="18"/>
                <w:szCs w:val="18"/>
              </w:rPr>
              <w:t>настоящей</w:t>
            </w:r>
            <w:proofErr w:type="gramEnd"/>
            <w:r w:rsidR="00BB3D39" w:rsidRPr="00E271ED">
              <w:rPr>
                <w:sz w:val="18"/>
                <w:szCs w:val="18"/>
              </w:rPr>
              <w:t xml:space="preserve"> </w:t>
            </w:r>
            <w:r w:rsidR="00632B8A" w:rsidRPr="00E271ED">
              <w:rPr>
                <w:sz w:val="18"/>
                <w:szCs w:val="18"/>
              </w:rPr>
              <w:t>ТС</w:t>
            </w:r>
            <w:r w:rsidR="00617027" w:rsidRPr="00E271ED">
              <w:rPr>
                <w:sz w:val="18"/>
                <w:szCs w:val="18"/>
              </w:rPr>
              <w:t xml:space="preserve"> </w:t>
            </w:r>
          </w:p>
        </w:tc>
        <w:tc>
          <w:tcPr>
            <w:tcW w:w="2551" w:type="dxa"/>
          </w:tcPr>
          <w:p w:rsidR="000A133B" w:rsidRPr="00E271ED" w:rsidRDefault="00BB3D39" w:rsidP="007279DF">
            <w:pPr>
              <w:jc w:val="both"/>
              <w:rPr>
                <w:sz w:val="18"/>
                <w:szCs w:val="18"/>
              </w:rPr>
            </w:pPr>
            <w:r w:rsidRPr="00E271ED">
              <w:rPr>
                <w:sz w:val="18"/>
                <w:szCs w:val="18"/>
              </w:rPr>
              <w:t>1 </w:t>
            </w:r>
            <w:r w:rsidR="000A133B" w:rsidRPr="00E271ED">
              <w:rPr>
                <w:sz w:val="18"/>
                <w:szCs w:val="18"/>
              </w:rPr>
              <w:t>экземпляр (копия), сверка копии с оригиналом и возврат заявителю подлинника</w:t>
            </w:r>
            <w:r w:rsidR="00685F69" w:rsidRPr="00E271ED">
              <w:rPr>
                <w:sz w:val="18"/>
                <w:szCs w:val="18"/>
              </w:rPr>
              <w:t>, формирование в личное дело</w:t>
            </w:r>
          </w:p>
        </w:tc>
        <w:tc>
          <w:tcPr>
            <w:tcW w:w="1560" w:type="dxa"/>
          </w:tcPr>
          <w:p w:rsidR="000A133B" w:rsidRPr="00E271ED" w:rsidRDefault="000A133B" w:rsidP="00280865">
            <w:pPr>
              <w:rPr>
                <w:sz w:val="18"/>
                <w:szCs w:val="18"/>
              </w:rPr>
            </w:pPr>
            <w:r w:rsidRPr="00E271ED">
              <w:rPr>
                <w:sz w:val="18"/>
                <w:szCs w:val="18"/>
              </w:rPr>
              <w:t>Предоставляется при личном обращении в МФЦ, в уполномоченный орган</w:t>
            </w:r>
          </w:p>
        </w:tc>
        <w:tc>
          <w:tcPr>
            <w:tcW w:w="5385" w:type="dxa"/>
          </w:tcPr>
          <w:p w:rsidR="000A133B" w:rsidRPr="00E271ED" w:rsidRDefault="00632B8A" w:rsidP="00632B8A">
            <w:pPr>
              <w:widowControl w:val="0"/>
              <w:autoSpaceDE w:val="0"/>
              <w:autoSpaceDN w:val="0"/>
              <w:jc w:val="both"/>
              <w:rPr>
                <w:sz w:val="18"/>
                <w:szCs w:val="18"/>
                <w:lang w:eastAsia="ru-RU"/>
              </w:rPr>
            </w:pPr>
            <w:proofErr w:type="gramStart"/>
            <w:r w:rsidRPr="00E271ED">
              <w:rPr>
                <w:sz w:val="18"/>
                <w:szCs w:val="18"/>
                <w:lang w:eastAsia="ru-RU"/>
              </w:rPr>
              <w:t>Перечислены</w:t>
            </w:r>
            <w:proofErr w:type="gramEnd"/>
            <w:r w:rsidRPr="00E271ED">
              <w:rPr>
                <w:sz w:val="18"/>
                <w:szCs w:val="18"/>
                <w:lang w:eastAsia="ru-RU"/>
              </w:rPr>
              <w:t xml:space="preserve"> в</w:t>
            </w:r>
            <w:r w:rsidR="000A133B" w:rsidRPr="00E271ED">
              <w:rPr>
                <w:sz w:val="18"/>
                <w:szCs w:val="18"/>
                <w:lang w:eastAsia="ru-RU"/>
              </w:rPr>
              <w:t xml:space="preserve"> разделе </w:t>
            </w:r>
            <w:r w:rsidR="00BB3D39" w:rsidRPr="00E271ED">
              <w:rPr>
                <w:sz w:val="18"/>
                <w:szCs w:val="18"/>
                <w:lang w:eastAsia="ru-RU"/>
              </w:rPr>
              <w:t xml:space="preserve">настоящей </w:t>
            </w:r>
            <w:r w:rsidR="000A133B" w:rsidRPr="00E271ED">
              <w:rPr>
                <w:sz w:val="18"/>
                <w:szCs w:val="18"/>
                <w:lang w:eastAsia="ru-RU"/>
              </w:rPr>
              <w:t xml:space="preserve">3 </w:t>
            </w:r>
            <w:r w:rsidRPr="00E271ED">
              <w:rPr>
                <w:sz w:val="18"/>
                <w:szCs w:val="18"/>
                <w:lang w:eastAsia="ru-RU"/>
              </w:rPr>
              <w:t>ТС</w:t>
            </w:r>
          </w:p>
        </w:tc>
        <w:tc>
          <w:tcPr>
            <w:tcW w:w="850" w:type="dxa"/>
          </w:tcPr>
          <w:p w:rsidR="000A133B" w:rsidRPr="00280865" w:rsidRDefault="000A133B" w:rsidP="00280865">
            <w:pPr>
              <w:rPr>
                <w:sz w:val="20"/>
                <w:szCs w:val="20"/>
              </w:rPr>
            </w:pPr>
            <w:r>
              <w:rPr>
                <w:sz w:val="20"/>
                <w:szCs w:val="20"/>
              </w:rPr>
              <w:t>_</w:t>
            </w:r>
          </w:p>
        </w:tc>
        <w:tc>
          <w:tcPr>
            <w:tcW w:w="851" w:type="dxa"/>
          </w:tcPr>
          <w:p w:rsidR="000A133B" w:rsidRPr="00280865" w:rsidRDefault="000A133B" w:rsidP="00280865">
            <w:pPr>
              <w:rPr>
                <w:sz w:val="20"/>
                <w:szCs w:val="20"/>
              </w:rPr>
            </w:pPr>
            <w:r>
              <w:rPr>
                <w:sz w:val="20"/>
                <w:szCs w:val="20"/>
              </w:rPr>
              <w:t>_</w:t>
            </w:r>
          </w:p>
        </w:tc>
      </w:tr>
      <w:tr w:rsidR="00BB3D39" w:rsidRPr="00EC2594" w:rsidTr="005876BD">
        <w:trPr>
          <w:trHeight w:val="690"/>
        </w:trPr>
        <w:tc>
          <w:tcPr>
            <w:tcW w:w="561" w:type="dxa"/>
          </w:tcPr>
          <w:p w:rsidR="00BB3D39" w:rsidRPr="00E271ED" w:rsidRDefault="00BB3D39" w:rsidP="001D09DD">
            <w:pPr>
              <w:jc w:val="both"/>
              <w:rPr>
                <w:sz w:val="18"/>
                <w:szCs w:val="18"/>
              </w:rPr>
            </w:pPr>
            <w:r w:rsidRPr="00E271ED">
              <w:rPr>
                <w:sz w:val="18"/>
                <w:szCs w:val="18"/>
              </w:rPr>
              <w:t>1.3.</w:t>
            </w:r>
          </w:p>
        </w:tc>
        <w:tc>
          <w:tcPr>
            <w:tcW w:w="1566" w:type="dxa"/>
          </w:tcPr>
          <w:p w:rsidR="00BB3D39" w:rsidRPr="00E271ED" w:rsidRDefault="00BB3D39" w:rsidP="00BB3D39">
            <w:pPr>
              <w:rPr>
                <w:sz w:val="18"/>
                <w:szCs w:val="18"/>
              </w:rPr>
            </w:pPr>
            <w:r w:rsidRPr="00E271ED">
              <w:rPr>
                <w:sz w:val="18"/>
                <w:szCs w:val="18"/>
              </w:rPr>
              <w:t>Документ, удостоверяющий права (полномочия) представителя заявителя</w:t>
            </w:r>
          </w:p>
        </w:tc>
        <w:tc>
          <w:tcPr>
            <w:tcW w:w="2411" w:type="dxa"/>
          </w:tcPr>
          <w:p w:rsidR="00BB3D39" w:rsidRPr="00E271ED" w:rsidRDefault="00BB3D39" w:rsidP="00EC2594">
            <w:pPr>
              <w:jc w:val="both"/>
              <w:rPr>
                <w:sz w:val="18"/>
                <w:szCs w:val="18"/>
              </w:rPr>
            </w:pPr>
            <w:r w:rsidRPr="00E271ED">
              <w:rPr>
                <w:sz w:val="18"/>
                <w:szCs w:val="18"/>
              </w:rPr>
              <w:t xml:space="preserve">Доверенность </w:t>
            </w:r>
          </w:p>
        </w:tc>
        <w:tc>
          <w:tcPr>
            <w:tcW w:w="2551" w:type="dxa"/>
          </w:tcPr>
          <w:p w:rsidR="00BB3D39" w:rsidRPr="00E271ED" w:rsidRDefault="00BB3D39" w:rsidP="00BB3D39">
            <w:pPr>
              <w:jc w:val="both"/>
              <w:rPr>
                <w:sz w:val="18"/>
                <w:szCs w:val="18"/>
              </w:rPr>
            </w:pPr>
            <w:r w:rsidRPr="00E271ED">
              <w:rPr>
                <w:sz w:val="18"/>
                <w:szCs w:val="18"/>
              </w:rPr>
              <w:t>1 экземпляр (копи), сверка копии с оригиналом и возврат заявителю подлинника, формирование в дело</w:t>
            </w:r>
          </w:p>
        </w:tc>
        <w:tc>
          <w:tcPr>
            <w:tcW w:w="1560" w:type="dxa"/>
          </w:tcPr>
          <w:p w:rsidR="00BB3D39" w:rsidRPr="00E271ED" w:rsidRDefault="00BB3D39" w:rsidP="00EC2594">
            <w:pPr>
              <w:jc w:val="both"/>
              <w:rPr>
                <w:sz w:val="18"/>
                <w:szCs w:val="18"/>
              </w:rPr>
            </w:pPr>
            <w:r w:rsidRPr="00E271ED">
              <w:rPr>
                <w:sz w:val="18"/>
                <w:szCs w:val="18"/>
              </w:rPr>
              <w:t>При условии обращения за предоставлением муниципальной услуги представителя заявителя</w:t>
            </w:r>
          </w:p>
        </w:tc>
        <w:tc>
          <w:tcPr>
            <w:tcW w:w="5385" w:type="dxa"/>
          </w:tcPr>
          <w:p w:rsidR="00BB3D39" w:rsidRPr="00E271ED" w:rsidRDefault="00BB3D39" w:rsidP="00AD0346">
            <w:pPr>
              <w:jc w:val="both"/>
              <w:rPr>
                <w:sz w:val="18"/>
                <w:szCs w:val="18"/>
              </w:rPr>
            </w:pPr>
            <w:r w:rsidRPr="00E271ED">
              <w:rPr>
                <w:sz w:val="18"/>
                <w:szCs w:val="18"/>
              </w:rPr>
              <w:t>Доверенность должна содержать:</w:t>
            </w:r>
          </w:p>
          <w:p w:rsidR="00BB3D39" w:rsidRPr="00E271ED" w:rsidRDefault="00BB3D39" w:rsidP="00AD0346">
            <w:pPr>
              <w:jc w:val="both"/>
              <w:rPr>
                <w:sz w:val="18"/>
                <w:szCs w:val="18"/>
              </w:rPr>
            </w:pPr>
            <w:r w:rsidRPr="00E271ED">
              <w:rPr>
                <w:sz w:val="18"/>
                <w:szCs w:val="18"/>
              </w:rPr>
              <w:t>- наименование документа;</w:t>
            </w:r>
          </w:p>
          <w:p w:rsidR="00BB3D39" w:rsidRPr="00E271ED" w:rsidRDefault="00BB3D39" w:rsidP="00AD0346">
            <w:pPr>
              <w:jc w:val="both"/>
              <w:rPr>
                <w:sz w:val="18"/>
                <w:szCs w:val="18"/>
              </w:rPr>
            </w:pPr>
            <w:r w:rsidRPr="00E271ED">
              <w:rPr>
                <w:sz w:val="18"/>
                <w:szCs w:val="18"/>
              </w:rPr>
              <w:t>- указание на место ее составления;</w:t>
            </w:r>
          </w:p>
          <w:p w:rsidR="00BB3D39" w:rsidRPr="00E271ED" w:rsidRDefault="00BB3D39" w:rsidP="00AD0346">
            <w:pPr>
              <w:jc w:val="both"/>
              <w:rPr>
                <w:sz w:val="18"/>
                <w:szCs w:val="18"/>
              </w:rPr>
            </w:pPr>
            <w:r w:rsidRPr="00E271ED">
              <w:rPr>
                <w:sz w:val="18"/>
                <w:szCs w:val="18"/>
              </w:rPr>
              <w:t>- дату ее составления;</w:t>
            </w:r>
          </w:p>
          <w:p w:rsidR="00BB3D39" w:rsidRPr="00E271ED" w:rsidRDefault="00BB3D39" w:rsidP="00AD0346">
            <w:pPr>
              <w:jc w:val="both"/>
              <w:rPr>
                <w:sz w:val="18"/>
                <w:szCs w:val="18"/>
              </w:rPr>
            </w:pPr>
            <w:r w:rsidRPr="00E271ED">
              <w:rPr>
                <w:sz w:val="18"/>
                <w:szCs w:val="18"/>
              </w:rPr>
              <w:t>- сведения о доверителе и доверенном лице:</w:t>
            </w:r>
          </w:p>
          <w:p w:rsidR="00BB3D39" w:rsidRPr="00E271ED" w:rsidRDefault="00BB3D39" w:rsidP="00AD0346">
            <w:pPr>
              <w:jc w:val="both"/>
              <w:rPr>
                <w:sz w:val="18"/>
                <w:szCs w:val="18"/>
              </w:rPr>
            </w:pPr>
            <w:r w:rsidRPr="00E271ED">
              <w:rPr>
                <w:sz w:val="18"/>
                <w:szCs w:val="18"/>
              </w:rPr>
              <w:t xml:space="preserve">в отношении физического лица должны быть указаны Ф.И.О полностью, паспортные данные; </w:t>
            </w:r>
          </w:p>
          <w:p w:rsidR="00BB3D39" w:rsidRPr="00E271ED" w:rsidRDefault="00BB3D39" w:rsidP="00AD0346">
            <w:pPr>
              <w:jc w:val="both"/>
              <w:rPr>
                <w:sz w:val="18"/>
                <w:szCs w:val="18"/>
              </w:rPr>
            </w:pPr>
            <w:r w:rsidRPr="00E271ED">
              <w:rPr>
                <w:sz w:val="18"/>
                <w:szCs w:val="18"/>
              </w:rPr>
              <w:t>в отношении юридического лица – полное наименование, адрес, место нахождения и регистрационный номер.</w:t>
            </w:r>
          </w:p>
          <w:p w:rsidR="00BB3D39" w:rsidRPr="00E271ED" w:rsidRDefault="00BB3D39" w:rsidP="00AD0346">
            <w:pPr>
              <w:jc w:val="both"/>
              <w:rPr>
                <w:sz w:val="18"/>
                <w:szCs w:val="18"/>
              </w:rPr>
            </w:pPr>
            <w:r w:rsidRPr="00E271ED">
              <w:rPr>
                <w:sz w:val="18"/>
                <w:szCs w:val="18"/>
              </w:rPr>
              <w:t>Документ должен быть действительным на срок обращения за предоставлением государственной услуги; скреплен печатями; в документе не должно быть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w:t>
            </w:r>
          </w:p>
        </w:tc>
        <w:tc>
          <w:tcPr>
            <w:tcW w:w="850" w:type="dxa"/>
          </w:tcPr>
          <w:p w:rsidR="00BB3D39" w:rsidRPr="00280865" w:rsidRDefault="00BB3D39" w:rsidP="00AD0346">
            <w:pPr>
              <w:pStyle w:val="ConsPlusNormal"/>
              <w:rPr>
                <w:rFonts w:ascii="Times New Roman" w:hAnsi="Times New Roman" w:cs="Times New Roman"/>
                <w:bCs/>
                <w:sz w:val="20"/>
              </w:rPr>
            </w:pPr>
            <w:r w:rsidRPr="00280865">
              <w:rPr>
                <w:rFonts w:ascii="Times New Roman" w:hAnsi="Times New Roman" w:cs="Times New Roman"/>
                <w:bCs/>
                <w:sz w:val="20"/>
              </w:rPr>
              <w:t>–</w:t>
            </w:r>
          </w:p>
        </w:tc>
        <w:tc>
          <w:tcPr>
            <w:tcW w:w="851" w:type="dxa"/>
          </w:tcPr>
          <w:p w:rsidR="00BB3D39" w:rsidRPr="00280865" w:rsidRDefault="00BB3D39" w:rsidP="00AD0346">
            <w:pPr>
              <w:pStyle w:val="ConsPlusNormal"/>
              <w:rPr>
                <w:rFonts w:ascii="Times New Roman" w:hAnsi="Times New Roman" w:cs="Times New Roman"/>
                <w:bCs/>
                <w:sz w:val="20"/>
              </w:rPr>
            </w:pPr>
            <w:r w:rsidRPr="00280865">
              <w:rPr>
                <w:rFonts w:ascii="Times New Roman" w:hAnsi="Times New Roman" w:cs="Times New Roman"/>
                <w:bCs/>
                <w:sz w:val="20"/>
              </w:rPr>
              <w:t>–</w:t>
            </w:r>
          </w:p>
        </w:tc>
      </w:tr>
      <w:tr w:rsidR="00BB3D39" w:rsidRPr="00EC2594" w:rsidTr="005876BD">
        <w:trPr>
          <w:trHeight w:val="690"/>
        </w:trPr>
        <w:tc>
          <w:tcPr>
            <w:tcW w:w="561" w:type="dxa"/>
          </w:tcPr>
          <w:p w:rsidR="00BB3D39" w:rsidRPr="005876BD" w:rsidRDefault="00BB3D39" w:rsidP="001D09DD">
            <w:pPr>
              <w:jc w:val="both"/>
              <w:rPr>
                <w:sz w:val="18"/>
                <w:szCs w:val="18"/>
              </w:rPr>
            </w:pPr>
            <w:r w:rsidRPr="005876BD">
              <w:rPr>
                <w:sz w:val="18"/>
                <w:szCs w:val="18"/>
              </w:rPr>
              <w:t>1.4</w:t>
            </w:r>
          </w:p>
        </w:tc>
        <w:tc>
          <w:tcPr>
            <w:tcW w:w="1566" w:type="dxa"/>
          </w:tcPr>
          <w:p w:rsidR="00BB3D39" w:rsidRPr="005876BD" w:rsidRDefault="00BB3D39" w:rsidP="00EC2594">
            <w:pPr>
              <w:jc w:val="both"/>
              <w:rPr>
                <w:sz w:val="18"/>
                <w:szCs w:val="18"/>
              </w:rPr>
            </w:pPr>
            <w:r w:rsidRPr="005876BD">
              <w:rPr>
                <w:sz w:val="18"/>
                <w:szCs w:val="18"/>
              </w:rPr>
              <w:t>Документ, подтверждающий полномочия руководителя</w:t>
            </w:r>
          </w:p>
        </w:tc>
        <w:tc>
          <w:tcPr>
            <w:tcW w:w="2411" w:type="dxa"/>
          </w:tcPr>
          <w:p w:rsidR="00BB3D39" w:rsidRPr="005876BD" w:rsidRDefault="00BB3D39" w:rsidP="00EC2594">
            <w:pPr>
              <w:jc w:val="both"/>
              <w:rPr>
                <w:sz w:val="18"/>
                <w:szCs w:val="18"/>
              </w:rPr>
            </w:pPr>
            <w:proofErr w:type="gramStart"/>
            <w:r w:rsidRPr="005876BD">
              <w:rPr>
                <w:sz w:val="18"/>
                <w:szCs w:val="18"/>
              </w:rPr>
              <w:t>Решение (приказ, протокол общего собрания) о назначении руководителя о его избрании),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BB3D39" w:rsidRPr="005876BD" w:rsidRDefault="00BB3D39" w:rsidP="00EC2594">
            <w:pPr>
              <w:jc w:val="both"/>
              <w:rPr>
                <w:sz w:val="18"/>
                <w:szCs w:val="18"/>
              </w:rPr>
            </w:pPr>
          </w:p>
        </w:tc>
        <w:tc>
          <w:tcPr>
            <w:tcW w:w="2551" w:type="dxa"/>
          </w:tcPr>
          <w:p w:rsidR="00BB3D39" w:rsidRPr="005876BD" w:rsidRDefault="00BB3D39" w:rsidP="00BB3D39">
            <w:pPr>
              <w:jc w:val="both"/>
              <w:rPr>
                <w:sz w:val="18"/>
                <w:szCs w:val="18"/>
              </w:rPr>
            </w:pPr>
            <w:r w:rsidRPr="005876BD">
              <w:rPr>
                <w:sz w:val="18"/>
                <w:szCs w:val="18"/>
              </w:rPr>
              <w:t>1 экземпляр (копия), сверка копии с оригиналом и возврат заявителю подлинника, формирование в дело</w:t>
            </w:r>
          </w:p>
        </w:tc>
        <w:tc>
          <w:tcPr>
            <w:tcW w:w="1560" w:type="dxa"/>
          </w:tcPr>
          <w:p w:rsidR="00BB3D39" w:rsidRPr="005876BD" w:rsidRDefault="00BB3D39" w:rsidP="00EC2594">
            <w:pPr>
              <w:jc w:val="both"/>
              <w:rPr>
                <w:sz w:val="18"/>
                <w:szCs w:val="18"/>
              </w:rPr>
            </w:pPr>
            <w:r w:rsidRPr="005876BD">
              <w:rPr>
                <w:sz w:val="18"/>
                <w:szCs w:val="18"/>
              </w:rPr>
              <w:t>Для юридических лиц</w:t>
            </w:r>
          </w:p>
        </w:tc>
        <w:tc>
          <w:tcPr>
            <w:tcW w:w="5385" w:type="dxa"/>
          </w:tcPr>
          <w:p w:rsidR="00BB3D39" w:rsidRPr="005876BD" w:rsidRDefault="00BB3D39" w:rsidP="00AD0346">
            <w:pPr>
              <w:jc w:val="both"/>
              <w:rPr>
                <w:sz w:val="18"/>
                <w:szCs w:val="18"/>
              </w:rPr>
            </w:pPr>
            <w:r w:rsidRPr="005876BD">
              <w:rPr>
                <w:sz w:val="18"/>
                <w:szCs w:val="18"/>
              </w:rPr>
              <w:t>Решение должно содержать:</w:t>
            </w:r>
          </w:p>
          <w:p w:rsidR="00BB3D39" w:rsidRPr="005876BD" w:rsidRDefault="00BB3D39" w:rsidP="00EC2594">
            <w:pPr>
              <w:jc w:val="both"/>
              <w:rPr>
                <w:sz w:val="18"/>
                <w:szCs w:val="18"/>
              </w:rPr>
            </w:pPr>
            <w:r w:rsidRPr="005876BD">
              <w:rPr>
                <w:sz w:val="18"/>
                <w:szCs w:val="18"/>
              </w:rPr>
              <w:t xml:space="preserve">- </w:t>
            </w:r>
            <w:hyperlink r:id="rId11" w:history="1">
              <w:r w:rsidRPr="005876BD">
                <w:rPr>
                  <w:sz w:val="18"/>
                  <w:szCs w:val="18"/>
                </w:rPr>
                <w:t>место</w:t>
              </w:r>
            </w:hyperlink>
            <w:r w:rsidRPr="005876BD">
              <w:rPr>
                <w:sz w:val="18"/>
                <w:szCs w:val="18"/>
              </w:rPr>
              <w:t xml:space="preserve"> и время проведения общего собрания акционеров;</w:t>
            </w:r>
          </w:p>
          <w:p w:rsidR="00BB3D39" w:rsidRPr="005876BD" w:rsidRDefault="00BB3D39" w:rsidP="00EC2594">
            <w:pPr>
              <w:jc w:val="both"/>
              <w:rPr>
                <w:sz w:val="18"/>
                <w:szCs w:val="18"/>
              </w:rPr>
            </w:pPr>
            <w:r w:rsidRPr="005876BD">
              <w:rPr>
                <w:sz w:val="18"/>
                <w:szCs w:val="18"/>
              </w:rPr>
              <w:t>- общее количество голосов, которыми обладают акционеры - владельцы голосующих акций общества;</w:t>
            </w:r>
          </w:p>
          <w:p w:rsidR="00BB3D39" w:rsidRPr="005876BD" w:rsidRDefault="00BB3D39" w:rsidP="00EC2594">
            <w:pPr>
              <w:jc w:val="both"/>
              <w:rPr>
                <w:sz w:val="18"/>
                <w:szCs w:val="18"/>
              </w:rPr>
            </w:pPr>
            <w:r w:rsidRPr="005876BD">
              <w:rPr>
                <w:sz w:val="18"/>
                <w:szCs w:val="18"/>
              </w:rPr>
              <w:t>- количество голосов, которыми обладают акционеры, принимающие участие в собрании;</w:t>
            </w:r>
          </w:p>
          <w:p w:rsidR="00BB3D39" w:rsidRPr="005876BD" w:rsidRDefault="00BB3D39" w:rsidP="00EC2594">
            <w:pPr>
              <w:jc w:val="both"/>
              <w:rPr>
                <w:sz w:val="18"/>
                <w:szCs w:val="18"/>
              </w:rPr>
            </w:pPr>
            <w:r w:rsidRPr="005876BD">
              <w:rPr>
                <w:sz w:val="18"/>
                <w:szCs w:val="18"/>
              </w:rPr>
              <w:t>- председатель (президиум) и секретарь собрания, повестка дня собрания.</w:t>
            </w:r>
          </w:p>
          <w:p w:rsidR="00BB3D39" w:rsidRPr="005876BD" w:rsidRDefault="00BB3D39" w:rsidP="00AD0346">
            <w:pPr>
              <w:jc w:val="both"/>
              <w:rPr>
                <w:sz w:val="18"/>
                <w:szCs w:val="18"/>
              </w:rPr>
            </w:pPr>
            <w:r w:rsidRPr="005876BD">
              <w:rPr>
                <w:sz w:val="18"/>
                <w:szCs w:val="18"/>
              </w:rPr>
              <w:t>В протоколе общего собрания акционеров общества должны содержаться основные положения выступлений, вопросы, поставленные на голосование, и итоги голосования по ни</w:t>
            </w:r>
            <w:r w:rsidR="005876BD">
              <w:rPr>
                <w:sz w:val="18"/>
                <w:szCs w:val="18"/>
              </w:rPr>
              <w:t>м, решения, принятые собранием.</w:t>
            </w:r>
          </w:p>
        </w:tc>
        <w:tc>
          <w:tcPr>
            <w:tcW w:w="850" w:type="dxa"/>
          </w:tcPr>
          <w:p w:rsidR="00BB3D39" w:rsidRPr="00280865" w:rsidRDefault="00BB3D39" w:rsidP="00AD0346">
            <w:pPr>
              <w:pStyle w:val="ConsPlusNormal"/>
              <w:rPr>
                <w:rFonts w:ascii="Times New Roman" w:hAnsi="Times New Roman" w:cs="Times New Roman"/>
                <w:bCs/>
                <w:sz w:val="20"/>
              </w:rPr>
            </w:pPr>
            <w:r w:rsidRPr="00280865">
              <w:rPr>
                <w:rFonts w:ascii="Times New Roman" w:hAnsi="Times New Roman" w:cs="Times New Roman"/>
                <w:bCs/>
                <w:sz w:val="20"/>
              </w:rPr>
              <w:t>–</w:t>
            </w:r>
          </w:p>
        </w:tc>
        <w:tc>
          <w:tcPr>
            <w:tcW w:w="851" w:type="dxa"/>
          </w:tcPr>
          <w:p w:rsidR="00BB3D39" w:rsidRPr="00280865" w:rsidRDefault="00BB3D39" w:rsidP="00AD0346">
            <w:pPr>
              <w:pStyle w:val="ConsPlusNormal"/>
              <w:rPr>
                <w:rFonts w:ascii="Times New Roman" w:hAnsi="Times New Roman" w:cs="Times New Roman"/>
                <w:bCs/>
                <w:sz w:val="20"/>
              </w:rPr>
            </w:pPr>
            <w:r w:rsidRPr="00280865">
              <w:rPr>
                <w:rFonts w:ascii="Times New Roman" w:hAnsi="Times New Roman" w:cs="Times New Roman"/>
                <w:bCs/>
                <w:sz w:val="20"/>
              </w:rPr>
              <w:t>–</w:t>
            </w:r>
          </w:p>
        </w:tc>
      </w:tr>
      <w:tr w:rsidR="00CC261B" w:rsidRPr="004708F6" w:rsidTr="005876BD">
        <w:tc>
          <w:tcPr>
            <w:tcW w:w="561" w:type="dxa"/>
          </w:tcPr>
          <w:p w:rsidR="00CC261B" w:rsidRPr="005876BD" w:rsidRDefault="001434F9" w:rsidP="00BB3D39">
            <w:pPr>
              <w:jc w:val="both"/>
              <w:rPr>
                <w:sz w:val="18"/>
                <w:szCs w:val="18"/>
              </w:rPr>
            </w:pPr>
            <w:r w:rsidRPr="005876BD">
              <w:rPr>
                <w:sz w:val="18"/>
                <w:szCs w:val="18"/>
              </w:rPr>
              <w:t>1.</w:t>
            </w:r>
            <w:r w:rsidR="00BB3D39" w:rsidRPr="005876BD">
              <w:rPr>
                <w:sz w:val="18"/>
                <w:szCs w:val="18"/>
              </w:rPr>
              <w:t>5</w:t>
            </w:r>
            <w:r w:rsidR="007109B3" w:rsidRPr="005876BD">
              <w:rPr>
                <w:sz w:val="18"/>
                <w:szCs w:val="18"/>
              </w:rPr>
              <w:t>.</w:t>
            </w:r>
          </w:p>
        </w:tc>
        <w:tc>
          <w:tcPr>
            <w:tcW w:w="1566" w:type="dxa"/>
          </w:tcPr>
          <w:p w:rsidR="00CC261B" w:rsidRPr="005876BD" w:rsidRDefault="00EE3924" w:rsidP="002C5F00">
            <w:pPr>
              <w:jc w:val="both"/>
              <w:rPr>
                <w:sz w:val="18"/>
                <w:szCs w:val="18"/>
              </w:rPr>
            </w:pPr>
            <w:r w:rsidRPr="005876BD">
              <w:rPr>
                <w:sz w:val="18"/>
                <w:szCs w:val="18"/>
              </w:rPr>
              <w:t>П</w:t>
            </w:r>
            <w:r w:rsidR="00CC261B" w:rsidRPr="005876BD">
              <w:rPr>
                <w:sz w:val="18"/>
                <w:szCs w:val="18"/>
              </w:rPr>
              <w:t>равоустанавливающие документы</w:t>
            </w:r>
            <w:r w:rsidR="00280865" w:rsidRPr="005876BD">
              <w:rPr>
                <w:sz w:val="18"/>
                <w:szCs w:val="18"/>
              </w:rPr>
              <w:t xml:space="preserve"> на помещение</w:t>
            </w:r>
          </w:p>
        </w:tc>
        <w:tc>
          <w:tcPr>
            <w:tcW w:w="2411" w:type="dxa"/>
          </w:tcPr>
          <w:p w:rsidR="004E20F0" w:rsidRPr="005876BD" w:rsidRDefault="001262DA" w:rsidP="006660EC">
            <w:pPr>
              <w:rPr>
                <w:sz w:val="18"/>
                <w:szCs w:val="18"/>
              </w:rPr>
            </w:pPr>
            <w:r w:rsidRPr="005876BD">
              <w:rPr>
                <w:sz w:val="18"/>
                <w:szCs w:val="18"/>
              </w:rPr>
              <w:t>Гражданско-правовые договоры, согласно которым заявитель владеет</w:t>
            </w:r>
            <w:r w:rsidR="004E20F0" w:rsidRPr="005876BD">
              <w:rPr>
                <w:sz w:val="18"/>
                <w:szCs w:val="18"/>
              </w:rPr>
              <w:t xml:space="preserve"> помещением, (акты прием</w:t>
            </w:r>
            <w:proofErr w:type="gramStart"/>
            <w:r w:rsidR="004E20F0" w:rsidRPr="005876BD">
              <w:rPr>
                <w:sz w:val="18"/>
                <w:szCs w:val="18"/>
              </w:rPr>
              <w:t>а-</w:t>
            </w:r>
            <w:proofErr w:type="gramEnd"/>
            <w:r w:rsidR="004E20F0" w:rsidRPr="005876BD">
              <w:rPr>
                <w:sz w:val="18"/>
                <w:szCs w:val="18"/>
              </w:rPr>
              <w:t xml:space="preserve"> передачи).</w:t>
            </w:r>
          </w:p>
          <w:p w:rsidR="004E20F0" w:rsidRPr="005876BD" w:rsidRDefault="004E20F0" w:rsidP="006660EC">
            <w:pPr>
              <w:rPr>
                <w:sz w:val="18"/>
                <w:szCs w:val="18"/>
              </w:rPr>
            </w:pPr>
            <w:r w:rsidRPr="005876BD">
              <w:rPr>
                <w:sz w:val="18"/>
                <w:szCs w:val="18"/>
              </w:rPr>
              <w:t>Свидетельство о праве на наследство.</w:t>
            </w:r>
          </w:p>
          <w:p w:rsidR="00632B8A" w:rsidRPr="005876BD" w:rsidRDefault="00632B8A" w:rsidP="00632B8A">
            <w:pPr>
              <w:rPr>
                <w:sz w:val="18"/>
                <w:szCs w:val="18"/>
              </w:rPr>
            </w:pPr>
            <w:r w:rsidRPr="005876BD">
              <w:rPr>
                <w:sz w:val="18"/>
                <w:szCs w:val="18"/>
              </w:rPr>
              <w:t>Решения суда, вс</w:t>
            </w:r>
            <w:r w:rsidR="004E20F0" w:rsidRPr="005876BD">
              <w:rPr>
                <w:sz w:val="18"/>
                <w:szCs w:val="18"/>
              </w:rPr>
              <w:t>тупивш</w:t>
            </w:r>
            <w:r w:rsidRPr="005876BD">
              <w:rPr>
                <w:sz w:val="18"/>
                <w:szCs w:val="18"/>
              </w:rPr>
              <w:t>ие в законную силу</w:t>
            </w:r>
            <w:r w:rsidR="002A558B" w:rsidRPr="005876BD">
              <w:rPr>
                <w:sz w:val="18"/>
                <w:szCs w:val="18"/>
              </w:rPr>
              <w:t>.</w:t>
            </w:r>
          </w:p>
          <w:p w:rsidR="00280865" w:rsidRPr="005876BD" w:rsidRDefault="000B583F" w:rsidP="00632B8A">
            <w:pPr>
              <w:rPr>
                <w:sz w:val="18"/>
                <w:szCs w:val="18"/>
              </w:rPr>
            </w:pPr>
            <w:r w:rsidRPr="005876BD">
              <w:rPr>
                <w:sz w:val="18"/>
                <w:szCs w:val="18"/>
              </w:rPr>
              <w:t xml:space="preserve">Иные документы, на основании которых выдано </w:t>
            </w:r>
            <w:r w:rsidRPr="005876BD">
              <w:rPr>
                <w:sz w:val="18"/>
                <w:szCs w:val="18"/>
              </w:rPr>
              <w:lastRenderedPageBreak/>
              <w:t>свидетельство о праве собственности</w:t>
            </w:r>
            <w:r w:rsidR="00632B8A" w:rsidRPr="005876BD">
              <w:rPr>
                <w:sz w:val="18"/>
                <w:szCs w:val="18"/>
              </w:rPr>
              <w:br/>
            </w:r>
            <w:r w:rsidRPr="005876BD">
              <w:rPr>
                <w:sz w:val="18"/>
                <w:szCs w:val="18"/>
              </w:rPr>
              <w:t>до 1998 года (распоряжения органов местного самоуправления).</w:t>
            </w:r>
          </w:p>
        </w:tc>
        <w:tc>
          <w:tcPr>
            <w:tcW w:w="2551" w:type="dxa"/>
          </w:tcPr>
          <w:p w:rsidR="0070267A" w:rsidRPr="005876BD" w:rsidRDefault="00CC261B" w:rsidP="00743A9D">
            <w:pPr>
              <w:jc w:val="both"/>
              <w:rPr>
                <w:sz w:val="18"/>
                <w:szCs w:val="18"/>
              </w:rPr>
            </w:pPr>
            <w:r w:rsidRPr="005876BD">
              <w:rPr>
                <w:sz w:val="18"/>
                <w:szCs w:val="18"/>
              </w:rPr>
              <w:lastRenderedPageBreak/>
              <w:t>1 экземпляр, копия</w:t>
            </w:r>
          </w:p>
          <w:p w:rsidR="002128C9" w:rsidRPr="005876BD" w:rsidRDefault="0070267A" w:rsidP="002A558B">
            <w:pPr>
              <w:jc w:val="both"/>
              <w:rPr>
                <w:sz w:val="18"/>
                <w:szCs w:val="18"/>
              </w:rPr>
            </w:pPr>
            <w:r w:rsidRPr="005876BD">
              <w:rPr>
                <w:sz w:val="18"/>
                <w:szCs w:val="18"/>
              </w:rPr>
              <w:t>(формиро</w:t>
            </w:r>
            <w:r w:rsidR="000B583F" w:rsidRPr="005876BD">
              <w:rPr>
                <w:sz w:val="18"/>
                <w:szCs w:val="18"/>
              </w:rPr>
              <w:t xml:space="preserve">вание в </w:t>
            </w:r>
            <w:r w:rsidR="002A558B" w:rsidRPr="005876BD">
              <w:rPr>
                <w:sz w:val="18"/>
                <w:szCs w:val="18"/>
              </w:rPr>
              <w:t>личное дело заявителя)</w:t>
            </w:r>
          </w:p>
        </w:tc>
        <w:tc>
          <w:tcPr>
            <w:tcW w:w="1560" w:type="dxa"/>
          </w:tcPr>
          <w:p w:rsidR="00E0368C" w:rsidRPr="005876BD" w:rsidRDefault="00E0368C" w:rsidP="002C5F00">
            <w:pPr>
              <w:rPr>
                <w:sz w:val="18"/>
                <w:szCs w:val="18"/>
              </w:rPr>
            </w:pPr>
            <w:r w:rsidRPr="005876BD">
              <w:rPr>
                <w:sz w:val="18"/>
                <w:szCs w:val="18"/>
              </w:rPr>
              <w:t>Предоставляются в случае, если право на объект не зарегистрировано в Едином государственном реестре недвижимости</w:t>
            </w:r>
          </w:p>
        </w:tc>
        <w:tc>
          <w:tcPr>
            <w:tcW w:w="5385" w:type="dxa"/>
          </w:tcPr>
          <w:p w:rsidR="00CC261B" w:rsidRPr="005876BD" w:rsidRDefault="00CC261B" w:rsidP="00974727">
            <w:pPr>
              <w:jc w:val="both"/>
              <w:rPr>
                <w:sz w:val="18"/>
                <w:szCs w:val="18"/>
              </w:rPr>
            </w:pPr>
            <w:r w:rsidRPr="005876BD">
              <w:rPr>
                <w:sz w:val="18"/>
                <w:szCs w:val="18"/>
              </w:rPr>
              <w:t xml:space="preserve">Должны соответствовать требованиям, установленным </w:t>
            </w:r>
            <w:hyperlink r:id="rId12" w:history="1">
              <w:r w:rsidRPr="005876BD">
                <w:rPr>
                  <w:sz w:val="18"/>
                  <w:szCs w:val="18"/>
                </w:rPr>
                <w:t>Постановлением</w:t>
              </w:r>
            </w:hyperlink>
            <w:r w:rsidRPr="005876BD">
              <w:rPr>
                <w:sz w:val="18"/>
                <w:szCs w:val="18"/>
              </w:rPr>
              <w:t xml:space="preserve"> Правительства РФ от 13</w:t>
            </w:r>
            <w:r w:rsidR="005876BD">
              <w:rPr>
                <w:sz w:val="18"/>
                <w:szCs w:val="18"/>
              </w:rPr>
              <w:t>.10.</w:t>
            </w:r>
            <w:r w:rsidRPr="005876BD">
              <w:rPr>
                <w:sz w:val="18"/>
                <w:szCs w:val="18"/>
              </w:rPr>
              <w:t xml:space="preserve">1997. </w:t>
            </w:r>
            <w:r w:rsidR="008B39B6" w:rsidRPr="005876BD">
              <w:rPr>
                <w:sz w:val="18"/>
                <w:szCs w:val="18"/>
              </w:rPr>
              <w:t>№</w:t>
            </w:r>
            <w:r w:rsidR="00632B8A" w:rsidRPr="005876BD">
              <w:rPr>
                <w:sz w:val="18"/>
                <w:szCs w:val="18"/>
              </w:rPr>
              <w:t> </w:t>
            </w:r>
            <w:r w:rsidRPr="005876BD">
              <w:rPr>
                <w:sz w:val="18"/>
                <w:szCs w:val="18"/>
              </w:rPr>
              <w:t xml:space="preserve">1301 «О государственном учете жилищного фонда в Российской Федерации», </w:t>
            </w:r>
            <w:hyperlink r:id="rId13" w:history="1">
              <w:r w:rsidRPr="005876BD">
                <w:rPr>
                  <w:sz w:val="18"/>
                  <w:szCs w:val="18"/>
                </w:rPr>
                <w:t>инструкции</w:t>
              </w:r>
            </w:hyperlink>
            <w:r w:rsidRPr="005876BD">
              <w:rPr>
                <w:sz w:val="18"/>
                <w:szCs w:val="18"/>
              </w:rPr>
              <w:t xml:space="preserve"> о проведении учета жилищного фонда в Российской Федерации (утв. Приказом </w:t>
            </w:r>
            <w:proofErr w:type="spellStart"/>
            <w:r w:rsidRPr="005876BD">
              <w:rPr>
                <w:sz w:val="18"/>
                <w:szCs w:val="18"/>
              </w:rPr>
              <w:t>Минземстроя</w:t>
            </w:r>
            <w:proofErr w:type="spellEnd"/>
            <w:r w:rsidRPr="005876BD">
              <w:rPr>
                <w:sz w:val="18"/>
                <w:szCs w:val="18"/>
              </w:rPr>
              <w:t xml:space="preserve"> РФ от </w:t>
            </w:r>
            <w:r w:rsidR="005876BD">
              <w:rPr>
                <w:sz w:val="18"/>
                <w:szCs w:val="18"/>
              </w:rPr>
              <w:t>0</w:t>
            </w:r>
            <w:r w:rsidRPr="005876BD">
              <w:rPr>
                <w:sz w:val="18"/>
                <w:szCs w:val="18"/>
              </w:rPr>
              <w:t>4</w:t>
            </w:r>
            <w:r w:rsidR="005876BD">
              <w:rPr>
                <w:sz w:val="18"/>
                <w:szCs w:val="18"/>
              </w:rPr>
              <w:t>.08.</w:t>
            </w:r>
            <w:r w:rsidRPr="005876BD">
              <w:rPr>
                <w:sz w:val="18"/>
                <w:szCs w:val="18"/>
              </w:rPr>
              <w:t>1998 г. N 37)</w:t>
            </w:r>
            <w:r w:rsidR="00505249" w:rsidRPr="005876BD">
              <w:rPr>
                <w:sz w:val="18"/>
                <w:szCs w:val="18"/>
              </w:rPr>
              <w:t xml:space="preserve"> </w:t>
            </w:r>
            <w:r w:rsidR="00056973" w:rsidRPr="005876BD">
              <w:rPr>
                <w:sz w:val="18"/>
                <w:szCs w:val="18"/>
              </w:rPr>
              <w:t>.</w:t>
            </w:r>
          </w:p>
          <w:p w:rsidR="00CC261B" w:rsidRPr="005876BD" w:rsidRDefault="00056973" w:rsidP="00974727">
            <w:pPr>
              <w:jc w:val="both"/>
              <w:rPr>
                <w:sz w:val="18"/>
                <w:szCs w:val="18"/>
              </w:rPr>
            </w:pPr>
            <w:r w:rsidRPr="005876BD">
              <w:rPr>
                <w:sz w:val="18"/>
                <w:szCs w:val="18"/>
              </w:rPr>
              <w:t>Документы должны соответствовать требованиям законодательс</w:t>
            </w:r>
            <w:r w:rsidR="00632B8A" w:rsidRPr="005876BD">
              <w:rPr>
                <w:sz w:val="18"/>
                <w:szCs w:val="18"/>
              </w:rPr>
              <w:t>тва Российской Федерации.</w:t>
            </w:r>
          </w:p>
          <w:p w:rsidR="00632B8A" w:rsidRPr="005876BD" w:rsidRDefault="00056973" w:rsidP="00974727">
            <w:pPr>
              <w:jc w:val="both"/>
              <w:rPr>
                <w:sz w:val="18"/>
                <w:szCs w:val="18"/>
              </w:rPr>
            </w:pPr>
            <w:r w:rsidRPr="005876BD">
              <w:rPr>
                <w:sz w:val="18"/>
                <w:szCs w:val="18"/>
              </w:rPr>
              <w:t>Документы должны</w:t>
            </w:r>
            <w:r w:rsidR="00632B8A" w:rsidRPr="005876BD">
              <w:rPr>
                <w:sz w:val="18"/>
                <w:szCs w:val="18"/>
              </w:rPr>
              <w:t xml:space="preserve"> </w:t>
            </w:r>
            <w:r w:rsidRPr="005876BD">
              <w:rPr>
                <w:sz w:val="18"/>
                <w:szCs w:val="18"/>
              </w:rPr>
              <w:t>содержать</w:t>
            </w:r>
            <w:r w:rsidR="00632B8A" w:rsidRPr="005876BD">
              <w:rPr>
                <w:sz w:val="18"/>
                <w:szCs w:val="18"/>
              </w:rPr>
              <w:t>:</w:t>
            </w:r>
          </w:p>
          <w:p w:rsidR="00056973" w:rsidRPr="005876BD" w:rsidRDefault="00632B8A" w:rsidP="00974727">
            <w:pPr>
              <w:jc w:val="both"/>
              <w:rPr>
                <w:sz w:val="18"/>
                <w:szCs w:val="18"/>
              </w:rPr>
            </w:pPr>
            <w:r w:rsidRPr="005876BD">
              <w:rPr>
                <w:sz w:val="18"/>
                <w:szCs w:val="18"/>
              </w:rPr>
              <w:t>-</w:t>
            </w:r>
            <w:r w:rsidR="00056973" w:rsidRPr="005876BD">
              <w:rPr>
                <w:sz w:val="18"/>
                <w:szCs w:val="18"/>
              </w:rPr>
              <w:t xml:space="preserve"> отметку о государственной регистрации права в ранее установленном законом</w:t>
            </w:r>
            <w:r w:rsidR="00C93C82" w:rsidRPr="005876BD">
              <w:rPr>
                <w:sz w:val="18"/>
                <w:szCs w:val="18"/>
              </w:rPr>
              <w:t xml:space="preserve"> порядке до вступления в силу Закона о </w:t>
            </w:r>
            <w:r w:rsidR="00C93C82" w:rsidRPr="005876BD">
              <w:rPr>
                <w:sz w:val="18"/>
                <w:szCs w:val="18"/>
              </w:rPr>
              <w:lastRenderedPageBreak/>
              <w:t>регистрации объек</w:t>
            </w:r>
            <w:r w:rsidRPr="005876BD">
              <w:rPr>
                <w:sz w:val="18"/>
                <w:szCs w:val="18"/>
              </w:rPr>
              <w:t>тов недвижимости (до 1998 года);</w:t>
            </w:r>
          </w:p>
          <w:p w:rsidR="00C93C82" w:rsidRPr="005876BD" w:rsidRDefault="00C93C82" w:rsidP="00974727">
            <w:pPr>
              <w:widowControl w:val="0"/>
              <w:autoSpaceDE w:val="0"/>
              <w:autoSpaceDN w:val="0"/>
              <w:jc w:val="both"/>
              <w:rPr>
                <w:sz w:val="18"/>
                <w:szCs w:val="18"/>
                <w:lang w:eastAsia="ru-RU"/>
              </w:rPr>
            </w:pPr>
            <w:r w:rsidRPr="005876BD">
              <w:rPr>
                <w:sz w:val="18"/>
                <w:szCs w:val="18"/>
                <w:lang w:eastAsia="ru-RU"/>
              </w:rPr>
              <w:t>- фамилия, имя и отчество (при наличии) заявителя, адрес места жительства, телефон;</w:t>
            </w:r>
          </w:p>
          <w:p w:rsidR="00C93C82" w:rsidRPr="005876BD" w:rsidRDefault="00C93C82" w:rsidP="00632B8A">
            <w:pPr>
              <w:widowControl w:val="0"/>
              <w:autoSpaceDE w:val="0"/>
              <w:autoSpaceDN w:val="0"/>
              <w:jc w:val="both"/>
              <w:rPr>
                <w:rFonts w:eastAsiaTheme="minorHAnsi"/>
                <w:sz w:val="18"/>
                <w:szCs w:val="18"/>
              </w:rPr>
            </w:pPr>
            <w:r w:rsidRPr="005876BD">
              <w:rPr>
                <w:sz w:val="18"/>
                <w:szCs w:val="18"/>
                <w:lang w:eastAsia="ru-RU"/>
              </w:rPr>
              <w:t xml:space="preserve">- </w:t>
            </w:r>
            <w:r w:rsidR="00632B8A" w:rsidRPr="005876BD">
              <w:rPr>
                <w:sz w:val="18"/>
                <w:szCs w:val="18"/>
                <w:lang w:eastAsia="ru-RU"/>
              </w:rPr>
              <w:t xml:space="preserve">написаны разборчиво, не </w:t>
            </w:r>
            <w:r w:rsidRPr="005876BD">
              <w:rPr>
                <w:rFonts w:eastAsiaTheme="minorHAnsi"/>
                <w:sz w:val="18"/>
                <w:szCs w:val="18"/>
              </w:rPr>
              <w:t>иметь серьезных повреждений, наличие которых допускает многозначность истолкования содержания</w:t>
            </w:r>
            <w:r w:rsidR="00632B8A" w:rsidRPr="005876BD">
              <w:rPr>
                <w:rFonts w:eastAsiaTheme="minorHAnsi"/>
                <w:sz w:val="18"/>
                <w:szCs w:val="18"/>
              </w:rPr>
              <w:t xml:space="preserve"> или не позволяет </w:t>
            </w:r>
            <w:r w:rsidR="00632B8A" w:rsidRPr="005876BD">
              <w:rPr>
                <w:sz w:val="18"/>
                <w:szCs w:val="18"/>
              </w:rPr>
              <w:t>однозначно истолковать их содержание.</w:t>
            </w:r>
          </w:p>
          <w:p w:rsidR="00505249" w:rsidRPr="005876BD" w:rsidRDefault="00CC261B" w:rsidP="00632B8A">
            <w:pPr>
              <w:widowControl w:val="0"/>
              <w:autoSpaceDE w:val="0"/>
              <w:autoSpaceDN w:val="0"/>
              <w:jc w:val="both"/>
              <w:rPr>
                <w:sz w:val="18"/>
                <w:szCs w:val="18"/>
              </w:rPr>
            </w:pPr>
            <w:r w:rsidRPr="005876BD">
              <w:rPr>
                <w:sz w:val="18"/>
                <w:szCs w:val="18"/>
              </w:rPr>
              <w:t>Документ</w:t>
            </w:r>
            <w:r w:rsidR="00632B8A" w:rsidRPr="005876BD">
              <w:rPr>
                <w:sz w:val="18"/>
                <w:szCs w:val="18"/>
              </w:rPr>
              <w:t>ы</w:t>
            </w:r>
            <w:r w:rsidRPr="005876BD">
              <w:rPr>
                <w:sz w:val="18"/>
                <w:szCs w:val="18"/>
              </w:rPr>
              <w:t xml:space="preserve"> </w:t>
            </w:r>
            <w:r w:rsidR="00632B8A" w:rsidRPr="005876BD">
              <w:rPr>
                <w:sz w:val="18"/>
                <w:szCs w:val="18"/>
              </w:rPr>
              <w:t>должны быть подписаны уполномоченным должностным лицом и завере</w:t>
            </w:r>
            <w:r w:rsidR="005876BD">
              <w:rPr>
                <w:sz w:val="18"/>
                <w:szCs w:val="18"/>
              </w:rPr>
              <w:t>ны печатью.</w:t>
            </w:r>
          </w:p>
        </w:tc>
        <w:tc>
          <w:tcPr>
            <w:tcW w:w="850" w:type="dxa"/>
          </w:tcPr>
          <w:p w:rsidR="00CC261B" w:rsidRPr="005876BD" w:rsidRDefault="00CC261B" w:rsidP="006660EC">
            <w:pPr>
              <w:pStyle w:val="ConsPlusNormal"/>
              <w:rPr>
                <w:rFonts w:ascii="Times New Roman" w:hAnsi="Times New Roman" w:cs="Times New Roman"/>
                <w:bCs/>
                <w:sz w:val="18"/>
                <w:szCs w:val="18"/>
              </w:rPr>
            </w:pPr>
            <w:r w:rsidRPr="005876BD">
              <w:rPr>
                <w:rFonts w:ascii="Times New Roman" w:hAnsi="Times New Roman" w:cs="Times New Roman"/>
                <w:bCs/>
                <w:sz w:val="18"/>
                <w:szCs w:val="18"/>
              </w:rPr>
              <w:lastRenderedPageBreak/>
              <w:t>–</w:t>
            </w:r>
          </w:p>
        </w:tc>
        <w:tc>
          <w:tcPr>
            <w:tcW w:w="851" w:type="dxa"/>
          </w:tcPr>
          <w:p w:rsidR="00CC261B" w:rsidRPr="00280865" w:rsidRDefault="00CC261B" w:rsidP="006660EC">
            <w:pPr>
              <w:pStyle w:val="ConsPlusNormal"/>
              <w:rPr>
                <w:rFonts w:ascii="Times New Roman" w:hAnsi="Times New Roman" w:cs="Times New Roman"/>
                <w:bCs/>
                <w:sz w:val="20"/>
              </w:rPr>
            </w:pPr>
            <w:r w:rsidRPr="00280865">
              <w:rPr>
                <w:rFonts w:ascii="Times New Roman" w:hAnsi="Times New Roman" w:cs="Times New Roman"/>
                <w:bCs/>
                <w:sz w:val="20"/>
              </w:rPr>
              <w:t>–</w:t>
            </w:r>
          </w:p>
        </w:tc>
      </w:tr>
      <w:tr w:rsidR="00D60B08" w:rsidRPr="004708F6" w:rsidTr="005876BD">
        <w:trPr>
          <w:trHeight w:val="832"/>
        </w:trPr>
        <w:tc>
          <w:tcPr>
            <w:tcW w:w="561" w:type="dxa"/>
          </w:tcPr>
          <w:p w:rsidR="00D60B08" w:rsidRPr="005876BD" w:rsidRDefault="00D60B08" w:rsidP="00BB3D39">
            <w:pPr>
              <w:jc w:val="both"/>
              <w:rPr>
                <w:sz w:val="18"/>
                <w:szCs w:val="18"/>
              </w:rPr>
            </w:pPr>
            <w:r w:rsidRPr="005876BD">
              <w:rPr>
                <w:sz w:val="18"/>
                <w:szCs w:val="18"/>
              </w:rPr>
              <w:lastRenderedPageBreak/>
              <w:t>1.</w:t>
            </w:r>
            <w:r w:rsidR="00BB3D39" w:rsidRPr="005876BD">
              <w:rPr>
                <w:sz w:val="18"/>
                <w:szCs w:val="18"/>
              </w:rPr>
              <w:t>6</w:t>
            </w:r>
            <w:r w:rsidRPr="005876BD">
              <w:rPr>
                <w:sz w:val="18"/>
                <w:szCs w:val="18"/>
              </w:rPr>
              <w:t>.</w:t>
            </w:r>
          </w:p>
        </w:tc>
        <w:tc>
          <w:tcPr>
            <w:tcW w:w="1566" w:type="dxa"/>
          </w:tcPr>
          <w:p w:rsidR="00D60B08" w:rsidRPr="005876BD" w:rsidRDefault="00D60B08" w:rsidP="006660EC">
            <w:pPr>
              <w:rPr>
                <w:sz w:val="18"/>
                <w:szCs w:val="18"/>
              </w:rPr>
            </w:pPr>
            <w:r w:rsidRPr="005876BD">
              <w:rPr>
                <w:sz w:val="18"/>
                <w:szCs w:val="18"/>
              </w:rPr>
              <w:t>Технический документ</w:t>
            </w:r>
          </w:p>
        </w:tc>
        <w:tc>
          <w:tcPr>
            <w:tcW w:w="2411" w:type="dxa"/>
          </w:tcPr>
          <w:p w:rsidR="00D60B08" w:rsidRPr="005876BD" w:rsidRDefault="00D60B08" w:rsidP="006660EC">
            <w:pPr>
              <w:rPr>
                <w:sz w:val="18"/>
                <w:szCs w:val="18"/>
              </w:rPr>
            </w:pPr>
            <w:r w:rsidRPr="005876BD">
              <w:rPr>
                <w:sz w:val="18"/>
                <w:szCs w:val="18"/>
              </w:rPr>
              <w:t>Проект реконструкции нежилого помещения</w:t>
            </w:r>
          </w:p>
        </w:tc>
        <w:tc>
          <w:tcPr>
            <w:tcW w:w="2551" w:type="dxa"/>
          </w:tcPr>
          <w:p w:rsidR="00D60B08" w:rsidRPr="005876BD" w:rsidRDefault="00D60B08" w:rsidP="00743A9D">
            <w:pPr>
              <w:jc w:val="both"/>
              <w:rPr>
                <w:sz w:val="18"/>
                <w:szCs w:val="18"/>
              </w:rPr>
            </w:pPr>
            <w:r w:rsidRPr="005876BD">
              <w:rPr>
                <w:sz w:val="18"/>
                <w:szCs w:val="18"/>
              </w:rPr>
              <w:t>1 экземпляр оригинал</w:t>
            </w:r>
          </w:p>
          <w:p w:rsidR="00D60B08" w:rsidRPr="005876BD" w:rsidRDefault="00D60B08" w:rsidP="007C7579">
            <w:pPr>
              <w:jc w:val="both"/>
              <w:rPr>
                <w:sz w:val="18"/>
                <w:szCs w:val="18"/>
              </w:rPr>
            </w:pPr>
            <w:r w:rsidRPr="005876BD">
              <w:rPr>
                <w:sz w:val="18"/>
                <w:szCs w:val="18"/>
              </w:rPr>
              <w:t>(формирование в личное дело заявителя)</w:t>
            </w:r>
          </w:p>
        </w:tc>
        <w:tc>
          <w:tcPr>
            <w:tcW w:w="1560" w:type="dxa"/>
          </w:tcPr>
          <w:p w:rsidR="00D60B08" w:rsidRPr="005876BD" w:rsidRDefault="00D60B08" w:rsidP="006660EC">
            <w:pPr>
              <w:rPr>
                <w:sz w:val="18"/>
                <w:szCs w:val="18"/>
              </w:rPr>
            </w:pPr>
            <w:r w:rsidRPr="005876BD">
              <w:rPr>
                <w:sz w:val="18"/>
                <w:szCs w:val="18"/>
              </w:rPr>
              <w:t>Нет</w:t>
            </w:r>
          </w:p>
        </w:tc>
        <w:tc>
          <w:tcPr>
            <w:tcW w:w="5385" w:type="dxa"/>
          </w:tcPr>
          <w:p w:rsidR="00D60B08" w:rsidRPr="005876BD" w:rsidRDefault="00D60B08" w:rsidP="00282FC7">
            <w:pPr>
              <w:widowControl w:val="0"/>
              <w:autoSpaceDE w:val="0"/>
              <w:autoSpaceDN w:val="0"/>
              <w:jc w:val="both"/>
              <w:rPr>
                <w:sz w:val="18"/>
                <w:szCs w:val="18"/>
                <w:lang w:eastAsia="ru-RU"/>
              </w:rPr>
            </w:pPr>
            <w:r w:rsidRPr="005876BD">
              <w:rPr>
                <w:sz w:val="18"/>
                <w:szCs w:val="18"/>
                <w:lang w:eastAsia="ru-RU"/>
              </w:rPr>
              <w:t xml:space="preserve">Документ должен быть разработан специализированной организацией, осуществляющей деятельность в сфере строительства и проектирования, являющейся членом Саморегулируемой организации (член СРО) </w:t>
            </w:r>
          </w:p>
        </w:tc>
        <w:tc>
          <w:tcPr>
            <w:tcW w:w="850" w:type="dxa"/>
          </w:tcPr>
          <w:p w:rsidR="00D60B08" w:rsidRPr="009E6D90" w:rsidRDefault="00D60B08" w:rsidP="006660EC">
            <w:pPr>
              <w:pStyle w:val="ConsPlusNormal"/>
              <w:rPr>
                <w:rFonts w:ascii="Times New Roman" w:hAnsi="Times New Roman" w:cs="Times New Roman"/>
                <w:bCs/>
                <w:sz w:val="20"/>
              </w:rPr>
            </w:pPr>
            <w:r>
              <w:rPr>
                <w:rFonts w:ascii="Times New Roman" w:hAnsi="Times New Roman" w:cs="Times New Roman"/>
                <w:bCs/>
                <w:sz w:val="20"/>
              </w:rPr>
              <w:t>–</w:t>
            </w:r>
          </w:p>
        </w:tc>
        <w:tc>
          <w:tcPr>
            <w:tcW w:w="851" w:type="dxa"/>
          </w:tcPr>
          <w:p w:rsidR="00D60B08" w:rsidRPr="009E6D90" w:rsidRDefault="00D60B08" w:rsidP="006660EC">
            <w:pPr>
              <w:pStyle w:val="ConsPlusNormal"/>
              <w:rPr>
                <w:rFonts w:ascii="Times New Roman" w:hAnsi="Times New Roman" w:cs="Times New Roman"/>
                <w:bCs/>
                <w:sz w:val="20"/>
              </w:rPr>
            </w:pPr>
            <w:r>
              <w:rPr>
                <w:rFonts w:ascii="Times New Roman" w:hAnsi="Times New Roman" w:cs="Times New Roman"/>
                <w:bCs/>
                <w:sz w:val="20"/>
              </w:rPr>
              <w:t>–</w:t>
            </w:r>
          </w:p>
        </w:tc>
      </w:tr>
      <w:tr w:rsidR="002A558B" w:rsidRPr="004708F6" w:rsidTr="005876BD">
        <w:trPr>
          <w:trHeight w:val="437"/>
        </w:trPr>
        <w:tc>
          <w:tcPr>
            <w:tcW w:w="15735" w:type="dxa"/>
            <w:gridSpan w:val="8"/>
            <w:vAlign w:val="center"/>
          </w:tcPr>
          <w:p w:rsidR="002A558B" w:rsidRPr="00BC5723" w:rsidRDefault="002A558B" w:rsidP="002859C2">
            <w:pPr>
              <w:jc w:val="center"/>
              <w:rPr>
                <w:b/>
                <w:sz w:val="20"/>
                <w:szCs w:val="20"/>
              </w:rPr>
            </w:pPr>
            <w:r w:rsidRPr="009664CD">
              <w:rPr>
                <w:sz w:val="20"/>
              </w:rPr>
              <w:t>«</w:t>
            </w:r>
            <w:proofErr w:type="spellStart"/>
            <w:r w:rsidRPr="009664CD">
              <w:rPr>
                <w:sz w:val="20"/>
              </w:rPr>
              <w:t>Подуслуга</w:t>
            </w:r>
            <w:proofErr w:type="spellEnd"/>
            <w:r w:rsidRPr="009664CD">
              <w:rPr>
                <w:sz w:val="20"/>
              </w:rPr>
              <w:t xml:space="preserve">» 2 </w:t>
            </w:r>
            <w:r w:rsidRPr="009664CD">
              <w:rPr>
                <w:bCs/>
                <w:sz w:val="20"/>
              </w:rPr>
              <w:t>П</w:t>
            </w:r>
            <w:r w:rsidRPr="009664CD">
              <w:rPr>
                <w:bCs/>
                <w:sz w:val="20"/>
                <w:szCs w:val="20"/>
              </w:rPr>
              <w:t>ризнание жилого помещения непригодным для проживания</w:t>
            </w:r>
            <w:r>
              <w:rPr>
                <w:bCs/>
                <w:sz w:val="20"/>
              </w:rPr>
              <w:t xml:space="preserve"> </w:t>
            </w:r>
          </w:p>
        </w:tc>
      </w:tr>
      <w:tr w:rsidR="002A558B" w:rsidRPr="004708F6" w:rsidTr="005876BD">
        <w:tc>
          <w:tcPr>
            <w:tcW w:w="561" w:type="dxa"/>
          </w:tcPr>
          <w:p w:rsidR="002A558B" w:rsidRPr="005876BD" w:rsidRDefault="002A558B" w:rsidP="008E574C">
            <w:pPr>
              <w:jc w:val="center"/>
              <w:rPr>
                <w:bCs/>
                <w:sz w:val="18"/>
                <w:szCs w:val="18"/>
              </w:rPr>
            </w:pPr>
            <w:r w:rsidRPr="005876BD">
              <w:rPr>
                <w:bCs/>
                <w:sz w:val="18"/>
                <w:szCs w:val="18"/>
              </w:rPr>
              <w:t>2.1.</w:t>
            </w:r>
          </w:p>
        </w:tc>
        <w:tc>
          <w:tcPr>
            <w:tcW w:w="1566" w:type="dxa"/>
          </w:tcPr>
          <w:p w:rsidR="002A558B" w:rsidRPr="005876BD" w:rsidRDefault="002A558B" w:rsidP="00326435">
            <w:pPr>
              <w:rPr>
                <w:bCs/>
                <w:sz w:val="18"/>
                <w:szCs w:val="18"/>
              </w:rPr>
            </w:pPr>
            <w:r w:rsidRPr="005876BD">
              <w:rPr>
                <w:bCs/>
                <w:sz w:val="18"/>
                <w:szCs w:val="18"/>
              </w:rPr>
              <w:t>Заявление</w:t>
            </w:r>
          </w:p>
        </w:tc>
        <w:tc>
          <w:tcPr>
            <w:tcW w:w="2411" w:type="dxa"/>
          </w:tcPr>
          <w:p w:rsidR="002A558B" w:rsidRPr="005876BD" w:rsidRDefault="002A558B" w:rsidP="00326435">
            <w:pPr>
              <w:rPr>
                <w:sz w:val="18"/>
                <w:szCs w:val="18"/>
              </w:rPr>
            </w:pPr>
            <w:r w:rsidRPr="005876BD">
              <w:rPr>
                <w:sz w:val="18"/>
                <w:szCs w:val="18"/>
              </w:rPr>
              <w:t xml:space="preserve">Заявление о признании жилого помещения </w:t>
            </w:r>
            <w:proofErr w:type="gramStart"/>
            <w:r w:rsidRPr="005876BD">
              <w:rPr>
                <w:sz w:val="18"/>
                <w:szCs w:val="18"/>
              </w:rPr>
              <w:t>непригодным</w:t>
            </w:r>
            <w:proofErr w:type="gramEnd"/>
            <w:r w:rsidRPr="005876BD">
              <w:rPr>
                <w:sz w:val="18"/>
                <w:szCs w:val="18"/>
              </w:rPr>
              <w:t xml:space="preserve"> для проживания.</w:t>
            </w:r>
          </w:p>
          <w:p w:rsidR="002A558B" w:rsidRPr="005876BD" w:rsidRDefault="002A558B" w:rsidP="00326435">
            <w:pPr>
              <w:rPr>
                <w:bCs/>
                <w:sz w:val="18"/>
                <w:szCs w:val="18"/>
              </w:rPr>
            </w:pPr>
          </w:p>
        </w:tc>
        <w:tc>
          <w:tcPr>
            <w:tcW w:w="2551" w:type="dxa"/>
          </w:tcPr>
          <w:p w:rsidR="002A558B" w:rsidRPr="005876BD" w:rsidRDefault="002A558B" w:rsidP="00344328">
            <w:pPr>
              <w:jc w:val="both"/>
              <w:rPr>
                <w:sz w:val="18"/>
                <w:szCs w:val="18"/>
              </w:rPr>
            </w:pPr>
            <w:r w:rsidRPr="005876BD">
              <w:rPr>
                <w:sz w:val="18"/>
                <w:szCs w:val="18"/>
              </w:rPr>
              <w:t>1 экземпляр, оригинал  (формирование в  личное дело заявителя)</w:t>
            </w:r>
          </w:p>
          <w:p w:rsidR="002A558B" w:rsidRPr="005876BD" w:rsidRDefault="002A558B" w:rsidP="00344328">
            <w:pPr>
              <w:jc w:val="both"/>
              <w:rPr>
                <w:strike/>
                <w:sz w:val="18"/>
                <w:szCs w:val="18"/>
              </w:rPr>
            </w:pPr>
          </w:p>
          <w:p w:rsidR="002A558B" w:rsidRPr="005876BD" w:rsidRDefault="002A558B" w:rsidP="00344328">
            <w:pPr>
              <w:jc w:val="both"/>
              <w:rPr>
                <w:strike/>
                <w:sz w:val="18"/>
                <w:szCs w:val="18"/>
              </w:rPr>
            </w:pPr>
          </w:p>
        </w:tc>
        <w:tc>
          <w:tcPr>
            <w:tcW w:w="1560" w:type="dxa"/>
          </w:tcPr>
          <w:p w:rsidR="002A558B" w:rsidRPr="005876BD" w:rsidRDefault="002A558B" w:rsidP="00326435">
            <w:pPr>
              <w:rPr>
                <w:bCs/>
                <w:sz w:val="18"/>
                <w:szCs w:val="18"/>
              </w:rPr>
            </w:pPr>
            <w:r w:rsidRPr="005876BD">
              <w:rPr>
                <w:sz w:val="18"/>
                <w:szCs w:val="18"/>
              </w:rPr>
              <w:t>Нет</w:t>
            </w:r>
          </w:p>
        </w:tc>
        <w:tc>
          <w:tcPr>
            <w:tcW w:w="5385" w:type="dxa"/>
          </w:tcPr>
          <w:p w:rsidR="002A558B" w:rsidRPr="005876BD" w:rsidRDefault="002A558B" w:rsidP="0050546E">
            <w:pPr>
              <w:widowControl w:val="0"/>
              <w:autoSpaceDE w:val="0"/>
              <w:autoSpaceDN w:val="0"/>
              <w:rPr>
                <w:sz w:val="18"/>
                <w:szCs w:val="18"/>
                <w:lang w:eastAsia="ru-RU"/>
              </w:rPr>
            </w:pPr>
            <w:r w:rsidRPr="005876BD">
              <w:rPr>
                <w:sz w:val="18"/>
                <w:szCs w:val="18"/>
                <w:lang w:eastAsia="ru-RU"/>
              </w:rPr>
              <w:t>Текст документа должен быть написан разборчиво;</w:t>
            </w:r>
          </w:p>
          <w:p w:rsidR="002A558B" w:rsidRPr="005876BD" w:rsidRDefault="002A558B" w:rsidP="0050546E">
            <w:pPr>
              <w:widowControl w:val="0"/>
              <w:autoSpaceDE w:val="0"/>
              <w:autoSpaceDN w:val="0"/>
              <w:rPr>
                <w:sz w:val="18"/>
                <w:szCs w:val="18"/>
                <w:lang w:eastAsia="ru-RU"/>
              </w:rPr>
            </w:pPr>
            <w:r w:rsidRPr="005876BD">
              <w:rPr>
                <w:sz w:val="18"/>
                <w:szCs w:val="18"/>
                <w:lang w:eastAsia="ru-RU"/>
              </w:rPr>
              <w:t>- фамилия, имя и отчество (при наличии) заявителя, адрес места жительства, телефон должны быть написаны полностью;</w:t>
            </w:r>
          </w:p>
          <w:p w:rsidR="002A558B" w:rsidRPr="005876BD" w:rsidRDefault="002A558B" w:rsidP="0050546E">
            <w:pPr>
              <w:widowControl w:val="0"/>
              <w:autoSpaceDE w:val="0"/>
              <w:autoSpaceDN w:val="0"/>
              <w:rPr>
                <w:sz w:val="18"/>
                <w:szCs w:val="18"/>
                <w:lang w:eastAsia="ru-RU"/>
              </w:rPr>
            </w:pPr>
            <w:r w:rsidRPr="005876BD">
              <w:rPr>
                <w:sz w:val="18"/>
                <w:szCs w:val="18"/>
                <w:lang w:eastAsia="ru-RU"/>
              </w:rPr>
              <w:t>- документы не должны быть исполнены карандашом;</w:t>
            </w:r>
          </w:p>
          <w:p w:rsidR="002A558B" w:rsidRPr="005876BD" w:rsidRDefault="002A558B" w:rsidP="0050546E">
            <w:pPr>
              <w:rPr>
                <w:rFonts w:eastAsiaTheme="minorHAnsi"/>
                <w:sz w:val="18"/>
                <w:szCs w:val="18"/>
              </w:rPr>
            </w:pPr>
            <w:r w:rsidRPr="005876BD">
              <w:rPr>
                <w:rFonts w:eastAsiaTheme="minorHAnsi"/>
                <w:sz w:val="18"/>
                <w:szCs w:val="18"/>
              </w:rPr>
              <w:t xml:space="preserve">- документы не должны иметь серьезных повреждений, наличие которых допускает многозначность истолкования содержания </w:t>
            </w:r>
          </w:p>
          <w:p w:rsidR="002A558B" w:rsidRPr="005876BD" w:rsidRDefault="002A558B" w:rsidP="0050546E">
            <w:pPr>
              <w:widowControl w:val="0"/>
              <w:autoSpaceDE w:val="0"/>
              <w:autoSpaceDN w:val="0"/>
              <w:rPr>
                <w:sz w:val="18"/>
                <w:szCs w:val="18"/>
                <w:lang w:eastAsia="ru-RU"/>
              </w:rPr>
            </w:pPr>
            <w:r w:rsidRPr="005876BD">
              <w:rPr>
                <w:rFonts w:eastAsiaTheme="minorHAnsi"/>
                <w:sz w:val="18"/>
                <w:szCs w:val="18"/>
              </w:rPr>
              <w:t>В заявлении указываются:</w:t>
            </w:r>
            <w:r w:rsidRPr="005876BD">
              <w:rPr>
                <w:rFonts w:eastAsiaTheme="minorHAnsi"/>
                <w:sz w:val="18"/>
                <w:szCs w:val="18"/>
                <w:u w:val="double"/>
              </w:rPr>
              <w:t xml:space="preserve"> </w:t>
            </w:r>
            <w:r w:rsidRPr="005876BD">
              <w:rPr>
                <w:rFonts w:eastAsiaTheme="minorHAnsi"/>
                <w:sz w:val="18"/>
                <w:szCs w:val="18"/>
              </w:rPr>
              <w:t xml:space="preserve">информация о документе (основаниях) пользования оцениваемым помещением, сведения о согласии на проверку указанных в заявлении сведений, способ получения документов, являющихся результатом предоставления муниципальной услуги, подпись заявителя и дата ее проставления. Юридические лица оформляют заявления на официальном бланке.  </w:t>
            </w:r>
          </w:p>
        </w:tc>
        <w:tc>
          <w:tcPr>
            <w:tcW w:w="850" w:type="dxa"/>
          </w:tcPr>
          <w:p w:rsidR="002A558B" w:rsidRPr="005876BD" w:rsidRDefault="002A558B" w:rsidP="00326435">
            <w:pPr>
              <w:rPr>
                <w:bCs/>
                <w:sz w:val="18"/>
                <w:szCs w:val="18"/>
              </w:rPr>
            </w:pPr>
            <w:r w:rsidRPr="005876BD">
              <w:rPr>
                <w:bCs/>
                <w:sz w:val="18"/>
                <w:szCs w:val="18"/>
              </w:rPr>
              <w:t>Приложение 1</w:t>
            </w:r>
          </w:p>
        </w:tc>
        <w:tc>
          <w:tcPr>
            <w:tcW w:w="851" w:type="dxa"/>
          </w:tcPr>
          <w:p w:rsidR="002A558B" w:rsidRPr="005876BD" w:rsidRDefault="002A558B" w:rsidP="00326435">
            <w:pPr>
              <w:rPr>
                <w:bCs/>
                <w:sz w:val="18"/>
                <w:szCs w:val="18"/>
              </w:rPr>
            </w:pPr>
            <w:r w:rsidRPr="005876BD">
              <w:rPr>
                <w:bCs/>
                <w:sz w:val="18"/>
                <w:szCs w:val="18"/>
              </w:rPr>
              <w:t>Приложение 2</w:t>
            </w:r>
          </w:p>
        </w:tc>
      </w:tr>
      <w:tr w:rsidR="002A558B" w:rsidRPr="004708F6" w:rsidTr="005876BD">
        <w:trPr>
          <w:trHeight w:val="114"/>
        </w:trPr>
        <w:tc>
          <w:tcPr>
            <w:tcW w:w="561" w:type="dxa"/>
          </w:tcPr>
          <w:p w:rsidR="002A558B" w:rsidRPr="005876BD" w:rsidRDefault="002A558B" w:rsidP="008E574C">
            <w:pPr>
              <w:jc w:val="center"/>
              <w:rPr>
                <w:bCs/>
                <w:sz w:val="18"/>
                <w:szCs w:val="18"/>
              </w:rPr>
            </w:pPr>
            <w:r w:rsidRPr="005876BD">
              <w:rPr>
                <w:bCs/>
                <w:sz w:val="18"/>
                <w:szCs w:val="18"/>
              </w:rPr>
              <w:t>2.2.</w:t>
            </w:r>
          </w:p>
        </w:tc>
        <w:tc>
          <w:tcPr>
            <w:tcW w:w="1566" w:type="dxa"/>
          </w:tcPr>
          <w:p w:rsidR="002A558B" w:rsidRPr="005876BD" w:rsidRDefault="002A558B" w:rsidP="00326435">
            <w:pPr>
              <w:rPr>
                <w:sz w:val="18"/>
                <w:szCs w:val="18"/>
              </w:rPr>
            </w:pPr>
            <w:r w:rsidRPr="005876BD">
              <w:rPr>
                <w:sz w:val="18"/>
                <w:szCs w:val="18"/>
              </w:rPr>
              <w:t>Доку</w:t>
            </w:r>
            <w:r w:rsidR="00A24DA3" w:rsidRPr="005876BD">
              <w:rPr>
                <w:sz w:val="18"/>
                <w:szCs w:val="18"/>
              </w:rPr>
              <w:t>менты, удостоверяющие личность</w:t>
            </w:r>
          </w:p>
        </w:tc>
        <w:tc>
          <w:tcPr>
            <w:tcW w:w="2411" w:type="dxa"/>
          </w:tcPr>
          <w:p w:rsidR="002A558B" w:rsidRPr="005876BD" w:rsidRDefault="002A558B" w:rsidP="00BB3D39">
            <w:pPr>
              <w:jc w:val="both"/>
              <w:rPr>
                <w:sz w:val="18"/>
                <w:szCs w:val="18"/>
              </w:rPr>
            </w:pPr>
            <w:r w:rsidRPr="005876BD">
              <w:rPr>
                <w:sz w:val="18"/>
                <w:szCs w:val="18"/>
              </w:rPr>
              <w:t xml:space="preserve">Документы, </w:t>
            </w:r>
            <w:r w:rsidR="00BB3D39" w:rsidRPr="005876BD">
              <w:rPr>
                <w:sz w:val="18"/>
                <w:szCs w:val="18"/>
              </w:rPr>
              <w:t xml:space="preserve">перечисленные </w:t>
            </w:r>
            <w:r w:rsidRPr="005876BD">
              <w:rPr>
                <w:sz w:val="18"/>
                <w:szCs w:val="18"/>
              </w:rPr>
              <w:t>в разделе</w:t>
            </w:r>
            <w:r w:rsidR="00BB3D39" w:rsidRPr="005876BD">
              <w:rPr>
                <w:sz w:val="18"/>
                <w:szCs w:val="18"/>
              </w:rPr>
              <w:t> </w:t>
            </w:r>
            <w:r w:rsidRPr="005876BD">
              <w:rPr>
                <w:sz w:val="18"/>
                <w:szCs w:val="18"/>
              </w:rPr>
              <w:t xml:space="preserve">3 </w:t>
            </w:r>
            <w:proofErr w:type="gramStart"/>
            <w:r w:rsidR="00BB3D39" w:rsidRPr="005876BD">
              <w:rPr>
                <w:sz w:val="18"/>
                <w:szCs w:val="18"/>
              </w:rPr>
              <w:t>настоящей</w:t>
            </w:r>
            <w:proofErr w:type="gramEnd"/>
            <w:r w:rsidR="00BB3D39" w:rsidRPr="005876BD">
              <w:rPr>
                <w:sz w:val="18"/>
                <w:szCs w:val="18"/>
              </w:rPr>
              <w:t xml:space="preserve"> </w:t>
            </w:r>
            <w:r w:rsidR="00D60B08" w:rsidRPr="005876BD">
              <w:rPr>
                <w:sz w:val="18"/>
                <w:szCs w:val="18"/>
              </w:rPr>
              <w:t>ТС</w:t>
            </w:r>
          </w:p>
        </w:tc>
        <w:tc>
          <w:tcPr>
            <w:tcW w:w="2551" w:type="dxa"/>
          </w:tcPr>
          <w:p w:rsidR="002A558B" w:rsidRPr="005876BD" w:rsidRDefault="002A558B" w:rsidP="00344328">
            <w:pPr>
              <w:jc w:val="both"/>
              <w:rPr>
                <w:sz w:val="18"/>
                <w:szCs w:val="18"/>
              </w:rPr>
            </w:pPr>
            <w:r w:rsidRPr="005876BD">
              <w:rPr>
                <w:sz w:val="18"/>
                <w:szCs w:val="18"/>
              </w:rPr>
              <w:t>1 экземпляр (копия), сверка копии с оригиналом и возврат заявителю подлинника, формирование в личное дело</w:t>
            </w:r>
          </w:p>
        </w:tc>
        <w:tc>
          <w:tcPr>
            <w:tcW w:w="1560" w:type="dxa"/>
          </w:tcPr>
          <w:p w:rsidR="002A558B" w:rsidRPr="005876BD" w:rsidRDefault="002A558B" w:rsidP="00326435">
            <w:pPr>
              <w:rPr>
                <w:sz w:val="18"/>
                <w:szCs w:val="18"/>
              </w:rPr>
            </w:pPr>
            <w:r w:rsidRPr="005876BD">
              <w:rPr>
                <w:sz w:val="18"/>
                <w:szCs w:val="18"/>
              </w:rPr>
              <w:t>Предоставляется при личном обращении в МФЦ, в уполномоченный орган</w:t>
            </w:r>
          </w:p>
        </w:tc>
        <w:tc>
          <w:tcPr>
            <w:tcW w:w="5385" w:type="dxa"/>
          </w:tcPr>
          <w:p w:rsidR="002A558B" w:rsidRPr="005876BD" w:rsidRDefault="00D60B08" w:rsidP="00D60B08">
            <w:pPr>
              <w:widowControl w:val="0"/>
              <w:autoSpaceDE w:val="0"/>
              <w:autoSpaceDN w:val="0"/>
              <w:rPr>
                <w:sz w:val="18"/>
                <w:szCs w:val="18"/>
                <w:lang w:eastAsia="ru-RU"/>
              </w:rPr>
            </w:pPr>
            <w:proofErr w:type="gramStart"/>
            <w:r w:rsidRPr="005876BD">
              <w:rPr>
                <w:sz w:val="18"/>
                <w:szCs w:val="18"/>
                <w:lang w:eastAsia="ru-RU"/>
              </w:rPr>
              <w:t>Перечислены</w:t>
            </w:r>
            <w:proofErr w:type="gramEnd"/>
            <w:r w:rsidRPr="005876BD">
              <w:rPr>
                <w:sz w:val="18"/>
                <w:szCs w:val="18"/>
                <w:lang w:eastAsia="ru-RU"/>
              </w:rPr>
              <w:t xml:space="preserve"> </w:t>
            </w:r>
            <w:r w:rsidR="002A558B" w:rsidRPr="005876BD">
              <w:rPr>
                <w:sz w:val="18"/>
                <w:szCs w:val="18"/>
                <w:lang w:eastAsia="ru-RU"/>
              </w:rPr>
              <w:t>в разделе 3</w:t>
            </w:r>
            <w:r w:rsidRPr="005876BD">
              <w:rPr>
                <w:sz w:val="18"/>
                <w:szCs w:val="18"/>
                <w:lang w:eastAsia="ru-RU"/>
              </w:rPr>
              <w:t xml:space="preserve"> </w:t>
            </w:r>
            <w:r w:rsidR="00BB3D39" w:rsidRPr="005876BD">
              <w:rPr>
                <w:sz w:val="18"/>
                <w:szCs w:val="18"/>
                <w:lang w:eastAsia="ru-RU"/>
              </w:rPr>
              <w:t xml:space="preserve">настоящей </w:t>
            </w:r>
            <w:r w:rsidRPr="005876BD">
              <w:rPr>
                <w:sz w:val="18"/>
                <w:szCs w:val="18"/>
                <w:lang w:eastAsia="ru-RU"/>
              </w:rPr>
              <w:t>ТС</w:t>
            </w:r>
          </w:p>
        </w:tc>
        <w:tc>
          <w:tcPr>
            <w:tcW w:w="850" w:type="dxa"/>
          </w:tcPr>
          <w:p w:rsidR="002A558B" w:rsidRPr="005876BD" w:rsidRDefault="002A558B" w:rsidP="00326435">
            <w:pPr>
              <w:rPr>
                <w:bCs/>
                <w:sz w:val="18"/>
                <w:szCs w:val="18"/>
              </w:rPr>
            </w:pPr>
            <w:r w:rsidRPr="005876BD">
              <w:rPr>
                <w:bCs/>
                <w:sz w:val="18"/>
                <w:szCs w:val="18"/>
              </w:rPr>
              <w:t>_</w:t>
            </w:r>
          </w:p>
        </w:tc>
        <w:tc>
          <w:tcPr>
            <w:tcW w:w="851" w:type="dxa"/>
          </w:tcPr>
          <w:p w:rsidR="002A558B" w:rsidRPr="00326435" w:rsidRDefault="002A558B" w:rsidP="00326435">
            <w:pPr>
              <w:rPr>
                <w:bCs/>
                <w:sz w:val="20"/>
                <w:szCs w:val="20"/>
              </w:rPr>
            </w:pPr>
            <w:r>
              <w:rPr>
                <w:bCs/>
                <w:sz w:val="20"/>
                <w:szCs w:val="20"/>
              </w:rPr>
              <w:t>_</w:t>
            </w:r>
          </w:p>
        </w:tc>
      </w:tr>
      <w:tr w:rsidR="00BB3D39" w:rsidRPr="004708F6" w:rsidTr="005876BD">
        <w:trPr>
          <w:trHeight w:val="114"/>
        </w:trPr>
        <w:tc>
          <w:tcPr>
            <w:tcW w:w="561" w:type="dxa"/>
          </w:tcPr>
          <w:p w:rsidR="00BB3D39" w:rsidRPr="005876BD" w:rsidRDefault="00BB3D39" w:rsidP="008E574C">
            <w:pPr>
              <w:jc w:val="center"/>
              <w:rPr>
                <w:bCs/>
                <w:sz w:val="18"/>
                <w:szCs w:val="18"/>
              </w:rPr>
            </w:pPr>
            <w:r w:rsidRPr="005876BD">
              <w:rPr>
                <w:bCs/>
                <w:sz w:val="18"/>
                <w:szCs w:val="18"/>
              </w:rPr>
              <w:t>2.3.</w:t>
            </w:r>
          </w:p>
        </w:tc>
        <w:tc>
          <w:tcPr>
            <w:tcW w:w="1566" w:type="dxa"/>
          </w:tcPr>
          <w:p w:rsidR="00BB3D39" w:rsidRPr="005876BD" w:rsidRDefault="00BB3D39" w:rsidP="00AD0346">
            <w:pPr>
              <w:rPr>
                <w:sz w:val="18"/>
                <w:szCs w:val="18"/>
              </w:rPr>
            </w:pPr>
            <w:r w:rsidRPr="005876BD">
              <w:rPr>
                <w:sz w:val="18"/>
                <w:szCs w:val="18"/>
              </w:rPr>
              <w:t>Документ, удостоверяющий права (полномочия) представителя заявителя</w:t>
            </w:r>
          </w:p>
        </w:tc>
        <w:tc>
          <w:tcPr>
            <w:tcW w:w="2411" w:type="dxa"/>
          </w:tcPr>
          <w:p w:rsidR="00BB3D39" w:rsidRPr="005876BD" w:rsidRDefault="00BB3D39" w:rsidP="00AD0346">
            <w:pPr>
              <w:jc w:val="both"/>
              <w:rPr>
                <w:sz w:val="18"/>
                <w:szCs w:val="18"/>
              </w:rPr>
            </w:pPr>
            <w:r w:rsidRPr="005876BD">
              <w:rPr>
                <w:sz w:val="18"/>
                <w:szCs w:val="18"/>
              </w:rPr>
              <w:t xml:space="preserve">Доверенность </w:t>
            </w:r>
          </w:p>
        </w:tc>
        <w:tc>
          <w:tcPr>
            <w:tcW w:w="2551" w:type="dxa"/>
          </w:tcPr>
          <w:p w:rsidR="00BB3D39" w:rsidRPr="005876BD" w:rsidRDefault="00BB3D39" w:rsidP="00AD0346">
            <w:pPr>
              <w:jc w:val="both"/>
              <w:rPr>
                <w:sz w:val="18"/>
                <w:szCs w:val="18"/>
              </w:rPr>
            </w:pPr>
            <w:r w:rsidRPr="005876BD">
              <w:rPr>
                <w:sz w:val="18"/>
                <w:szCs w:val="18"/>
              </w:rPr>
              <w:t>1 экземпляр (копи), сверка копии с оригиналом и возврат заявителю подлинника, формирование в дело</w:t>
            </w:r>
          </w:p>
        </w:tc>
        <w:tc>
          <w:tcPr>
            <w:tcW w:w="1560" w:type="dxa"/>
          </w:tcPr>
          <w:p w:rsidR="00BB3D39" w:rsidRPr="005876BD" w:rsidRDefault="00BB3D39" w:rsidP="00AD0346">
            <w:pPr>
              <w:jc w:val="both"/>
              <w:rPr>
                <w:sz w:val="18"/>
                <w:szCs w:val="18"/>
              </w:rPr>
            </w:pPr>
            <w:r w:rsidRPr="005876BD">
              <w:rPr>
                <w:sz w:val="18"/>
                <w:szCs w:val="18"/>
              </w:rPr>
              <w:t>При условии обращения за предоставлением муниципальной услуги представителя заявителя</w:t>
            </w:r>
          </w:p>
        </w:tc>
        <w:tc>
          <w:tcPr>
            <w:tcW w:w="5385" w:type="dxa"/>
          </w:tcPr>
          <w:p w:rsidR="00BB3D39" w:rsidRPr="005876BD" w:rsidRDefault="00BB3D39" w:rsidP="00AD0346">
            <w:pPr>
              <w:jc w:val="both"/>
              <w:rPr>
                <w:sz w:val="18"/>
                <w:szCs w:val="18"/>
              </w:rPr>
            </w:pPr>
            <w:r w:rsidRPr="005876BD">
              <w:rPr>
                <w:sz w:val="18"/>
                <w:szCs w:val="18"/>
              </w:rPr>
              <w:t>Доверенность должна содержать:</w:t>
            </w:r>
          </w:p>
          <w:p w:rsidR="00BB3D39" w:rsidRPr="005876BD" w:rsidRDefault="00BB3D39" w:rsidP="00AD0346">
            <w:pPr>
              <w:jc w:val="both"/>
              <w:rPr>
                <w:sz w:val="18"/>
                <w:szCs w:val="18"/>
              </w:rPr>
            </w:pPr>
            <w:r w:rsidRPr="005876BD">
              <w:rPr>
                <w:sz w:val="18"/>
                <w:szCs w:val="18"/>
              </w:rPr>
              <w:t>- наименование документа;</w:t>
            </w:r>
          </w:p>
          <w:p w:rsidR="00BB3D39" w:rsidRPr="005876BD" w:rsidRDefault="00BB3D39" w:rsidP="00AD0346">
            <w:pPr>
              <w:jc w:val="both"/>
              <w:rPr>
                <w:sz w:val="18"/>
                <w:szCs w:val="18"/>
              </w:rPr>
            </w:pPr>
            <w:r w:rsidRPr="005876BD">
              <w:rPr>
                <w:sz w:val="18"/>
                <w:szCs w:val="18"/>
              </w:rPr>
              <w:t>- указание на место ее составления;</w:t>
            </w:r>
          </w:p>
          <w:p w:rsidR="00BB3D39" w:rsidRPr="005876BD" w:rsidRDefault="00BB3D39" w:rsidP="00AD0346">
            <w:pPr>
              <w:jc w:val="both"/>
              <w:rPr>
                <w:sz w:val="18"/>
                <w:szCs w:val="18"/>
              </w:rPr>
            </w:pPr>
            <w:r w:rsidRPr="005876BD">
              <w:rPr>
                <w:sz w:val="18"/>
                <w:szCs w:val="18"/>
              </w:rPr>
              <w:t>- дату ее составления;</w:t>
            </w:r>
          </w:p>
          <w:p w:rsidR="00BB3D39" w:rsidRPr="005876BD" w:rsidRDefault="00BB3D39" w:rsidP="00AD0346">
            <w:pPr>
              <w:jc w:val="both"/>
              <w:rPr>
                <w:sz w:val="18"/>
                <w:szCs w:val="18"/>
              </w:rPr>
            </w:pPr>
            <w:r w:rsidRPr="005876BD">
              <w:rPr>
                <w:sz w:val="18"/>
                <w:szCs w:val="18"/>
              </w:rPr>
              <w:t>- сведения о доверителе и доверенном лице:</w:t>
            </w:r>
          </w:p>
          <w:p w:rsidR="00BB3D39" w:rsidRPr="005876BD" w:rsidRDefault="00BB3D39" w:rsidP="00AD0346">
            <w:pPr>
              <w:jc w:val="both"/>
              <w:rPr>
                <w:sz w:val="18"/>
                <w:szCs w:val="18"/>
              </w:rPr>
            </w:pPr>
            <w:r w:rsidRPr="005876BD">
              <w:rPr>
                <w:sz w:val="18"/>
                <w:szCs w:val="18"/>
              </w:rPr>
              <w:t xml:space="preserve">в отношении физического лица должны быть указаны Ф.И.О полностью, паспортные данные; </w:t>
            </w:r>
          </w:p>
          <w:p w:rsidR="00BB3D39" w:rsidRPr="005876BD" w:rsidRDefault="00BB3D39" w:rsidP="00AD0346">
            <w:pPr>
              <w:jc w:val="both"/>
              <w:rPr>
                <w:sz w:val="18"/>
                <w:szCs w:val="18"/>
              </w:rPr>
            </w:pPr>
            <w:r w:rsidRPr="005876BD">
              <w:rPr>
                <w:sz w:val="18"/>
                <w:szCs w:val="18"/>
              </w:rPr>
              <w:t>в отношении юридического лица – полное наименование, адрес, место нахождения и регистрационный номер.</w:t>
            </w:r>
          </w:p>
          <w:p w:rsidR="00BB3D39" w:rsidRPr="005876BD" w:rsidRDefault="00BB3D39" w:rsidP="00AD0346">
            <w:pPr>
              <w:jc w:val="both"/>
              <w:rPr>
                <w:sz w:val="18"/>
                <w:szCs w:val="18"/>
              </w:rPr>
            </w:pPr>
            <w:r w:rsidRPr="005876BD">
              <w:rPr>
                <w:sz w:val="18"/>
                <w:szCs w:val="18"/>
              </w:rPr>
              <w:t xml:space="preserve">Документ должен быть действительным на срок обращения за предоставлением государственной услуги; скреплен печатями; в документе не должно быть подчисток, приписок, зачеркнутых </w:t>
            </w:r>
            <w:r w:rsidRPr="005876BD">
              <w:rPr>
                <w:sz w:val="18"/>
                <w:szCs w:val="18"/>
              </w:rPr>
              <w:lastRenderedPageBreak/>
              <w:t>слов и иных неоговоренных исправлений, серьезных повреждений, наличие которых не позволяет однозначно истолковать их содержание</w:t>
            </w:r>
          </w:p>
        </w:tc>
        <w:tc>
          <w:tcPr>
            <w:tcW w:w="850" w:type="dxa"/>
          </w:tcPr>
          <w:p w:rsidR="00BB3D39" w:rsidRPr="00326435" w:rsidRDefault="00BB3D39" w:rsidP="00326435">
            <w:pPr>
              <w:rPr>
                <w:bCs/>
                <w:sz w:val="20"/>
                <w:szCs w:val="20"/>
              </w:rPr>
            </w:pPr>
          </w:p>
        </w:tc>
        <w:tc>
          <w:tcPr>
            <w:tcW w:w="851" w:type="dxa"/>
          </w:tcPr>
          <w:p w:rsidR="00BB3D39" w:rsidRPr="00326435" w:rsidRDefault="00BB3D39" w:rsidP="00326435">
            <w:pPr>
              <w:rPr>
                <w:bCs/>
                <w:sz w:val="20"/>
                <w:szCs w:val="20"/>
              </w:rPr>
            </w:pPr>
          </w:p>
        </w:tc>
      </w:tr>
      <w:tr w:rsidR="00BB3D39" w:rsidRPr="004708F6" w:rsidTr="005876BD">
        <w:trPr>
          <w:trHeight w:val="114"/>
        </w:trPr>
        <w:tc>
          <w:tcPr>
            <w:tcW w:w="561" w:type="dxa"/>
          </w:tcPr>
          <w:p w:rsidR="00BB3D39" w:rsidRPr="005876BD" w:rsidRDefault="00BB3D39" w:rsidP="008E574C">
            <w:pPr>
              <w:jc w:val="center"/>
              <w:rPr>
                <w:bCs/>
                <w:sz w:val="18"/>
                <w:szCs w:val="18"/>
              </w:rPr>
            </w:pPr>
            <w:r w:rsidRPr="005876BD">
              <w:rPr>
                <w:bCs/>
                <w:sz w:val="18"/>
                <w:szCs w:val="18"/>
              </w:rPr>
              <w:lastRenderedPageBreak/>
              <w:t>2.4.</w:t>
            </w:r>
          </w:p>
        </w:tc>
        <w:tc>
          <w:tcPr>
            <w:tcW w:w="1566" w:type="dxa"/>
          </w:tcPr>
          <w:p w:rsidR="00BB3D39" w:rsidRPr="005876BD" w:rsidRDefault="00BB3D39" w:rsidP="00AD0346">
            <w:pPr>
              <w:jc w:val="both"/>
              <w:rPr>
                <w:sz w:val="18"/>
                <w:szCs w:val="18"/>
              </w:rPr>
            </w:pPr>
            <w:r w:rsidRPr="005876BD">
              <w:rPr>
                <w:sz w:val="18"/>
                <w:szCs w:val="18"/>
              </w:rPr>
              <w:t>Документ, подтверждающий полномочия руководителя</w:t>
            </w:r>
          </w:p>
        </w:tc>
        <w:tc>
          <w:tcPr>
            <w:tcW w:w="2411" w:type="dxa"/>
          </w:tcPr>
          <w:p w:rsidR="00BB3D39" w:rsidRPr="005876BD" w:rsidRDefault="00BB3D39" w:rsidP="00AD0346">
            <w:pPr>
              <w:jc w:val="both"/>
              <w:rPr>
                <w:sz w:val="18"/>
                <w:szCs w:val="18"/>
              </w:rPr>
            </w:pPr>
            <w:proofErr w:type="gramStart"/>
            <w:r w:rsidRPr="005876BD">
              <w:rPr>
                <w:sz w:val="18"/>
                <w:szCs w:val="18"/>
              </w:rPr>
              <w:t>Решение (приказ, протокол общего собрания) о назначении руководителя о его избрании),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BB3D39" w:rsidRPr="005876BD" w:rsidRDefault="00BB3D39" w:rsidP="00AD0346">
            <w:pPr>
              <w:jc w:val="both"/>
              <w:rPr>
                <w:sz w:val="18"/>
                <w:szCs w:val="18"/>
              </w:rPr>
            </w:pPr>
          </w:p>
        </w:tc>
        <w:tc>
          <w:tcPr>
            <w:tcW w:w="2551" w:type="dxa"/>
          </w:tcPr>
          <w:p w:rsidR="00BB3D39" w:rsidRPr="005876BD" w:rsidRDefault="00BB3D39" w:rsidP="00AD0346">
            <w:pPr>
              <w:jc w:val="both"/>
              <w:rPr>
                <w:sz w:val="18"/>
                <w:szCs w:val="18"/>
              </w:rPr>
            </w:pPr>
            <w:r w:rsidRPr="005876BD">
              <w:rPr>
                <w:sz w:val="18"/>
                <w:szCs w:val="18"/>
              </w:rPr>
              <w:t>1 экземпляр (копия), сверка копии с оригиналом и возврат заявителю подлинника, формирование в дело</w:t>
            </w:r>
          </w:p>
        </w:tc>
        <w:tc>
          <w:tcPr>
            <w:tcW w:w="1560" w:type="dxa"/>
          </w:tcPr>
          <w:p w:rsidR="00BB3D39" w:rsidRPr="005876BD" w:rsidRDefault="00BB3D39" w:rsidP="00AD0346">
            <w:pPr>
              <w:jc w:val="both"/>
              <w:rPr>
                <w:sz w:val="18"/>
                <w:szCs w:val="18"/>
              </w:rPr>
            </w:pPr>
            <w:r w:rsidRPr="005876BD">
              <w:rPr>
                <w:sz w:val="18"/>
                <w:szCs w:val="18"/>
              </w:rPr>
              <w:t>Для юридических лиц</w:t>
            </w:r>
          </w:p>
        </w:tc>
        <w:tc>
          <w:tcPr>
            <w:tcW w:w="5385" w:type="dxa"/>
          </w:tcPr>
          <w:p w:rsidR="00BB3D39" w:rsidRPr="005876BD" w:rsidRDefault="00BB3D39" w:rsidP="00AD0346">
            <w:pPr>
              <w:jc w:val="both"/>
              <w:rPr>
                <w:sz w:val="18"/>
                <w:szCs w:val="18"/>
              </w:rPr>
            </w:pPr>
            <w:r w:rsidRPr="005876BD">
              <w:rPr>
                <w:sz w:val="18"/>
                <w:szCs w:val="18"/>
              </w:rPr>
              <w:t>Решение должно содержать:</w:t>
            </w:r>
          </w:p>
          <w:p w:rsidR="00BB3D39" w:rsidRPr="005876BD" w:rsidRDefault="00BB3D39" w:rsidP="00AD0346">
            <w:pPr>
              <w:jc w:val="both"/>
              <w:rPr>
                <w:sz w:val="18"/>
                <w:szCs w:val="18"/>
              </w:rPr>
            </w:pPr>
            <w:r w:rsidRPr="005876BD">
              <w:rPr>
                <w:sz w:val="18"/>
                <w:szCs w:val="18"/>
              </w:rPr>
              <w:t xml:space="preserve">- </w:t>
            </w:r>
            <w:hyperlink r:id="rId14" w:history="1">
              <w:r w:rsidRPr="005876BD">
                <w:rPr>
                  <w:sz w:val="18"/>
                  <w:szCs w:val="18"/>
                </w:rPr>
                <w:t>место</w:t>
              </w:r>
            </w:hyperlink>
            <w:r w:rsidRPr="005876BD">
              <w:rPr>
                <w:sz w:val="18"/>
                <w:szCs w:val="18"/>
              </w:rPr>
              <w:t xml:space="preserve"> и время проведения общего собрания акционеров;</w:t>
            </w:r>
          </w:p>
          <w:p w:rsidR="00BB3D39" w:rsidRPr="005876BD" w:rsidRDefault="00BB3D39" w:rsidP="00AD0346">
            <w:pPr>
              <w:jc w:val="both"/>
              <w:rPr>
                <w:sz w:val="18"/>
                <w:szCs w:val="18"/>
              </w:rPr>
            </w:pPr>
            <w:r w:rsidRPr="005876BD">
              <w:rPr>
                <w:sz w:val="18"/>
                <w:szCs w:val="18"/>
              </w:rPr>
              <w:t>- общее количество голосов, которыми обладают акционеры - владельцы голосующих акций общества;</w:t>
            </w:r>
          </w:p>
          <w:p w:rsidR="00BB3D39" w:rsidRPr="005876BD" w:rsidRDefault="00BB3D39" w:rsidP="00AD0346">
            <w:pPr>
              <w:jc w:val="both"/>
              <w:rPr>
                <w:sz w:val="18"/>
                <w:szCs w:val="18"/>
              </w:rPr>
            </w:pPr>
            <w:r w:rsidRPr="005876BD">
              <w:rPr>
                <w:sz w:val="18"/>
                <w:szCs w:val="18"/>
              </w:rPr>
              <w:t>- количество голосов, которыми обладают акционеры, принимающие участие в собрании;</w:t>
            </w:r>
          </w:p>
          <w:p w:rsidR="00BB3D39" w:rsidRPr="005876BD" w:rsidRDefault="00BB3D39" w:rsidP="00AD0346">
            <w:pPr>
              <w:jc w:val="both"/>
              <w:rPr>
                <w:sz w:val="18"/>
                <w:szCs w:val="18"/>
              </w:rPr>
            </w:pPr>
            <w:r w:rsidRPr="005876BD">
              <w:rPr>
                <w:sz w:val="18"/>
                <w:szCs w:val="18"/>
              </w:rPr>
              <w:t>- председатель (президиум) и секретарь собрания, повестка дня собрания.</w:t>
            </w:r>
          </w:p>
          <w:p w:rsidR="00BB3D39" w:rsidRPr="005876BD" w:rsidRDefault="00BB3D39" w:rsidP="00AD0346">
            <w:pPr>
              <w:jc w:val="both"/>
              <w:rPr>
                <w:sz w:val="18"/>
                <w:szCs w:val="18"/>
              </w:rPr>
            </w:pPr>
            <w:r w:rsidRPr="005876BD">
              <w:rPr>
                <w:sz w:val="18"/>
                <w:szCs w:val="18"/>
              </w:rPr>
              <w:t>В протоколе общего собрания акционеров общества должны содержаться основные положения выступлений, вопросы, поставленные на голосование, и итоги голосования по ни</w:t>
            </w:r>
            <w:r w:rsidR="005876BD">
              <w:rPr>
                <w:sz w:val="18"/>
                <w:szCs w:val="18"/>
              </w:rPr>
              <w:t>м, решения, принятые собранием.</w:t>
            </w:r>
          </w:p>
        </w:tc>
        <w:tc>
          <w:tcPr>
            <w:tcW w:w="850" w:type="dxa"/>
          </w:tcPr>
          <w:p w:rsidR="00BB3D39" w:rsidRPr="00326435" w:rsidRDefault="00BB3D39" w:rsidP="00326435">
            <w:pPr>
              <w:rPr>
                <w:bCs/>
                <w:sz w:val="20"/>
                <w:szCs w:val="20"/>
              </w:rPr>
            </w:pPr>
          </w:p>
        </w:tc>
        <w:tc>
          <w:tcPr>
            <w:tcW w:w="851" w:type="dxa"/>
          </w:tcPr>
          <w:p w:rsidR="00BB3D39" w:rsidRPr="00326435" w:rsidRDefault="00BB3D39" w:rsidP="00326435">
            <w:pPr>
              <w:rPr>
                <w:bCs/>
                <w:sz w:val="20"/>
                <w:szCs w:val="20"/>
              </w:rPr>
            </w:pPr>
          </w:p>
        </w:tc>
      </w:tr>
      <w:tr w:rsidR="00632B8A" w:rsidRPr="004708F6" w:rsidTr="005876BD">
        <w:tc>
          <w:tcPr>
            <w:tcW w:w="561" w:type="dxa"/>
          </w:tcPr>
          <w:p w:rsidR="00632B8A" w:rsidRPr="005876BD" w:rsidRDefault="00632B8A" w:rsidP="00BB3D39">
            <w:pPr>
              <w:jc w:val="center"/>
              <w:rPr>
                <w:bCs/>
                <w:sz w:val="18"/>
                <w:szCs w:val="18"/>
              </w:rPr>
            </w:pPr>
            <w:r w:rsidRPr="005876BD">
              <w:rPr>
                <w:bCs/>
                <w:sz w:val="18"/>
                <w:szCs w:val="18"/>
              </w:rPr>
              <w:t>2.</w:t>
            </w:r>
            <w:r w:rsidR="00BB3D39" w:rsidRPr="005876BD">
              <w:rPr>
                <w:bCs/>
                <w:sz w:val="18"/>
                <w:szCs w:val="18"/>
              </w:rPr>
              <w:t>5</w:t>
            </w:r>
            <w:r w:rsidRPr="005876BD">
              <w:rPr>
                <w:bCs/>
                <w:sz w:val="18"/>
                <w:szCs w:val="18"/>
              </w:rPr>
              <w:t>.</w:t>
            </w:r>
          </w:p>
        </w:tc>
        <w:tc>
          <w:tcPr>
            <w:tcW w:w="1566" w:type="dxa"/>
          </w:tcPr>
          <w:p w:rsidR="00632B8A" w:rsidRPr="005876BD" w:rsidRDefault="00632B8A" w:rsidP="00326435">
            <w:pPr>
              <w:rPr>
                <w:sz w:val="18"/>
                <w:szCs w:val="18"/>
              </w:rPr>
            </w:pPr>
            <w:r w:rsidRPr="005876BD">
              <w:rPr>
                <w:sz w:val="18"/>
                <w:szCs w:val="18"/>
              </w:rPr>
              <w:t>Правоустанавливающие документы на помещение</w:t>
            </w:r>
          </w:p>
        </w:tc>
        <w:tc>
          <w:tcPr>
            <w:tcW w:w="2411" w:type="dxa"/>
          </w:tcPr>
          <w:p w:rsidR="00D60B08" w:rsidRPr="005876BD" w:rsidRDefault="00D60B08" w:rsidP="00D60B08">
            <w:pPr>
              <w:rPr>
                <w:sz w:val="18"/>
                <w:szCs w:val="18"/>
              </w:rPr>
            </w:pPr>
            <w:r w:rsidRPr="005876BD">
              <w:rPr>
                <w:sz w:val="18"/>
                <w:szCs w:val="18"/>
              </w:rPr>
              <w:t>Гражданско-правовые договоры, согласно которым заявитель владеет помещением, (акты прием</w:t>
            </w:r>
            <w:proofErr w:type="gramStart"/>
            <w:r w:rsidRPr="005876BD">
              <w:rPr>
                <w:sz w:val="18"/>
                <w:szCs w:val="18"/>
              </w:rPr>
              <w:t>а-</w:t>
            </w:r>
            <w:proofErr w:type="gramEnd"/>
            <w:r w:rsidRPr="005876BD">
              <w:rPr>
                <w:sz w:val="18"/>
                <w:szCs w:val="18"/>
              </w:rPr>
              <w:t xml:space="preserve"> передачи).</w:t>
            </w:r>
          </w:p>
          <w:p w:rsidR="00D60B08" w:rsidRPr="005876BD" w:rsidRDefault="00D60B08" w:rsidP="00D60B08">
            <w:pPr>
              <w:rPr>
                <w:sz w:val="18"/>
                <w:szCs w:val="18"/>
              </w:rPr>
            </w:pPr>
            <w:r w:rsidRPr="005876BD">
              <w:rPr>
                <w:sz w:val="18"/>
                <w:szCs w:val="18"/>
              </w:rPr>
              <w:t>Свидетельство о праве на наследство.</w:t>
            </w:r>
          </w:p>
          <w:p w:rsidR="00D60B08" w:rsidRPr="005876BD" w:rsidRDefault="00D60B08" w:rsidP="00D60B08">
            <w:pPr>
              <w:rPr>
                <w:sz w:val="18"/>
                <w:szCs w:val="18"/>
              </w:rPr>
            </w:pPr>
            <w:r w:rsidRPr="005876BD">
              <w:rPr>
                <w:sz w:val="18"/>
                <w:szCs w:val="18"/>
              </w:rPr>
              <w:t>Решения суда, вступившие в законную силу.</w:t>
            </w:r>
          </w:p>
          <w:p w:rsidR="00632B8A" w:rsidRPr="005876BD" w:rsidRDefault="00D60B08" w:rsidP="00D60B08">
            <w:pPr>
              <w:jc w:val="both"/>
              <w:rPr>
                <w:sz w:val="18"/>
                <w:szCs w:val="18"/>
              </w:rPr>
            </w:pPr>
            <w:r w:rsidRPr="005876BD">
              <w:rPr>
                <w:sz w:val="18"/>
                <w:szCs w:val="18"/>
              </w:rPr>
              <w:t>Иные документы, на основании которых выдано свидетельство о праве собственности</w:t>
            </w:r>
            <w:r w:rsidRPr="005876BD">
              <w:rPr>
                <w:sz w:val="18"/>
                <w:szCs w:val="18"/>
              </w:rPr>
              <w:br/>
              <w:t>до 1998 года (распоряжения органов местного самоуправления).</w:t>
            </w:r>
          </w:p>
        </w:tc>
        <w:tc>
          <w:tcPr>
            <w:tcW w:w="2551" w:type="dxa"/>
          </w:tcPr>
          <w:p w:rsidR="00632B8A" w:rsidRPr="005876BD" w:rsidRDefault="00632B8A" w:rsidP="00070F97">
            <w:pPr>
              <w:rPr>
                <w:sz w:val="18"/>
                <w:szCs w:val="18"/>
              </w:rPr>
            </w:pPr>
            <w:r w:rsidRPr="005876BD">
              <w:rPr>
                <w:sz w:val="18"/>
                <w:szCs w:val="18"/>
              </w:rPr>
              <w:t>1 экземпляр, копия</w:t>
            </w:r>
          </w:p>
          <w:p w:rsidR="00632B8A" w:rsidRPr="005876BD" w:rsidRDefault="00632B8A" w:rsidP="00070F97">
            <w:pPr>
              <w:rPr>
                <w:sz w:val="18"/>
                <w:szCs w:val="18"/>
              </w:rPr>
            </w:pPr>
            <w:r w:rsidRPr="005876BD">
              <w:rPr>
                <w:sz w:val="18"/>
                <w:szCs w:val="18"/>
              </w:rPr>
              <w:t>(формирование в  личное дело заявителя)</w:t>
            </w:r>
          </w:p>
          <w:p w:rsidR="00632B8A" w:rsidRPr="005876BD" w:rsidRDefault="00632B8A" w:rsidP="00B618ED">
            <w:pPr>
              <w:rPr>
                <w:strike/>
                <w:sz w:val="18"/>
                <w:szCs w:val="18"/>
              </w:rPr>
            </w:pPr>
          </w:p>
          <w:p w:rsidR="00632B8A" w:rsidRPr="005876BD" w:rsidRDefault="00632B8A" w:rsidP="00B618ED">
            <w:pPr>
              <w:rPr>
                <w:sz w:val="18"/>
                <w:szCs w:val="18"/>
              </w:rPr>
            </w:pPr>
          </w:p>
        </w:tc>
        <w:tc>
          <w:tcPr>
            <w:tcW w:w="1560" w:type="dxa"/>
          </w:tcPr>
          <w:p w:rsidR="00632B8A" w:rsidRPr="005876BD" w:rsidRDefault="00632B8A" w:rsidP="00FF594C">
            <w:pPr>
              <w:rPr>
                <w:sz w:val="18"/>
                <w:szCs w:val="18"/>
              </w:rPr>
            </w:pPr>
            <w:r w:rsidRPr="005876BD">
              <w:rPr>
                <w:sz w:val="18"/>
                <w:szCs w:val="18"/>
              </w:rPr>
              <w:t>Предоставляются в случае, если право на объект не зарегистрировано в Едином государственном реестре недвижимости</w:t>
            </w:r>
          </w:p>
        </w:tc>
        <w:tc>
          <w:tcPr>
            <w:tcW w:w="5385" w:type="dxa"/>
          </w:tcPr>
          <w:p w:rsidR="00632B8A" w:rsidRPr="005876BD" w:rsidRDefault="00632B8A" w:rsidP="00F30B21">
            <w:pPr>
              <w:jc w:val="both"/>
              <w:rPr>
                <w:sz w:val="18"/>
                <w:szCs w:val="18"/>
              </w:rPr>
            </w:pPr>
            <w:r w:rsidRPr="005876BD">
              <w:rPr>
                <w:sz w:val="18"/>
                <w:szCs w:val="18"/>
              </w:rPr>
              <w:t xml:space="preserve">Должны соответствовать требованиям, установленным </w:t>
            </w:r>
            <w:hyperlink r:id="rId15" w:history="1">
              <w:r w:rsidRPr="005876BD">
                <w:rPr>
                  <w:sz w:val="18"/>
                  <w:szCs w:val="18"/>
                </w:rPr>
                <w:t>Постановлением</w:t>
              </w:r>
            </w:hyperlink>
            <w:r w:rsidRPr="005876BD">
              <w:rPr>
                <w:sz w:val="18"/>
                <w:szCs w:val="18"/>
              </w:rPr>
              <w:t xml:space="preserve"> Правительства РФ от 13</w:t>
            </w:r>
            <w:r w:rsidR="005876BD">
              <w:rPr>
                <w:sz w:val="18"/>
                <w:szCs w:val="18"/>
              </w:rPr>
              <w:t>.10.</w:t>
            </w:r>
            <w:r w:rsidRPr="005876BD">
              <w:rPr>
                <w:sz w:val="18"/>
                <w:szCs w:val="18"/>
              </w:rPr>
              <w:t xml:space="preserve">1997  № 1301 «О государственном учете жилищного фонда в Российской Федерации», </w:t>
            </w:r>
            <w:hyperlink r:id="rId16" w:history="1">
              <w:r w:rsidRPr="005876BD">
                <w:rPr>
                  <w:sz w:val="18"/>
                  <w:szCs w:val="18"/>
                </w:rPr>
                <w:t>инструкции</w:t>
              </w:r>
            </w:hyperlink>
            <w:r w:rsidRPr="005876BD">
              <w:rPr>
                <w:sz w:val="18"/>
                <w:szCs w:val="18"/>
              </w:rPr>
              <w:t xml:space="preserve"> о проведении учета жилищного фонда в Российской Федерации (утв. Приказом </w:t>
            </w:r>
            <w:proofErr w:type="spellStart"/>
            <w:r w:rsidRPr="005876BD">
              <w:rPr>
                <w:sz w:val="18"/>
                <w:szCs w:val="18"/>
              </w:rPr>
              <w:t>Минземстроя</w:t>
            </w:r>
            <w:proofErr w:type="spellEnd"/>
            <w:r w:rsidRPr="005876BD">
              <w:rPr>
                <w:sz w:val="18"/>
                <w:szCs w:val="18"/>
              </w:rPr>
              <w:t xml:space="preserve"> РФ от </w:t>
            </w:r>
            <w:r w:rsidR="005876BD">
              <w:rPr>
                <w:sz w:val="18"/>
                <w:szCs w:val="18"/>
              </w:rPr>
              <w:t>0</w:t>
            </w:r>
            <w:r w:rsidRPr="005876BD">
              <w:rPr>
                <w:sz w:val="18"/>
                <w:szCs w:val="18"/>
              </w:rPr>
              <w:t>4</w:t>
            </w:r>
            <w:r w:rsidR="005876BD">
              <w:rPr>
                <w:sz w:val="18"/>
                <w:szCs w:val="18"/>
              </w:rPr>
              <w:t>.08.</w:t>
            </w:r>
            <w:r w:rsidRPr="005876BD">
              <w:rPr>
                <w:sz w:val="18"/>
                <w:szCs w:val="18"/>
              </w:rPr>
              <w:t>1998 г. N 37) .</w:t>
            </w:r>
          </w:p>
          <w:p w:rsidR="00632B8A" w:rsidRPr="005876BD" w:rsidRDefault="00632B8A" w:rsidP="00F30B21">
            <w:pPr>
              <w:jc w:val="both"/>
              <w:rPr>
                <w:sz w:val="18"/>
                <w:szCs w:val="18"/>
              </w:rPr>
            </w:pPr>
            <w:r w:rsidRPr="005876BD">
              <w:rPr>
                <w:sz w:val="18"/>
                <w:szCs w:val="18"/>
              </w:rPr>
              <w:t>Документы должны соответствовать требованиям законодательства Российской Федерации.</w:t>
            </w:r>
          </w:p>
          <w:p w:rsidR="00632B8A" w:rsidRPr="005876BD" w:rsidRDefault="00632B8A" w:rsidP="00F30B21">
            <w:pPr>
              <w:jc w:val="both"/>
              <w:rPr>
                <w:sz w:val="18"/>
                <w:szCs w:val="18"/>
              </w:rPr>
            </w:pPr>
            <w:r w:rsidRPr="005876BD">
              <w:rPr>
                <w:sz w:val="18"/>
                <w:szCs w:val="18"/>
              </w:rPr>
              <w:t>Документы должны содержать:</w:t>
            </w:r>
          </w:p>
          <w:p w:rsidR="00632B8A" w:rsidRPr="005876BD" w:rsidRDefault="00632B8A" w:rsidP="00F30B21">
            <w:pPr>
              <w:jc w:val="both"/>
              <w:rPr>
                <w:sz w:val="18"/>
                <w:szCs w:val="18"/>
              </w:rPr>
            </w:pPr>
            <w:r w:rsidRPr="005876BD">
              <w:rPr>
                <w:sz w:val="18"/>
                <w:szCs w:val="18"/>
              </w:rPr>
              <w:t>- отметку о государственной регистрации права в ранее установленном законом порядке до вступления в силу Закона о регистрации объектов недвижимости (до 1998 года);</w:t>
            </w:r>
          </w:p>
          <w:p w:rsidR="00632B8A" w:rsidRPr="005876BD" w:rsidRDefault="00632B8A" w:rsidP="00F30B21">
            <w:pPr>
              <w:widowControl w:val="0"/>
              <w:autoSpaceDE w:val="0"/>
              <w:autoSpaceDN w:val="0"/>
              <w:jc w:val="both"/>
              <w:rPr>
                <w:sz w:val="18"/>
                <w:szCs w:val="18"/>
                <w:lang w:eastAsia="ru-RU"/>
              </w:rPr>
            </w:pPr>
            <w:r w:rsidRPr="005876BD">
              <w:rPr>
                <w:sz w:val="18"/>
                <w:szCs w:val="18"/>
                <w:lang w:eastAsia="ru-RU"/>
              </w:rPr>
              <w:t>- фамилия, имя и отчество (при наличии) заявителя, адрес места жительства, телефон;</w:t>
            </w:r>
          </w:p>
          <w:p w:rsidR="00632B8A" w:rsidRPr="005876BD" w:rsidRDefault="00632B8A" w:rsidP="00F30B21">
            <w:pPr>
              <w:widowControl w:val="0"/>
              <w:autoSpaceDE w:val="0"/>
              <w:autoSpaceDN w:val="0"/>
              <w:jc w:val="both"/>
              <w:rPr>
                <w:rFonts w:eastAsiaTheme="minorHAnsi"/>
                <w:sz w:val="18"/>
                <w:szCs w:val="18"/>
              </w:rPr>
            </w:pPr>
            <w:r w:rsidRPr="005876BD">
              <w:rPr>
                <w:sz w:val="18"/>
                <w:szCs w:val="18"/>
                <w:lang w:eastAsia="ru-RU"/>
              </w:rPr>
              <w:t xml:space="preserve">- написаны разборчиво, не </w:t>
            </w:r>
            <w:r w:rsidRPr="005876BD">
              <w:rPr>
                <w:rFonts w:eastAsiaTheme="minorHAnsi"/>
                <w:sz w:val="18"/>
                <w:szCs w:val="18"/>
              </w:rPr>
              <w:t xml:space="preserve">иметь серьезных повреждений, наличие которых допускает многозначность истолкования содержания или не позволяет </w:t>
            </w:r>
            <w:r w:rsidRPr="005876BD">
              <w:rPr>
                <w:sz w:val="18"/>
                <w:szCs w:val="18"/>
              </w:rPr>
              <w:t>однозначно истолковать их содержание.</w:t>
            </w:r>
          </w:p>
          <w:p w:rsidR="00632B8A" w:rsidRPr="005876BD" w:rsidRDefault="00632B8A" w:rsidP="00632B8A">
            <w:pPr>
              <w:widowControl w:val="0"/>
              <w:autoSpaceDE w:val="0"/>
              <w:autoSpaceDN w:val="0"/>
              <w:jc w:val="both"/>
              <w:rPr>
                <w:sz w:val="18"/>
                <w:szCs w:val="18"/>
                <w:lang w:eastAsia="ru-RU"/>
              </w:rPr>
            </w:pPr>
            <w:r w:rsidRPr="005876BD">
              <w:rPr>
                <w:sz w:val="18"/>
                <w:szCs w:val="18"/>
              </w:rPr>
              <w:t>Документы должны быть подписаны уполномоченным должностным лицом и заверены печатью.</w:t>
            </w:r>
          </w:p>
        </w:tc>
        <w:tc>
          <w:tcPr>
            <w:tcW w:w="850" w:type="dxa"/>
          </w:tcPr>
          <w:p w:rsidR="00632B8A" w:rsidRPr="005876BD" w:rsidRDefault="00632B8A" w:rsidP="00326435">
            <w:pPr>
              <w:pStyle w:val="ConsPlusNormal"/>
              <w:rPr>
                <w:rFonts w:ascii="Times New Roman" w:hAnsi="Times New Roman" w:cs="Times New Roman"/>
                <w:bCs/>
                <w:sz w:val="18"/>
                <w:szCs w:val="18"/>
              </w:rPr>
            </w:pPr>
            <w:r w:rsidRPr="005876BD">
              <w:rPr>
                <w:rFonts w:ascii="Times New Roman" w:hAnsi="Times New Roman" w:cs="Times New Roman"/>
                <w:bCs/>
                <w:sz w:val="18"/>
                <w:szCs w:val="18"/>
              </w:rPr>
              <w:t>–</w:t>
            </w:r>
          </w:p>
        </w:tc>
        <w:tc>
          <w:tcPr>
            <w:tcW w:w="851" w:type="dxa"/>
          </w:tcPr>
          <w:p w:rsidR="00632B8A" w:rsidRPr="005876BD" w:rsidRDefault="00632B8A" w:rsidP="00326435">
            <w:pPr>
              <w:pStyle w:val="ConsPlusNormal"/>
              <w:rPr>
                <w:rFonts w:ascii="Times New Roman" w:hAnsi="Times New Roman" w:cs="Times New Roman"/>
                <w:bCs/>
                <w:sz w:val="18"/>
                <w:szCs w:val="18"/>
              </w:rPr>
            </w:pPr>
            <w:r w:rsidRPr="005876BD">
              <w:rPr>
                <w:rFonts w:ascii="Times New Roman" w:hAnsi="Times New Roman" w:cs="Times New Roman"/>
                <w:bCs/>
                <w:sz w:val="18"/>
                <w:szCs w:val="18"/>
              </w:rPr>
              <w:t>–</w:t>
            </w:r>
          </w:p>
        </w:tc>
      </w:tr>
      <w:tr w:rsidR="002A558B" w:rsidRPr="004708F6" w:rsidTr="005876BD">
        <w:tc>
          <w:tcPr>
            <w:tcW w:w="561" w:type="dxa"/>
          </w:tcPr>
          <w:p w:rsidR="002A558B" w:rsidRPr="005876BD" w:rsidRDefault="002A558B" w:rsidP="00BB3D39">
            <w:pPr>
              <w:rPr>
                <w:bCs/>
                <w:sz w:val="18"/>
                <w:szCs w:val="18"/>
              </w:rPr>
            </w:pPr>
            <w:r w:rsidRPr="005876BD">
              <w:rPr>
                <w:bCs/>
                <w:sz w:val="18"/>
                <w:szCs w:val="18"/>
              </w:rPr>
              <w:t>2.</w:t>
            </w:r>
            <w:r w:rsidR="00BB3D39" w:rsidRPr="005876BD">
              <w:rPr>
                <w:bCs/>
                <w:sz w:val="18"/>
                <w:szCs w:val="18"/>
              </w:rPr>
              <w:t>6</w:t>
            </w:r>
            <w:r w:rsidRPr="005876BD">
              <w:rPr>
                <w:bCs/>
                <w:sz w:val="18"/>
                <w:szCs w:val="18"/>
              </w:rPr>
              <w:t>.</w:t>
            </w:r>
          </w:p>
        </w:tc>
        <w:tc>
          <w:tcPr>
            <w:tcW w:w="1566" w:type="dxa"/>
          </w:tcPr>
          <w:p w:rsidR="002A558B" w:rsidRPr="005876BD" w:rsidRDefault="002A558B" w:rsidP="00035B46">
            <w:pPr>
              <w:rPr>
                <w:bCs/>
                <w:sz w:val="18"/>
                <w:szCs w:val="18"/>
              </w:rPr>
            </w:pPr>
            <w:r w:rsidRPr="005876BD">
              <w:rPr>
                <w:bCs/>
                <w:sz w:val="18"/>
                <w:szCs w:val="18"/>
              </w:rPr>
              <w:t>Технический документ</w:t>
            </w:r>
          </w:p>
        </w:tc>
        <w:tc>
          <w:tcPr>
            <w:tcW w:w="2411" w:type="dxa"/>
          </w:tcPr>
          <w:p w:rsidR="002A558B" w:rsidRPr="005876BD" w:rsidRDefault="002A558B" w:rsidP="00035B46">
            <w:pPr>
              <w:rPr>
                <w:bCs/>
                <w:sz w:val="18"/>
                <w:szCs w:val="18"/>
              </w:rPr>
            </w:pPr>
            <w:r w:rsidRPr="005876BD">
              <w:rPr>
                <w:sz w:val="18"/>
                <w:szCs w:val="18"/>
              </w:rPr>
              <w:t>Заключение проектно-изыскательской организации по результатам обследования элементов ограждающих и несущих конструкций  жилого помещения</w:t>
            </w:r>
          </w:p>
        </w:tc>
        <w:tc>
          <w:tcPr>
            <w:tcW w:w="2551" w:type="dxa"/>
          </w:tcPr>
          <w:p w:rsidR="002A558B" w:rsidRPr="005876BD" w:rsidRDefault="002A558B" w:rsidP="00B75D02">
            <w:pPr>
              <w:jc w:val="both"/>
              <w:rPr>
                <w:sz w:val="18"/>
                <w:szCs w:val="18"/>
              </w:rPr>
            </w:pPr>
            <w:r w:rsidRPr="005876BD">
              <w:rPr>
                <w:sz w:val="18"/>
                <w:szCs w:val="18"/>
              </w:rPr>
              <w:t>1 экземпляр, оригинал</w:t>
            </w:r>
          </w:p>
          <w:p w:rsidR="002A558B" w:rsidRPr="005876BD" w:rsidRDefault="002A558B" w:rsidP="00B75D02">
            <w:pPr>
              <w:jc w:val="both"/>
              <w:rPr>
                <w:sz w:val="18"/>
                <w:szCs w:val="18"/>
              </w:rPr>
            </w:pPr>
            <w:r w:rsidRPr="005876BD">
              <w:rPr>
                <w:sz w:val="18"/>
                <w:szCs w:val="18"/>
              </w:rPr>
              <w:t>(формирование в  личное дело заявителя)</w:t>
            </w:r>
          </w:p>
          <w:p w:rsidR="002A558B" w:rsidRPr="005876BD" w:rsidRDefault="002A558B" w:rsidP="00B618ED">
            <w:pPr>
              <w:jc w:val="both"/>
              <w:rPr>
                <w:strike/>
                <w:sz w:val="18"/>
                <w:szCs w:val="18"/>
              </w:rPr>
            </w:pPr>
          </w:p>
          <w:p w:rsidR="002A558B" w:rsidRPr="005876BD" w:rsidRDefault="002A558B" w:rsidP="00B618ED">
            <w:pPr>
              <w:jc w:val="both"/>
              <w:rPr>
                <w:bCs/>
                <w:strike/>
                <w:sz w:val="18"/>
                <w:szCs w:val="18"/>
              </w:rPr>
            </w:pPr>
          </w:p>
        </w:tc>
        <w:tc>
          <w:tcPr>
            <w:tcW w:w="1560" w:type="dxa"/>
          </w:tcPr>
          <w:p w:rsidR="00D60B08" w:rsidRPr="005876BD" w:rsidRDefault="002A558B" w:rsidP="005876BD">
            <w:pPr>
              <w:rPr>
                <w:sz w:val="18"/>
                <w:szCs w:val="18"/>
              </w:rPr>
            </w:pPr>
            <w:r w:rsidRPr="005876BD">
              <w:rPr>
                <w:sz w:val="18"/>
                <w:szCs w:val="18"/>
              </w:rPr>
              <w:t xml:space="preserve">является необходимым для принятия решения о признании жилого помещения соответствующим </w:t>
            </w:r>
            <w:r w:rsidR="00197D55" w:rsidRPr="005876BD">
              <w:rPr>
                <w:sz w:val="18"/>
                <w:szCs w:val="18"/>
              </w:rPr>
              <w:t>(</w:t>
            </w:r>
            <w:r w:rsidRPr="005876BD">
              <w:rPr>
                <w:sz w:val="18"/>
                <w:szCs w:val="18"/>
              </w:rPr>
              <w:t>не</w:t>
            </w:r>
            <w:r w:rsidR="00197D55" w:rsidRPr="005876BD">
              <w:rPr>
                <w:sz w:val="18"/>
                <w:szCs w:val="18"/>
              </w:rPr>
              <w:t xml:space="preserve"> </w:t>
            </w:r>
            <w:r w:rsidRPr="005876BD">
              <w:rPr>
                <w:sz w:val="18"/>
                <w:szCs w:val="18"/>
              </w:rPr>
              <w:t>соответствующи</w:t>
            </w:r>
            <w:r w:rsidRPr="005876BD">
              <w:rPr>
                <w:sz w:val="18"/>
                <w:szCs w:val="18"/>
              </w:rPr>
              <w:lastRenderedPageBreak/>
              <w:t>м) установленным требованиям</w:t>
            </w:r>
          </w:p>
        </w:tc>
        <w:tc>
          <w:tcPr>
            <w:tcW w:w="5385" w:type="dxa"/>
          </w:tcPr>
          <w:p w:rsidR="002A558B" w:rsidRPr="005876BD" w:rsidRDefault="002A558B" w:rsidP="00035B46">
            <w:pPr>
              <w:rPr>
                <w:sz w:val="18"/>
                <w:szCs w:val="18"/>
                <w:lang w:eastAsia="ru-RU"/>
              </w:rPr>
            </w:pPr>
            <w:r w:rsidRPr="005876BD">
              <w:rPr>
                <w:sz w:val="18"/>
                <w:szCs w:val="18"/>
                <w:lang w:eastAsia="ru-RU"/>
              </w:rPr>
              <w:lastRenderedPageBreak/>
              <w:t>Документ должен быть разработан специализированной организацией, осуществляющей деятельность в сфере строительства и проектирования, являющейся членом Саморегулируемой организации (член СРО)</w:t>
            </w:r>
          </w:p>
        </w:tc>
        <w:tc>
          <w:tcPr>
            <w:tcW w:w="850" w:type="dxa"/>
          </w:tcPr>
          <w:p w:rsidR="002A558B" w:rsidRPr="005876BD" w:rsidRDefault="002A558B" w:rsidP="00035B46">
            <w:pPr>
              <w:pStyle w:val="ConsPlusNormal"/>
              <w:rPr>
                <w:rFonts w:ascii="Times New Roman" w:hAnsi="Times New Roman" w:cs="Times New Roman"/>
                <w:bCs/>
                <w:sz w:val="18"/>
                <w:szCs w:val="18"/>
              </w:rPr>
            </w:pPr>
            <w:r w:rsidRPr="005876BD">
              <w:rPr>
                <w:rFonts w:ascii="Times New Roman" w:hAnsi="Times New Roman" w:cs="Times New Roman"/>
                <w:bCs/>
                <w:sz w:val="18"/>
                <w:szCs w:val="18"/>
              </w:rPr>
              <w:t>–</w:t>
            </w:r>
          </w:p>
        </w:tc>
        <w:tc>
          <w:tcPr>
            <w:tcW w:w="851" w:type="dxa"/>
          </w:tcPr>
          <w:p w:rsidR="002A558B" w:rsidRPr="00326435" w:rsidRDefault="002A558B" w:rsidP="00035B46">
            <w:pPr>
              <w:pStyle w:val="ConsPlusNormal"/>
              <w:rPr>
                <w:rFonts w:ascii="Times New Roman" w:hAnsi="Times New Roman" w:cs="Times New Roman"/>
                <w:bCs/>
                <w:sz w:val="20"/>
              </w:rPr>
            </w:pPr>
            <w:r w:rsidRPr="00326435">
              <w:rPr>
                <w:rFonts w:ascii="Times New Roman" w:hAnsi="Times New Roman" w:cs="Times New Roman"/>
                <w:bCs/>
                <w:sz w:val="20"/>
              </w:rPr>
              <w:t>–</w:t>
            </w:r>
          </w:p>
        </w:tc>
      </w:tr>
      <w:tr w:rsidR="002A558B" w:rsidRPr="004708F6" w:rsidTr="005876BD">
        <w:tc>
          <w:tcPr>
            <w:tcW w:w="561" w:type="dxa"/>
          </w:tcPr>
          <w:p w:rsidR="002A558B" w:rsidRPr="005876BD" w:rsidRDefault="002A558B" w:rsidP="00BB3D39">
            <w:pPr>
              <w:jc w:val="center"/>
              <w:rPr>
                <w:bCs/>
                <w:sz w:val="18"/>
                <w:szCs w:val="18"/>
              </w:rPr>
            </w:pPr>
            <w:r w:rsidRPr="005876BD">
              <w:rPr>
                <w:bCs/>
                <w:sz w:val="18"/>
                <w:szCs w:val="18"/>
              </w:rPr>
              <w:lastRenderedPageBreak/>
              <w:t>2.</w:t>
            </w:r>
            <w:r w:rsidR="00BB3D39" w:rsidRPr="005876BD">
              <w:rPr>
                <w:bCs/>
                <w:sz w:val="18"/>
                <w:szCs w:val="18"/>
              </w:rPr>
              <w:t>7</w:t>
            </w:r>
            <w:r w:rsidRPr="005876BD">
              <w:rPr>
                <w:bCs/>
                <w:sz w:val="18"/>
                <w:szCs w:val="18"/>
              </w:rPr>
              <w:t>.</w:t>
            </w:r>
          </w:p>
        </w:tc>
        <w:tc>
          <w:tcPr>
            <w:tcW w:w="1566" w:type="dxa"/>
          </w:tcPr>
          <w:p w:rsidR="002A558B" w:rsidRPr="005876BD" w:rsidRDefault="002A558B" w:rsidP="00035B46">
            <w:pPr>
              <w:rPr>
                <w:bCs/>
                <w:sz w:val="18"/>
                <w:szCs w:val="18"/>
              </w:rPr>
            </w:pPr>
            <w:r w:rsidRPr="005876BD">
              <w:rPr>
                <w:bCs/>
                <w:sz w:val="18"/>
                <w:szCs w:val="18"/>
              </w:rPr>
              <w:t>Обращения заявителя на  неудовлетворительные условия проживания</w:t>
            </w:r>
          </w:p>
        </w:tc>
        <w:tc>
          <w:tcPr>
            <w:tcW w:w="2411" w:type="dxa"/>
          </w:tcPr>
          <w:p w:rsidR="002A558B" w:rsidRPr="005876BD" w:rsidRDefault="002A558B" w:rsidP="00035B46">
            <w:pPr>
              <w:rPr>
                <w:bCs/>
                <w:sz w:val="18"/>
                <w:szCs w:val="18"/>
              </w:rPr>
            </w:pPr>
            <w:r w:rsidRPr="005876BD">
              <w:rPr>
                <w:bCs/>
                <w:sz w:val="18"/>
                <w:szCs w:val="18"/>
              </w:rPr>
              <w:t>Заявления, письма, жалобы на неудовлетворительные условия проживания</w:t>
            </w:r>
          </w:p>
        </w:tc>
        <w:tc>
          <w:tcPr>
            <w:tcW w:w="2551" w:type="dxa"/>
          </w:tcPr>
          <w:p w:rsidR="002A558B" w:rsidRPr="005876BD" w:rsidRDefault="002A558B" w:rsidP="00035B46">
            <w:pPr>
              <w:rPr>
                <w:bCs/>
                <w:sz w:val="18"/>
                <w:szCs w:val="18"/>
              </w:rPr>
            </w:pPr>
            <w:r w:rsidRPr="005876BD">
              <w:rPr>
                <w:bCs/>
                <w:sz w:val="18"/>
                <w:szCs w:val="18"/>
              </w:rPr>
              <w:t>1 экземпляр, копия</w:t>
            </w:r>
          </w:p>
          <w:p w:rsidR="002A558B" w:rsidRPr="005876BD" w:rsidRDefault="002A558B" w:rsidP="00197D55">
            <w:pPr>
              <w:rPr>
                <w:bCs/>
                <w:sz w:val="18"/>
                <w:szCs w:val="18"/>
              </w:rPr>
            </w:pPr>
            <w:r w:rsidRPr="005876BD">
              <w:rPr>
                <w:bCs/>
                <w:sz w:val="18"/>
                <w:szCs w:val="18"/>
              </w:rPr>
              <w:t>(формиро</w:t>
            </w:r>
            <w:r w:rsidR="00197D55" w:rsidRPr="005876BD">
              <w:rPr>
                <w:bCs/>
                <w:sz w:val="18"/>
                <w:szCs w:val="18"/>
              </w:rPr>
              <w:t>вание в  личное дело заявителя)</w:t>
            </w:r>
          </w:p>
        </w:tc>
        <w:tc>
          <w:tcPr>
            <w:tcW w:w="1560" w:type="dxa"/>
          </w:tcPr>
          <w:p w:rsidR="002A558B" w:rsidRPr="005876BD" w:rsidRDefault="002A558B" w:rsidP="00035B46">
            <w:pPr>
              <w:rPr>
                <w:sz w:val="18"/>
                <w:szCs w:val="18"/>
              </w:rPr>
            </w:pPr>
            <w:r w:rsidRPr="005876BD">
              <w:rPr>
                <w:sz w:val="18"/>
                <w:szCs w:val="18"/>
              </w:rPr>
              <w:t xml:space="preserve">По усмотрению заявителя </w:t>
            </w:r>
          </w:p>
        </w:tc>
        <w:tc>
          <w:tcPr>
            <w:tcW w:w="5385" w:type="dxa"/>
          </w:tcPr>
          <w:p w:rsidR="002A558B" w:rsidRPr="005876BD" w:rsidRDefault="002A558B" w:rsidP="00D60B08">
            <w:pPr>
              <w:jc w:val="both"/>
              <w:rPr>
                <w:bCs/>
                <w:sz w:val="18"/>
                <w:szCs w:val="18"/>
              </w:rPr>
            </w:pPr>
            <w:r w:rsidRPr="005876BD">
              <w:rPr>
                <w:sz w:val="18"/>
                <w:szCs w:val="18"/>
              </w:rPr>
              <w:t xml:space="preserve">Документ заполняется в свободной форме, при этом должен содержать сведения: </w:t>
            </w:r>
            <w:r w:rsidR="00D60B08" w:rsidRPr="005876BD">
              <w:rPr>
                <w:sz w:val="18"/>
                <w:szCs w:val="18"/>
              </w:rPr>
              <w:t xml:space="preserve">о </w:t>
            </w:r>
            <w:r w:rsidRPr="005876BD">
              <w:rPr>
                <w:sz w:val="18"/>
                <w:szCs w:val="18"/>
              </w:rPr>
              <w:t>фамили</w:t>
            </w:r>
            <w:r w:rsidR="00D60B08" w:rsidRPr="005876BD">
              <w:rPr>
                <w:sz w:val="18"/>
                <w:szCs w:val="18"/>
              </w:rPr>
              <w:t>и</w:t>
            </w:r>
            <w:r w:rsidRPr="005876BD">
              <w:rPr>
                <w:sz w:val="18"/>
                <w:szCs w:val="18"/>
              </w:rPr>
              <w:t>, им</w:t>
            </w:r>
            <w:r w:rsidR="00D60B08" w:rsidRPr="005876BD">
              <w:rPr>
                <w:sz w:val="18"/>
                <w:szCs w:val="18"/>
              </w:rPr>
              <w:t>ени</w:t>
            </w:r>
            <w:r w:rsidRPr="005876BD">
              <w:rPr>
                <w:sz w:val="18"/>
                <w:szCs w:val="18"/>
              </w:rPr>
              <w:t>, отчеств</w:t>
            </w:r>
            <w:r w:rsidR="00D60B08" w:rsidRPr="005876BD">
              <w:rPr>
                <w:sz w:val="18"/>
                <w:szCs w:val="18"/>
              </w:rPr>
              <w:t>е</w:t>
            </w:r>
            <w:r w:rsidRPr="005876BD">
              <w:rPr>
                <w:sz w:val="18"/>
                <w:szCs w:val="18"/>
              </w:rPr>
              <w:t xml:space="preserve"> (при наличии) заявителя, подпись заявителя и дату его составления, а также сведения,  указывающие на неудовлетворительные условия проживания. Документ должен содержать отметки о регистрации обращения (заявления) в контрольно-надзорных органах власти, в управля</w:t>
            </w:r>
            <w:r w:rsidR="00D60B08" w:rsidRPr="005876BD">
              <w:rPr>
                <w:sz w:val="18"/>
                <w:szCs w:val="18"/>
              </w:rPr>
              <w:t>ющих (обслуживающих) компаниях.</w:t>
            </w:r>
          </w:p>
        </w:tc>
        <w:tc>
          <w:tcPr>
            <w:tcW w:w="850" w:type="dxa"/>
          </w:tcPr>
          <w:p w:rsidR="002A558B" w:rsidRPr="009E6D90" w:rsidRDefault="002A558B" w:rsidP="00035B46">
            <w:pPr>
              <w:pStyle w:val="ConsPlusNormal"/>
              <w:rPr>
                <w:rFonts w:ascii="Times New Roman" w:hAnsi="Times New Roman" w:cs="Times New Roman"/>
                <w:bCs/>
                <w:sz w:val="20"/>
              </w:rPr>
            </w:pPr>
            <w:r>
              <w:rPr>
                <w:rFonts w:ascii="Times New Roman" w:hAnsi="Times New Roman" w:cs="Times New Roman"/>
                <w:bCs/>
                <w:sz w:val="20"/>
              </w:rPr>
              <w:t>–</w:t>
            </w:r>
          </w:p>
        </w:tc>
        <w:tc>
          <w:tcPr>
            <w:tcW w:w="851" w:type="dxa"/>
          </w:tcPr>
          <w:p w:rsidR="002A558B" w:rsidRPr="009E6D90" w:rsidRDefault="002A558B" w:rsidP="00035B46">
            <w:pPr>
              <w:pStyle w:val="ConsPlusNormal"/>
              <w:rPr>
                <w:rFonts w:ascii="Times New Roman" w:hAnsi="Times New Roman" w:cs="Times New Roman"/>
                <w:bCs/>
                <w:sz w:val="20"/>
              </w:rPr>
            </w:pPr>
            <w:r>
              <w:rPr>
                <w:rFonts w:ascii="Times New Roman" w:hAnsi="Times New Roman" w:cs="Times New Roman"/>
                <w:bCs/>
                <w:sz w:val="20"/>
              </w:rPr>
              <w:t>–</w:t>
            </w:r>
          </w:p>
        </w:tc>
      </w:tr>
      <w:tr w:rsidR="002A558B" w:rsidRPr="004708F6" w:rsidTr="005876BD">
        <w:trPr>
          <w:trHeight w:val="391"/>
        </w:trPr>
        <w:tc>
          <w:tcPr>
            <w:tcW w:w="15735" w:type="dxa"/>
            <w:gridSpan w:val="8"/>
            <w:vAlign w:val="center"/>
          </w:tcPr>
          <w:p w:rsidR="002A558B" w:rsidRDefault="002A558B" w:rsidP="00DE26BE">
            <w:pPr>
              <w:jc w:val="center"/>
              <w:rPr>
                <w:bCs/>
                <w:sz w:val="20"/>
              </w:rPr>
            </w:pPr>
            <w:r>
              <w:rPr>
                <w:sz w:val="20"/>
              </w:rPr>
              <w:t>«</w:t>
            </w:r>
            <w:proofErr w:type="spellStart"/>
            <w:r>
              <w:rPr>
                <w:sz w:val="20"/>
              </w:rPr>
              <w:t>Подуслуга</w:t>
            </w:r>
            <w:proofErr w:type="spellEnd"/>
            <w:r>
              <w:rPr>
                <w:sz w:val="20"/>
              </w:rPr>
              <w:t xml:space="preserve">» 3 </w:t>
            </w:r>
            <w:r>
              <w:rPr>
                <w:bCs/>
                <w:sz w:val="20"/>
              </w:rPr>
              <w:t>Признание</w:t>
            </w:r>
            <w:r w:rsidRPr="00493FA4">
              <w:rPr>
                <w:bCs/>
                <w:sz w:val="20"/>
              </w:rPr>
              <w:t xml:space="preserve"> многоквартирного дома аварийным и подлежащим</w:t>
            </w:r>
            <w:r>
              <w:rPr>
                <w:bCs/>
                <w:sz w:val="20"/>
              </w:rPr>
              <w:t xml:space="preserve"> сносу или реконструкции </w:t>
            </w:r>
          </w:p>
        </w:tc>
      </w:tr>
      <w:tr w:rsidR="002A558B" w:rsidRPr="004708F6" w:rsidTr="005876BD">
        <w:tc>
          <w:tcPr>
            <w:tcW w:w="561" w:type="dxa"/>
          </w:tcPr>
          <w:p w:rsidR="002A558B" w:rsidRPr="005876BD" w:rsidRDefault="002A558B" w:rsidP="00DE26BE">
            <w:pPr>
              <w:pStyle w:val="ConsPlusNormal"/>
              <w:rPr>
                <w:rFonts w:ascii="Times New Roman" w:hAnsi="Times New Roman" w:cs="Times New Roman"/>
                <w:bCs/>
                <w:sz w:val="18"/>
                <w:szCs w:val="18"/>
              </w:rPr>
            </w:pPr>
            <w:r w:rsidRPr="005876BD">
              <w:rPr>
                <w:rFonts w:ascii="Times New Roman" w:hAnsi="Times New Roman" w:cs="Times New Roman"/>
                <w:bCs/>
                <w:sz w:val="18"/>
                <w:szCs w:val="18"/>
              </w:rPr>
              <w:t>3.1.</w:t>
            </w:r>
          </w:p>
        </w:tc>
        <w:tc>
          <w:tcPr>
            <w:tcW w:w="1566" w:type="dxa"/>
          </w:tcPr>
          <w:p w:rsidR="002A558B" w:rsidRPr="005876BD" w:rsidRDefault="002A558B" w:rsidP="00DE26BE">
            <w:pPr>
              <w:pStyle w:val="ConsPlusNormal"/>
              <w:rPr>
                <w:rFonts w:ascii="Times New Roman" w:hAnsi="Times New Roman" w:cs="Times New Roman"/>
                <w:bCs/>
                <w:sz w:val="18"/>
                <w:szCs w:val="18"/>
              </w:rPr>
            </w:pPr>
            <w:r w:rsidRPr="005876BD">
              <w:rPr>
                <w:rFonts w:ascii="Times New Roman" w:hAnsi="Times New Roman" w:cs="Times New Roman"/>
                <w:bCs/>
                <w:sz w:val="18"/>
                <w:szCs w:val="18"/>
              </w:rPr>
              <w:t xml:space="preserve">Заявление </w:t>
            </w:r>
          </w:p>
        </w:tc>
        <w:tc>
          <w:tcPr>
            <w:tcW w:w="2411" w:type="dxa"/>
          </w:tcPr>
          <w:p w:rsidR="002A558B" w:rsidRPr="005876BD" w:rsidRDefault="002A558B" w:rsidP="00FB1384">
            <w:pPr>
              <w:pStyle w:val="ConsPlusNormal"/>
              <w:jc w:val="both"/>
              <w:rPr>
                <w:rFonts w:ascii="Times New Roman" w:hAnsi="Times New Roman" w:cs="Times New Roman"/>
                <w:bCs/>
                <w:sz w:val="18"/>
                <w:szCs w:val="18"/>
              </w:rPr>
            </w:pPr>
            <w:r w:rsidRPr="005876BD">
              <w:rPr>
                <w:rFonts w:ascii="Times New Roman" w:hAnsi="Times New Roman" w:cs="Times New Roman"/>
                <w:sz w:val="18"/>
                <w:szCs w:val="18"/>
              </w:rPr>
              <w:t>Заявление о признании многоквартирного дома аварийным и подлежащим сносу или реконструкции</w:t>
            </w:r>
          </w:p>
        </w:tc>
        <w:tc>
          <w:tcPr>
            <w:tcW w:w="2551" w:type="dxa"/>
          </w:tcPr>
          <w:p w:rsidR="002A558B" w:rsidRPr="005876BD" w:rsidRDefault="002A558B" w:rsidP="009D36A2">
            <w:pPr>
              <w:jc w:val="both"/>
              <w:rPr>
                <w:sz w:val="18"/>
                <w:szCs w:val="18"/>
              </w:rPr>
            </w:pPr>
            <w:r w:rsidRPr="005876BD">
              <w:rPr>
                <w:sz w:val="18"/>
                <w:szCs w:val="18"/>
              </w:rPr>
              <w:t>1 экземпляр, оригинал  (формирование в  личное дело заявителя)</w:t>
            </w:r>
          </w:p>
          <w:p w:rsidR="002A558B" w:rsidRPr="005876BD" w:rsidRDefault="002A558B" w:rsidP="00783F56">
            <w:pPr>
              <w:jc w:val="both"/>
              <w:rPr>
                <w:strike/>
                <w:sz w:val="18"/>
                <w:szCs w:val="18"/>
              </w:rPr>
            </w:pPr>
          </w:p>
        </w:tc>
        <w:tc>
          <w:tcPr>
            <w:tcW w:w="1560" w:type="dxa"/>
          </w:tcPr>
          <w:p w:rsidR="002A558B" w:rsidRPr="005876BD" w:rsidRDefault="002A558B" w:rsidP="00DE26BE">
            <w:pPr>
              <w:pStyle w:val="ConsPlusNormal"/>
              <w:rPr>
                <w:rFonts w:ascii="Times New Roman" w:hAnsi="Times New Roman" w:cs="Times New Roman"/>
                <w:bCs/>
                <w:sz w:val="18"/>
                <w:szCs w:val="18"/>
              </w:rPr>
            </w:pPr>
            <w:r w:rsidRPr="005876BD">
              <w:rPr>
                <w:rFonts w:ascii="Times New Roman" w:hAnsi="Times New Roman" w:cs="Times New Roman"/>
                <w:bCs/>
                <w:sz w:val="18"/>
                <w:szCs w:val="18"/>
              </w:rPr>
              <w:t xml:space="preserve">Нет </w:t>
            </w:r>
          </w:p>
        </w:tc>
        <w:tc>
          <w:tcPr>
            <w:tcW w:w="5385" w:type="dxa"/>
          </w:tcPr>
          <w:p w:rsidR="002A558B" w:rsidRPr="005876BD" w:rsidRDefault="002A558B" w:rsidP="00C757E8">
            <w:pPr>
              <w:widowControl w:val="0"/>
              <w:autoSpaceDE w:val="0"/>
              <w:autoSpaceDN w:val="0"/>
              <w:rPr>
                <w:sz w:val="18"/>
                <w:szCs w:val="18"/>
                <w:lang w:eastAsia="ru-RU"/>
              </w:rPr>
            </w:pPr>
            <w:r w:rsidRPr="005876BD">
              <w:rPr>
                <w:sz w:val="18"/>
                <w:szCs w:val="18"/>
                <w:lang w:eastAsia="ru-RU"/>
              </w:rPr>
              <w:t>Текст документа должен быть написан разборчиво;</w:t>
            </w:r>
          </w:p>
          <w:p w:rsidR="002A558B" w:rsidRPr="005876BD" w:rsidRDefault="002A558B" w:rsidP="00C757E8">
            <w:pPr>
              <w:widowControl w:val="0"/>
              <w:autoSpaceDE w:val="0"/>
              <w:autoSpaceDN w:val="0"/>
              <w:rPr>
                <w:sz w:val="18"/>
                <w:szCs w:val="18"/>
                <w:lang w:eastAsia="ru-RU"/>
              </w:rPr>
            </w:pPr>
            <w:r w:rsidRPr="005876BD">
              <w:rPr>
                <w:sz w:val="18"/>
                <w:szCs w:val="18"/>
                <w:lang w:eastAsia="ru-RU"/>
              </w:rPr>
              <w:t>- фамилия, имя и отчество (при наличии) заявителя, адрес места жительства, телефон должны быть написаны полностью;</w:t>
            </w:r>
          </w:p>
          <w:p w:rsidR="002A558B" w:rsidRPr="005876BD" w:rsidRDefault="002A558B" w:rsidP="00C757E8">
            <w:pPr>
              <w:widowControl w:val="0"/>
              <w:autoSpaceDE w:val="0"/>
              <w:autoSpaceDN w:val="0"/>
              <w:rPr>
                <w:sz w:val="18"/>
                <w:szCs w:val="18"/>
                <w:lang w:eastAsia="ru-RU"/>
              </w:rPr>
            </w:pPr>
            <w:r w:rsidRPr="005876BD">
              <w:rPr>
                <w:sz w:val="18"/>
                <w:szCs w:val="18"/>
                <w:lang w:eastAsia="ru-RU"/>
              </w:rPr>
              <w:t>- документы не должны быть исполнены карандашом;</w:t>
            </w:r>
          </w:p>
          <w:p w:rsidR="002A558B" w:rsidRPr="005876BD" w:rsidRDefault="002A558B" w:rsidP="00C757E8">
            <w:pPr>
              <w:rPr>
                <w:rFonts w:eastAsiaTheme="minorHAnsi"/>
                <w:sz w:val="18"/>
                <w:szCs w:val="18"/>
              </w:rPr>
            </w:pPr>
            <w:r w:rsidRPr="005876BD">
              <w:rPr>
                <w:rFonts w:eastAsiaTheme="minorHAnsi"/>
                <w:sz w:val="18"/>
                <w:szCs w:val="18"/>
              </w:rPr>
              <w:t xml:space="preserve">- документы не должны иметь серьезных повреждений, наличие которых допускает многозначность истолкования содержания </w:t>
            </w:r>
          </w:p>
          <w:p w:rsidR="002A558B" w:rsidRPr="005876BD" w:rsidRDefault="002A558B" w:rsidP="00C757E8">
            <w:pPr>
              <w:widowControl w:val="0"/>
              <w:autoSpaceDE w:val="0"/>
              <w:autoSpaceDN w:val="0"/>
              <w:rPr>
                <w:sz w:val="18"/>
                <w:szCs w:val="18"/>
                <w:lang w:eastAsia="ru-RU"/>
              </w:rPr>
            </w:pPr>
            <w:r w:rsidRPr="005876BD">
              <w:rPr>
                <w:rFonts w:eastAsiaTheme="minorHAnsi"/>
                <w:sz w:val="18"/>
                <w:szCs w:val="18"/>
              </w:rPr>
              <w:t>В заявлении указываются:</w:t>
            </w:r>
            <w:r w:rsidRPr="005876BD">
              <w:rPr>
                <w:rFonts w:eastAsiaTheme="minorHAnsi"/>
                <w:sz w:val="18"/>
                <w:szCs w:val="18"/>
                <w:u w:val="double"/>
              </w:rPr>
              <w:t xml:space="preserve"> </w:t>
            </w:r>
            <w:r w:rsidRPr="005876BD">
              <w:rPr>
                <w:rFonts w:eastAsiaTheme="minorHAnsi"/>
                <w:sz w:val="18"/>
                <w:szCs w:val="18"/>
              </w:rPr>
              <w:t xml:space="preserve">информация о документе (основаниях) пользования оцениваемым помещением, сведения о согласии на проверку указанных в заявлении сведений, способ получения документов, являющихся результатом предоставления муниципальной услуги, подпись заявителя и дата ее проставления. Юридические лица оформляют заявления на официальном бланке.  </w:t>
            </w:r>
          </w:p>
        </w:tc>
        <w:tc>
          <w:tcPr>
            <w:tcW w:w="850" w:type="dxa"/>
          </w:tcPr>
          <w:p w:rsidR="002A558B" w:rsidRPr="005876BD" w:rsidRDefault="002A558B" w:rsidP="00DE26BE">
            <w:pPr>
              <w:pStyle w:val="ConsPlusNormal"/>
              <w:rPr>
                <w:rFonts w:ascii="Times New Roman" w:hAnsi="Times New Roman" w:cs="Times New Roman"/>
                <w:bCs/>
                <w:sz w:val="18"/>
                <w:szCs w:val="18"/>
              </w:rPr>
            </w:pPr>
            <w:r w:rsidRPr="005876BD">
              <w:rPr>
                <w:rFonts w:ascii="Times New Roman" w:hAnsi="Times New Roman" w:cs="Times New Roman"/>
                <w:bCs/>
                <w:sz w:val="18"/>
                <w:szCs w:val="18"/>
              </w:rPr>
              <w:t>Приложение 1</w:t>
            </w:r>
          </w:p>
        </w:tc>
        <w:tc>
          <w:tcPr>
            <w:tcW w:w="851" w:type="dxa"/>
          </w:tcPr>
          <w:p w:rsidR="002A558B" w:rsidRPr="005876BD" w:rsidRDefault="002A558B" w:rsidP="00DE26BE">
            <w:pPr>
              <w:pStyle w:val="ConsPlusNormal"/>
              <w:rPr>
                <w:rFonts w:ascii="Times New Roman" w:hAnsi="Times New Roman" w:cs="Times New Roman"/>
                <w:bCs/>
                <w:sz w:val="18"/>
                <w:szCs w:val="18"/>
              </w:rPr>
            </w:pPr>
            <w:r w:rsidRPr="005876BD">
              <w:rPr>
                <w:rFonts w:ascii="Times New Roman" w:hAnsi="Times New Roman" w:cs="Times New Roman"/>
                <w:bCs/>
                <w:sz w:val="18"/>
                <w:szCs w:val="18"/>
              </w:rPr>
              <w:t>Приложение 2</w:t>
            </w:r>
          </w:p>
        </w:tc>
      </w:tr>
      <w:tr w:rsidR="002A558B" w:rsidRPr="004708F6" w:rsidTr="005876BD">
        <w:trPr>
          <w:trHeight w:val="114"/>
        </w:trPr>
        <w:tc>
          <w:tcPr>
            <w:tcW w:w="561" w:type="dxa"/>
          </w:tcPr>
          <w:p w:rsidR="002A558B" w:rsidRPr="005876BD" w:rsidRDefault="002A558B" w:rsidP="00DE26BE">
            <w:pPr>
              <w:pStyle w:val="ConsPlusNormal"/>
              <w:rPr>
                <w:rFonts w:ascii="Times New Roman" w:hAnsi="Times New Roman" w:cs="Times New Roman"/>
                <w:bCs/>
                <w:sz w:val="18"/>
                <w:szCs w:val="18"/>
              </w:rPr>
            </w:pPr>
            <w:r w:rsidRPr="005876BD">
              <w:rPr>
                <w:rFonts w:ascii="Times New Roman" w:hAnsi="Times New Roman" w:cs="Times New Roman"/>
                <w:bCs/>
                <w:sz w:val="18"/>
                <w:szCs w:val="18"/>
              </w:rPr>
              <w:t>3.2.</w:t>
            </w:r>
          </w:p>
        </w:tc>
        <w:tc>
          <w:tcPr>
            <w:tcW w:w="1566" w:type="dxa"/>
          </w:tcPr>
          <w:p w:rsidR="002A558B" w:rsidRPr="005876BD" w:rsidRDefault="002A558B" w:rsidP="00FB1384">
            <w:pPr>
              <w:rPr>
                <w:sz w:val="18"/>
                <w:szCs w:val="18"/>
              </w:rPr>
            </w:pPr>
            <w:r w:rsidRPr="005876BD">
              <w:rPr>
                <w:sz w:val="18"/>
                <w:szCs w:val="18"/>
              </w:rPr>
              <w:t>Доку</w:t>
            </w:r>
            <w:r w:rsidR="00FB1384" w:rsidRPr="005876BD">
              <w:rPr>
                <w:sz w:val="18"/>
                <w:szCs w:val="18"/>
              </w:rPr>
              <w:t>менты, удостоверяющие личность</w:t>
            </w:r>
          </w:p>
        </w:tc>
        <w:tc>
          <w:tcPr>
            <w:tcW w:w="2411" w:type="dxa"/>
          </w:tcPr>
          <w:p w:rsidR="002A558B" w:rsidRPr="005876BD" w:rsidRDefault="002A558B" w:rsidP="00BB3D39">
            <w:pPr>
              <w:jc w:val="both"/>
              <w:rPr>
                <w:sz w:val="18"/>
                <w:szCs w:val="18"/>
              </w:rPr>
            </w:pPr>
            <w:r w:rsidRPr="005876BD">
              <w:rPr>
                <w:sz w:val="18"/>
                <w:szCs w:val="18"/>
              </w:rPr>
              <w:t xml:space="preserve">Документы, </w:t>
            </w:r>
            <w:r w:rsidR="00BB3D39" w:rsidRPr="005876BD">
              <w:rPr>
                <w:sz w:val="18"/>
                <w:szCs w:val="18"/>
              </w:rPr>
              <w:t xml:space="preserve">перечисленные </w:t>
            </w:r>
            <w:r w:rsidRPr="005876BD">
              <w:rPr>
                <w:sz w:val="18"/>
                <w:szCs w:val="18"/>
              </w:rPr>
              <w:t xml:space="preserve">в разделе 3 </w:t>
            </w:r>
            <w:proofErr w:type="gramStart"/>
            <w:r w:rsidR="00BB3D39" w:rsidRPr="005876BD">
              <w:rPr>
                <w:sz w:val="18"/>
                <w:szCs w:val="18"/>
              </w:rPr>
              <w:t>настоящей</w:t>
            </w:r>
            <w:proofErr w:type="gramEnd"/>
            <w:r w:rsidR="00BB3D39" w:rsidRPr="005876BD">
              <w:rPr>
                <w:sz w:val="18"/>
                <w:szCs w:val="18"/>
              </w:rPr>
              <w:t xml:space="preserve"> </w:t>
            </w:r>
            <w:r w:rsidR="00FB1384" w:rsidRPr="005876BD">
              <w:rPr>
                <w:sz w:val="18"/>
                <w:szCs w:val="18"/>
              </w:rPr>
              <w:t>ТС</w:t>
            </w:r>
          </w:p>
        </w:tc>
        <w:tc>
          <w:tcPr>
            <w:tcW w:w="2551" w:type="dxa"/>
          </w:tcPr>
          <w:p w:rsidR="002A558B" w:rsidRPr="005876BD" w:rsidRDefault="002A558B" w:rsidP="009D36A2">
            <w:pPr>
              <w:jc w:val="both"/>
              <w:rPr>
                <w:sz w:val="18"/>
                <w:szCs w:val="18"/>
              </w:rPr>
            </w:pPr>
            <w:r w:rsidRPr="005876BD">
              <w:rPr>
                <w:sz w:val="18"/>
                <w:szCs w:val="18"/>
              </w:rPr>
              <w:t>1 экземпляр (копия), сверка копии с оригиналом и возврат заявителю подлинника, формирование в личное дело</w:t>
            </w:r>
          </w:p>
        </w:tc>
        <w:tc>
          <w:tcPr>
            <w:tcW w:w="1560" w:type="dxa"/>
          </w:tcPr>
          <w:p w:rsidR="00D60B08" w:rsidRPr="00B02A9B" w:rsidRDefault="002A558B" w:rsidP="00B13D6B">
            <w:pPr>
              <w:pStyle w:val="ConsPlusNormal"/>
              <w:jc w:val="both"/>
              <w:rPr>
                <w:rFonts w:ascii="Times New Roman" w:hAnsi="Times New Roman" w:cs="Times New Roman"/>
                <w:sz w:val="18"/>
                <w:szCs w:val="18"/>
              </w:rPr>
            </w:pPr>
            <w:r w:rsidRPr="005876BD">
              <w:rPr>
                <w:rFonts w:ascii="Times New Roman" w:hAnsi="Times New Roman" w:cs="Times New Roman"/>
                <w:sz w:val="18"/>
                <w:szCs w:val="18"/>
              </w:rPr>
              <w:t>Предоставляется при личном обращении в МФЦ, в уполномоченный орган</w:t>
            </w:r>
          </w:p>
        </w:tc>
        <w:tc>
          <w:tcPr>
            <w:tcW w:w="5385" w:type="dxa"/>
          </w:tcPr>
          <w:p w:rsidR="002A558B" w:rsidRPr="005876BD" w:rsidRDefault="00D60B08" w:rsidP="00BB3D39">
            <w:pPr>
              <w:widowControl w:val="0"/>
              <w:autoSpaceDE w:val="0"/>
              <w:autoSpaceDN w:val="0"/>
              <w:rPr>
                <w:sz w:val="18"/>
                <w:szCs w:val="18"/>
                <w:lang w:eastAsia="ru-RU"/>
              </w:rPr>
            </w:pPr>
            <w:proofErr w:type="gramStart"/>
            <w:r w:rsidRPr="005876BD">
              <w:rPr>
                <w:sz w:val="18"/>
                <w:szCs w:val="18"/>
                <w:lang w:eastAsia="ru-RU"/>
              </w:rPr>
              <w:t>Перечислены</w:t>
            </w:r>
            <w:proofErr w:type="gramEnd"/>
            <w:r w:rsidRPr="005876BD">
              <w:rPr>
                <w:sz w:val="18"/>
                <w:szCs w:val="18"/>
                <w:lang w:eastAsia="ru-RU"/>
              </w:rPr>
              <w:t xml:space="preserve"> </w:t>
            </w:r>
            <w:r w:rsidR="002A558B" w:rsidRPr="005876BD">
              <w:rPr>
                <w:sz w:val="18"/>
                <w:szCs w:val="18"/>
                <w:lang w:eastAsia="ru-RU"/>
              </w:rPr>
              <w:t>в разделе 3</w:t>
            </w:r>
            <w:r w:rsidRPr="005876BD">
              <w:rPr>
                <w:sz w:val="18"/>
                <w:szCs w:val="18"/>
                <w:lang w:eastAsia="ru-RU"/>
              </w:rPr>
              <w:t xml:space="preserve"> </w:t>
            </w:r>
            <w:r w:rsidR="00BB3D39" w:rsidRPr="005876BD">
              <w:rPr>
                <w:sz w:val="18"/>
                <w:szCs w:val="18"/>
                <w:lang w:eastAsia="ru-RU"/>
              </w:rPr>
              <w:t xml:space="preserve">настоящей </w:t>
            </w:r>
            <w:r w:rsidRPr="005876BD">
              <w:rPr>
                <w:sz w:val="18"/>
                <w:szCs w:val="18"/>
                <w:lang w:eastAsia="ru-RU"/>
              </w:rPr>
              <w:t>ТС</w:t>
            </w:r>
          </w:p>
        </w:tc>
        <w:tc>
          <w:tcPr>
            <w:tcW w:w="850" w:type="dxa"/>
          </w:tcPr>
          <w:p w:rsidR="002A558B" w:rsidRPr="00CC261B" w:rsidRDefault="002A558B" w:rsidP="00DE26BE">
            <w:pPr>
              <w:pStyle w:val="ConsPlusNormal"/>
              <w:rPr>
                <w:rFonts w:ascii="Times New Roman" w:hAnsi="Times New Roman" w:cs="Times New Roman"/>
                <w:bCs/>
                <w:sz w:val="20"/>
              </w:rPr>
            </w:pPr>
            <w:r>
              <w:rPr>
                <w:rFonts w:ascii="Times New Roman" w:hAnsi="Times New Roman" w:cs="Times New Roman"/>
                <w:bCs/>
                <w:sz w:val="20"/>
              </w:rPr>
              <w:t>_</w:t>
            </w:r>
          </w:p>
        </w:tc>
        <w:tc>
          <w:tcPr>
            <w:tcW w:w="851" w:type="dxa"/>
          </w:tcPr>
          <w:p w:rsidR="002A558B" w:rsidRPr="00CC261B" w:rsidRDefault="002A558B" w:rsidP="00DE26BE">
            <w:pPr>
              <w:pStyle w:val="ConsPlusNormal"/>
              <w:rPr>
                <w:rFonts w:ascii="Times New Roman" w:hAnsi="Times New Roman" w:cs="Times New Roman"/>
                <w:bCs/>
                <w:sz w:val="20"/>
              </w:rPr>
            </w:pPr>
            <w:r>
              <w:rPr>
                <w:rFonts w:ascii="Times New Roman" w:hAnsi="Times New Roman" w:cs="Times New Roman"/>
                <w:bCs/>
                <w:sz w:val="20"/>
              </w:rPr>
              <w:t>_</w:t>
            </w:r>
          </w:p>
        </w:tc>
      </w:tr>
      <w:tr w:rsidR="00BB3D39" w:rsidRPr="004708F6" w:rsidTr="005876BD">
        <w:trPr>
          <w:trHeight w:val="114"/>
        </w:trPr>
        <w:tc>
          <w:tcPr>
            <w:tcW w:w="561" w:type="dxa"/>
          </w:tcPr>
          <w:p w:rsidR="00BB3D39" w:rsidRPr="005876BD" w:rsidRDefault="00BB3D39" w:rsidP="00DE26BE">
            <w:pPr>
              <w:pStyle w:val="ConsPlusNormal"/>
              <w:rPr>
                <w:rFonts w:ascii="Times New Roman" w:hAnsi="Times New Roman" w:cs="Times New Roman"/>
                <w:bCs/>
                <w:sz w:val="18"/>
                <w:szCs w:val="18"/>
              </w:rPr>
            </w:pPr>
            <w:r w:rsidRPr="005876BD">
              <w:rPr>
                <w:rFonts w:ascii="Times New Roman" w:hAnsi="Times New Roman" w:cs="Times New Roman"/>
                <w:bCs/>
                <w:sz w:val="18"/>
                <w:szCs w:val="18"/>
              </w:rPr>
              <w:t>3.3.</w:t>
            </w:r>
          </w:p>
        </w:tc>
        <w:tc>
          <w:tcPr>
            <w:tcW w:w="1566" w:type="dxa"/>
          </w:tcPr>
          <w:p w:rsidR="00BB3D39" w:rsidRPr="005876BD" w:rsidRDefault="00BB3D39" w:rsidP="00AD0346">
            <w:pPr>
              <w:rPr>
                <w:sz w:val="18"/>
                <w:szCs w:val="18"/>
              </w:rPr>
            </w:pPr>
            <w:r w:rsidRPr="005876BD">
              <w:rPr>
                <w:sz w:val="18"/>
                <w:szCs w:val="18"/>
              </w:rPr>
              <w:t>Документ, удостоверяющий права (полномочия) представителя заявителя</w:t>
            </w:r>
          </w:p>
        </w:tc>
        <w:tc>
          <w:tcPr>
            <w:tcW w:w="2411" w:type="dxa"/>
          </w:tcPr>
          <w:p w:rsidR="00BB3D39" w:rsidRPr="005876BD" w:rsidRDefault="00BB3D39" w:rsidP="00AD0346">
            <w:pPr>
              <w:jc w:val="both"/>
              <w:rPr>
                <w:sz w:val="18"/>
                <w:szCs w:val="18"/>
              </w:rPr>
            </w:pPr>
            <w:r w:rsidRPr="005876BD">
              <w:rPr>
                <w:sz w:val="18"/>
                <w:szCs w:val="18"/>
              </w:rPr>
              <w:t xml:space="preserve">Доверенность </w:t>
            </w:r>
          </w:p>
        </w:tc>
        <w:tc>
          <w:tcPr>
            <w:tcW w:w="2551" w:type="dxa"/>
          </w:tcPr>
          <w:p w:rsidR="00BB3D39" w:rsidRPr="005876BD" w:rsidRDefault="00BB3D39" w:rsidP="00AD0346">
            <w:pPr>
              <w:jc w:val="both"/>
              <w:rPr>
                <w:sz w:val="18"/>
                <w:szCs w:val="18"/>
              </w:rPr>
            </w:pPr>
            <w:r w:rsidRPr="005876BD">
              <w:rPr>
                <w:sz w:val="18"/>
                <w:szCs w:val="18"/>
              </w:rPr>
              <w:t>1 экземпляр (копи), сверка копии с оригиналом и возврат заявителю подлинника, формирование в дело</w:t>
            </w:r>
          </w:p>
        </w:tc>
        <w:tc>
          <w:tcPr>
            <w:tcW w:w="1560" w:type="dxa"/>
          </w:tcPr>
          <w:p w:rsidR="00BB3D39" w:rsidRPr="005876BD" w:rsidRDefault="00BB3D39" w:rsidP="00AD0346">
            <w:pPr>
              <w:jc w:val="both"/>
              <w:rPr>
                <w:sz w:val="18"/>
                <w:szCs w:val="18"/>
              </w:rPr>
            </w:pPr>
            <w:r w:rsidRPr="005876BD">
              <w:rPr>
                <w:sz w:val="18"/>
                <w:szCs w:val="18"/>
              </w:rPr>
              <w:t>При условии обращения за предоставлением муниципальной услуги представителя заявителя</w:t>
            </w:r>
          </w:p>
        </w:tc>
        <w:tc>
          <w:tcPr>
            <w:tcW w:w="5385" w:type="dxa"/>
          </w:tcPr>
          <w:p w:rsidR="00BB3D39" w:rsidRPr="005876BD" w:rsidRDefault="00BB3D39" w:rsidP="00AD0346">
            <w:pPr>
              <w:jc w:val="both"/>
              <w:rPr>
                <w:sz w:val="18"/>
                <w:szCs w:val="18"/>
              </w:rPr>
            </w:pPr>
            <w:r w:rsidRPr="005876BD">
              <w:rPr>
                <w:sz w:val="18"/>
                <w:szCs w:val="18"/>
              </w:rPr>
              <w:t>Доверенность должна содержать:</w:t>
            </w:r>
          </w:p>
          <w:p w:rsidR="00BB3D39" w:rsidRPr="005876BD" w:rsidRDefault="00BB3D39" w:rsidP="00AD0346">
            <w:pPr>
              <w:jc w:val="both"/>
              <w:rPr>
                <w:sz w:val="18"/>
                <w:szCs w:val="18"/>
              </w:rPr>
            </w:pPr>
            <w:r w:rsidRPr="005876BD">
              <w:rPr>
                <w:sz w:val="18"/>
                <w:szCs w:val="18"/>
              </w:rPr>
              <w:t>- наименование документа;</w:t>
            </w:r>
          </w:p>
          <w:p w:rsidR="00BB3D39" w:rsidRPr="005876BD" w:rsidRDefault="00BB3D39" w:rsidP="00AD0346">
            <w:pPr>
              <w:jc w:val="both"/>
              <w:rPr>
                <w:sz w:val="18"/>
                <w:szCs w:val="18"/>
              </w:rPr>
            </w:pPr>
            <w:r w:rsidRPr="005876BD">
              <w:rPr>
                <w:sz w:val="18"/>
                <w:szCs w:val="18"/>
              </w:rPr>
              <w:t>- указание на место ее составления;</w:t>
            </w:r>
          </w:p>
          <w:p w:rsidR="00BB3D39" w:rsidRPr="005876BD" w:rsidRDefault="00BB3D39" w:rsidP="00AD0346">
            <w:pPr>
              <w:jc w:val="both"/>
              <w:rPr>
                <w:sz w:val="18"/>
                <w:szCs w:val="18"/>
              </w:rPr>
            </w:pPr>
            <w:r w:rsidRPr="005876BD">
              <w:rPr>
                <w:sz w:val="18"/>
                <w:szCs w:val="18"/>
              </w:rPr>
              <w:t>- дату ее составления;</w:t>
            </w:r>
          </w:p>
          <w:p w:rsidR="00BB3D39" w:rsidRPr="005876BD" w:rsidRDefault="00BB3D39" w:rsidP="00AD0346">
            <w:pPr>
              <w:jc w:val="both"/>
              <w:rPr>
                <w:sz w:val="18"/>
                <w:szCs w:val="18"/>
              </w:rPr>
            </w:pPr>
            <w:r w:rsidRPr="005876BD">
              <w:rPr>
                <w:sz w:val="18"/>
                <w:szCs w:val="18"/>
              </w:rPr>
              <w:t>- сведения о доверителе и доверенном лице:</w:t>
            </w:r>
          </w:p>
          <w:p w:rsidR="00BB3D39" w:rsidRPr="005876BD" w:rsidRDefault="00BB3D39" w:rsidP="00AD0346">
            <w:pPr>
              <w:jc w:val="both"/>
              <w:rPr>
                <w:sz w:val="18"/>
                <w:szCs w:val="18"/>
              </w:rPr>
            </w:pPr>
            <w:r w:rsidRPr="005876BD">
              <w:rPr>
                <w:sz w:val="18"/>
                <w:szCs w:val="18"/>
              </w:rPr>
              <w:t xml:space="preserve">в отношении физического лица должны быть указаны Ф.И.О полностью, паспортные данные; </w:t>
            </w:r>
          </w:p>
          <w:p w:rsidR="00BB3D39" w:rsidRPr="005876BD" w:rsidRDefault="00BB3D39" w:rsidP="00AD0346">
            <w:pPr>
              <w:jc w:val="both"/>
              <w:rPr>
                <w:sz w:val="18"/>
                <w:szCs w:val="18"/>
              </w:rPr>
            </w:pPr>
            <w:r w:rsidRPr="005876BD">
              <w:rPr>
                <w:sz w:val="18"/>
                <w:szCs w:val="18"/>
              </w:rPr>
              <w:t>в отношении юридического лица – полное наименование, адрес, место нахождения и регистрационный номер.</w:t>
            </w:r>
          </w:p>
          <w:p w:rsidR="00BB3D39" w:rsidRPr="005876BD" w:rsidRDefault="00BB3D39" w:rsidP="00AD0346">
            <w:pPr>
              <w:jc w:val="both"/>
              <w:rPr>
                <w:sz w:val="18"/>
                <w:szCs w:val="18"/>
              </w:rPr>
            </w:pPr>
            <w:r w:rsidRPr="005876BD">
              <w:rPr>
                <w:sz w:val="18"/>
                <w:szCs w:val="18"/>
              </w:rPr>
              <w:t xml:space="preserve">Документ должен быть действительным на срок обращения за предоставлением государственной услуги; скреплен печатями; в документе не должно быть подчисток, приписок, зачеркнутых слов и иных неоговоренных исправлений, серьезных повреждений, наличие которых не позволяет однозначно </w:t>
            </w:r>
            <w:r w:rsidRPr="005876BD">
              <w:rPr>
                <w:sz w:val="18"/>
                <w:szCs w:val="18"/>
              </w:rPr>
              <w:lastRenderedPageBreak/>
              <w:t>истолковать их содержание</w:t>
            </w:r>
          </w:p>
        </w:tc>
        <w:tc>
          <w:tcPr>
            <w:tcW w:w="850" w:type="dxa"/>
          </w:tcPr>
          <w:p w:rsidR="00BB3D39" w:rsidRPr="00CC261B" w:rsidRDefault="00BB3D39" w:rsidP="00DE26BE">
            <w:pPr>
              <w:pStyle w:val="ConsPlusNormal"/>
              <w:rPr>
                <w:rFonts w:ascii="Times New Roman" w:hAnsi="Times New Roman" w:cs="Times New Roman"/>
                <w:bCs/>
                <w:sz w:val="20"/>
              </w:rPr>
            </w:pPr>
          </w:p>
        </w:tc>
        <w:tc>
          <w:tcPr>
            <w:tcW w:w="851" w:type="dxa"/>
          </w:tcPr>
          <w:p w:rsidR="00BB3D39" w:rsidRPr="00CC261B" w:rsidRDefault="00BB3D39" w:rsidP="00DE26BE">
            <w:pPr>
              <w:pStyle w:val="ConsPlusNormal"/>
              <w:rPr>
                <w:rFonts w:ascii="Times New Roman" w:hAnsi="Times New Roman" w:cs="Times New Roman"/>
                <w:bCs/>
                <w:sz w:val="20"/>
              </w:rPr>
            </w:pPr>
          </w:p>
        </w:tc>
      </w:tr>
      <w:tr w:rsidR="00BB3D39" w:rsidRPr="004708F6" w:rsidTr="005876BD">
        <w:trPr>
          <w:trHeight w:val="114"/>
        </w:trPr>
        <w:tc>
          <w:tcPr>
            <w:tcW w:w="561" w:type="dxa"/>
          </w:tcPr>
          <w:p w:rsidR="00BB3D39" w:rsidRPr="005876BD" w:rsidRDefault="00BB3D39" w:rsidP="00DE26BE">
            <w:pPr>
              <w:pStyle w:val="ConsPlusNormal"/>
              <w:rPr>
                <w:rFonts w:ascii="Times New Roman" w:hAnsi="Times New Roman" w:cs="Times New Roman"/>
                <w:bCs/>
                <w:sz w:val="18"/>
                <w:szCs w:val="18"/>
              </w:rPr>
            </w:pPr>
            <w:r w:rsidRPr="005876BD">
              <w:rPr>
                <w:rFonts w:ascii="Times New Roman" w:hAnsi="Times New Roman" w:cs="Times New Roman"/>
                <w:bCs/>
                <w:sz w:val="18"/>
                <w:szCs w:val="18"/>
              </w:rPr>
              <w:lastRenderedPageBreak/>
              <w:t>3.4.</w:t>
            </w:r>
          </w:p>
        </w:tc>
        <w:tc>
          <w:tcPr>
            <w:tcW w:w="1566" w:type="dxa"/>
          </w:tcPr>
          <w:p w:rsidR="00BB3D39" w:rsidRPr="005876BD" w:rsidRDefault="00BB3D39" w:rsidP="00AD0346">
            <w:pPr>
              <w:jc w:val="both"/>
              <w:rPr>
                <w:sz w:val="18"/>
                <w:szCs w:val="18"/>
              </w:rPr>
            </w:pPr>
            <w:r w:rsidRPr="005876BD">
              <w:rPr>
                <w:sz w:val="18"/>
                <w:szCs w:val="18"/>
              </w:rPr>
              <w:t>Документ, подтверждающий полномочия руководителя</w:t>
            </w:r>
          </w:p>
        </w:tc>
        <w:tc>
          <w:tcPr>
            <w:tcW w:w="2411" w:type="dxa"/>
          </w:tcPr>
          <w:p w:rsidR="00BB3D39" w:rsidRPr="005876BD" w:rsidRDefault="00BB3D39" w:rsidP="00AD0346">
            <w:pPr>
              <w:jc w:val="both"/>
              <w:rPr>
                <w:sz w:val="18"/>
                <w:szCs w:val="18"/>
              </w:rPr>
            </w:pPr>
            <w:proofErr w:type="gramStart"/>
            <w:r w:rsidRPr="005876BD">
              <w:rPr>
                <w:sz w:val="18"/>
                <w:szCs w:val="18"/>
              </w:rPr>
              <w:t>Решение (приказ, протокол общего собрания) о назначении руководителя о его избрании),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BB3D39" w:rsidRPr="005876BD" w:rsidRDefault="00BB3D39" w:rsidP="00AD0346">
            <w:pPr>
              <w:jc w:val="both"/>
              <w:rPr>
                <w:sz w:val="18"/>
                <w:szCs w:val="18"/>
              </w:rPr>
            </w:pPr>
          </w:p>
        </w:tc>
        <w:tc>
          <w:tcPr>
            <w:tcW w:w="2551" w:type="dxa"/>
          </w:tcPr>
          <w:p w:rsidR="00BB3D39" w:rsidRPr="005876BD" w:rsidRDefault="00BB3D39" w:rsidP="00AD0346">
            <w:pPr>
              <w:jc w:val="both"/>
              <w:rPr>
                <w:sz w:val="18"/>
                <w:szCs w:val="18"/>
              </w:rPr>
            </w:pPr>
            <w:r w:rsidRPr="005876BD">
              <w:rPr>
                <w:sz w:val="18"/>
                <w:szCs w:val="18"/>
              </w:rPr>
              <w:t>1 экземпляр (копия), сверка копии с оригиналом и возврат заявителю подлинника, формирование в дело</w:t>
            </w:r>
          </w:p>
        </w:tc>
        <w:tc>
          <w:tcPr>
            <w:tcW w:w="1560" w:type="dxa"/>
          </w:tcPr>
          <w:p w:rsidR="00BB3D39" w:rsidRPr="005876BD" w:rsidRDefault="00BB3D39" w:rsidP="00AD0346">
            <w:pPr>
              <w:jc w:val="both"/>
              <w:rPr>
                <w:sz w:val="18"/>
                <w:szCs w:val="18"/>
              </w:rPr>
            </w:pPr>
            <w:r w:rsidRPr="005876BD">
              <w:rPr>
                <w:sz w:val="18"/>
                <w:szCs w:val="18"/>
              </w:rPr>
              <w:t>Для юридических лиц</w:t>
            </w:r>
          </w:p>
        </w:tc>
        <w:tc>
          <w:tcPr>
            <w:tcW w:w="5385" w:type="dxa"/>
          </w:tcPr>
          <w:p w:rsidR="00BB3D39" w:rsidRPr="005876BD" w:rsidRDefault="00BB3D39" w:rsidP="00AD0346">
            <w:pPr>
              <w:jc w:val="both"/>
              <w:rPr>
                <w:sz w:val="18"/>
                <w:szCs w:val="18"/>
              </w:rPr>
            </w:pPr>
            <w:r w:rsidRPr="005876BD">
              <w:rPr>
                <w:sz w:val="18"/>
                <w:szCs w:val="18"/>
              </w:rPr>
              <w:t>Решение должно содержать:</w:t>
            </w:r>
          </w:p>
          <w:p w:rsidR="00BB3D39" w:rsidRPr="005876BD" w:rsidRDefault="00BB3D39" w:rsidP="00AD0346">
            <w:pPr>
              <w:jc w:val="both"/>
              <w:rPr>
                <w:sz w:val="18"/>
                <w:szCs w:val="18"/>
              </w:rPr>
            </w:pPr>
            <w:r w:rsidRPr="005876BD">
              <w:rPr>
                <w:sz w:val="18"/>
                <w:szCs w:val="18"/>
              </w:rPr>
              <w:t xml:space="preserve">- </w:t>
            </w:r>
            <w:hyperlink r:id="rId17" w:history="1">
              <w:r w:rsidRPr="005876BD">
                <w:rPr>
                  <w:sz w:val="18"/>
                  <w:szCs w:val="18"/>
                </w:rPr>
                <w:t>место</w:t>
              </w:r>
            </w:hyperlink>
            <w:r w:rsidRPr="005876BD">
              <w:rPr>
                <w:sz w:val="18"/>
                <w:szCs w:val="18"/>
              </w:rPr>
              <w:t xml:space="preserve"> и время проведения общего собрания акционеров;</w:t>
            </w:r>
          </w:p>
          <w:p w:rsidR="00BB3D39" w:rsidRPr="005876BD" w:rsidRDefault="00BB3D39" w:rsidP="00AD0346">
            <w:pPr>
              <w:jc w:val="both"/>
              <w:rPr>
                <w:sz w:val="18"/>
                <w:szCs w:val="18"/>
              </w:rPr>
            </w:pPr>
            <w:r w:rsidRPr="005876BD">
              <w:rPr>
                <w:sz w:val="18"/>
                <w:szCs w:val="18"/>
              </w:rPr>
              <w:t>- общее количество голосов, которыми обладают акционеры - владельцы голосующих акций общества;</w:t>
            </w:r>
          </w:p>
          <w:p w:rsidR="00BB3D39" w:rsidRPr="005876BD" w:rsidRDefault="00BB3D39" w:rsidP="00AD0346">
            <w:pPr>
              <w:jc w:val="both"/>
              <w:rPr>
                <w:sz w:val="18"/>
                <w:szCs w:val="18"/>
              </w:rPr>
            </w:pPr>
            <w:r w:rsidRPr="005876BD">
              <w:rPr>
                <w:sz w:val="18"/>
                <w:szCs w:val="18"/>
              </w:rPr>
              <w:t>- количество голосов, которыми обладают акционеры, принимающие участие в собрании;</w:t>
            </w:r>
          </w:p>
          <w:p w:rsidR="00BB3D39" w:rsidRPr="005876BD" w:rsidRDefault="00BB3D39" w:rsidP="00AD0346">
            <w:pPr>
              <w:jc w:val="both"/>
              <w:rPr>
                <w:sz w:val="18"/>
                <w:szCs w:val="18"/>
              </w:rPr>
            </w:pPr>
            <w:r w:rsidRPr="005876BD">
              <w:rPr>
                <w:sz w:val="18"/>
                <w:szCs w:val="18"/>
              </w:rPr>
              <w:t>- председатель (президиум) и секретарь собрания, повестка дня собрания.</w:t>
            </w:r>
          </w:p>
          <w:p w:rsidR="00BB3D39" w:rsidRPr="005876BD" w:rsidRDefault="00BB3D39" w:rsidP="00AD0346">
            <w:pPr>
              <w:jc w:val="both"/>
              <w:rPr>
                <w:sz w:val="18"/>
                <w:szCs w:val="18"/>
              </w:rPr>
            </w:pPr>
            <w:r w:rsidRPr="005876BD">
              <w:rPr>
                <w:sz w:val="18"/>
                <w:szCs w:val="18"/>
              </w:rPr>
              <w:t>В протоколе общего собрания акционеров общества должны содержаться основные положения выступлений, вопросы, поставленные на голосование, и итоги голосования по ним, решен</w:t>
            </w:r>
            <w:r w:rsidR="005876BD">
              <w:rPr>
                <w:sz w:val="18"/>
                <w:szCs w:val="18"/>
              </w:rPr>
              <w:t>ия, принятые собранием.</w:t>
            </w:r>
          </w:p>
        </w:tc>
        <w:tc>
          <w:tcPr>
            <w:tcW w:w="850" w:type="dxa"/>
          </w:tcPr>
          <w:p w:rsidR="00BB3D39" w:rsidRPr="00CC261B" w:rsidRDefault="00BB3D39" w:rsidP="00DE26BE">
            <w:pPr>
              <w:pStyle w:val="ConsPlusNormal"/>
              <w:rPr>
                <w:rFonts w:ascii="Times New Roman" w:hAnsi="Times New Roman" w:cs="Times New Roman"/>
                <w:bCs/>
                <w:sz w:val="20"/>
              </w:rPr>
            </w:pPr>
          </w:p>
        </w:tc>
        <w:tc>
          <w:tcPr>
            <w:tcW w:w="851" w:type="dxa"/>
          </w:tcPr>
          <w:p w:rsidR="00BB3D39" w:rsidRPr="00CC261B" w:rsidRDefault="00BB3D39" w:rsidP="00DE26BE">
            <w:pPr>
              <w:pStyle w:val="ConsPlusNormal"/>
              <w:rPr>
                <w:rFonts w:ascii="Times New Roman" w:hAnsi="Times New Roman" w:cs="Times New Roman"/>
                <w:bCs/>
                <w:sz w:val="20"/>
              </w:rPr>
            </w:pPr>
          </w:p>
        </w:tc>
      </w:tr>
      <w:tr w:rsidR="00632B8A" w:rsidRPr="004708F6" w:rsidTr="005876BD">
        <w:tc>
          <w:tcPr>
            <w:tcW w:w="561" w:type="dxa"/>
          </w:tcPr>
          <w:p w:rsidR="00632B8A" w:rsidRPr="005876BD" w:rsidRDefault="00632B8A" w:rsidP="00BB3D39">
            <w:pPr>
              <w:pStyle w:val="ConsPlusNormal"/>
              <w:rPr>
                <w:rFonts w:ascii="Times New Roman" w:hAnsi="Times New Roman" w:cs="Times New Roman"/>
                <w:bCs/>
                <w:sz w:val="18"/>
                <w:szCs w:val="18"/>
              </w:rPr>
            </w:pPr>
            <w:r w:rsidRPr="005876BD">
              <w:rPr>
                <w:rFonts w:ascii="Times New Roman" w:hAnsi="Times New Roman" w:cs="Times New Roman"/>
                <w:bCs/>
                <w:sz w:val="18"/>
                <w:szCs w:val="18"/>
              </w:rPr>
              <w:t>3.</w:t>
            </w:r>
            <w:r w:rsidR="00BB3D39" w:rsidRPr="005876BD">
              <w:rPr>
                <w:rFonts w:ascii="Times New Roman" w:hAnsi="Times New Roman" w:cs="Times New Roman"/>
                <w:bCs/>
                <w:sz w:val="18"/>
                <w:szCs w:val="18"/>
              </w:rPr>
              <w:t>5</w:t>
            </w:r>
            <w:r w:rsidRPr="005876BD">
              <w:rPr>
                <w:rFonts w:ascii="Times New Roman" w:hAnsi="Times New Roman" w:cs="Times New Roman"/>
                <w:bCs/>
                <w:sz w:val="18"/>
                <w:szCs w:val="18"/>
              </w:rPr>
              <w:t>.</w:t>
            </w:r>
          </w:p>
        </w:tc>
        <w:tc>
          <w:tcPr>
            <w:tcW w:w="1566" w:type="dxa"/>
          </w:tcPr>
          <w:p w:rsidR="00632B8A" w:rsidRPr="005876BD" w:rsidRDefault="00632B8A" w:rsidP="00FF594C">
            <w:pPr>
              <w:rPr>
                <w:sz w:val="18"/>
                <w:szCs w:val="18"/>
              </w:rPr>
            </w:pPr>
            <w:r w:rsidRPr="005876BD">
              <w:rPr>
                <w:sz w:val="18"/>
                <w:szCs w:val="18"/>
              </w:rPr>
              <w:t>Правоустанавливающие документы на помещение</w:t>
            </w:r>
          </w:p>
        </w:tc>
        <w:tc>
          <w:tcPr>
            <w:tcW w:w="2411" w:type="dxa"/>
          </w:tcPr>
          <w:p w:rsidR="00D60B08" w:rsidRPr="005876BD" w:rsidRDefault="00D60B08" w:rsidP="00D60B08">
            <w:pPr>
              <w:rPr>
                <w:sz w:val="18"/>
                <w:szCs w:val="18"/>
              </w:rPr>
            </w:pPr>
            <w:r w:rsidRPr="005876BD">
              <w:rPr>
                <w:sz w:val="18"/>
                <w:szCs w:val="18"/>
              </w:rPr>
              <w:t>Гражданско-правовые договоры, согласно которым заявитель владеет помещением, (акты прием</w:t>
            </w:r>
            <w:proofErr w:type="gramStart"/>
            <w:r w:rsidRPr="005876BD">
              <w:rPr>
                <w:sz w:val="18"/>
                <w:szCs w:val="18"/>
              </w:rPr>
              <w:t>а-</w:t>
            </w:r>
            <w:proofErr w:type="gramEnd"/>
            <w:r w:rsidRPr="005876BD">
              <w:rPr>
                <w:sz w:val="18"/>
                <w:szCs w:val="18"/>
              </w:rPr>
              <w:t xml:space="preserve"> передачи).</w:t>
            </w:r>
          </w:p>
          <w:p w:rsidR="00D60B08" w:rsidRPr="005876BD" w:rsidRDefault="00D60B08" w:rsidP="00D60B08">
            <w:pPr>
              <w:rPr>
                <w:sz w:val="18"/>
                <w:szCs w:val="18"/>
              </w:rPr>
            </w:pPr>
            <w:r w:rsidRPr="005876BD">
              <w:rPr>
                <w:sz w:val="18"/>
                <w:szCs w:val="18"/>
              </w:rPr>
              <w:t>Свидетельство о праве на наследство.</w:t>
            </w:r>
          </w:p>
          <w:p w:rsidR="00D60B08" w:rsidRPr="005876BD" w:rsidRDefault="00D60B08" w:rsidP="00D60B08">
            <w:pPr>
              <w:rPr>
                <w:sz w:val="18"/>
                <w:szCs w:val="18"/>
              </w:rPr>
            </w:pPr>
            <w:r w:rsidRPr="005876BD">
              <w:rPr>
                <w:sz w:val="18"/>
                <w:szCs w:val="18"/>
              </w:rPr>
              <w:t>Решения суда, вступившие в законную силу.</w:t>
            </w:r>
          </w:p>
          <w:p w:rsidR="00632B8A" w:rsidRPr="005876BD" w:rsidRDefault="00D60B08" w:rsidP="00D60B08">
            <w:pPr>
              <w:pStyle w:val="ConsPlusNormal"/>
              <w:rPr>
                <w:rFonts w:ascii="Times New Roman" w:hAnsi="Times New Roman" w:cs="Times New Roman"/>
                <w:bCs/>
                <w:sz w:val="18"/>
                <w:szCs w:val="18"/>
              </w:rPr>
            </w:pPr>
            <w:r w:rsidRPr="005876BD">
              <w:rPr>
                <w:rFonts w:ascii="Times New Roman" w:hAnsi="Times New Roman" w:cs="Times New Roman"/>
                <w:sz w:val="18"/>
                <w:szCs w:val="18"/>
              </w:rPr>
              <w:t>Иные документы, на основании которых выдано свидетельство о праве собственности</w:t>
            </w:r>
            <w:r w:rsidRPr="005876BD">
              <w:rPr>
                <w:rFonts w:ascii="Times New Roman" w:hAnsi="Times New Roman" w:cs="Times New Roman"/>
                <w:sz w:val="18"/>
                <w:szCs w:val="18"/>
              </w:rPr>
              <w:br/>
              <w:t>до 1998 года (распоряжения органов местного самоуправления).</w:t>
            </w:r>
          </w:p>
        </w:tc>
        <w:tc>
          <w:tcPr>
            <w:tcW w:w="2551" w:type="dxa"/>
          </w:tcPr>
          <w:p w:rsidR="00632B8A" w:rsidRPr="005876BD" w:rsidRDefault="00632B8A" w:rsidP="00492666">
            <w:pPr>
              <w:jc w:val="both"/>
              <w:rPr>
                <w:sz w:val="18"/>
                <w:szCs w:val="18"/>
              </w:rPr>
            </w:pPr>
            <w:r w:rsidRPr="005876BD">
              <w:rPr>
                <w:sz w:val="18"/>
                <w:szCs w:val="18"/>
              </w:rPr>
              <w:t>1 экземпляр, копия</w:t>
            </w:r>
          </w:p>
          <w:p w:rsidR="00632B8A" w:rsidRPr="005876BD" w:rsidRDefault="00632B8A" w:rsidP="00492666">
            <w:pPr>
              <w:jc w:val="both"/>
              <w:rPr>
                <w:sz w:val="18"/>
                <w:szCs w:val="18"/>
              </w:rPr>
            </w:pPr>
            <w:r w:rsidRPr="005876BD">
              <w:rPr>
                <w:sz w:val="18"/>
                <w:szCs w:val="18"/>
              </w:rPr>
              <w:t>(формирование в  личное дело заявителя)</w:t>
            </w:r>
          </w:p>
          <w:p w:rsidR="00632B8A" w:rsidRPr="005876BD" w:rsidRDefault="00632B8A" w:rsidP="00492666">
            <w:pPr>
              <w:jc w:val="both"/>
              <w:rPr>
                <w:sz w:val="18"/>
                <w:szCs w:val="18"/>
              </w:rPr>
            </w:pPr>
            <w:r w:rsidRPr="005876BD">
              <w:rPr>
                <w:sz w:val="18"/>
                <w:szCs w:val="18"/>
              </w:rPr>
              <w:t xml:space="preserve"> </w:t>
            </w:r>
          </w:p>
        </w:tc>
        <w:tc>
          <w:tcPr>
            <w:tcW w:w="1560" w:type="dxa"/>
          </w:tcPr>
          <w:p w:rsidR="00632B8A" w:rsidRPr="005876BD" w:rsidRDefault="00632B8A" w:rsidP="00FF594C">
            <w:pPr>
              <w:rPr>
                <w:sz w:val="18"/>
                <w:szCs w:val="18"/>
              </w:rPr>
            </w:pPr>
            <w:r w:rsidRPr="005876BD">
              <w:rPr>
                <w:sz w:val="18"/>
                <w:szCs w:val="18"/>
              </w:rPr>
              <w:t>Предоставляются в случае, если право на объект не зарегистрировано в Едином государственном реестре недвижимости</w:t>
            </w:r>
          </w:p>
        </w:tc>
        <w:tc>
          <w:tcPr>
            <w:tcW w:w="5385" w:type="dxa"/>
          </w:tcPr>
          <w:p w:rsidR="00632B8A" w:rsidRPr="005876BD" w:rsidRDefault="00632B8A" w:rsidP="00F30B21">
            <w:pPr>
              <w:jc w:val="both"/>
              <w:rPr>
                <w:sz w:val="18"/>
                <w:szCs w:val="18"/>
              </w:rPr>
            </w:pPr>
            <w:r w:rsidRPr="005876BD">
              <w:rPr>
                <w:sz w:val="18"/>
                <w:szCs w:val="18"/>
              </w:rPr>
              <w:t xml:space="preserve">Должны соответствовать требованиям, установленным </w:t>
            </w:r>
            <w:hyperlink r:id="rId18" w:history="1">
              <w:r w:rsidRPr="005876BD">
                <w:rPr>
                  <w:sz w:val="18"/>
                  <w:szCs w:val="18"/>
                </w:rPr>
                <w:t>Постановлением</w:t>
              </w:r>
            </w:hyperlink>
            <w:r w:rsidRPr="005876BD">
              <w:rPr>
                <w:sz w:val="18"/>
                <w:szCs w:val="18"/>
              </w:rPr>
              <w:t xml:space="preserve"> Правительства РФ от 13</w:t>
            </w:r>
            <w:r w:rsidR="005876BD">
              <w:rPr>
                <w:sz w:val="18"/>
                <w:szCs w:val="18"/>
              </w:rPr>
              <w:t>.10.</w:t>
            </w:r>
            <w:r w:rsidRPr="005876BD">
              <w:rPr>
                <w:sz w:val="18"/>
                <w:szCs w:val="18"/>
              </w:rPr>
              <w:t xml:space="preserve">1997 № 1301 «О государственном учете жилищного фонда в Российской Федерации», </w:t>
            </w:r>
            <w:hyperlink r:id="rId19" w:history="1">
              <w:r w:rsidRPr="005876BD">
                <w:rPr>
                  <w:sz w:val="18"/>
                  <w:szCs w:val="18"/>
                </w:rPr>
                <w:t>инструкции</w:t>
              </w:r>
            </w:hyperlink>
            <w:r w:rsidRPr="005876BD">
              <w:rPr>
                <w:sz w:val="18"/>
                <w:szCs w:val="18"/>
              </w:rPr>
              <w:t xml:space="preserve"> о проведении учета жилищного фонда в Российской Федерации (утв. Приказом </w:t>
            </w:r>
            <w:proofErr w:type="spellStart"/>
            <w:r w:rsidRPr="005876BD">
              <w:rPr>
                <w:sz w:val="18"/>
                <w:szCs w:val="18"/>
              </w:rPr>
              <w:t>Минземстроя</w:t>
            </w:r>
            <w:proofErr w:type="spellEnd"/>
            <w:r w:rsidRPr="005876BD">
              <w:rPr>
                <w:sz w:val="18"/>
                <w:szCs w:val="18"/>
              </w:rPr>
              <w:t xml:space="preserve"> РФ от </w:t>
            </w:r>
            <w:r w:rsidR="005876BD">
              <w:rPr>
                <w:sz w:val="18"/>
                <w:szCs w:val="18"/>
              </w:rPr>
              <w:t>0</w:t>
            </w:r>
            <w:r w:rsidRPr="005876BD">
              <w:rPr>
                <w:sz w:val="18"/>
                <w:szCs w:val="18"/>
              </w:rPr>
              <w:t>4</w:t>
            </w:r>
            <w:r w:rsidR="005876BD">
              <w:rPr>
                <w:sz w:val="18"/>
                <w:szCs w:val="18"/>
              </w:rPr>
              <w:t>.08.</w:t>
            </w:r>
            <w:r w:rsidRPr="005876BD">
              <w:rPr>
                <w:sz w:val="18"/>
                <w:szCs w:val="18"/>
              </w:rPr>
              <w:t>1998 г. N 37) .</w:t>
            </w:r>
          </w:p>
          <w:p w:rsidR="00632B8A" w:rsidRPr="005876BD" w:rsidRDefault="00632B8A" w:rsidP="00F30B21">
            <w:pPr>
              <w:jc w:val="both"/>
              <w:rPr>
                <w:sz w:val="18"/>
                <w:szCs w:val="18"/>
              </w:rPr>
            </w:pPr>
            <w:r w:rsidRPr="005876BD">
              <w:rPr>
                <w:sz w:val="18"/>
                <w:szCs w:val="18"/>
              </w:rPr>
              <w:t>Документы должны соответствовать требованиям законодательства Российской Федерации.</w:t>
            </w:r>
          </w:p>
          <w:p w:rsidR="00632B8A" w:rsidRPr="005876BD" w:rsidRDefault="00632B8A" w:rsidP="00F30B21">
            <w:pPr>
              <w:jc w:val="both"/>
              <w:rPr>
                <w:sz w:val="18"/>
                <w:szCs w:val="18"/>
              </w:rPr>
            </w:pPr>
            <w:r w:rsidRPr="005876BD">
              <w:rPr>
                <w:sz w:val="18"/>
                <w:szCs w:val="18"/>
              </w:rPr>
              <w:t>Документы должны содержать:</w:t>
            </w:r>
          </w:p>
          <w:p w:rsidR="00632B8A" w:rsidRPr="005876BD" w:rsidRDefault="00632B8A" w:rsidP="00F30B21">
            <w:pPr>
              <w:jc w:val="both"/>
              <w:rPr>
                <w:sz w:val="18"/>
                <w:szCs w:val="18"/>
              </w:rPr>
            </w:pPr>
            <w:r w:rsidRPr="005876BD">
              <w:rPr>
                <w:sz w:val="18"/>
                <w:szCs w:val="18"/>
              </w:rPr>
              <w:t>- отметку о государственной регистрации права в ранее установленном законом порядке до вступления в силу Закона о регистрации объектов недвижимости (до 1998 года);</w:t>
            </w:r>
          </w:p>
          <w:p w:rsidR="00632B8A" w:rsidRPr="005876BD" w:rsidRDefault="00632B8A" w:rsidP="00F30B21">
            <w:pPr>
              <w:widowControl w:val="0"/>
              <w:autoSpaceDE w:val="0"/>
              <w:autoSpaceDN w:val="0"/>
              <w:jc w:val="both"/>
              <w:rPr>
                <w:sz w:val="18"/>
                <w:szCs w:val="18"/>
                <w:lang w:eastAsia="ru-RU"/>
              </w:rPr>
            </w:pPr>
            <w:r w:rsidRPr="005876BD">
              <w:rPr>
                <w:sz w:val="18"/>
                <w:szCs w:val="18"/>
                <w:lang w:eastAsia="ru-RU"/>
              </w:rPr>
              <w:t>- фамилия, имя и отчество (при наличии) заявителя, адрес места жительства, телефон;</w:t>
            </w:r>
          </w:p>
          <w:p w:rsidR="00632B8A" w:rsidRPr="005876BD" w:rsidRDefault="00632B8A" w:rsidP="00F30B21">
            <w:pPr>
              <w:widowControl w:val="0"/>
              <w:autoSpaceDE w:val="0"/>
              <w:autoSpaceDN w:val="0"/>
              <w:jc w:val="both"/>
              <w:rPr>
                <w:rFonts w:eastAsiaTheme="minorHAnsi"/>
                <w:sz w:val="18"/>
                <w:szCs w:val="18"/>
              </w:rPr>
            </w:pPr>
            <w:r w:rsidRPr="005876BD">
              <w:rPr>
                <w:sz w:val="18"/>
                <w:szCs w:val="18"/>
                <w:lang w:eastAsia="ru-RU"/>
              </w:rPr>
              <w:t xml:space="preserve">- написаны разборчиво, не </w:t>
            </w:r>
            <w:r w:rsidRPr="005876BD">
              <w:rPr>
                <w:rFonts w:eastAsiaTheme="minorHAnsi"/>
                <w:sz w:val="18"/>
                <w:szCs w:val="18"/>
              </w:rPr>
              <w:t xml:space="preserve">иметь серьезных повреждений, наличие которых допускает многозначность истолкования содержания или не позволяет </w:t>
            </w:r>
            <w:r w:rsidRPr="005876BD">
              <w:rPr>
                <w:sz w:val="18"/>
                <w:szCs w:val="18"/>
              </w:rPr>
              <w:t>однозначно истолковать их содержание.</w:t>
            </w:r>
          </w:p>
          <w:p w:rsidR="00632B8A" w:rsidRPr="005876BD" w:rsidRDefault="00632B8A" w:rsidP="00D60B08">
            <w:pPr>
              <w:widowControl w:val="0"/>
              <w:autoSpaceDE w:val="0"/>
              <w:autoSpaceDN w:val="0"/>
              <w:jc w:val="both"/>
              <w:rPr>
                <w:sz w:val="18"/>
                <w:szCs w:val="18"/>
                <w:lang w:eastAsia="ru-RU"/>
              </w:rPr>
            </w:pPr>
            <w:r w:rsidRPr="005876BD">
              <w:rPr>
                <w:sz w:val="18"/>
                <w:szCs w:val="18"/>
              </w:rPr>
              <w:t>Документы должны быть подписаны уполномоченным должностным лицом и заверены печатью.</w:t>
            </w:r>
          </w:p>
        </w:tc>
        <w:tc>
          <w:tcPr>
            <w:tcW w:w="850" w:type="dxa"/>
          </w:tcPr>
          <w:p w:rsidR="00632B8A" w:rsidRPr="009E6D90" w:rsidRDefault="00632B8A" w:rsidP="00DE26BE">
            <w:pPr>
              <w:pStyle w:val="ConsPlusNormal"/>
              <w:rPr>
                <w:rFonts w:ascii="Times New Roman" w:hAnsi="Times New Roman" w:cs="Times New Roman"/>
                <w:bCs/>
                <w:sz w:val="20"/>
              </w:rPr>
            </w:pPr>
            <w:r>
              <w:rPr>
                <w:rFonts w:ascii="Times New Roman" w:hAnsi="Times New Roman" w:cs="Times New Roman"/>
                <w:bCs/>
                <w:sz w:val="20"/>
              </w:rPr>
              <w:t>–</w:t>
            </w:r>
          </w:p>
        </w:tc>
        <w:tc>
          <w:tcPr>
            <w:tcW w:w="851" w:type="dxa"/>
          </w:tcPr>
          <w:p w:rsidR="00632B8A" w:rsidRPr="009E6D90" w:rsidRDefault="00632B8A" w:rsidP="00DE26BE">
            <w:pPr>
              <w:pStyle w:val="ConsPlusNormal"/>
              <w:rPr>
                <w:rFonts w:ascii="Times New Roman" w:hAnsi="Times New Roman" w:cs="Times New Roman"/>
                <w:bCs/>
                <w:sz w:val="20"/>
              </w:rPr>
            </w:pPr>
            <w:r>
              <w:rPr>
                <w:rFonts w:ascii="Times New Roman" w:hAnsi="Times New Roman" w:cs="Times New Roman"/>
                <w:bCs/>
                <w:sz w:val="20"/>
              </w:rPr>
              <w:t>–</w:t>
            </w:r>
          </w:p>
        </w:tc>
      </w:tr>
      <w:tr w:rsidR="002A558B" w:rsidRPr="004708F6" w:rsidTr="005876BD">
        <w:tc>
          <w:tcPr>
            <w:tcW w:w="561" w:type="dxa"/>
          </w:tcPr>
          <w:p w:rsidR="002A558B" w:rsidRPr="005876BD" w:rsidRDefault="00BB3D39" w:rsidP="002D28AD">
            <w:pPr>
              <w:pStyle w:val="ConsPlusNormal"/>
              <w:jc w:val="center"/>
              <w:rPr>
                <w:rFonts w:ascii="Times New Roman" w:hAnsi="Times New Roman" w:cs="Times New Roman"/>
                <w:bCs/>
                <w:sz w:val="18"/>
                <w:szCs w:val="18"/>
              </w:rPr>
            </w:pPr>
            <w:r w:rsidRPr="005876BD">
              <w:rPr>
                <w:rFonts w:ascii="Times New Roman" w:hAnsi="Times New Roman" w:cs="Times New Roman"/>
                <w:bCs/>
                <w:sz w:val="18"/>
                <w:szCs w:val="18"/>
              </w:rPr>
              <w:t>3.6</w:t>
            </w:r>
            <w:r w:rsidR="002A558B" w:rsidRPr="005876BD">
              <w:rPr>
                <w:rFonts w:ascii="Times New Roman" w:hAnsi="Times New Roman" w:cs="Times New Roman"/>
                <w:bCs/>
                <w:sz w:val="18"/>
                <w:szCs w:val="18"/>
              </w:rPr>
              <w:t>.</w:t>
            </w:r>
          </w:p>
        </w:tc>
        <w:tc>
          <w:tcPr>
            <w:tcW w:w="1566" w:type="dxa"/>
          </w:tcPr>
          <w:p w:rsidR="002A558B" w:rsidRPr="005876BD" w:rsidRDefault="002A558B" w:rsidP="00DE26BE">
            <w:pPr>
              <w:pStyle w:val="ConsPlusNormal"/>
              <w:rPr>
                <w:rFonts w:ascii="Times New Roman" w:hAnsi="Times New Roman" w:cs="Times New Roman"/>
                <w:bCs/>
                <w:sz w:val="18"/>
                <w:szCs w:val="18"/>
              </w:rPr>
            </w:pPr>
            <w:r w:rsidRPr="005876BD">
              <w:rPr>
                <w:rFonts w:ascii="Times New Roman" w:hAnsi="Times New Roman" w:cs="Times New Roman"/>
                <w:bCs/>
                <w:sz w:val="18"/>
                <w:szCs w:val="18"/>
              </w:rPr>
              <w:t>Технические документы</w:t>
            </w:r>
          </w:p>
        </w:tc>
        <w:tc>
          <w:tcPr>
            <w:tcW w:w="2411" w:type="dxa"/>
          </w:tcPr>
          <w:p w:rsidR="002A558B" w:rsidRPr="005876BD" w:rsidRDefault="002A558B" w:rsidP="00DE26BE">
            <w:pPr>
              <w:pStyle w:val="ConsPlusNormal"/>
              <w:rPr>
                <w:rFonts w:ascii="Times New Roman" w:hAnsi="Times New Roman" w:cs="Times New Roman"/>
                <w:bCs/>
                <w:sz w:val="18"/>
                <w:szCs w:val="18"/>
              </w:rPr>
            </w:pPr>
            <w:r w:rsidRPr="005876BD">
              <w:rPr>
                <w:rFonts w:ascii="Times New Roman" w:hAnsi="Times New Roman" w:cs="Times New Roman"/>
                <w:sz w:val="18"/>
                <w:szCs w:val="18"/>
              </w:rPr>
              <w:t xml:space="preserve">Заключение специализированной организации, проводившей обследование многоквартирного дома </w:t>
            </w:r>
          </w:p>
        </w:tc>
        <w:tc>
          <w:tcPr>
            <w:tcW w:w="2551" w:type="dxa"/>
          </w:tcPr>
          <w:p w:rsidR="002A558B" w:rsidRPr="005876BD" w:rsidRDefault="002A558B" w:rsidP="00DE26BE">
            <w:pPr>
              <w:pStyle w:val="ConsPlusNormal"/>
              <w:rPr>
                <w:rFonts w:ascii="Times New Roman" w:hAnsi="Times New Roman" w:cs="Times New Roman"/>
                <w:bCs/>
                <w:sz w:val="18"/>
                <w:szCs w:val="18"/>
              </w:rPr>
            </w:pPr>
            <w:r w:rsidRPr="005876BD">
              <w:rPr>
                <w:rFonts w:ascii="Times New Roman" w:hAnsi="Times New Roman" w:cs="Times New Roman"/>
                <w:bCs/>
                <w:sz w:val="18"/>
                <w:szCs w:val="18"/>
              </w:rPr>
              <w:t xml:space="preserve">1 экземпляр, оригинал </w:t>
            </w:r>
          </w:p>
          <w:p w:rsidR="002A558B" w:rsidRPr="005876BD" w:rsidRDefault="002A558B" w:rsidP="00783F56">
            <w:pPr>
              <w:pStyle w:val="ConsPlusNormal"/>
              <w:rPr>
                <w:rFonts w:ascii="Times New Roman" w:hAnsi="Times New Roman" w:cs="Times New Roman"/>
                <w:bCs/>
                <w:color w:val="FF0000"/>
                <w:sz w:val="18"/>
                <w:szCs w:val="18"/>
                <w:highlight w:val="yellow"/>
              </w:rPr>
            </w:pPr>
            <w:r w:rsidRPr="005876BD">
              <w:rPr>
                <w:rFonts w:ascii="Times New Roman" w:hAnsi="Times New Roman" w:cs="Times New Roman"/>
                <w:bCs/>
                <w:sz w:val="18"/>
                <w:szCs w:val="18"/>
              </w:rPr>
              <w:t>(формирование в  личное дело заявителя)</w:t>
            </w:r>
          </w:p>
        </w:tc>
        <w:tc>
          <w:tcPr>
            <w:tcW w:w="1560" w:type="dxa"/>
          </w:tcPr>
          <w:p w:rsidR="002A558B" w:rsidRPr="005876BD" w:rsidRDefault="00D60B08" w:rsidP="00D60B08">
            <w:pPr>
              <w:rPr>
                <w:sz w:val="18"/>
                <w:szCs w:val="18"/>
              </w:rPr>
            </w:pPr>
            <w:r w:rsidRPr="005876BD">
              <w:rPr>
                <w:sz w:val="18"/>
                <w:szCs w:val="18"/>
              </w:rPr>
              <w:t>В случае постановки вопроса о признании многоквартирного дома аварийным и подлежащим сносу и реконструкции</w:t>
            </w:r>
          </w:p>
        </w:tc>
        <w:tc>
          <w:tcPr>
            <w:tcW w:w="5385" w:type="dxa"/>
          </w:tcPr>
          <w:p w:rsidR="002A558B" w:rsidRPr="005876BD" w:rsidRDefault="002A558B" w:rsidP="00DE26BE">
            <w:pPr>
              <w:pStyle w:val="ConsPlusNormal"/>
              <w:rPr>
                <w:rFonts w:ascii="Times New Roman" w:hAnsi="Times New Roman" w:cs="Times New Roman"/>
                <w:bCs/>
                <w:sz w:val="18"/>
                <w:szCs w:val="18"/>
              </w:rPr>
            </w:pPr>
            <w:r w:rsidRPr="005876BD">
              <w:rPr>
                <w:rFonts w:ascii="Times New Roman" w:hAnsi="Times New Roman" w:cs="Times New Roman"/>
                <w:sz w:val="18"/>
                <w:szCs w:val="18"/>
              </w:rPr>
              <w:t>Документ должен быть разработан специализированной организацией, осуществляющей деятельность в сфере строительства и проектирования, являющейся членом Саморегулируемой организации (член СРО)</w:t>
            </w:r>
          </w:p>
        </w:tc>
        <w:tc>
          <w:tcPr>
            <w:tcW w:w="850" w:type="dxa"/>
          </w:tcPr>
          <w:p w:rsidR="002A558B" w:rsidRPr="009E6D90" w:rsidRDefault="002A558B" w:rsidP="00DE26BE">
            <w:pPr>
              <w:pStyle w:val="ConsPlusNormal"/>
              <w:rPr>
                <w:rFonts w:ascii="Times New Roman" w:hAnsi="Times New Roman" w:cs="Times New Roman"/>
                <w:bCs/>
                <w:sz w:val="20"/>
              </w:rPr>
            </w:pPr>
            <w:r>
              <w:rPr>
                <w:rFonts w:ascii="Times New Roman" w:hAnsi="Times New Roman" w:cs="Times New Roman"/>
                <w:bCs/>
                <w:sz w:val="20"/>
              </w:rPr>
              <w:t>–</w:t>
            </w:r>
          </w:p>
        </w:tc>
        <w:tc>
          <w:tcPr>
            <w:tcW w:w="851" w:type="dxa"/>
          </w:tcPr>
          <w:p w:rsidR="002A558B" w:rsidRPr="009E6D90" w:rsidRDefault="002A558B" w:rsidP="00DE26BE">
            <w:pPr>
              <w:pStyle w:val="ConsPlusNormal"/>
              <w:rPr>
                <w:rFonts w:ascii="Times New Roman" w:hAnsi="Times New Roman" w:cs="Times New Roman"/>
                <w:bCs/>
                <w:sz w:val="20"/>
              </w:rPr>
            </w:pPr>
            <w:r>
              <w:rPr>
                <w:rFonts w:ascii="Times New Roman" w:hAnsi="Times New Roman" w:cs="Times New Roman"/>
                <w:bCs/>
                <w:sz w:val="20"/>
              </w:rPr>
              <w:t>–</w:t>
            </w:r>
          </w:p>
        </w:tc>
      </w:tr>
      <w:tr w:rsidR="002A558B" w:rsidRPr="004708F6" w:rsidTr="005876BD">
        <w:tc>
          <w:tcPr>
            <w:tcW w:w="561" w:type="dxa"/>
          </w:tcPr>
          <w:p w:rsidR="002A558B" w:rsidRPr="005876BD" w:rsidRDefault="002A558B" w:rsidP="00BB3D39">
            <w:pPr>
              <w:pStyle w:val="ConsPlusNormal"/>
              <w:jc w:val="center"/>
              <w:rPr>
                <w:rFonts w:ascii="Times New Roman" w:hAnsi="Times New Roman" w:cs="Times New Roman"/>
                <w:bCs/>
                <w:sz w:val="18"/>
                <w:szCs w:val="18"/>
              </w:rPr>
            </w:pPr>
            <w:r w:rsidRPr="005876BD">
              <w:rPr>
                <w:rFonts w:ascii="Times New Roman" w:hAnsi="Times New Roman" w:cs="Times New Roman"/>
                <w:bCs/>
                <w:sz w:val="18"/>
                <w:szCs w:val="18"/>
              </w:rPr>
              <w:t>3.</w:t>
            </w:r>
            <w:r w:rsidR="00BB3D39" w:rsidRPr="005876BD">
              <w:rPr>
                <w:rFonts w:ascii="Times New Roman" w:hAnsi="Times New Roman" w:cs="Times New Roman"/>
                <w:bCs/>
                <w:sz w:val="18"/>
                <w:szCs w:val="18"/>
              </w:rPr>
              <w:t>7</w:t>
            </w:r>
            <w:r w:rsidRPr="005876BD">
              <w:rPr>
                <w:rFonts w:ascii="Times New Roman" w:hAnsi="Times New Roman" w:cs="Times New Roman"/>
                <w:bCs/>
                <w:sz w:val="18"/>
                <w:szCs w:val="18"/>
              </w:rPr>
              <w:t>.</w:t>
            </w:r>
          </w:p>
        </w:tc>
        <w:tc>
          <w:tcPr>
            <w:tcW w:w="1566" w:type="dxa"/>
          </w:tcPr>
          <w:p w:rsidR="002A558B" w:rsidRPr="005876BD" w:rsidRDefault="002A558B" w:rsidP="00DE26BE">
            <w:pPr>
              <w:pStyle w:val="ConsPlusNormal"/>
              <w:rPr>
                <w:rFonts w:ascii="Times New Roman" w:hAnsi="Times New Roman" w:cs="Times New Roman"/>
                <w:bCs/>
                <w:sz w:val="18"/>
                <w:szCs w:val="18"/>
              </w:rPr>
            </w:pPr>
            <w:r w:rsidRPr="005876BD">
              <w:rPr>
                <w:rFonts w:ascii="Times New Roman" w:hAnsi="Times New Roman" w:cs="Times New Roman"/>
                <w:bCs/>
                <w:sz w:val="18"/>
                <w:szCs w:val="18"/>
              </w:rPr>
              <w:t xml:space="preserve">Обращения заявителя на  </w:t>
            </w:r>
            <w:r w:rsidRPr="005876BD">
              <w:rPr>
                <w:rFonts w:ascii="Times New Roman" w:hAnsi="Times New Roman" w:cs="Times New Roman"/>
                <w:bCs/>
                <w:sz w:val="18"/>
                <w:szCs w:val="18"/>
              </w:rPr>
              <w:lastRenderedPageBreak/>
              <w:t>неудовлетворительные условия проживания</w:t>
            </w:r>
          </w:p>
        </w:tc>
        <w:tc>
          <w:tcPr>
            <w:tcW w:w="2411" w:type="dxa"/>
          </w:tcPr>
          <w:p w:rsidR="002A558B" w:rsidRPr="005876BD" w:rsidRDefault="002A558B" w:rsidP="00DE26BE">
            <w:pPr>
              <w:pStyle w:val="ConsPlusNormal"/>
              <w:rPr>
                <w:rFonts w:ascii="Times New Roman" w:hAnsi="Times New Roman" w:cs="Times New Roman"/>
                <w:sz w:val="18"/>
                <w:szCs w:val="18"/>
              </w:rPr>
            </w:pPr>
            <w:r w:rsidRPr="005876BD">
              <w:rPr>
                <w:rFonts w:ascii="Times New Roman" w:hAnsi="Times New Roman" w:cs="Times New Roman"/>
                <w:bCs/>
                <w:sz w:val="18"/>
                <w:szCs w:val="18"/>
              </w:rPr>
              <w:lastRenderedPageBreak/>
              <w:t xml:space="preserve">Заявления, письма, жалобы на неудовлетворительные </w:t>
            </w:r>
            <w:r w:rsidRPr="005876BD">
              <w:rPr>
                <w:rFonts w:ascii="Times New Roman" w:hAnsi="Times New Roman" w:cs="Times New Roman"/>
                <w:bCs/>
                <w:sz w:val="18"/>
                <w:szCs w:val="18"/>
              </w:rPr>
              <w:lastRenderedPageBreak/>
              <w:t>условия проживания</w:t>
            </w:r>
          </w:p>
        </w:tc>
        <w:tc>
          <w:tcPr>
            <w:tcW w:w="2551" w:type="dxa"/>
          </w:tcPr>
          <w:p w:rsidR="002A558B" w:rsidRPr="005876BD" w:rsidRDefault="002A558B" w:rsidP="00DE26BE">
            <w:pPr>
              <w:pStyle w:val="ConsPlusNormal"/>
              <w:rPr>
                <w:rFonts w:ascii="Times New Roman" w:hAnsi="Times New Roman" w:cs="Times New Roman"/>
                <w:bCs/>
                <w:sz w:val="18"/>
                <w:szCs w:val="18"/>
              </w:rPr>
            </w:pPr>
            <w:r w:rsidRPr="005876BD">
              <w:rPr>
                <w:rFonts w:ascii="Times New Roman" w:hAnsi="Times New Roman" w:cs="Times New Roman"/>
                <w:bCs/>
                <w:sz w:val="18"/>
                <w:szCs w:val="18"/>
              </w:rPr>
              <w:lastRenderedPageBreak/>
              <w:t>1 экземпляр, копия</w:t>
            </w:r>
          </w:p>
          <w:p w:rsidR="002A558B" w:rsidRPr="005876BD" w:rsidRDefault="002A558B" w:rsidP="00DE26BE">
            <w:pPr>
              <w:pStyle w:val="ConsPlusNormal"/>
              <w:rPr>
                <w:rFonts w:ascii="Times New Roman" w:hAnsi="Times New Roman" w:cs="Times New Roman"/>
                <w:bCs/>
                <w:sz w:val="18"/>
                <w:szCs w:val="18"/>
              </w:rPr>
            </w:pPr>
            <w:r w:rsidRPr="005876BD">
              <w:rPr>
                <w:rFonts w:ascii="Times New Roman" w:hAnsi="Times New Roman" w:cs="Times New Roman"/>
                <w:bCs/>
                <w:sz w:val="18"/>
                <w:szCs w:val="18"/>
              </w:rPr>
              <w:t xml:space="preserve">(формирование в  личное </w:t>
            </w:r>
            <w:r w:rsidRPr="005876BD">
              <w:rPr>
                <w:rFonts w:ascii="Times New Roman" w:hAnsi="Times New Roman" w:cs="Times New Roman"/>
                <w:bCs/>
                <w:sz w:val="18"/>
                <w:szCs w:val="18"/>
              </w:rPr>
              <w:lastRenderedPageBreak/>
              <w:t>дело заявителя)</w:t>
            </w:r>
          </w:p>
          <w:p w:rsidR="002A558B" w:rsidRPr="005876BD" w:rsidRDefault="002A558B" w:rsidP="002D28AD">
            <w:pPr>
              <w:pStyle w:val="ConsPlusNormal"/>
              <w:jc w:val="both"/>
              <w:rPr>
                <w:rFonts w:ascii="Times New Roman" w:hAnsi="Times New Roman" w:cs="Times New Roman"/>
                <w:bCs/>
                <w:strike/>
                <w:sz w:val="18"/>
                <w:szCs w:val="18"/>
              </w:rPr>
            </w:pPr>
          </w:p>
        </w:tc>
        <w:tc>
          <w:tcPr>
            <w:tcW w:w="1560" w:type="dxa"/>
          </w:tcPr>
          <w:p w:rsidR="002A558B" w:rsidRPr="005876BD" w:rsidRDefault="002A558B" w:rsidP="00DE26BE">
            <w:pPr>
              <w:rPr>
                <w:strike/>
                <w:sz w:val="18"/>
                <w:szCs w:val="18"/>
              </w:rPr>
            </w:pPr>
            <w:r w:rsidRPr="005876BD">
              <w:rPr>
                <w:sz w:val="18"/>
                <w:szCs w:val="18"/>
              </w:rPr>
              <w:lastRenderedPageBreak/>
              <w:t>По усмотрению заявителя</w:t>
            </w:r>
          </w:p>
        </w:tc>
        <w:tc>
          <w:tcPr>
            <w:tcW w:w="5385" w:type="dxa"/>
          </w:tcPr>
          <w:p w:rsidR="002A558B" w:rsidRPr="005876BD" w:rsidRDefault="002A558B" w:rsidP="00D60B08">
            <w:pPr>
              <w:pStyle w:val="ConsPlusNormal"/>
              <w:jc w:val="both"/>
              <w:rPr>
                <w:rFonts w:ascii="Times New Roman" w:hAnsi="Times New Roman" w:cs="Times New Roman"/>
                <w:sz w:val="18"/>
                <w:szCs w:val="18"/>
              </w:rPr>
            </w:pPr>
            <w:r w:rsidRPr="005876BD">
              <w:rPr>
                <w:rFonts w:ascii="Times New Roman" w:hAnsi="Times New Roman" w:cs="Times New Roman"/>
                <w:sz w:val="18"/>
                <w:szCs w:val="18"/>
              </w:rPr>
              <w:t xml:space="preserve">Документ заполняется в свободной форме, при этом должен содержать сведения: </w:t>
            </w:r>
            <w:r w:rsidR="00D60B08" w:rsidRPr="005876BD">
              <w:rPr>
                <w:rFonts w:ascii="Times New Roman" w:hAnsi="Times New Roman" w:cs="Times New Roman"/>
                <w:sz w:val="18"/>
                <w:szCs w:val="18"/>
              </w:rPr>
              <w:br/>
            </w:r>
            <w:r w:rsidR="00D60B08" w:rsidRPr="005876BD">
              <w:rPr>
                <w:rFonts w:ascii="Times New Roman" w:hAnsi="Times New Roman" w:cs="Times New Roman"/>
                <w:sz w:val="18"/>
                <w:szCs w:val="18"/>
              </w:rPr>
              <w:lastRenderedPageBreak/>
              <w:t xml:space="preserve">о </w:t>
            </w:r>
            <w:r w:rsidRPr="005876BD">
              <w:rPr>
                <w:rFonts w:ascii="Times New Roman" w:hAnsi="Times New Roman" w:cs="Times New Roman"/>
                <w:sz w:val="18"/>
                <w:szCs w:val="18"/>
              </w:rPr>
              <w:t>фамили</w:t>
            </w:r>
            <w:r w:rsidR="00D60B08" w:rsidRPr="005876BD">
              <w:rPr>
                <w:rFonts w:ascii="Times New Roman" w:hAnsi="Times New Roman" w:cs="Times New Roman"/>
                <w:sz w:val="18"/>
                <w:szCs w:val="18"/>
              </w:rPr>
              <w:t>и</w:t>
            </w:r>
            <w:r w:rsidRPr="005876BD">
              <w:rPr>
                <w:rFonts w:ascii="Times New Roman" w:hAnsi="Times New Roman" w:cs="Times New Roman"/>
                <w:sz w:val="18"/>
                <w:szCs w:val="18"/>
              </w:rPr>
              <w:t>, им</w:t>
            </w:r>
            <w:r w:rsidR="00D60B08" w:rsidRPr="005876BD">
              <w:rPr>
                <w:rFonts w:ascii="Times New Roman" w:hAnsi="Times New Roman" w:cs="Times New Roman"/>
                <w:sz w:val="18"/>
                <w:szCs w:val="18"/>
              </w:rPr>
              <w:t>ени,</w:t>
            </w:r>
            <w:r w:rsidRPr="005876BD">
              <w:rPr>
                <w:rFonts w:ascii="Times New Roman" w:hAnsi="Times New Roman" w:cs="Times New Roman"/>
                <w:sz w:val="18"/>
                <w:szCs w:val="18"/>
              </w:rPr>
              <w:t xml:space="preserve"> отчеств</w:t>
            </w:r>
            <w:r w:rsidR="00D60B08" w:rsidRPr="005876BD">
              <w:rPr>
                <w:rFonts w:ascii="Times New Roman" w:hAnsi="Times New Roman" w:cs="Times New Roman"/>
                <w:sz w:val="18"/>
                <w:szCs w:val="18"/>
              </w:rPr>
              <w:t>е</w:t>
            </w:r>
            <w:r w:rsidRPr="005876BD">
              <w:rPr>
                <w:rFonts w:ascii="Times New Roman" w:hAnsi="Times New Roman" w:cs="Times New Roman"/>
                <w:sz w:val="18"/>
                <w:szCs w:val="18"/>
              </w:rPr>
              <w:t xml:space="preserve"> (при наличии) заявителя, подпись заявителя и дату его составления, а также сведения,  указывающие на неудовлетворительные условия проживания. Документ должен содержать отметки о регистрации обращения (заявления) в контрольно-надзорных органах власти, в управля</w:t>
            </w:r>
            <w:r w:rsidR="00D60B08" w:rsidRPr="005876BD">
              <w:rPr>
                <w:rFonts w:ascii="Times New Roman" w:hAnsi="Times New Roman" w:cs="Times New Roman"/>
                <w:sz w:val="18"/>
                <w:szCs w:val="18"/>
              </w:rPr>
              <w:t>ющих (обслуживающих) компаниях.</w:t>
            </w:r>
          </w:p>
        </w:tc>
        <w:tc>
          <w:tcPr>
            <w:tcW w:w="850" w:type="dxa"/>
          </w:tcPr>
          <w:p w:rsidR="002A558B" w:rsidRPr="009E6D90" w:rsidRDefault="002A558B" w:rsidP="00DE26BE">
            <w:pPr>
              <w:pStyle w:val="ConsPlusNormal"/>
              <w:rPr>
                <w:rFonts w:ascii="Times New Roman" w:hAnsi="Times New Roman" w:cs="Times New Roman"/>
                <w:bCs/>
                <w:sz w:val="20"/>
              </w:rPr>
            </w:pPr>
            <w:r>
              <w:rPr>
                <w:rFonts w:ascii="Times New Roman" w:hAnsi="Times New Roman" w:cs="Times New Roman"/>
                <w:bCs/>
                <w:sz w:val="20"/>
              </w:rPr>
              <w:lastRenderedPageBreak/>
              <w:t>–</w:t>
            </w:r>
          </w:p>
        </w:tc>
        <w:tc>
          <w:tcPr>
            <w:tcW w:w="851" w:type="dxa"/>
          </w:tcPr>
          <w:p w:rsidR="002A558B" w:rsidRPr="009E6D90" w:rsidRDefault="002A558B" w:rsidP="00DE26BE">
            <w:pPr>
              <w:pStyle w:val="ConsPlusNormal"/>
              <w:rPr>
                <w:rFonts w:ascii="Times New Roman" w:hAnsi="Times New Roman" w:cs="Times New Roman"/>
                <w:bCs/>
                <w:sz w:val="20"/>
              </w:rPr>
            </w:pPr>
            <w:r>
              <w:rPr>
                <w:rFonts w:ascii="Times New Roman" w:hAnsi="Times New Roman" w:cs="Times New Roman"/>
                <w:bCs/>
                <w:sz w:val="20"/>
              </w:rPr>
              <w:t>–</w:t>
            </w:r>
          </w:p>
        </w:tc>
      </w:tr>
    </w:tbl>
    <w:p w:rsidR="005876BD" w:rsidRDefault="005876BD" w:rsidP="005876BD">
      <w:pPr>
        <w:rPr>
          <w:b/>
          <w:sz w:val="22"/>
        </w:rPr>
      </w:pPr>
    </w:p>
    <w:p w:rsidR="00D06AA3" w:rsidRPr="00923E10" w:rsidRDefault="0078477D" w:rsidP="005876BD">
      <w:pPr>
        <w:rPr>
          <w:b/>
          <w:sz w:val="22"/>
        </w:rPr>
      </w:pPr>
      <w:r w:rsidRPr="00923E10">
        <w:rPr>
          <w:b/>
          <w:sz w:val="22"/>
        </w:rPr>
        <w:t>Раздел 5. «</w:t>
      </w:r>
      <w:r w:rsidR="00DE26BE">
        <w:rPr>
          <w:b/>
          <w:sz w:val="22"/>
        </w:rPr>
        <w:t xml:space="preserve">Документы и сведения, получаемые </w:t>
      </w:r>
      <w:r w:rsidR="00B13D98">
        <w:rPr>
          <w:b/>
          <w:sz w:val="22"/>
        </w:rPr>
        <w:t>посредством межведомственного информационного взаимодействия»</w:t>
      </w:r>
      <w:r w:rsidRPr="00923E10">
        <w:rPr>
          <w:b/>
          <w:sz w:val="22"/>
        </w:rPr>
        <w:t>»</w:t>
      </w:r>
    </w:p>
    <w:tbl>
      <w:tblPr>
        <w:tblStyle w:val="a3"/>
        <w:tblW w:w="15876" w:type="dxa"/>
        <w:tblInd w:w="-601" w:type="dxa"/>
        <w:tblLayout w:type="fixed"/>
        <w:tblLook w:val="04A0" w:firstRow="1" w:lastRow="0" w:firstColumn="1" w:lastColumn="0" w:noHBand="0" w:noVBand="1"/>
      </w:tblPr>
      <w:tblGrid>
        <w:gridCol w:w="1135"/>
        <w:gridCol w:w="2268"/>
        <w:gridCol w:w="1842"/>
        <w:gridCol w:w="1560"/>
        <w:gridCol w:w="2268"/>
        <w:gridCol w:w="1275"/>
        <w:gridCol w:w="3261"/>
        <w:gridCol w:w="1124"/>
        <w:gridCol w:w="8"/>
        <w:gridCol w:w="1127"/>
        <w:gridCol w:w="8"/>
      </w:tblGrid>
      <w:tr w:rsidR="00BA2D3A" w:rsidRPr="0078477D" w:rsidTr="004C51BE">
        <w:trPr>
          <w:gridAfter w:val="1"/>
          <w:wAfter w:w="8" w:type="dxa"/>
        </w:trPr>
        <w:tc>
          <w:tcPr>
            <w:tcW w:w="1135" w:type="dxa"/>
          </w:tcPr>
          <w:p w:rsidR="00BA2D3A" w:rsidRPr="00EB4321" w:rsidRDefault="00BA2D3A">
            <w:pPr>
              <w:jc w:val="center"/>
              <w:rPr>
                <w:b/>
                <w:sz w:val="16"/>
                <w:szCs w:val="16"/>
              </w:rPr>
            </w:pPr>
            <w:r w:rsidRPr="00EB4321">
              <w:rPr>
                <w:b/>
                <w:sz w:val="16"/>
                <w:szCs w:val="16"/>
              </w:rPr>
              <w:t>Реквизиты актуальной технологической карты межведомственного взаимодействия</w:t>
            </w:r>
          </w:p>
        </w:tc>
        <w:tc>
          <w:tcPr>
            <w:tcW w:w="2268" w:type="dxa"/>
          </w:tcPr>
          <w:p w:rsidR="00BA2D3A" w:rsidRPr="00EB4321" w:rsidRDefault="00BA2D3A" w:rsidP="00B13D98">
            <w:pPr>
              <w:jc w:val="center"/>
              <w:rPr>
                <w:b/>
                <w:sz w:val="16"/>
                <w:szCs w:val="16"/>
              </w:rPr>
            </w:pPr>
            <w:r w:rsidRPr="00EB4321">
              <w:rPr>
                <w:b/>
                <w:sz w:val="16"/>
                <w:szCs w:val="16"/>
              </w:rPr>
              <w:t>Наименование запрашиваемого документа (сведения)</w:t>
            </w:r>
          </w:p>
        </w:tc>
        <w:tc>
          <w:tcPr>
            <w:tcW w:w="1842" w:type="dxa"/>
          </w:tcPr>
          <w:p w:rsidR="00BA2D3A" w:rsidRPr="00EB4321" w:rsidRDefault="00BA2D3A">
            <w:pPr>
              <w:jc w:val="center"/>
              <w:rPr>
                <w:b/>
                <w:sz w:val="16"/>
                <w:szCs w:val="16"/>
              </w:rPr>
            </w:pPr>
            <w:r w:rsidRPr="00EB4321">
              <w:rPr>
                <w:b/>
                <w:sz w:val="16"/>
                <w:szCs w:val="16"/>
              </w:rPr>
              <w:t>Перечень и состав сведений, запрашиваемых в рамках межведомственного информационного взаимодействия</w:t>
            </w:r>
          </w:p>
        </w:tc>
        <w:tc>
          <w:tcPr>
            <w:tcW w:w="1560" w:type="dxa"/>
          </w:tcPr>
          <w:p w:rsidR="00BA2D3A" w:rsidRPr="00EB4321" w:rsidRDefault="00BA2D3A">
            <w:pPr>
              <w:jc w:val="center"/>
              <w:rPr>
                <w:b/>
                <w:sz w:val="16"/>
                <w:szCs w:val="16"/>
              </w:rPr>
            </w:pPr>
            <w:r w:rsidRPr="00EB4321">
              <w:rPr>
                <w:b/>
                <w:sz w:val="16"/>
                <w:szCs w:val="16"/>
              </w:rPr>
              <w:t>Наименование органа (организации), направляющего (ей) межведомственный запрос</w:t>
            </w:r>
          </w:p>
        </w:tc>
        <w:tc>
          <w:tcPr>
            <w:tcW w:w="2268" w:type="dxa"/>
          </w:tcPr>
          <w:p w:rsidR="00BA2D3A" w:rsidRPr="00EB4321" w:rsidRDefault="00BA2D3A">
            <w:pPr>
              <w:jc w:val="center"/>
              <w:rPr>
                <w:b/>
                <w:sz w:val="16"/>
                <w:szCs w:val="16"/>
              </w:rPr>
            </w:pPr>
            <w:r w:rsidRPr="00EB4321">
              <w:rPr>
                <w:b/>
                <w:sz w:val="16"/>
                <w:szCs w:val="16"/>
              </w:rPr>
              <w:t>Наименование органа (организации), в адрес которого направляется межведомственный запрос</w:t>
            </w:r>
          </w:p>
        </w:tc>
        <w:tc>
          <w:tcPr>
            <w:tcW w:w="1275" w:type="dxa"/>
          </w:tcPr>
          <w:p w:rsidR="00BA2D3A" w:rsidRPr="00EB4321" w:rsidRDefault="00BA2D3A">
            <w:pPr>
              <w:jc w:val="center"/>
              <w:rPr>
                <w:b/>
                <w:sz w:val="16"/>
                <w:szCs w:val="16"/>
              </w:rPr>
            </w:pPr>
            <w:r w:rsidRPr="00EB4321">
              <w:rPr>
                <w:b/>
                <w:sz w:val="16"/>
                <w:szCs w:val="16"/>
                <w:lang w:val="en-US"/>
              </w:rPr>
              <w:t>SID</w:t>
            </w:r>
            <w:r w:rsidRPr="00EB4321">
              <w:rPr>
                <w:b/>
                <w:sz w:val="16"/>
                <w:szCs w:val="16"/>
              </w:rPr>
              <w:t xml:space="preserve"> электронного сервиса/наименование вида сведений</w:t>
            </w:r>
          </w:p>
        </w:tc>
        <w:tc>
          <w:tcPr>
            <w:tcW w:w="3261" w:type="dxa"/>
          </w:tcPr>
          <w:p w:rsidR="00BA2D3A" w:rsidRPr="00EB4321" w:rsidRDefault="00BA2D3A">
            <w:pPr>
              <w:jc w:val="center"/>
              <w:rPr>
                <w:b/>
                <w:sz w:val="16"/>
                <w:szCs w:val="16"/>
              </w:rPr>
            </w:pPr>
            <w:r w:rsidRPr="00EB4321">
              <w:rPr>
                <w:b/>
                <w:sz w:val="16"/>
                <w:szCs w:val="16"/>
              </w:rPr>
              <w:t>Срок осуществления межведомственного информационного взаимодействия</w:t>
            </w:r>
          </w:p>
        </w:tc>
        <w:tc>
          <w:tcPr>
            <w:tcW w:w="1124" w:type="dxa"/>
          </w:tcPr>
          <w:p w:rsidR="00BA2D3A" w:rsidRPr="00EB4321" w:rsidRDefault="00BA2D3A">
            <w:pPr>
              <w:jc w:val="center"/>
              <w:rPr>
                <w:b/>
                <w:sz w:val="16"/>
                <w:szCs w:val="16"/>
              </w:rPr>
            </w:pPr>
            <w:r w:rsidRPr="00EB4321">
              <w:rPr>
                <w:b/>
                <w:sz w:val="16"/>
                <w:szCs w:val="16"/>
              </w:rPr>
              <w:t>Формы (шаблоны) межведомственного запроса и ответа на межведомственный запрос</w:t>
            </w:r>
          </w:p>
        </w:tc>
        <w:tc>
          <w:tcPr>
            <w:tcW w:w="1135" w:type="dxa"/>
            <w:gridSpan w:val="2"/>
          </w:tcPr>
          <w:p w:rsidR="00BA2D3A" w:rsidRPr="00EB4321" w:rsidRDefault="00BA2D3A">
            <w:pPr>
              <w:jc w:val="center"/>
              <w:rPr>
                <w:b/>
                <w:sz w:val="16"/>
                <w:szCs w:val="16"/>
              </w:rPr>
            </w:pPr>
            <w:r w:rsidRPr="00EB4321">
              <w:rPr>
                <w:b/>
                <w:sz w:val="16"/>
                <w:szCs w:val="16"/>
              </w:rPr>
              <w:t>Образцы заполнения форм межведомственного запроса и ответа на межведомственный запрос</w:t>
            </w:r>
          </w:p>
        </w:tc>
      </w:tr>
      <w:tr w:rsidR="00F53089" w:rsidRPr="0078477D" w:rsidTr="004C51BE">
        <w:trPr>
          <w:gridAfter w:val="1"/>
          <w:wAfter w:w="8" w:type="dxa"/>
        </w:trPr>
        <w:tc>
          <w:tcPr>
            <w:tcW w:w="1135" w:type="dxa"/>
          </w:tcPr>
          <w:p w:rsidR="00B13D98" w:rsidRPr="00BA2D3A" w:rsidRDefault="00B13D98">
            <w:pPr>
              <w:jc w:val="center"/>
              <w:rPr>
                <w:sz w:val="20"/>
                <w:szCs w:val="20"/>
              </w:rPr>
            </w:pPr>
            <w:r w:rsidRPr="00BA2D3A">
              <w:rPr>
                <w:sz w:val="20"/>
                <w:szCs w:val="20"/>
              </w:rPr>
              <w:t>1</w:t>
            </w:r>
          </w:p>
        </w:tc>
        <w:tc>
          <w:tcPr>
            <w:tcW w:w="2268" w:type="dxa"/>
          </w:tcPr>
          <w:p w:rsidR="00B13D98" w:rsidRPr="00BA2D3A" w:rsidRDefault="00B13D98">
            <w:pPr>
              <w:jc w:val="center"/>
              <w:rPr>
                <w:sz w:val="20"/>
                <w:szCs w:val="20"/>
              </w:rPr>
            </w:pPr>
            <w:r w:rsidRPr="00BA2D3A">
              <w:rPr>
                <w:sz w:val="20"/>
                <w:szCs w:val="20"/>
              </w:rPr>
              <w:t>2</w:t>
            </w:r>
          </w:p>
        </w:tc>
        <w:tc>
          <w:tcPr>
            <w:tcW w:w="1842" w:type="dxa"/>
          </w:tcPr>
          <w:p w:rsidR="00B13D98" w:rsidRPr="00BA2D3A" w:rsidRDefault="00B13D98">
            <w:pPr>
              <w:jc w:val="center"/>
              <w:rPr>
                <w:sz w:val="20"/>
                <w:szCs w:val="20"/>
              </w:rPr>
            </w:pPr>
            <w:r w:rsidRPr="00BA2D3A">
              <w:rPr>
                <w:sz w:val="20"/>
                <w:szCs w:val="20"/>
              </w:rPr>
              <w:t>3</w:t>
            </w:r>
          </w:p>
        </w:tc>
        <w:tc>
          <w:tcPr>
            <w:tcW w:w="1560" w:type="dxa"/>
          </w:tcPr>
          <w:p w:rsidR="00B13D98" w:rsidRPr="00BA2D3A" w:rsidRDefault="00B13D98">
            <w:pPr>
              <w:jc w:val="center"/>
              <w:rPr>
                <w:sz w:val="20"/>
                <w:szCs w:val="20"/>
              </w:rPr>
            </w:pPr>
            <w:r w:rsidRPr="00BA2D3A">
              <w:rPr>
                <w:sz w:val="20"/>
                <w:szCs w:val="20"/>
              </w:rPr>
              <w:t>4</w:t>
            </w:r>
          </w:p>
        </w:tc>
        <w:tc>
          <w:tcPr>
            <w:tcW w:w="2268" w:type="dxa"/>
          </w:tcPr>
          <w:p w:rsidR="00B13D98" w:rsidRPr="00BA2D3A" w:rsidRDefault="00B13D98">
            <w:pPr>
              <w:jc w:val="center"/>
              <w:rPr>
                <w:sz w:val="20"/>
                <w:szCs w:val="20"/>
              </w:rPr>
            </w:pPr>
            <w:r w:rsidRPr="00BA2D3A">
              <w:rPr>
                <w:sz w:val="20"/>
                <w:szCs w:val="20"/>
              </w:rPr>
              <w:t>5</w:t>
            </w:r>
          </w:p>
        </w:tc>
        <w:tc>
          <w:tcPr>
            <w:tcW w:w="1275" w:type="dxa"/>
          </w:tcPr>
          <w:p w:rsidR="00B13D98" w:rsidRPr="00BA2D3A" w:rsidRDefault="00B13D98">
            <w:pPr>
              <w:jc w:val="center"/>
              <w:rPr>
                <w:sz w:val="20"/>
                <w:szCs w:val="20"/>
              </w:rPr>
            </w:pPr>
            <w:r w:rsidRPr="00BA2D3A">
              <w:rPr>
                <w:sz w:val="20"/>
                <w:szCs w:val="20"/>
              </w:rPr>
              <w:t>6</w:t>
            </w:r>
          </w:p>
        </w:tc>
        <w:tc>
          <w:tcPr>
            <w:tcW w:w="3261" w:type="dxa"/>
          </w:tcPr>
          <w:p w:rsidR="00B13D98" w:rsidRPr="00BA2D3A" w:rsidRDefault="00B13D98">
            <w:pPr>
              <w:jc w:val="center"/>
              <w:rPr>
                <w:sz w:val="20"/>
                <w:szCs w:val="20"/>
              </w:rPr>
            </w:pPr>
            <w:r w:rsidRPr="00BA2D3A">
              <w:rPr>
                <w:sz w:val="20"/>
                <w:szCs w:val="20"/>
              </w:rPr>
              <w:t>7</w:t>
            </w:r>
          </w:p>
        </w:tc>
        <w:tc>
          <w:tcPr>
            <w:tcW w:w="1124" w:type="dxa"/>
          </w:tcPr>
          <w:p w:rsidR="00B13D98" w:rsidRPr="00BA2D3A" w:rsidRDefault="00B13D98">
            <w:pPr>
              <w:jc w:val="center"/>
              <w:rPr>
                <w:sz w:val="20"/>
                <w:szCs w:val="20"/>
              </w:rPr>
            </w:pPr>
            <w:r w:rsidRPr="00BA2D3A">
              <w:rPr>
                <w:sz w:val="20"/>
                <w:szCs w:val="20"/>
              </w:rPr>
              <w:t>8</w:t>
            </w:r>
          </w:p>
        </w:tc>
        <w:tc>
          <w:tcPr>
            <w:tcW w:w="1135" w:type="dxa"/>
            <w:gridSpan w:val="2"/>
          </w:tcPr>
          <w:p w:rsidR="00B13D98" w:rsidRPr="00BA2D3A" w:rsidRDefault="00B13D98">
            <w:pPr>
              <w:jc w:val="center"/>
              <w:rPr>
                <w:sz w:val="20"/>
                <w:szCs w:val="20"/>
              </w:rPr>
            </w:pPr>
            <w:r w:rsidRPr="00BA2D3A">
              <w:rPr>
                <w:sz w:val="20"/>
                <w:szCs w:val="20"/>
              </w:rPr>
              <w:t>9</w:t>
            </w:r>
          </w:p>
        </w:tc>
      </w:tr>
      <w:tr w:rsidR="00B13D98" w:rsidRPr="0078477D" w:rsidTr="00DC3F1D">
        <w:trPr>
          <w:trHeight w:val="501"/>
        </w:trPr>
        <w:tc>
          <w:tcPr>
            <w:tcW w:w="15876" w:type="dxa"/>
            <w:gridSpan w:val="11"/>
            <w:vAlign w:val="center"/>
          </w:tcPr>
          <w:p w:rsidR="00B13D98" w:rsidRDefault="00B13D98" w:rsidP="00B13D98">
            <w:pPr>
              <w:jc w:val="center"/>
              <w:rPr>
                <w:sz w:val="22"/>
              </w:rPr>
            </w:pPr>
            <w:r>
              <w:rPr>
                <w:sz w:val="20"/>
                <w:szCs w:val="20"/>
              </w:rPr>
              <w:t>«</w:t>
            </w:r>
            <w:proofErr w:type="spellStart"/>
            <w:r>
              <w:rPr>
                <w:sz w:val="20"/>
                <w:szCs w:val="20"/>
              </w:rPr>
              <w:t>Подуслуга</w:t>
            </w:r>
            <w:proofErr w:type="spellEnd"/>
            <w:r>
              <w:rPr>
                <w:sz w:val="20"/>
                <w:szCs w:val="20"/>
              </w:rPr>
              <w:t>» 1. Признание</w:t>
            </w:r>
            <w:r w:rsidRPr="00CE7CE3">
              <w:rPr>
                <w:bCs/>
                <w:sz w:val="20"/>
                <w:szCs w:val="20"/>
              </w:rPr>
              <w:t xml:space="preserve"> помещения жилым помещением</w:t>
            </w:r>
          </w:p>
        </w:tc>
      </w:tr>
      <w:tr w:rsidR="00F53089" w:rsidRPr="0078477D" w:rsidTr="004C51BE">
        <w:trPr>
          <w:gridAfter w:val="1"/>
          <w:wAfter w:w="8" w:type="dxa"/>
        </w:trPr>
        <w:tc>
          <w:tcPr>
            <w:tcW w:w="1135" w:type="dxa"/>
          </w:tcPr>
          <w:p w:rsidR="00B13D98" w:rsidRPr="004C51BE" w:rsidRDefault="00EB4321" w:rsidP="00EB4321">
            <w:pPr>
              <w:jc w:val="center"/>
              <w:rPr>
                <w:sz w:val="18"/>
                <w:szCs w:val="18"/>
              </w:rPr>
            </w:pPr>
            <w:r w:rsidRPr="004C51BE">
              <w:rPr>
                <w:sz w:val="18"/>
                <w:szCs w:val="18"/>
              </w:rPr>
              <w:t>нет</w:t>
            </w:r>
          </w:p>
        </w:tc>
        <w:tc>
          <w:tcPr>
            <w:tcW w:w="2268" w:type="dxa"/>
          </w:tcPr>
          <w:p w:rsidR="00B13D98" w:rsidRPr="004C51BE" w:rsidRDefault="00B13D98" w:rsidP="00B13D98">
            <w:pPr>
              <w:rPr>
                <w:color w:val="FF0000"/>
                <w:sz w:val="18"/>
                <w:szCs w:val="18"/>
              </w:rPr>
            </w:pPr>
            <w:r w:rsidRPr="004C51BE">
              <w:rPr>
                <w:sz w:val="18"/>
                <w:szCs w:val="18"/>
              </w:rPr>
              <w:t>Сведения из Е</w:t>
            </w:r>
            <w:r w:rsidR="00595E81" w:rsidRPr="004C51BE">
              <w:rPr>
                <w:sz w:val="18"/>
                <w:szCs w:val="18"/>
              </w:rPr>
              <w:t xml:space="preserve">диного государственного реестра </w:t>
            </w:r>
            <w:r w:rsidR="0008573D" w:rsidRPr="004C51BE">
              <w:rPr>
                <w:sz w:val="18"/>
                <w:szCs w:val="18"/>
              </w:rPr>
              <w:t xml:space="preserve">недвижимости </w:t>
            </w:r>
          </w:p>
        </w:tc>
        <w:tc>
          <w:tcPr>
            <w:tcW w:w="1842" w:type="dxa"/>
          </w:tcPr>
          <w:p w:rsidR="00B13D98" w:rsidRPr="004C51BE" w:rsidRDefault="00B13D98" w:rsidP="00BA2D3A">
            <w:pPr>
              <w:rPr>
                <w:sz w:val="18"/>
                <w:szCs w:val="18"/>
              </w:rPr>
            </w:pPr>
            <w:r w:rsidRPr="004C51BE">
              <w:rPr>
                <w:sz w:val="18"/>
                <w:szCs w:val="18"/>
              </w:rPr>
              <w:t xml:space="preserve">Информация о </w:t>
            </w:r>
            <w:r w:rsidR="00BA2D3A" w:rsidRPr="004C51BE">
              <w:rPr>
                <w:sz w:val="18"/>
                <w:szCs w:val="18"/>
              </w:rPr>
              <w:t xml:space="preserve">наличии или отсутствии </w:t>
            </w:r>
            <w:r w:rsidRPr="004C51BE">
              <w:rPr>
                <w:sz w:val="18"/>
                <w:szCs w:val="18"/>
              </w:rPr>
              <w:t>прав</w:t>
            </w:r>
            <w:r w:rsidR="00BA2D3A" w:rsidRPr="004C51BE">
              <w:rPr>
                <w:sz w:val="18"/>
                <w:szCs w:val="18"/>
              </w:rPr>
              <w:t>а</w:t>
            </w:r>
            <w:r w:rsidRPr="004C51BE">
              <w:rPr>
                <w:sz w:val="18"/>
                <w:szCs w:val="18"/>
              </w:rPr>
              <w:t xml:space="preserve"> собственности на помещение</w:t>
            </w:r>
          </w:p>
        </w:tc>
        <w:tc>
          <w:tcPr>
            <w:tcW w:w="1560" w:type="dxa"/>
          </w:tcPr>
          <w:p w:rsidR="00B13D98" w:rsidRPr="004C51BE" w:rsidRDefault="00EB4321" w:rsidP="00B13D98">
            <w:pPr>
              <w:rPr>
                <w:sz w:val="18"/>
                <w:szCs w:val="18"/>
              </w:rPr>
            </w:pPr>
            <w:r w:rsidRPr="004C51BE">
              <w:rPr>
                <w:sz w:val="18"/>
                <w:szCs w:val="18"/>
              </w:rPr>
              <w:t>Управление, МФЦ</w:t>
            </w:r>
          </w:p>
        </w:tc>
        <w:tc>
          <w:tcPr>
            <w:tcW w:w="2268" w:type="dxa"/>
          </w:tcPr>
          <w:p w:rsidR="00B13D98" w:rsidRPr="004C51BE" w:rsidRDefault="00B13D98" w:rsidP="00F53089">
            <w:pPr>
              <w:rPr>
                <w:sz w:val="18"/>
                <w:szCs w:val="18"/>
              </w:rPr>
            </w:pPr>
            <w:r w:rsidRPr="004C51BE">
              <w:rPr>
                <w:sz w:val="18"/>
                <w:szCs w:val="18"/>
              </w:rPr>
              <w:t>Территориальный отдел Управления Федеральной службы государственной регистрации, кадастра и картографии по Ханты-Мансийскому автономному округ</w:t>
            </w:r>
            <w:proofErr w:type="gramStart"/>
            <w:r w:rsidRPr="004C51BE">
              <w:rPr>
                <w:sz w:val="18"/>
                <w:szCs w:val="18"/>
              </w:rPr>
              <w:t>у-</w:t>
            </w:r>
            <w:proofErr w:type="gramEnd"/>
            <w:r w:rsidRPr="004C51BE">
              <w:rPr>
                <w:sz w:val="18"/>
                <w:szCs w:val="18"/>
              </w:rPr>
              <w:t xml:space="preserve"> Югре</w:t>
            </w:r>
          </w:p>
        </w:tc>
        <w:tc>
          <w:tcPr>
            <w:tcW w:w="1275" w:type="dxa"/>
          </w:tcPr>
          <w:p w:rsidR="00B13D98" w:rsidRPr="004C51BE" w:rsidRDefault="00A76B08" w:rsidP="00364C66">
            <w:pPr>
              <w:rPr>
                <w:sz w:val="18"/>
                <w:szCs w:val="18"/>
              </w:rPr>
            </w:pPr>
            <w:r w:rsidRPr="004C51BE">
              <w:rPr>
                <w:sz w:val="18"/>
                <w:szCs w:val="18"/>
              </w:rPr>
              <w:t>SID0003564</w:t>
            </w:r>
          </w:p>
        </w:tc>
        <w:tc>
          <w:tcPr>
            <w:tcW w:w="3261" w:type="dxa"/>
          </w:tcPr>
          <w:p w:rsidR="00BA2D3A" w:rsidRPr="004C51BE" w:rsidRDefault="00BA2D3A" w:rsidP="00BA2D3A">
            <w:pPr>
              <w:rPr>
                <w:sz w:val="18"/>
                <w:szCs w:val="18"/>
              </w:rPr>
            </w:pPr>
            <w:r w:rsidRPr="004C51BE">
              <w:rPr>
                <w:sz w:val="18"/>
                <w:szCs w:val="18"/>
              </w:rPr>
              <w:t xml:space="preserve">Формирование и направление межведомственных запросов в органы, участвующие в предоставлении муниципальной услуги  – в течение </w:t>
            </w:r>
            <w:r w:rsidR="00DC3F1D" w:rsidRPr="004C51BE">
              <w:rPr>
                <w:sz w:val="18"/>
                <w:szCs w:val="18"/>
              </w:rPr>
              <w:t>3</w:t>
            </w:r>
            <w:r w:rsidRPr="004C51BE">
              <w:rPr>
                <w:sz w:val="18"/>
                <w:szCs w:val="18"/>
              </w:rPr>
              <w:t xml:space="preserve"> рабочих дней с момента приема и регистрации заявления о предоставлении муниципальной услуги;</w:t>
            </w:r>
          </w:p>
          <w:p w:rsidR="00B13D98" w:rsidRPr="004C51BE" w:rsidRDefault="00BA2D3A" w:rsidP="00A76B08">
            <w:pPr>
              <w:rPr>
                <w:b/>
                <w:sz w:val="18"/>
                <w:szCs w:val="18"/>
              </w:rPr>
            </w:pPr>
            <w:r w:rsidRPr="004C51BE">
              <w:rPr>
                <w:sz w:val="18"/>
                <w:szCs w:val="18"/>
              </w:rPr>
              <w:t xml:space="preserve">получение ответов на межведомственные запросы в течение - 5 рабочих дней со дня поступления межведомственного запроса в органы, предоставляющие документ и информацию, приобщение документов (сведений), полученных в рамках межведомственного информационного взаимодействия, к личному делу заявителя </w:t>
            </w:r>
            <w:r w:rsidR="00A76B08" w:rsidRPr="004C51BE">
              <w:rPr>
                <w:sz w:val="18"/>
                <w:szCs w:val="18"/>
              </w:rPr>
              <w:t>–</w:t>
            </w:r>
            <w:r w:rsidRPr="004C51BE">
              <w:rPr>
                <w:sz w:val="18"/>
                <w:szCs w:val="18"/>
              </w:rPr>
              <w:t xml:space="preserve"> в день их поступления</w:t>
            </w:r>
          </w:p>
        </w:tc>
        <w:tc>
          <w:tcPr>
            <w:tcW w:w="1124" w:type="dxa"/>
          </w:tcPr>
          <w:p w:rsidR="00B13D98" w:rsidRPr="004C51BE" w:rsidRDefault="00DC3F1D" w:rsidP="00DC3F1D">
            <w:pPr>
              <w:jc w:val="center"/>
              <w:rPr>
                <w:b/>
                <w:sz w:val="18"/>
                <w:szCs w:val="18"/>
              </w:rPr>
            </w:pPr>
            <w:r w:rsidRPr="004C51BE">
              <w:rPr>
                <w:b/>
                <w:sz w:val="18"/>
                <w:szCs w:val="18"/>
              </w:rPr>
              <w:t>-</w:t>
            </w:r>
          </w:p>
        </w:tc>
        <w:tc>
          <w:tcPr>
            <w:tcW w:w="1135" w:type="dxa"/>
            <w:gridSpan w:val="2"/>
          </w:tcPr>
          <w:p w:rsidR="00B13D98" w:rsidRPr="00DC3F1D" w:rsidRDefault="00DC3F1D" w:rsidP="00DC3F1D">
            <w:pPr>
              <w:jc w:val="center"/>
              <w:rPr>
                <w:sz w:val="20"/>
                <w:szCs w:val="20"/>
              </w:rPr>
            </w:pPr>
            <w:r w:rsidRPr="00DC3F1D">
              <w:rPr>
                <w:sz w:val="20"/>
                <w:szCs w:val="20"/>
              </w:rPr>
              <w:t>-</w:t>
            </w:r>
          </w:p>
        </w:tc>
      </w:tr>
      <w:tr w:rsidR="00DC3F1D" w:rsidRPr="0078477D" w:rsidTr="004C51BE">
        <w:trPr>
          <w:gridAfter w:val="1"/>
          <w:wAfter w:w="8" w:type="dxa"/>
        </w:trPr>
        <w:tc>
          <w:tcPr>
            <w:tcW w:w="1135" w:type="dxa"/>
          </w:tcPr>
          <w:p w:rsidR="00DC3F1D" w:rsidRPr="004C51BE" w:rsidRDefault="00DC3F1D" w:rsidP="00DC3F1D">
            <w:pPr>
              <w:jc w:val="center"/>
              <w:rPr>
                <w:sz w:val="18"/>
                <w:szCs w:val="18"/>
              </w:rPr>
            </w:pPr>
            <w:r w:rsidRPr="004C51BE">
              <w:rPr>
                <w:sz w:val="18"/>
                <w:szCs w:val="18"/>
              </w:rPr>
              <w:t>нет</w:t>
            </w:r>
          </w:p>
        </w:tc>
        <w:tc>
          <w:tcPr>
            <w:tcW w:w="2268" w:type="dxa"/>
          </w:tcPr>
          <w:p w:rsidR="00DC3F1D" w:rsidRPr="004C51BE" w:rsidRDefault="00DC3F1D" w:rsidP="00FB1384">
            <w:pPr>
              <w:rPr>
                <w:sz w:val="18"/>
                <w:szCs w:val="18"/>
              </w:rPr>
            </w:pPr>
            <w:r w:rsidRPr="004C51BE">
              <w:rPr>
                <w:sz w:val="18"/>
                <w:szCs w:val="18"/>
              </w:rPr>
              <w:t>Технический план</w:t>
            </w:r>
          </w:p>
        </w:tc>
        <w:tc>
          <w:tcPr>
            <w:tcW w:w="1842" w:type="dxa"/>
          </w:tcPr>
          <w:p w:rsidR="00DC3F1D" w:rsidRPr="004C51BE" w:rsidRDefault="00DC3F1D" w:rsidP="00D60B08">
            <w:pPr>
              <w:rPr>
                <w:sz w:val="18"/>
                <w:szCs w:val="18"/>
              </w:rPr>
            </w:pPr>
            <w:r w:rsidRPr="004C51BE">
              <w:rPr>
                <w:sz w:val="18"/>
                <w:szCs w:val="18"/>
              </w:rPr>
              <w:t>Технические характеристики помещения</w:t>
            </w:r>
          </w:p>
        </w:tc>
        <w:tc>
          <w:tcPr>
            <w:tcW w:w="1560" w:type="dxa"/>
          </w:tcPr>
          <w:p w:rsidR="00DC3F1D" w:rsidRPr="004C51BE" w:rsidRDefault="00DC3F1D" w:rsidP="00B02A9B">
            <w:pPr>
              <w:rPr>
                <w:sz w:val="18"/>
                <w:szCs w:val="18"/>
              </w:rPr>
            </w:pPr>
            <w:r w:rsidRPr="004C51BE">
              <w:rPr>
                <w:sz w:val="18"/>
                <w:szCs w:val="18"/>
              </w:rPr>
              <w:t>Управление, МФЦ</w:t>
            </w:r>
          </w:p>
        </w:tc>
        <w:tc>
          <w:tcPr>
            <w:tcW w:w="2268" w:type="dxa"/>
          </w:tcPr>
          <w:p w:rsidR="00DC3F1D" w:rsidRPr="004C51BE" w:rsidRDefault="00DC3F1D" w:rsidP="00F53089">
            <w:pPr>
              <w:rPr>
                <w:sz w:val="18"/>
                <w:szCs w:val="18"/>
              </w:rPr>
            </w:pPr>
            <w:r w:rsidRPr="004C51BE">
              <w:rPr>
                <w:sz w:val="18"/>
                <w:szCs w:val="18"/>
              </w:rPr>
              <w:t>Филиал государственного унитарного предприятия «</w:t>
            </w:r>
            <w:proofErr w:type="spellStart"/>
            <w:r w:rsidRPr="004C51BE">
              <w:rPr>
                <w:sz w:val="18"/>
                <w:szCs w:val="18"/>
              </w:rPr>
              <w:t>Ростехинвентаризация</w:t>
            </w:r>
            <w:proofErr w:type="spellEnd"/>
            <w:r w:rsidRPr="004C51BE">
              <w:rPr>
                <w:sz w:val="18"/>
                <w:szCs w:val="18"/>
              </w:rPr>
              <w:t xml:space="preserve"> – Федеральное БТИ»</w:t>
            </w:r>
          </w:p>
        </w:tc>
        <w:tc>
          <w:tcPr>
            <w:tcW w:w="1275" w:type="dxa"/>
          </w:tcPr>
          <w:p w:rsidR="00DC3F1D" w:rsidRPr="004C51BE" w:rsidRDefault="00DC3F1D" w:rsidP="00DC3F1D">
            <w:pPr>
              <w:jc w:val="center"/>
              <w:rPr>
                <w:bCs/>
                <w:sz w:val="18"/>
                <w:szCs w:val="18"/>
              </w:rPr>
            </w:pPr>
            <w:r w:rsidRPr="004C51BE">
              <w:rPr>
                <w:bCs/>
                <w:sz w:val="18"/>
                <w:szCs w:val="18"/>
              </w:rPr>
              <w:t>нет</w:t>
            </w:r>
          </w:p>
        </w:tc>
        <w:tc>
          <w:tcPr>
            <w:tcW w:w="3261" w:type="dxa"/>
          </w:tcPr>
          <w:p w:rsidR="00DC3F1D" w:rsidRPr="004C51BE" w:rsidRDefault="00DC3F1D" w:rsidP="002A1593">
            <w:pPr>
              <w:rPr>
                <w:sz w:val="18"/>
                <w:szCs w:val="18"/>
              </w:rPr>
            </w:pPr>
            <w:r w:rsidRPr="004C51BE">
              <w:rPr>
                <w:sz w:val="18"/>
                <w:szCs w:val="18"/>
              </w:rPr>
              <w:t xml:space="preserve">Формирование и направление межведомственных запросов в органы, участвующие в предоставлении муниципальной услуги  – в течение 3 рабочих дней с момента приема и </w:t>
            </w:r>
            <w:r w:rsidRPr="004C51BE">
              <w:rPr>
                <w:sz w:val="18"/>
                <w:szCs w:val="18"/>
              </w:rPr>
              <w:lastRenderedPageBreak/>
              <w:t>регистрации заявления о предоставлении муниципальной услуги;</w:t>
            </w:r>
          </w:p>
          <w:p w:rsidR="00DC3F1D" w:rsidRPr="004C51BE" w:rsidRDefault="00DC3F1D" w:rsidP="00DC3F1D">
            <w:pPr>
              <w:rPr>
                <w:sz w:val="18"/>
                <w:szCs w:val="18"/>
              </w:rPr>
            </w:pPr>
            <w:r w:rsidRPr="004C51BE">
              <w:rPr>
                <w:sz w:val="18"/>
                <w:szCs w:val="18"/>
              </w:rPr>
              <w:t xml:space="preserve">получение ответов на межведомственные запросы в течение - 5 рабочих дней со дня поступления межведомственного запроса в органы, предоставляющие документ и информацию, приобщение документов (сведений) к личному делу заявителя  </w:t>
            </w:r>
          </w:p>
        </w:tc>
        <w:tc>
          <w:tcPr>
            <w:tcW w:w="1124" w:type="dxa"/>
          </w:tcPr>
          <w:p w:rsidR="00DC3F1D" w:rsidRPr="00DC3F1D" w:rsidRDefault="00DC3F1D" w:rsidP="00DC3F1D">
            <w:pPr>
              <w:jc w:val="center"/>
              <w:rPr>
                <w:b/>
                <w:sz w:val="20"/>
                <w:szCs w:val="20"/>
              </w:rPr>
            </w:pPr>
            <w:r w:rsidRPr="00DC3F1D">
              <w:rPr>
                <w:b/>
                <w:sz w:val="20"/>
                <w:szCs w:val="20"/>
              </w:rPr>
              <w:lastRenderedPageBreak/>
              <w:t>-</w:t>
            </w:r>
          </w:p>
        </w:tc>
        <w:tc>
          <w:tcPr>
            <w:tcW w:w="1135" w:type="dxa"/>
            <w:gridSpan w:val="2"/>
          </w:tcPr>
          <w:p w:rsidR="00DC3F1D" w:rsidRPr="00DC3F1D" w:rsidRDefault="00DC3F1D" w:rsidP="00DC3F1D">
            <w:pPr>
              <w:jc w:val="center"/>
              <w:rPr>
                <w:sz w:val="20"/>
                <w:szCs w:val="20"/>
              </w:rPr>
            </w:pPr>
            <w:r w:rsidRPr="00DC3F1D">
              <w:rPr>
                <w:sz w:val="20"/>
                <w:szCs w:val="20"/>
              </w:rPr>
              <w:t>-</w:t>
            </w:r>
          </w:p>
        </w:tc>
      </w:tr>
      <w:tr w:rsidR="00DC3F1D" w:rsidRPr="0078477D" w:rsidTr="00DC3F1D">
        <w:trPr>
          <w:trHeight w:val="461"/>
        </w:trPr>
        <w:tc>
          <w:tcPr>
            <w:tcW w:w="15876" w:type="dxa"/>
            <w:gridSpan w:val="11"/>
            <w:vAlign w:val="center"/>
          </w:tcPr>
          <w:p w:rsidR="00DC3F1D" w:rsidRDefault="00DC3F1D" w:rsidP="00B13D98">
            <w:pPr>
              <w:jc w:val="center"/>
              <w:rPr>
                <w:sz w:val="22"/>
              </w:rPr>
            </w:pPr>
            <w:r w:rsidRPr="009664CD">
              <w:rPr>
                <w:sz w:val="20"/>
              </w:rPr>
              <w:lastRenderedPageBreak/>
              <w:t>«</w:t>
            </w:r>
            <w:proofErr w:type="spellStart"/>
            <w:r w:rsidRPr="009664CD">
              <w:rPr>
                <w:sz w:val="20"/>
              </w:rPr>
              <w:t>Подуслуга</w:t>
            </w:r>
            <w:proofErr w:type="spellEnd"/>
            <w:r w:rsidRPr="009664CD">
              <w:rPr>
                <w:sz w:val="20"/>
              </w:rPr>
              <w:t xml:space="preserve">» 2 </w:t>
            </w:r>
            <w:r w:rsidRPr="009664CD">
              <w:rPr>
                <w:bCs/>
                <w:sz w:val="20"/>
              </w:rPr>
              <w:t>П</w:t>
            </w:r>
            <w:r w:rsidRPr="009664CD">
              <w:rPr>
                <w:bCs/>
                <w:sz w:val="20"/>
                <w:szCs w:val="20"/>
              </w:rPr>
              <w:t>ризнание жилого помещения непригодным для проживания</w:t>
            </w:r>
          </w:p>
        </w:tc>
      </w:tr>
      <w:tr w:rsidR="00DC3F1D" w:rsidRPr="0078477D" w:rsidTr="004C51BE">
        <w:tc>
          <w:tcPr>
            <w:tcW w:w="1135" w:type="dxa"/>
          </w:tcPr>
          <w:p w:rsidR="00DC3F1D" w:rsidRPr="004C51BE" w:rsidRDefault="00DC3F1D" w:rsidP="00DC3F1D">
            <w:pPr>
              <w:jc w:val="center"/>
              <w:rPr>
                <w:sz w:val="18"/>
                <w:szCs w:val="18"/>
              </w:rPr>
            </w:pPr>
            <w:r w:rsidRPr="004C51BE">
              <w:rPr>
                <w:sz w:val="18"/>
                <w:szCs w:val="18"/>
              </w:rPr>
              <w:t>нет</w:t>
            </w:r>
          </w:p>
        </w:tc>
        <w:tc>
          <w:tcPr>
            <w:tcW w:w="2268" w:type="dxa"/>
          </w:tcPr>
          <w:p w:rsidR="00DC3F1D" w:rsidRPr="004C51BE" w:rsidRDefault="00DC3F1D" w:rsidP="00E51F88">
            <w:pPr>
              <w:rPr>
                <w:sz w:val="18"/>
                <w:szCs w:val="18"/>
              </w:rPr>
            </w:pPr>
            <w:r w:rsidRPr="004C51BE">
              <w:rPr>
                <w:sz w:val="18"/>
                <w:szCs w:val="18"/>
              </w:rPr>
              <w:t>Сведения из Единого государственного реестра</w:t>
            </w:r>
            <w:r w:rsidRPr="004C51BE">
              <w:rPr>
                <w:strike/>
                <w:sz w:val="18"/>
                <w:szCs w:val="18"/>
              </w:rPr>
              <w:t xml:space="preserve"> </w:t>
            </w:r>
            <w:r w:rsidRPr="004C51BE">
              <w:rPr>
                <w:sz w:val="18"/>
                <w:szCs w:val="18"/>
              </w:rPr>
              <w:t>недвижимости</w:t>
            </w:r>
          </w:p>
        </w:tc>
        <w:tc>
          <w:tcPr>
            <w:tcW w:w="1842" w:type="dxa"/>
          </w:tcPr>
          <w:p w:rsidR="00DC3F1D" w:rsidRPr="004C51BE" w:rsidRDefault="00DC3F1D" w:rsidP="00E51F88">
            <w:pPr>
              <w:rPr>
                <w:sz w:val="18"/>
                <w:szCs w:val="18"/>
              </w:rPr>
            </w:pPr>
            <w:r w:rsidRPr="004C51BE">
              <w:rPr>
                <w:sz w:val="18"/>
                <w:szCs w:val="18"/>
              </w:rPr>
              <w:t>Информация о наличии или отсутствии права собственности на помещение</w:t>
            </w:r>
          </w:p>
        </w:tc>
        <w:tc>
          <w:tcPr>
            <w:tcW w:w="1560" w:type="dxa"/>
          </w:tcPr>
          <w:p w:rsidR="00DC3F1D" w:rsidRPr="004C51BE" w:rsidRDefault="00DC3F1D" w:rsidP="00B02A9B">
            <w:pPr>
              <w:rPr>
                <w:sz w:val="18"/>
                <w:szCs w:val="18"/>
              </w:rPr>
            </w:pPr>
            <w:r w:rsidRPr="004C51BE">
              <w:rPr>
                <w:sz w:val="18"/>
                <w:szCs w:val="18"/>
              </w:rPr>
              <w:t>Управление, МФЦ</w:t>
            </w:r>
          </w:p>
        </w:tc>
        <w:tc>
          <w:tcPr>
            <w:tcW w:w="2268" w:type="dxa"/>
          </w:tcPr>
          <w:p w:rsidR="00DC3F1D" w:rsidRPr="004C51BE" w:rsidRDefault="00DC3F1D" w:rsidP="00E51F88">
            <w:pPr>
              <w:rPr>
                <w:sz w:val="18"/>
                <w:szCs w:val="18"/>
              </w:rPr>
            </w:pPr>
            <w:r w:rsidRPr="004C51BE">
              <w:rPr>
                <w:sz w:val="18"/>
                <w:szCs w:val="18"/>
              </w:rPr>
              <w:t>Территориальный отдел Управления Федеральной службы государственной регистрации, кадастра и картографии по Ханты-Мансийскому автономному округ</w:t>
            </w:r>
            <w:proofErr w:type="gramStart"/>
            <w:r w:rsidRPr="004C51BE">
              <w:rPr>
                <w:sz w:val="18"/>
                <w:szCs w:val="18"/>
              </w:rPr>
              <w:t>у-</w:t>
            </w:r>
            <w:proofErr w:type="gramEnd"/>
            <w:r w:rsidRPr="004C51BE">
              <w:rPr>
                <w:sz w:val="18"/>
                <w:szCs w:val="18"/>
              </w:rPr>
              <w:t xml:space="preserve"> Югре</w:t>
            </w:r>
          </w:p>
        </w:tc>
        <w:tc>
          <w:tcPr>
            <w:tcW w:w="1275" w:type="dxa"/>
          </w:tcPr>
          <w:p w:rsidR="00DC3F1D" w:rsidRPr="004C51BE" w:rsidRDefault="00DC3F1D" w:rsidP="00E51F88">
            <w:pPr>
              <w:rPr>
                <w:sz w:val="18"/>
                <w:szCs w:val="18"/>
              </w:rPr>
            </w:pPr>
            <w:r w:rsidRPr="004C51BE">
              <w:rPr>
                <w:sz w:val="18"/>
                <w:szCs w:val="18"/>
              </w:rPr>
              <w:t>SID0003564</w:t>
            </w:r>
          </w:p>
        </w:tc>
        <w:tc>
          <w:tcPr>
            <w:tcW w:w="3261" w:type="dxa"/>
          </w:tcPr>
          <w:p w:rsidR="00DC3F1D" w:rsidRPr="004C51BE" w:rsidRDefault="00DC3F1D" w:rsidP="00E51F88">
            <w:pPr>
              <w:rPr>
                <w:sz w:val="18"/>
                <w:szCs w:val="18"/>
              </w:rPr>
            </w:pPr>
            <w:r w:rsidRPr="004C51BE">
              <w:rPr>
                <w:sz w:val="18"/>
                <w:szCs w:val="18"/>
              </w:rPr>
              <w:t>Формирование и направление межведомственных запросов в органы, участвующие в предоставлении муниципальной услуги  – в течение 3рабочих дней с момента приема и регистрации заявления о предоставлении муниципальной услуги;</w:t>
            </w:r>
          </w:p>
          <w:p w:rsidR="00DC3F1D" w:rsidRPr="004C51BE" w:rsidRDefault="00DC3F1D" w:rsidP="00E51F88">
            <w:pPr>
              <w:rPr>
                <w:b/>
                <w:sz w:val="18"/>
                <w:szCs w:val="18"/>
              </w:rPr>
            </w:pPr>
            <w:r w:rsidRPr="004C51BE">
              <w:rPr>
                <w:sz w:val="18"/>
                <w:szCs w:val="18"/>
              </w:rPr>
              <w:t xml:space="preserve">получение ответов на межведомственные запросы в течение - 5 рабочих дней со дня поступления межведомственного запроса в органы, предоставляющие документ и информацию, приобщение документов (сведений) к личному делу заявителя  </w:t>
            </w:r>
          </w:p>
        </w:tc>
        <w:tc>
          <w:tcPr>
            <w:tcW w:w="1132" w:type="dxa"/>
            <w:gridSpan w:val="2"/>
          </w:tcPr>
          <w:p w:rsidR="00DC3F1D" w:rsidRPr="00BA2D3A" w:rsidRDefault="00DC3F1D" w:rsidP="00DC3F1D">
            <w:pPr>
              <w:jc w:val="center"/>
              <w:rPr>
                <w:b/>
                <w:i/>
                <w:sz w:val="20"/>
                <w:szCs w:val="20"/>
              </w:rPr>
            </w:pPr>
            <w:r>
              <w:rPr>
                <w:b/>
                <w:i/>
                <w:sz w:val="20"/>
                <w:szCs w:val="20"/>
              </w:rPr>
              <w:t>-</w:t>
            </w:r>
          </w:p>
        </w:tc>
        <w:tc>
          <w:tcPr>
            <w:tcW w:w="1135" w:type="dxa"/>
            <w:gridSpan w:val="2"/>
          </w:tcPr>
          <w:p w:rsidR="00DC3F1D" w:rsidRPr="00BA2D3A" w:rsidRDefault="00DC3F1D" w:rsidP="00DC3F1D">
            <w:pPr>
              <w:jc w:val="center"/>
              <w:rPr>
                <w:i/>
                <w:sz w:val="20"/>
                <w:szCs w:val="20"/>
              </w:rPr>
            </w:pPr>
            <w:r>
              <w:rPr>
                <w:i/>
                <w:sz w:val="20"/>
                <w:szCs w:val="20"/>
              </w:rPr>
              <w:t>-</w:t>
            </w:r>
          </w:p>
        </w:tc>
      </w:tr>
      <w:tr w:rsidR="00DC3F1D" w:rsidRPr="0078477D" w:rsidTr="004C51BE">
        <w:tc>
          <w:tcPr>
            <w:tcW w:w="1135" w:type="dxa"/>
          </w:tcPr>
          <w:p w:rsidR="00DC3F1D" w:rsidRPr="004C51BE" w:rsidRDefault="00DC3F1D" w:rsidP="00DC3F1D">
            <w:pPr>
              <w:jc w:val="center"/>
              <w:rPr>
                <w:i/>
                <w:sz w:val="18"/>
                <w:szCs w:val="18"/>
              </w:rPr>
            </w:pPr>
            <w:r w:rsidRPr="004C51BE">
              <w:rPr>
                <w:sz w:val="18"/>
                <w:szCs w:val="18"/>
              </w:rPr>
              <w:t>нет</w:t>
            </w:r>
          </w:p>
        </w:tc>
        <w:tc>
          <w:tcPr>
            <w:tcW w:w="2268" w:type="dxa"/>
          </w:tcPr>
          <w:p w:rsidR="00DC3F1D" w:rsidRPr="004C51BE" w:rsidRDefault="00DC3F1D" w:rsidP="002A1593">
            <w:pPr>
              <w:rPr>
                <w:sz w:val="18"/>
                <w:szCs w:val="18"/>
              </w:rPr>
            </w:pPr>
            <w:r w:rsidRPr="004C51BE">
              <w:rPr>
                <w:sz w:val="18"/>
                <w:szCs w:val="18"/>
              </w:rPr>
              <w:t xml:space="preserve">Технический паспорт жилого помещения </w:t>
            </w:r>
          </w:p>
        </w:tc>
        <w:tc>
          <w:tcPr>
            <w:tcW w:w="1842" w:type="dxa"/>
          </w:tcPr>
          <w:p w:rsidR="00DC3F1D" w:rsidRPr="004C51BE" w:rsidRDefault="00DC3F1D" w:rsidP="002A1593">
            <w:pPr>
              <w:rPr>
                <w:sz w:val="18"/>
                <w:szCs w:val="18"/>
              </w:rPr>
            </w:pPr>
            <w:r w:rsidRPr="004C51BE">
              <w:rPr>
                <w:sz w:val="18"/>
                <w:szCs w:val="18"/>
              </w:rPr>
              <w:t>Технические характеристики жилого помещения</w:t>
            </w:r>
          </w:p>
        </w:tc>
        <w:tc>
          <w:tcPr>
            <w:tcW w:w="1560" w:type="dxa"/>
          </w:tcPr>
          <w:p w:rsidR="00DC3F1D" w:rsidRPr="004C51BE" w:rsidRDefault="00DC3F1D" w:rsidP="002A1593">
            <w:pPr>
              <w:rPr>
                <w:i/>
                <w:sz w:val="18"/>
                <w:szCs w:val="18"/>
              </w:rPr>
            </w:pPr>
            <w:r w:rsidRPr="004C51BE">
              <w:rPr>
                <w:sz w:val="18"/>
                <w:szCs w:val="18"/>
              </w:rPr>
              <w:t>Управление, МФЦ</w:t>
            </w:r>
          </w:p>
        </w:tc>
        <w:tc>
          <w:tcPr>
            <w:tcW w:w="2268" w:type="dxa"/>
          </w:tcPr>
          <w:p w:rsidR="00DC3F1D" w:rsidRPr="004C51BE" w:rsidRDefault="00DC3F1D" w:rsidP="002A1593">
            <w:pPr>
              <w:rPr>
                <w:sz w:val="18"/>
                <w:szCs w:val="18"/>
              </w:rPr>
            </w:pPr>
            <w:r w:rsidRPr="004C51BE">
              <w:rPr>
                <w:sz w:val="18"/>
                <w:szCs w:val="18"/>
              </w:rPr>
              <w:t>Филиал государственного унитарного предприятия «</w:t>
            </w:r>
            <w:proofErr w:type="spellStart"/>
            <w:r w:rsidRPr="004C51BE">
              <w:rPr>
                <w:sz w:val="18"/>
                <w:szCs w:val="18"/>
              </w:rPr>
              <w:t>Ростехинвентаризация</w:t>
            </w:r>
            <w:proofErr w:type="spellEnd"/>
            <w:r w:rsidRPr="004C51BE">
              <w:rPr>
                <w:sz w:val="18"/>
                <w:szCs w:val="18"/>
              </w:rPr>
              <w:t xml:space="preserve"> – Федеральное БТИ»</w:t>
            </w:r>
          </w:p>
        </w:tc>
        <w:tc>
          <w:tcPr>
            <w:tcW w:w="1275" w:type="dxa"/>
          </w:tcPr>
          <w:p w:rsidR="00DC3F1D" w:rsidRPr="004C51BE" w:rsidRDefault="00DC3F1D" w:rsidP="00DC3F1D">
            <w:pPr>
              <w:jc w:val="center"/>
              <w:rPr>
                <w:bCs/>
                <w:sz w:val="18"/>
                <w:szCs w:val="18"/>
              </w:rPr>
            </w:pPr>
            <w:r w:rsidRPr="004C51BE">
              <w:rPr>
                <w:bCs/>
                <w:sz w:val="18"/>
                <w:szCs w:val="18"/>
              </w:rPr>
              <w:t>нет</w:t>
            </w:r>
          </w:p>
        </w:tc>
        <w:tc>
          <w:tcPr>
            <w:tcW w:w="3261" w:type="dxa"/>
          </w:tcPr>
          <w:p w:rsidR="00DC3F1D" w:rsidRPr="004C51BE" w:rsidRDefault="00DC3F1D" w:rsidP="002A1593">
            <w:pPr>
              <w:rPr>
                <w:sz w:val="18"/>
                <w:szCs w:val="18"/>
              </w:rPr>
            </w:pPr>
            <w:r w:rsidRPr="004C51BE">
              <w:rPr>
                <w:sz w:val="18"/>
                <w:szCs w:val="18"/>
              </w:rPr>
              <w:t>Формирование и направление межведомственных запросов в органы, участвующие в предоставлении муниципальной услуги  – в течение 3рабочих дней с момента приема и регистрации заявления о предоставлении муниципальной услуги;</w:t>
            </w:r>
          </w:p>
          <w:p w:rsidR="00DC3F1D" w:rsidRPr="004C51BE" w:rsidRDefault="00DC3F1D" w:rsidP="002A1593">
            <w:pPr>
              <w:rPr>
                <w:bCs/>
                <w:sz w:val="18"/>
                <w:szCs w:val="18"/>
              </w:rPr>
            </w:pPr>
            <w:r w:rsidRPr="004C51BE">
              <w:rPr>
                <w:sz w:val="18"/>
                <w:szCs w:val="18"/>
              </w:rPr>
              <w:t xml:space="preserve">получение ответов на межведомственные запросы в течение - 5 рабочих дней со дня поступления межведомственного запроса в органы, предоставляющие документ и информацию, приобщение документов (сведений) к личному делу заявителя  </w:t>
            </w:r>
          </w:p>
        </w:tc>
        <w:tc>
          <w:tcPr>
            <w:tcW w:w="1132" w:type="dxa"/>
            <w:gridSpan w:val="2"/>
          </w:tcPr>
          <w:p w:rsidR="00DC3F1D" w:rsidRPr="00145168" w:rsidRDefault="00DC3F1D" w:rsidP="00DC3F1D">
            <w:pPr>
              <w:jc w:val="center"/>
              <w:rPr>
                <w:b/>
                <w:i/>
                <w:sz w:val="20"/>
                <w:szCs w:val="20"/>
              </w:rPr>
            </w:pPr>
            <w:r>
              <w:rPr>
                <w:b/>
                <w:i/>
                <w:sz w:val="20"/>
                <w:szCs w:val="20"/>
              </w:rPr>
              <w:t>-</w:t>
            </w:r>
          </w:p>
        </w:tc>
        <w:tc>
          <w:tcPr>
            <w:tcW w:w="1135" w:type="dxa"/>
            <w:gridSpan w:val="2"/>
          </w:tcPr>
          <w:p w:rsidR="00DC3F1D" w:rsidRPr="00145168" w:rsidRDefault="00DC3F1D" w:rsidP="00DC3F1D">
            <w:pPr>
              <w:jc w:val="center"/>
              <w:rPr>
                <w:i/>
                <w:sz w:val="20"/>
                <w:szCs w:val="20"/>
              </w:rPr>
            </w:pPr>
            <w:r>
              <w:rPr>
                <w:i/>
                <w:sz w:val="20"/>
                <w:szCs w:val="20"/>
              </w:rPr>
              <w:t>-</w:t>
            </w:r>
          </w:p>
        </w:tc>
      </w:tr>
      <w:tr w:rsidR="00DC3F1D" w:rsidRPr="00145168" w:rsidTr="004C51BE">
        <w:tc>
          <w:tcPr>
            <w:tcW w:w="1135" w:type="dxa"/>
          </w:tcPr>
          <w:p w:rsidR="00DC3F1D" w:rsidRPr="004C51BE" w:rsidRDefault="00DC3F1D" w:rsidP="00DC3F1D">
            <w:pPr>
              <w:jc w:val="center"/>
              <w:rPr>
                <w:bCs/>
                <w:sz w:val="18"/>
                <w:szCs w:val="18"/>
              </w:rPr>
            </w:pPr>
            <w:r w:rsidRPr="004C51BE">
              <w:rPr>
                <w:sz w:val="18"/>
                <w:szCs w:val="18"/>
              </w:rPr>
              <w:t>нет</w:t>
            </w:r>
          </w:p>
        </w:tc>
        <w:tc>
          <w:tcPr>
            <w:tcW w:w="2268" w:type="dxa"/>
          </w:tcPr>
          <w:p w:rsidR="00DC3F1D" w:rsidRPr="004C51BE" w:rsidRDefault="00DC3F1D" w:rsidP="00E85CA0">
            <w:pPr>
              <w:rPr>
                <w:bCs/>
                <w:sz w:val="18"/>
                <w:szCs w:val="18"/>
              </w:rPr>
            </w:pPr>
            <w:r w:rsidRPr="004C51BE">
              <w:rPr>
                <w:bCs/>
                <w:sz w:val="18"/>
                <w:szCs w:val="18"/>
              </w:rPr>
              <w:t xml:space="preserve">Информация о возможности (отсутствии </w:t>
            </w:r>
            <w:r w:rsidRPr="004C51BE">
              <w:rPr>
                <w:bCs/>
                <w:sz w:val="18"/>
                <w:szCs w:val="18"/>
              </w:rPr>
              <w:lastRenderedPageBreak/>
              <w:t>возможности) приспособления жилого помещения для проживания инвалида</w:t>
            </w:r>
          </w:p>
          <w:p w:rsidR="00DC3F1D" w:rsidRPr="004C51BE" w:rsidRDefault="00DC3F1D" w:rsidP="00E85CA0">
            <w:pPr>
              <w:rPr>
                <w:bCs/>
                <w:sz w:val="18"/>
                <w:szCs w:val="18"/>
              </w:rPr>
            </w:pPr>
          </w:p>
          <w:p w:rsidR="00DC3F1D" w:rsidRPr="004C51BE" w:rsidRDefault="00DC3F1D" w:rsidP="00E85CA0">
            <w:pPr>
              <w:rPr>
                <w:b/>
                <w:bCs/>
                <w:sz w:val="18"/>
                <w:szCs w:val="18"/>
              </w:rPr>
            </w:pPr>
          </w:p>
        </w:tc>
        <w:tc>
          <w:tcPr>
            <w:tcW w:w="1842" w:type="dxa"/>
          </w:tcPr>
          <w:p w:rsidR="00DC3F1D" w:rsidRPr="004C51BE" w:rsidRDefault="00DC3F1D" w:rsidP="00B13D98">
            <w:pPr>
              <w:rPr>
                <w:bCs/>
                <w:sz w:val="18"/>
                <w:szCs w:val="18"/>
              </w:rPr>
            </w:pPr>
            <w:proofErr w:type="gramStart"/>
            <w:r w:rsidRPr="004C51BE">
              <w:rPr>
                <w:bCs/>
                <w:sz w:val="18"/>
                <w:szCs w:val="18"/>
              </w:rPr>
              <w:lastRenderedPageBreak/>
              <w:t xml:space="preserve">Заключение об отсутствии </w:t>
            </w:r>
            <w:r w:rsidRPr="004C51BE">
              <w:rPr>
                <w:bCs/>
                <w:sz w:val="18"/>
                <w:szCs w:val="18"/>
              </w:rPr>
              <w:lastRenderedPageBreak/>
              <w:t>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 по</w:t>
            </w:r>
            <w:proofErr w:type="gramEnd"/>
            <w:r w:rsidRPr="004C51BE">
              <w:rPr>
                <w:bCs/>
                <w:sz w:val="18"/>
                <w:szCs w:val="18"/>
              </w:rPr>
              <w:t xml:space="preserve"> приспособлению жилых помещений и общего имущества в многоквартирном доме с учетом потребностей инвалидов»</w:t>
            </w:r>
          </w:p>
        </w:tc>
        <w:tc>
          <w:tcPr>
            <w:tcW w:w="1560" w:type="dxa"/>
          </w:tcPr>
          <w:p w:rsidR="00DC3F1D" w:rsidRPr="004C51BE" w:rsidRDefault="00DC3F1D" w:rsidP="00B13D98">
            <w:pPr>
              <w:rPr>
                <w:sz w:val="18"/>
                <w:szCs w:val="18"/>
              </w:rPr>
            </w:pPr>
            <w:r w:rsidRPr="004C51BE">
              <w:rPr>
                <w:sz w:val="18"/>
                <w:szCs w:val="18"/>
              </w:rPr>
              <w:lastRenderedPageBreak/>
              <w:t>Управление, МФЦ</w:t>
            </w:r>
          </w:p>
        </w:tc>
        <w:tc>
          <w:tcPr>
            <w:tcW w:w="2268" w:type="dxa"/>
          </w:tcPr>
          <w:p w:rsidR="00DC3F1D" w:rsidRPr="004C51BE" w:rsidRDefault="00DC3F1D" w:rsidP="00B13D98">
            <w:pPr>
              <w:rPr>
                <w:i/>
                <w:sz w:val="18"/>
                <w:szCs w:val="18"/>
              </w:rPr>
            </w:pPr>
            <w:r w:rsidRPr="004C51BE">
              <w:rPr>
                <w:i/>
                <w:sz w:val="18"/>
                <w:szCs w:val="18"/>
              </w:rPr>
              <w:t xml:space="preserve">Необходимо указать  наименование органа </w:t>
            </w:r>
            <w:r w:rsidRPr="004C51BE">
              <w:rPr>
                <w:i/>
                <w:sz w:val="18"/>
                <w:szCs w:val="18"/>
              </w:rPr>
              <w:lastRenderedPageBreak/>
              <w:t>(организации), в адрес которого направляется межведомственный запрос</w:t>
            </w:r>
          </w:p>
        </w:tc>
        <w:tc>
          <w:tcPr>
            <w:tcW w:w="1275" w:type="dxa"/>
          </w:tcPr>
          <w:p w:rsidR="00DC3F1D" w:rsidRPr="004C51BE" w:rsidRDefault="00DC3F1D" w:rsidP="00DC3F1D">
            <w:pPr>
              <w:jc w:val="center"/>
              <w:rPr>
                <w:bCs/>
                <w:sz w:val="18"/>
                <w:szCs w:val="18"/>
              </w:rPr>
            </w:pPr>
            <w:r w:rsidRPr="004C51BE">
              <w:rPr>
                <w:bCs/>
                <w:sz w:val="18"/>
                <w:szCs w:val="18"/>
              </w:rPr>
              <w:lastRenderedPageBreak/>
              <w:t>нет</w:t>
            </w:r>
          </w:p>
        </w:tc>
        <w:tc>
          <w:tcPr>
            <w:tcW w:w="3261" w:type="dxa"/>
          </w:tcPr>
          <w:p w:rsidR="00DC3F1D" w:rsidRPr="004C51BE" w:rsidRDefault="00DC3F1D" w:rsidP="00DC3F1D">
            <w:pPr>
              <w:rPr>
                <w:bCs/>
                <w:sz w:val="18"/>
                <w:szCs w:val="18"/>
              </w:rPr>
            </w:pPr>
            <w:proofErr w:type="gramStart"/>
            <w:r w:rsidRPr="004C51BE">
              <w:rPr>
                <w:sz w:val="18"/>
                <w:szCs w:val="18"/>
              </w:rPr>
              <w:t xml:space="preserve">Формирование и направление межведомственных запросов в органы, </w:t>
            </w:r>
            <w:r w:rsidRPr="004C51BE">
              <w:rPr>
                <w:sz w:val="18"/>
                <w:szCs w:val="18"/>
              </w:rPr>
              <w:lastRenderedPageBreak/>
              <w:t xml:space="preserve">участвующие в предоставлении муниципальной услуги  – в течение 3  рабочих дней с момента приема и регистрации заявления о предоставлении муниципальной услуги; получение ответов на межведомственные запросы в течение - 5 рабочих дней со дня поступления межведомственного запроса в органы, предоставляющие документ и информацию, приобщение документов (сведений) к личному делу заявителя  </w:t>
            </w:r>
            <w:proofErr w:type="gramEnd"/>
          </w:p>
        </w:tc>
        <w:tc>
          <w:tcPr>
            <w:tcW w:w="1132" w:type="dxa"/>
            <w:gridSpan w:val="2"/>
          </w:tcPr>
          <w:p w:rsidR="00DC3F1D" w:rsidRPr="00145168" w:rsidRDefault="00DC3F1D" w:rsidP="00DC3F1D">
            <w:pPr>
              <w:jc w:val="center"/>
              <w:rPr>
                <w:b/>
                <w:i/>
                <w:sz w:val="20"/>
                <w:szCs w:val="20"/>
              </w:rPr>
            </w:pPr>
            <w:r>
              <w:rPr>
                <w:b/>
                <w:i/>
                <w:sz w:val="20"/>
                <w:szCs w:val="20"/>
              </w:rPr>
              <w:lastRenderedPageBreak/>
              <w:t>-</w:t>
            </w:r>
          </w:p>
        </w:tc>
        <w:tc>
          <w:tcPr>
            <w:tcW w:w="1135" w:type="dxa"/>
            <w:gridSpan w:val="2"/>
          </w:tcPr>
          <w:p w:rsidR="00DC3F1D" w:rsidRPr="00145168" w:rsidRDefault="00DC3F1D" w:rsidP="00DC3F1D">
            <w:pPr>
              <w:jc w:val="center"/>
              <w:rPr>
                <w:i/>
                <w:sz w:val="20"/>
                <w:szCs w:val="20"/>
              </w:rPr>
            </w:pPr>
            <w:r>
              <w:rPr>
                <w:i/>
                <w:sz w:val="20"/>
                <w:szCs w:val="20"/>
              </w:rPr>
              <w:t>-</w:t>
            </w:r>
          </w:p>
        </w:tc>
      </w:tr>
      <w:tr w:rsidR="00DC3F1D" w:rsidRPr="0078477D" w:rsidTr="004C51BE">
        <w:tc>
          <w:tcPr>
            <w:tcW w:w="1135" w:type="dxa"/>
          </w:tcPr>
          <w:p w:rsidR="00DC3F1D" w:rsidRPr="004C51BE" w:rsidRDefault="004C51BE" w:rsidP="004C51BE">
            <w:pPr>
              <w:jc w:val="center"/>
              <w:rPr>
                <w:bCs/>
                <w:sz w:val="18"/>
                <w:szCs w:val="18"/>
              </w:rPr>
            </w:pPr>
            <w:r w:rsidRPr="004C51BE">
              <w:rPr>
                <w:sz w:val="18"/>
                <w:szCs w:val="18"/>
              </w:rPr>
              <w:lastRenderedPageBreak/>
              <w:t>нет</w:t>
            </w:r>
          </w:p>
        </w:tc>
        <w:tc>
          <w:tcPr>
            <w:tcW w:w="2268" w:type="dxa"/>
          </w:tcPr>
          <w:p w:rsidR="00DC3F1D" w:rsidRPr="004C51BE" w:rsidRDefault="00DC3F1D" w:rsidP="00920050">
            <w:pPr>
              <w:pStyle w:val="a4"/>
              <w:numPr>
                <w:ilvl w:val="0"/>
                <w:numId w:val="3"/>
              </w:numPr>
              <w:tabs>
                <w:tab w:val="left" w:pos="258"/>
              </w:tabs>
              <w:ind w:left="34" w:firstLine="0"/>
              <w:rPr>
                <w:bCs/>
                <w:sz w:val="18"/>
                <w:szCs w:val="18"/>
              </w:rPr>
            </w:pPr>
            <w:r w:rsidRPr="004C51BE">
              <w:rPr>
                <w:bCs/>
                <w:sz w:val="18"/>
                <w:szCs w:val="18"/>
              </w:rPr>
              <w:t>Заключения (акты) соответствующих органов государственного надзора (контроля)</w:t>
            </w:r>
          </w:p>
          <w:p w:rsidR="00DC3F1D" w:rsidRPr="004C51BE" w:rsidRDefault="00DC3F1D" w:rsidP="00920050">
            <w:pPr>
              <w:tabs>
                <w:tab w:val="left" w:pos="258"/>
              </w:tabs>
              <w:rPr>
                <w:bCs/>
                <w:sz w:val="18"/>
                <w:szCs w:val="18"/>
              </w:rPr>
            </w:pPr>
          </w:p>
          <w:p w:rsidR="00DC3F1D" w:rsidRPr="004C51BE" w:rsidRDefault="00DC3F1D" w:rsidP="00920050">
            <w:pPr>
              <w:pStyle w:val="a4"/>
              <w:numPr>
                <w:ilvl w:val="0"/>
                <w:numId w:val="3"/>
              </w:numPr>
              <w:tabs>
                <w:tab w:val="left" w:pos="258"/>
              </w:tabs>
              <w:ind w:left="34" w:firstLine="0"/>
              <w:rPr>
                <w:bCs/>
                <w:sz w:val="18"/>
                <w:szCs w:val="18"/>
              </w:rPr>
            </w:pPr>
            <w:r w:rsidRPr="004C51BE">
              <w:rPr>
                <w:bCs/>
                <w:sz w:val="18"/>
                <w:szCs w:val="18"/>
              </w:rPr>
              <w:t>Заключения проектно-</w:t>
            </w:r>
            <w:r w:rsidRPr="004C51BE">
              <w:rPr>
                <w:bCs/>
                <w:sz w:val="18"/>
                <w:szCs w:val="18"/>
              </w:rPr>
              <w:lastRenderedPageBreak/>
              <w:t xml:space="preserve">изыскательской организации по результатам обследования элементов ограждающих и несущих конструкций жилого помещения,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 </w:t>
            </w:r>
          </w:p>
        </w:tc>
        <w:tc>
          <w:tcPr>
            <w:tcW w:w="1842" w:type="dxa"/>
          </w:tcPr>
          <w:p w:rsidR="00DC3F1D" w:rsidRPr="004C51BE" w:rsidRDefault="00DC3F1D" w:rsidP="00B13D98">
            <w:pPr>
              <w:rPr>
                <w:bCs/>
                <w:sz w:val="18"/>
                <w:szCs w:val="18"/>
              </w:rPr>
            </w:pPr>
            <w:r w:rsidRPr="004C51BE">
              <w:rPr>
                <w:bCs/>
                <w:sz w:val="18"/>
                <w:szCs w:val="18"/>
              </w:rPr>
              <w:lastRenderedPageBreak/>
              <w:t>Технические характеристики жилого помещения (многоквартирного дома)</w:t>
            </w:r>
          </w:p>
        </w:tc>
        <w:tc>
          <w:tcPr>
            <w:tcW w:w="1560" w:type="dxa"/>
          </w:tcPr>
          <w:p w:rsidR="00DC3F1D" w:rsidRPr="004C51BE" w:rsidRDefault="004C51BE" w:rsidP="00B13D98">
            <w:pPr>
              <w:rPr>
                <w:bCs/>
                <w:sz w:val="18"/>
                <w:szCs w:val="18"/>
              </w:rPr>
            </w:pPr>
            <w:r w:rsidRPr="004C51BE">
              <w:rPr>
                <w:sz w:val="18"/>
                <w:szCs w:val="18"/>
              </w:rPr>
              <w:t>Управление, МФЦ</w:t>
            </w:r>
          </w:p>
        </w:tc>
        <w:tc>
          <w:tcPr>
            <w:tcW w:w="2268" w:type="dxa"/>
          </w:tcPr>
          <w:p w:rsidR="00DC3F1D" w:rsidRPr="004C51BE" w:rsidRDefault="00DC3F1D" w:rsidP="00920050">
            <w:pPr>
              <w:pStyle w:val="a4"/>
              <w:tabs>
                <w:tab w:val="left" w:pos="174"/>
              </w:tabs>
              <w:ind w:left="33"/>
              <w:rPr>
                <w:bCs/>
                <w:sz w:val="18"/>
                <w:szCs w:val="18"/>
              </w:rPr>
            </w:pPr>
            <w:r w:rsidRPr="004C51BE">
              <w:rPr>
                <w:bCs/>
                <w:sz w:val="18"/>
                <w:szCs w:val="18"/>
              </w:rPr>
              <w:t xml:space="preserve">1. Территориальные отделы Службы жилищного и строительного надзора Ханты-Мансийского автономного округа – </w:t>
            </w:r>
            <w:r w:rsidRPr="004C51BE">
              <w:rPr>
                <w:bCs/>
                <w:sz w:val="18"/>
                <w:szCs w:val="18"/>
              </w:rPr>
              <w:lastRenderedPageBreak/>
              <w:t>Югры;</w:t>
            </w:r>
          </w:p>
          <w:p w:rsidR="00DC3F1D" w:rsidRPr="004C51BE" w:rsidRDefault="00DC3F1D" w:rsidP="00B13D98">
            <w:pPr>
              <w:rPr>
                <w:bCs/>
                <w:sz w:val="18"/>
                <w:szCs w:val="18"/>
              </w:rPr>
            </w:pPr>
            <w:r w:rsidRPr="004C51BE">
              <w:rPr>
                <w:bCs/>
                <w:sz w:val="18"/>
                <w:szCs w:val="18"/>
              </w:rPr>
              <w:t>2. Территориальные отделы Управления Федеральной службы по надзору в сфере защиты прав и потребителей и благополучия человека Ханты-Мансийского автономного округа – Югры;</w:t>
            </w:r>
          </w:p>
          <w:p w:rsidR="00DC3F1D" w:rsidRPr="004C51BE" w:rsidRDefault="00DC3F1D" w:rsidP="00926592">
            <w:pPr>
              <w:rPr>
                <w:bCs/>
                <w:sz w:val="18"/>
                <w:szCs w:val="18"/>
              </w:rPr>
            </w:pPr>
            <w:r w:rsidRPr="004C51BE">
              <w:rPr>
                <w:bCs/>
                <w:sz w:val="18"/>
                <w:szCs w:val="18"/>
              </w:rPr>
              <w:t xml:space="preserve">3. Территориальные органы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 </w:t>
            </w:r>
          </w:p>
        </w:tc>
        <w:tc>
          <w:tcPr>
            <w:tcW w:w="1275" w:type="dxa"/>
          </w:tcPr>
          <w:p w:rsidR="004C51BE" w:rsidRPr="004C51BE" w:rsidRDefault="004C51BE" w:rsidP="00E51F88">
            <w:pPr>
              <w:rPr>
                <w:bCs/>
                <w:i/>
                <w:sz w:val="18"/>
                <w:szCs w:val="18"/>
              </w:rPr>
            </w:pPr>
          </w:p>
          <w:p w:rsidR="00DC3F1D" w:rsidRPr="004C51BE" w:rsidRDefault="00DC3F1D" w:rsidP="004C51BE">
            <w:pPr>
              <w:jc w:val="center"/>
              <w:rPr>
                <w:bCs/>
                <w:sz w:val="18"/>
                <w:szCs w:val="18"/>
              </w:rPr>
            </w:pPr>
            <w:r w:rsidRPr="004C51BE">
              <w:rPr>
                <w:bCs/>
                <w:sz w:val="18"/>
                <w:szCs w:val="18"/>
              </w:rPr>
              <w:t>нет</w:t>
            </w:r>
          </w:p>
        </w:tc>
        <w:tc>
          <w:tcPr>
            <w:tcW w:w="3261" w:type="dxa"/>
          </w:tcPr>
          <w:p w:rsidR="00DC3F1D" w:rsidRPr="004C51BE" w:rsidRDefault="00DC3F1D" w:rsidP="004C51BE">
            <w:pPr>
              <w:rPr>
                <w:bCs/>
                <w:sz w:val="18"/>
                <w:szCs w:val="18"/>
              </w:rPr>
            </w:pPr>
            <w:proofErr w:type="gramStart"/>
            <w:r w:rsidRPr="004C51BE">
              <w:rPr>
                <w:sz w:val="18"/>
                <w:szCs w:val="18"/>
              </w:rPr>
              <w:t xml:space="preserve">Формирование и направление межведомственных запросов в органы, участвующие в предоставлении муниципальной услуги  – в течение </w:t>
            </w:r>
            <w:r w:rsidR="004C51BE" w:rsidRPr="004C51BE">
              <w:rPr>
                <w:sz w:val="18"/>
                <w:szCs w:val="18"/>
              </w:rPr>
              <w:t>3</w:t>
            </w:r>
            <w:r w:rsidRPr="004C51BE">
              <w:rPr>
                <w:sz w:val="18"/>
                <w:szCs w:val="18"/>
              </w:rPr>
              <w:t xml:space="preserve">рабочих </w:t>
            </w:r>
            <w:r w:rsidR="004C51BE" w:rsidRPr="004C51BE">
              <w:rPr>
                <w:sz w:val="18"/>
                <w:szCs w:val="18"/>
              </w:rPr>
              <w:t>д</w:t>
            </w:r>
            <w:r w:rsidRPr="004C51BE">
              <w:rPr>
                <w:sz w:val="18"/>
                <w:szCs w:val="18"/>
              </w:rPr>
              <w:t xml:space="preserve">ней с момента приема и регистрации заявления о </w:t>
            </w:r>
            <w:r w:rsidRPr="004C51BE">
              <w:rPr>
                <w:sz w:val="18"/>
                <w:szCs w:val="18"/>
              </w:rPr>
              <w:lastRenderedPageBreak/>
              <w:t xml:space="preserve">предоставлении муниципальной услуги; получение ответов на межведомственные запросы в течение 5 рабочих дней со дня поступления межведомственного запроса в органы, предоставляющие документ и информацию, приобщение документов (сведений) к личному делу заявителя  </w:t>
            </w:r>
            <w:proofErr w:type="gramEnd"/>
          </w:p>
        </w:tc>
        <w:tc>
          <w:tcPr>
            <w:tcW w:w="1132" w:type="dxa"/>
            <w:gridSpan w:val="2"/>
          </w:tcPr>
          <w:p w:rsidR="00DC3F1D" w:rsidRPr="004C51BE" w:rsidRDefault="004C51BE" w:rsidP="004C51BE">
            <w:pPr>
              <w:jc w:val="center"/>
              <w:rPr>
                <w:b/>
                <w:sz w:val="20"/>
                <w:szCs w:val="20"/>
              </w:rPr>
            </w:pPr>
            <w:r>
              <w:rPr>
                <w:b/>
                <w:sz w:val="20"/>
                <w:szCs w:val="20"/>
              </w:rPr>
              <w:lastRenderedPageBreak/>
              <w:t>-</w:t>
            </w:r>
          </w:p>
        </w:tc>
        <w:tc>
          <w:tcPr>
            <w:tcW w:w="1135" w:type="dxa"/>
            <w:gridSpan w:val="2"/>
          </w:tcPr>
          <w:p w:rsidR="00DC3F1D" w:rsidRPr="004C51BE" w:rsidRDefault="004C51BE" w:rsidP="004C51BE">
            <w:pPr>
              <w:jc w:val="center"/>
              <w:rPr>
                <w:sz w:val="20"/>
                <w:szCs w:val="20"/>
              </w:rPr>
            </w:pPr>
            <w:r>
              <w:rPr>
                <w:sz w:val="20"/>
                <w:szCs w:val="20"/>
              </w:rPr>
              <w:t>-</w:t>
            </w:r>
          </w:p>
        </w:tc>
      </w:tr>
      <w:tr w:rsidR="00DC3F1D" w:rsidRPr="0078477D" w:rsidTr="00DC3F1D">
        <w:trPr>
          <w:trHeight w:val="421"/>
        </w:trPr>
        <w:tc>
          <w:tcPr>
            <w:tcW w:w="15876" w:type="dxa"/>
            <w:gridSpan w:val="11"/>
            <w:vAlign w:val="center"/>
          </w:tcPr>
          <w:p w:rsidR="00DC3F1D" w:rsidRPr="00145168" w:rsidRDefault="00DC3F1D" w:rsidP="00B90086">
            <w:pPr>
              <w:jc w:val="center"/>
              <w:rPr>
                <w:bCs/>
                <w:sz w:val="20"/>
              </w:rPr>
            </w:pPr>
            <w:r w:rsidRPr="00145168">
              <w:rPr>
                <w:sz w:val="20"/>
              </w:rPr>
              <w:lastRenderedPageBreak/>
              <w:t>«</w:t>
            </w:r>
            <w:proofErr w:type="spellStart"/>
            <w:r w:rsidRPr="00145168">
              <w:rPr>
                <w:sz w:val="20"/>
              </w:rPr>
              <w:t>Подуслуга</w:t>
            </w:r>
            <w:proofErr w:type="spellEnd"/>
            <w:r w:rsidRPr="00145168">
              <w:rPr>
                <w:sz w:val="20"/>
              </w:rPr>
              <w:t xml:space="preserve">» 3 </w:t>
            </w:r>
            <w:r w:rsidRPr="00145168">
              <w:rPr>
                <w:bCs/>
                <w:sz w:val="20"/>
              </w:rPr>
              <w:t>Признание многоквартирного дома аварийным и подлежащим сносу или реконструкции</w:t>
            </w:r>
          </w:p>
        </w:tc>
      </w:tr>
      <w:tr w:rsidR="00DC3F1D" w:rsidRPr="0078477D" w:rsidTr="004C51BE">
        <w:trPr>
          <w:gridAfter w:val="1"/>
          <w:wAfter w:w="8" w:type="dxa"/>
          <w:trHeight w:val="1413"/>
        </w:trPr>
        <w:tc>
          <w:tcPr>
            <w:tcW w:w="1135" w:type="dxa"/>
            <w:tcBorders>
              <w:top w:val="single" w:sz="4" w:space="0" w:color="auto"/>
            </w:tcBorders>
          </w:tcPr>
          <w:p w:rsidR="00DC3F1D" w:rsidRPr="004C51BE" w:rsidRDefault="004C51BE" w:rsidP="004C51BE">
            <w:pPr>
              <w:jc w:val="center"/>
              <w:rPr>
                <w:sz w:val="18"/>
                <w:szCs w:val="18"/>
              </w:rPr>
            </w:pPr>
            <w:r w:rsidRPr="004C51BE">
              <w:rPr>
                <w:sz w:val="18"/>
                <w:szCs w:val="18"/>
              </w:rPr>
              <w:t>нет</w:t>
            </w:r>
          </w:p>
        </w:tc>
        <w:tc>
          <w:tcPr>
            <w:tcW w:w="2268" w:type="dxa"/>
            <w:tcBorders>
              <w:top w:val="single" w:sz="4" w:space="0" w:color="auto"/>
            </w:tcBorders>
          </w:tcPr>
          <w:p w:rsidR="00DC3F1D" w:rsidRPr="004C51BE" w:rsidRDefault="00DC3F1D" w:rsidP="00E51F88">
            <w:pPr>
              <w:rPr>
                <w:sz w:val="18"/>
                <w:szCs w:val="18"/>
              </w:rPr>
            </w:pPr>
            <w:r w:rsidRPr="004C51BE">
              <w:rPr>
                <w:sz w:val="18"/>
                <w:szCs w:val="18"/>
              </w:rPr>
              <w:t>Сведения из Единого государственного реестра недвижимости</w:t>
            </w:r>
          </w:p>
        </w:tc>
        <w:tc>
          <w:tcPr>
            <w:tcW w:w="1842" w:type="dxa"/>
            <w:tcBorders>
              <w:top w:val="single" w:sz="4" w:space="0" w:color="auto"/>
            </w:tcBorders>
          </w:tcPr>
          <w:p w:rsidR="00DC3F1D" w:rsidRPr="004C51BE" w:rsidRDefault="00DC3F1D" w:rsidP="00E51F88">
            <w:pPr>
              <w:rPr>
                <w:sz w:val="18"/>
                <w:szCs w:val="18"/>
              </w:rPr>
            </w:pPr>
            <w:r w:rsidRPr="004C51BE">
              <w:rPr>
                <w:sz w:val="18"/>
                <w:szCs w:val="18"/>
              </w:rPr>
              <w:t>Информация о наличии или отсутствии права собственности на помещение</w:t>
            </w:r>
          </w:p>
        </w:tc>
        <w:tc>
          <w:tcPr>
            <w:tcW w:w="1560" w:type="dxa"/>
            <w:tcBorders>
              <w:top w:val="single" w:sz="4" w:space="0" w:color="auto"/>
            </w:tcBorders>
          </w:tcPr>
          <w:p w:rsidR="00DC3F1D" w:rsidRPr="004C51BE" w:rsidRDefault="004C51BE" w:rsidP="00E51F88">
            <w:pPr>
              <w:rPr>
                <w:i/>
                <w:sz w:val="18"/>
                <w:szCs w:val="18"/>
              </w:rPr>
            </w:pPr>
            <w:r w:rsidRPr="004C51BE">
              <w:rPr>
                <w:sz w:val="18"/>
                <w:szCs w:val="18"/>
              </w:rPr>
              <w:t>Управление, МФЦ</w:t>
            </w:r>
          </w:p>
        </w:tc>
        <w:tc>
          <w:tcPr>
            <w:tcW w:w="2268" w:type="dxa"/>
            <w:tcBorders>
              <w:top w:val="single" w:sz="4" w:space="0" w:color="auto"/>
            </w:tcBorders>
          </w:tcPr>
          <w:p w:rsidR="00DC3F1D" w:rsidRPr="004C51BE" w:rsidRDefault="00DC3F1D" w:rsidP="00E51F88">
            <w:pPr>
              <w:rPr>
                <w:sz w:val="18"/>
                <w:szCs w:val="18"/>
              </w:rPr>
            </w:pPr>
            <w:r w:rsidRPr="004C51BE">
              <w:rPr>
                <w:sz w:val="18"/>
                <w:szCs w:val="18"/>
              </w:rPr>
              <w:t>Территориальный отдел Управления Федеральной службы государственной регистрации, кадастра и картографии по Ханты-Мансийскому автономному округ</w:t>
            </w:r>
            <w:proofErr w:type="gramStart"/>
            <w:r w:rsidRPr="004C51BE">
              <w:rPr>
                <w:sz w:val="18"/>
                <w:szCs w:val="18"/>
              </w:rPr>
              <w:t>у-</w:t>
            </w:r>
            <w:proofErr w:type="gramEnd"/>
            <w:r w:rsidRPr="004C51BE">
              <w:rPr>
                <w:sz w:val="18"/>
                <w:szCs w:val="18"/>
              </w:rPr>
              <w:t xml:space="preserve"> Югре</w:t>
            </w:r>
          </w:p>
        </w:tc>
        <w:tc>
          <w:tcPr>
            <w:tcW w:w="1275" w:type="dxa"/>
            <w:tcBorders>
              <w:top w:val="single" w:sz="4" w:space="0" w:color="auto"/>
            </w:tcBorders>
          </w:tcPr>
          <w:p w:rsidR="00DC3F1D" w:rsidRPr="004C51BE" w:rsidRDefault="00DC3F1D" w:rsidP="00E51F88">
            <w:pPr>
              <w:rPr>
                <w:sz w:val="18"/>
                <w:szCs w:val="18"/>
              </w:rPr>
            </w:pPr>
            <w:r w:rsidRPr="004C51BE">
              <w:rPr>
                <w:sz w:val="18"/>
                <w:szCs w:val="18"/>
              </w:rPr>
              <w:t>SID0003564</w:t>
            </w:r>
          </w:p>
        </w:tc>
        <w:tc>
          <w:tcPr>
            <w:tcW w:w="3261" w:type="dxa"/>
            <w:tcBorders>
              <w:top w:val="single" w:sz="4" w:space="0" w:color="auto"/>
            </w:tcBorders>
          </w:tcPr>
          <w:p w:rsidR="00DC3F1D" w:rsidRPr="004C51BE" w:rsidRDefault="00DC3F1D" w:rsidP="00E51F88">
            <w:pPr>
              <w:rPr>
                <w:sz w:val="18"/>
                <w:szCs w:val="18"/>
              </w:rPr>
            </w:pPr>
            <w:r w:rsidRPr="004C51BE">
              <w:rPr>
                <w:sz w:val="18"/>
                <w:szCs w:val="18"/>
              </w:rPr>
              <w:t xml:space="preserve">Формирование и направление межведомственных запросов в органы, участвующие в предоставлении муниципальной услуги  – в течение </w:t>
            </w:r>
            <w:r w:rsidR="004C51BE" w:rsidRPr="004C51BE">
              <w:rPr>
                <w:sz w:val="18"/>
                <w:szCs w:val="18"/>
              </w:rPr>
              <w:t>3</w:t>
            </w:r>
            <w:r w:rsidRPr="004C51BE">
              <w:rPr>
                <w:sz w:val="18"/>
                <w:szCs w:val="18"/>
              </w:rPr>
              <w:t>рабочих дней с момента приема и регистрации заявления о предоставлении муниципальной услуги;</w:t>
            </w:r>
          </w:p>
          <w:p w:rsidR="00DC3F1D" w:rsidRPr="004C51BE" w:rsidRDefault="00DC3F1D" w:rsidP="00926592">
            <w:pPr>
              <w:rPr>
                <w:b/>
                <w:sz w:val="18"/>
                <w:szCs w:val="18"/>
              </w:rPr>
            </w:pPr>
            <w:r w:rsidRPr="004C51BE">
              <w:rPr>
                <w:sz w:val="18"/>
                <w:szCs w:val="18"/>
              </w:rPr>
              <w:t xml:space="preserve">получение ответов на межведомственные запросы в течение - 5 рабочих дней со дня поступления межведомственного запроса в органы, предоставляющие документ и информацию, приобщение документов (сведений) к личному делу заявителя  </w:t>
            </w:r>
          </w:p>
        </w:tc>
        <w:tc>
          <w:tcPr>
            <w:tcW w:w="1124" w:type="dxa"/>
            <w:tcBorders>
              <w:top w:val="single" w:sz="4" w:space="0" w:color="auto"/>
            </w:tcBorders>
          </w:tcPr>
          <w:p w:rsidR="00DC3F1D" w:rsidRPr="00BA2D3A" w:rsidRDefault="004C51BE" w:rsidP="004C51BE">
            <w:pPr>
              <w:jc w:val="center"/>
              <w:rPr>
                <w:b/>
                <w:i/>
                <w:sz w:val="20"/>
                <w:szCs w:val="20"/>
              </w:rPr>
            </w:pPr>
            <w:r>
              <w:rPr>
                <w:i/>
                <w:sz w:val="20"/>
                <w:szCs w:val="20"/>
              </w:rPr>
              <w:t>-</w:t>
            </w:r>
          </w:p>
        </w:tc>
        <w:tc>
          <w:tcPr>
            <w:tcW w:w="1135" w:type="dxa"/>
            <w:gridSpan w:val="2"/>
            <w:tcBorders>
              <w:top w:val="single" w:sz="4" w:space="0" w:color="auto"/>
            </w:tcBorders>
          </w:tcPr>
          <w:p w:rsidR="00DC3F1D" w:rsidRPr="00BA2D3A" w:rsidRDefault="004C51BE" w:rsidP="004C51BE">
            <w:pPr>
              <w:jc w:val="center"/>
              <w:rPr>
                <w:i/>
                <w:sz w:val="20"/>
                <w:szCs w:val="20"/>
              </w:rPr>
            </w:pPr>
            <w:r>
              <w:rPr>
                <w:i/>
                <w:sz w:val="20"/>
                <w:szCs w:val="20"/>
              </w:rPr>
              <w:t>-</w:t>
            </w:r>
          </w:p>
        </w:tc>
      </w:tr>
      <w:tr w:rsidR="00DC3F1D" w:rsidRPr="0078477D" w:rsidTr="004C51BE">
        <w:tc>
          <w:tcPr>
            <w:tcW w:w="1135" w:type="dxa"/>
          </w:tcPr>
          <w:p w:rsidR="00DC3F1D" w:rsidRPr="004C51BE" w:rsidRDefault="004C51BE" w:rsidP="004C51BE">
            <w:pPr>
              <w:pStyle w:val="ConsPlusNormal"/>
              <w:jc w:val="center"/>
              <w:rPr>
                <w:rFonts w:ascii="Times New Roman" w:hAnsi="Times New Roman" w:cs="Times New Roman"/>
                <w:bCs/>
                <w:sz w:val="18"/>
                <w:szCs w:val="18"/>
              </w:rPr>
            </w:pPr>
            <w:r w:rsidRPr="004C51BE">
              <w:rPr>
                <w:rFonts w:ascii="Times New Roman" w:hAnsi="Times New Roman" w:cs="Times New Roman"/>
                <w:sz w:val="18"/>
                <w:szCs w:val="18"/>
              </w:rPr>
              <w:t>нет</w:t>
            </w:r>
          </w:p>
        </w:tc>
        <w:tc>
          <w:tcPr>
            <w:tcW w:w="2268" w:type="dxa"/>
          </w:tcPr>
          <w:p w:rsidR="00DC3F1D" w:rsidRPr="004C51BE" w:rsidRDefault="00DC3F1D" w:rsidP="00E606AE">
            <w:pPr>
              <w:jc w:val="both"/>
              <w:rPr>
                <w:bCs/>
                <w:sz w:val="18"/>
                <w:szCs w:val="18"/>
              </w:rPr>
            </w:pPr>
            <w:r w:rsidRPr="004C51BE">
              <w:rPr>
                <w:bCs/>
                <w:sz w:val="18"/>
                <w:szCs w:val="18"/>
              </w:rPr>
              <w:t xml:space="preserve">1. Заключения (акты) соответствующих органов государственного надзора (контроля). </w:t>
            </w:r>
          </w:p>
          <w:p w:rsidR="00DC3F1D" w:rsidRPr="004C51BE" w:rsidRDefault="00DC3F1D" w:rsidP="00926592">
            <w:pPr>
              <w:jc w:val="both"/>
              <w:rPr>
                <w:bCs/>
                <w:sz w:val="18"/>
                <w:szCs w:val="18"/>
              </w:rPr>
            </w:pPr>
          </w:p>
          <w:p w:rsidR="00DC3F1D" w:rsidRPr="004C51BE" w:rsidRDefault="00DC3F1D" w:rsidP="00926592">
            <w:pPr>
              <w:ind w:right="33"/>
              <w:jc w:val="both"/>
              <w:rPr>
                <w:bCs/>
                <w:sz w:val="18"/>
                <w:szCs w:val="18"/>
                <w:highlight w:val="cyan"/>
              </w:rPr>
            </w:pPr>
            <w:r w:rsidRPr="004C51BE">
              <w:rPr>
                <w:bCs/>
                <w:sz w:val="18"/>
                <w:szCs w:val="18"/>
              </w:rPr>
              <w:t xml:space="preserve">2 Заключения проектно-изыскательской организации по результатам обследования элементов ограждающих и несущих конструкций жилого помещения, </w:t>
            </w:r>
            <w:r w:rsidRPr="004C51BE">
              <w:rPr>
                <w:bCs/>
                <w:sz w:val="18"/>
                <w:szCs w:val="18"/>
                <w:u w:val="single"/>
              </w:rPr>
              <w:t>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r w:rsidRPr="004C51BE">
              <w:rPr>
                <w:bCs/>
                <w:sz w:val="18"/>
                <w:szCs w:val="18"/>
              </w:rPr>
              <w:t xml:space="preserve"> </w:t>
            </w:r>
          </w:p>
        </w:tc>
        <w:tc>
          <w:tcPr>
            <w:tcW w:w="1842" w:type="dxa"/>
          </w:tcPr>
          <w:p w:rsidR="00DC3F1D" w:rsidRPr="004C51BE" w:rsidRDefault="00DC3F1D" w:rsidP="00B13D98">
            <w:pPr>
              <w:pStyle w:val="ConsPlusNormal"/>
              <w:rPr>
                <w:rFonts w:ascii="Times New Roman" w:hAnsi="Times New Roman" w:cs="Times New Roman"/>
                <w:bCs/>
                <w:sz w:val="18"/>
                <w:szCs w:val="18"/>
              </w:rPr>
            </w:pPr>
            <w:r w:rsidRPr="004C51BE">
              <w:rPr>
                <w:rFonts w:ascii="Times New Roman" w:hAnsi="Times New Roman" w:cs="Times New Roman"/>
                <w:bCs/>
                <w:sz w:val="18"/>
                <w:szCs w:val="18"/>
              </w:rPr>
              <w:lastRenderedPageBreak/>
              <w:t xml:space="preserve">Технические характеристики жилого помещения (многоквартирного </w:t>
            </w:r>
            <w:r w:rsidRPr="004C51BE">
              <w:rPr>
                <w:rFonts w:ascii="Times New Roman" w:hAnsi="Times New Roman" w:cs="Times New Roman"/>
                <w:bCs/>
                <w:sz w:val="18"/>
                <w:szCs w:val="18"/>
              </w:rPr>
              <w:lastRenderedPageBreak/>
              <w:t>дома)</w:t>
            </w:r>
          </w:p>
        </w:tc>
        <w:tc>
          <w:tcPr>
            <w:tcW w:w="1560" w:type="dxa"/>
          </w:tcPr>
          <w:p w:rsidR="00DC3F1D" w:rsidRPr="004C51BE" w:rsidRDefault="004C51BE" w:rsidP="00B13D98">
            <w:pPr>
              <w:pStyle w:val="ConsPlusNormal"/>
              <w:rPr>
                <w:rFonts w:ascii="Times New Roman" w:hAnsi="Times New Roman" w:cs="Times New Roman"/>
                <w:bCs/>
                <w:sz w:val="18"/>
                <w:szCs w:val="18"/>
              </w:rPr>
            </w:pPr>
            <w:r w:rsidRPr="004C51BE">
              <w:rPr>
                <w:rFonts w:ascii="Times New Roman" w:hAnsi="Times New Roman" w:cs="Times New Roman"/>
                <w:sz w:val="18"/>
                <w:szCs w:val="18"/>
              </w:rPr>
              <w:lastRenderedPageBreak/>
              <w:t>Управление, МФЦ</w:t>
            </w:r>
          </w:p>
        </w:tc>
        <w:tc>
          <w:tcPr>
            <w:tcW w:w="2268" w:type="dxa"/>
          </w:tcPr>
          <w:p w:rsidR="00DC3F1D" w:rsidRPr="004C51BE" w:rsidRDefault="00DC3F1D" w:rsidP="00B13D98">
            <w:pPr>
              <w:rPr>
                <w:bCs/>
                <w:sz w:val="18"/>
                <w:szCs w:val="18"/>
              </w:rPr>
            </w:pPr>
            <w:r w:rsidRPr="004C51BE">
              <w:rPr>
                <w:bCs/>
                <w:sz w:val="18"/>
                <w:szCs w:val="18"/>
              </w:rPr>
              <w:t xml:space="preserve">1. Территориальные отделы Службы жилищного и строительного надзора </w:t>
            </w:r>
            <w:r w:rsidRPr="004C51BE">
              <w:rPr>
                <w:bCs/>
                <w:sz w:val="18"/>
                <w:szCs w:val="18"/>
              </w:rPr>
              <w:lastRenderedPageBreak/>
              <w:t>Ханты-Мансийского автономного округа – Югры;</w:t>
            </w:r>
          </w:p>
          <w:p w:rsidR="00DC3F1D" w:rsidRPr="004C51BE" w:rsidRDefault="00DC3F1D" w:rsidP="00B13D98">
            <w:pPr>
              <w:rPr>
                <w:bCs/>
                <w:sz w:val="18"/>
                <w:szCs w:val="18"/>
              </w:rPr>
            </w:pPr>
            <w:r w:rsidRPr="004C51BE">
              <w:rPr>
                <w:bCs/>
                <w:sz w:val="18"/>
                <w:szCs w:val="18"/>
              </w:rPr>
              <w:t>2. Территориальные отделы Управления Федеральной службы по надзору в сфере защиты прав и потребителей и благополучия человека Ханты-Мансийского автономного округа – Югры;</w:t>
            </w:r>
          </w:p>
          <w:p w:rsidR="00DC3F1D" w:rsidRPr="004C51BE" w:rsidRDefault="00DC3F1D" w:rsidP="00926592">
            <w:pPr>
              <w:pStyle w:val="ConsPlusNormal"/>
              <w:rPr>
                <w:rFonts w:ascii="Times New Roman" w:hAnsi="Times New Roman" w:cs="Times New Roman"/>
                <w:b/>
                <w:bCs/>
                <w:sz w:val="18"/>
                <w:szCs w:val="18"/>
              </w:rPr>
            </w:pPr>
            <w:r w:rsidRPr="004C51BE">
              <w:rPr>
                <w:rFonts w:ascii="Times New Roman" w:hAnsi="Times New Roman" w:cs="Times New Roman"/>
                <w:bCs/>
                <w:sz w:val="18"/>
                <w:szCs w:val="18"/>
              </w:rPr>
              <w:t>3. Территориальные органы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w:t>
            </w:r>
          </w:p>
        </w:tc>
        <w:tc>
          <w:tcPr>
            <w:tcW w:w="1275" w:type="dxa"/>
          </w:tcPr>
          <w:p w:rsidR="00DC3F1D" w:rsidRPr="004C51BE" w:rsidRDefault="004C51BE" w:rsidP="004C51BE">
            <w:pPr>
              <w:pStyle w:val="ConsPlusNormal"/>
              <w:jc w:val="center"/>
              <w:rPr>
                <w:rFonts w:ascii="Times New Roman" w:hAnsi="Times New Roman" w:cs="Times New Roman"/>
                <w:bCs/>
                <w:sz w:val="18"/>
                <w:szCs w:val="18"/>
              </w:rPr>
            </w:pPr>
            <w:r w:rsidRPr="004C51BE">
              <w:rPr>
                <w:rFonts w:ascii="Times New Roman" w:hAnsi="Times New Roman" w:cs="Times New Roman"/>
                <w:bCs/>
                <w:sz w:val="18"/>
                <w:szCs w:val="18"/>
              </w:rPr>
              <w:lastRenderedPageBreak/>
              <w:t>нет</w:t>
            </w:r>
          </w:p>
        </w:tc>
        <w:tc>
          <w:tcPr>
            <w:tcW w:w="3261" w:type="dxa"/>
          </w:tcPr>
          <w:p w:rsidR="00DC3F1D" w:rsidRPr="004C51BE" w:rsidRDefault="00DC3F1D" w:rsidP="003B32AE">
            <w:pPr>
              <w:rPr>
                <w:sz w:val="18"/>
                <w:szCs w:val="18"/>
              </w:rPr>
            </w:pPr>
            <w:r w:rsidRPr="004C51BE">
              <w:rPr>
                <w:sz w:val="18"/>
                <w:szCs w:val="18"/>
              </w:rPr>
              <w:t xml:space="preserve">Формирование и направление межведомственных запросов в органы, участвующие в предоставлении муниципальной услуги  – в течение </w:t>
            </w:r>
            <w:r w:rsidR="004C51BE" w:rsidRPr="004C51BE">
              <w:rPr>
                <w:sz w:val="18"/>
                <w:szCs w:val="18"/>
              </w:rPr>
              <w:lastRenderedPageBreak/>
              <w:t>3</w:t>
            </w:r>
            <w:r w:rsidRPr="004C51BE">
              <w:rPr>
                <w:sz w:val="18"/>
                <w:szCs w:val="18"/>
              </w:rPr>
              <w:t>рабочих дней с момента приема и регистрации заявления о предоставлении муниципальной услуги;</w:t>
            </w:r>
          </w:p>
          <w:p w:rsidR="00DC3F1D" w:rsidRPr="004C51BE" w:rsidRDefault="00DC3F1D" w:rsidP="003B32AE">
            <w:pPr>
              <w:pStyle w:val="ConsPlusNormal"/>
              <w:rPr>
                <w:rFonts w:ascii="Times New Roman" w:hAnsi="Times New Roman" w:cs="Times New Roman"/>
                <w:bCs/>
                <w:sz w:val="18"/>
                <w:szCs w:val="18"/>
              </w:rPr>
            </w:pPr>
            <w:r w:rsidRPr="004C51BE">
              <w:rPr>
                <w:rFonts w:ascii="Times New Roman" w:hAnsi="Times New Roman" w:cs="Times New Roman"/>
                <w:sz w:val="18"/>
                <w:szCs w:val="18"/>
              </w:rPr>
              <w:t>получение ответов на межведомственные запросы в течение - 5 рабочих дней со дня поступления межведомственного запроса в органы, предоставляющие документ и информацию, приобщение документов (сведений) к личному делу заявителя</w:t>
            </w:r>
            <w:r w:rsidRPr="004C51BE">
              <w:rPr>
                <w:sz w:val="18"/>
                <w:szCs w:val="18"/>
              </w:rPr>
              <w:t xml:space="preserve">  </w:t>
            </w:r>
          </w:p>
        </w:tc>
        <w:tc>
          <w:tcPr>
            <w:tcW w:w="1132" w:type="dxa"/>
            <w:gridSpan w:val="2"/>
          </w:tcPr>
          <w:p w:rsidR="00DC3F1D" w:rsidRPr="00BA2D3A" w:rsidRDefault="004C51BE" w:rsidP="004C51BE">
            <w:pPr>
              <w:jc w:val="center"/>
              <w:rPr>
                <w:b/>
                <w:i/>
                <w:sz w:val="20"/>
                <w:szCs w:val="20"/>
              </w:rPr>
            </w:pPr>
            <w:r>
              <w:rPr>
                <w:b/>
                <w:i/>
                <w:sz w:val="20"/>
                <w:szCs w:val="20"/>
              </w:rPr>
              <w:lastRenderedPageBreak/>
              <w:t>-</w:t>
            </w:r>
          </w:p>
        </w:tc>
        <w:tc>
          <w:tcPr>
            <w:tcW w:w="1135" w:type="dxa"/>
            <w:gridSpan w:val="2"/>
          </w:tcPr>
          <w:p w:rsidR="00DC3F1D" w:rsidRPr="00BA2D3A" w:rsidRDefault="004C51BE" w:rsidP="004C51BE">
            <w:pPr>
              <w:jc w:val="center"/>
              <w:rPr>
                <w:i/>
                <w:sz w:val="20"/>
                <w:szCs w:val="20"/>
              </w:rPr>
            </w:pPr>
            <w:r>
              <w:rPr>
                <w:i/>
                <w:sz w:val="20"/>
                <w:szCs w:val="20"/>
              </w:rPr>
              <w:t>-</w:t>
            </w:r>
          </w:p>
        </w:tc>
      </w:tr>
    </w:tbl>
    <w:p w:rsidR="004C51BE" w:rsidRDefault="004C51BE" w:rsidP="004C51BE">
      <w:pPr>
        <w:rPr>
          <w:b/>
          <w:sz w:val="22"/>
        </w:rPr>
      </w:pPr>
    </w:p>
    <w:p w:rsidR="00832353" w:rsidRPr="00923E10" w:rsidRDefault="00832353" w:rsidP="004C51BE">
      <w:pPr>
        <w:rPr>
          <w:b/>
          <w:sz w:val="22"/>
        </w:rPr>
      </w:pPr>
      <w:r w:rsidRPr="00923E10">
        <w:rPr>
          <w:b/>
          <w:sz w:val="22"/>
        </w:rPr>
        <w:t>Раздел 6. «</w:t>
      </w:r>
      <w:r w:rsidR="009F4250">
        <w:rPr>
          <w:b/>
          <w:sz w:val="22"/>
        </w:rPr>
        <w:t>Результат «</w:t>
      </w:r>
      <w:proofErr w:type="spellStart"/>
      <w:r w:rsidR="009F4250">
        <w:rPr>
          <w:b/>
          <w:sz w:val="22"/>
        </w:rPr>
        <w:t>подуслуги</w:t>
      </w:r>
      <w:proofErr w:type="spellEnd"/>
      <w:r w:rsidRPr="00923E10">
        <w:rPr>
          <w:b/>
          <w:sz w:val="22"/>
        </w:rPr>
        <w:t>»</w:t>
      </w:r>
    </w:p>
    <w:tbl>
      <w:tblPr>
        <w:tblStyle w:val="a3"/>
        <w:tblW w:w="15877" w:type="dxa"/>
        <w:tblInd w:w="-601" w:type="dxa"/>
        <w:tblLayout w:type="fixed"/>
        <w:tblLook w:val="04A0" w:firstRow="1" w:lastRow="0" w:firstColumn="1" w:lastColumn="0" w:noHBand="0" w:noVBand="1"/>
      </w:tblPr>
      <w:tblGrid>
        <w:gridCol w:w="567"/>
        <w:gridCol w:w="2977"/>
        <w:gridCol w:w="1418"/>
        <w:gridCol w:w="1701"/>
        <w:gridCol w:w="1276"/>
        <w:gridCol w:w="1417"/>
        <w:gridCol w:w="3402"/>
        <w:gridCol w:w="1559"/>
        <w:gridCol w:w="1560"/>
      </w:tblGrid>
      <w:tr w:rsidR="00D93ACB" w:rsidTr="00984FFA">
        <w:trPr>
          <w:trHeight w:val="504"/>
        </w:trPr>
        <w:tc>
          <w:tcPr>
            <w:tcW w:w="567" w:type="dxa"/>
            <w:vMerge w:val="restart"/>
          </w:tcPr>
          <w:p w:rsidR="004D3B2E" w:rsidRPr="004C51BE" w:rsidRDefault="004D3B2E" w:rsidP="009F4250">
            <w:pPr>
              <w:jc w:val="center"/>
              <w:rPr>
                <w:b/>
                <w:sz w:val="16"/>
                <w:szCs w:val="16"/>
              </w:rPr>
            </w:pPr>
            <w:r w:rsidRPr="004C51BE">
              <w:rPr>
                <w:b/>
                <w:sz w:val="16"/>
                <w:szCs w:val="16"/>
              </w:rPr>
              <w:t>№</w:t>
            </w:r>
            <w:r w:rsidR="009F4250" w:rsidRPr="004C51BE">
              <w:rPr>
                <w:b/>
                <w:sz w:val="16"/>
                <w:szCs w:val="16"/>
              </w:rPr>
              <w:t xml:space="preserve"> </w:t>
            </w:r>
            <w:proofErr w:type="gramStart"/>
            <w:r w:rsidR="009F4250" w:rsidRPr="004C51BE">
              <w:rPr>
                <w:b/>
                <w:sz w:val="16"/>
                <w:szCs w:val="16"/>
              </w:rPr>
              <w:t>п</w:t>
            </w:r>
            <w:proofErr w:type="gramEnd"/>
            <w:r w:rsidR="009F4250" w:rsidRPr="004C51BE">
              <w:rPr>
                <w:b/>
                <w:sz w:val="16"/>
                <w:szCs w:val="16"/>
              </w:rPr>
              <w:t>/п</w:t>
            </w:r>
          </w:p>
        </w:tc>
        <w:tc>
          <w:tcPr>
            <w:tcW w:w="2977" w:type="dxa"/>
            <w:vMerge w:val="restart"/>
          </w:tcPr>
          <w:p w:rsidR="004D3B2E" w:rsidRPr="004C51BE" w:rsidRDefault="009F4250" w:rsidP="009F4250">
            <w:pPr>
              <w:jc w:val="center"/>
              <w:rPr>
                <w:b/>
                <w:sz w:val="16"/>
                <w:szCs w:val="16"/>
              </w:rPr>
            </w:pPr>
            <w:r w:rsidRPr="004C51BE">
              <w:rPr>
                <w:b/>
                <w:sz w:val="16"/>
                <w:szCs w:val="16"/>
              </w:rPr>
              <w:t>Документ/документ</w:t>
            </w:r>
            <w:r w:rsidR="00FE3438" w:rsidRPr="004C51BE">
              <w:rPr>
                <w:b/>
                <w:sz w:val="16"/>
                <w:szCs w:val="16"/>
              </w:rPr>
              <w:t>ам</w:t>
            </w:r>
            <w:r w:rsidR="004D3B2E" w:rsidRPr="004C51BE">
              <w:rPr>
                <w:b/>
                <w:sz w:val="16"/>
                <w:szCs w:val="16"/>
              </w:rPr>
              <w:t>, являющийся</w:t>
            </w:r>
            <w:r w:rsidR="00FE3438" w:rsidRPr="004C51BE">
              <w:rPr>
                <w:b/>
                <w:sz w:val="16"/>
                <w:szCs w:val="16"/>
              </w:rPr>
              <w:t xml:space="preserve"> </w:t>
            </w:r>
            <w:r w:rsidR="004D3B2E" w:rsidRPr="004C51BE">
              <w:rPr>
                <w:b/>
                <w:sz w:val="16"/>
                <w:szCs w:val="16"/>
              </w:rPr>
              <w:t>(</w:t>
            </w:r>
            <w:proofErr w:type="spellStart"/>
            <w:r w:rsidR="004D3B2E" w:rsidRPr="004C51BE">
              <w:rPr>
                <w:b/>
                <w:sz w:val="16"/>
                <w:szCs w:val="16"/>
              </w:rPr>
              <w:t>иеся</w:t>
            </w:r>
            <w:proofErr w:type="spellEnd"/>
            <w:r w:rsidR="004D3B2E" w:rsidRPr="004C51BE">
              <w:rPr>
                <w:b/>
                <w:sz w:val="16"/>
                <w:szCs w:val="16"/>
              </w:rPr>
              <w:t>) результатом «</w:t>
            </w:r>
            <w:proofErr w:type="spellStart"/>
            <w:r w:rsidR="004D3B2E" w:rsidRPr="004C51BE">
              <w:rPr>
                <w:b/>
                <w:sz w:val="16"/>
                <w:szCs w:val="16"/>
              </w:rPr>
              <w:t>подуслуги</w:t>
            </w:r>
            <w:proofErr w:type="spellEnd"/>
            <w:r w:rsidR="004D3B2E" w:rsidRPr="004C51BE">
              <w:rPr>
                <w:b/>
                <w:sz w:val="16"/>
                <w:szCs w:val="16"/>
              </w:rPr>
              <w:t>»</w:t>
            </w:r>
          </w:p>
        </w:tc>
        <w:tc>
          <w:tcPr>
            <w:tcW w:w="1418" w:type="dxa"/>
            <w:vMerge w:val="restart"/>
          </w:tcPr>
          <w:p w:rsidR="004D3B2E" w:rsidRPr="004C51BE" w:rsidRDefault="004D3B2E" w:rsidP="009F4250">
            <w:pPr>
              <w:jc w:val="center"/>
              <w:rPr>
                <w:b/>
                <w:sz w:val="16"/>
                <w:szCs w:val="16"/>
              </w:rPr>
            </w:pPr>
            <w:r w:rsidRPr="004C51BE">
              <w:rPr>
                <w:b/>
                <w:sz w:val="16"/>
                <w:szCs w:val="16"/>
              </w:rPr>
              <w:t>Требования к документу/документам, являющемус</w:t>
            </w:r>
            <w:proofErr w:type="gramStart"/>
            <w:r w:rsidRPr="004C51BE">
              <w:rPr>
                <w:b/>
                <w:sz w:val="16"/>
                <w:szCs w:val="16"/>
              </w:rPr>
              <w:t>я(</w:t>
            </w:r>
            <w:proofErr w:type="spellStart"/>
            <w:proofErr w:type="gramEnd"/>
            <w:r w:rsidRPr="004C51BE">
              <w:rPr>
                <w:b/>
                <w:sz w:val="16"/>
                <w:szCs w:val="16"/>
              </w:rPr>
              <w:t>ихся</w:t>
            </w:r>
            <w:proofErr w:type="spellEnd"/>
            <w:r w:rsidRPr="004C51BE">
              <w:rPr>
                <w:b/>
                <w:sz w:val="16"/>
                <w:szCs w:val="16"/>
              </w:rPr>
              <w:t>) результатом «</w:t>
            </w:r>
            <w:proofErr w:type="spellStart"/>
            <w:r w:rsidRPr="004C51BE">
              <w:rPr>
                <w:b/>
                <w:sz w:val="16"/>
                <w:szCs w:val="16"/>
              </w:rPr>
              <w:t>подуслуги</w:t>
            </w:r>
            <w:proofErr w:type="spellEnd"/>
            <w:r w:rsidRPr="004C51BE">
              <w:rPr>
                <w:b/>
                <w:sz w:val="16"/>
                <w:szCs w:val="16"/>
              </w:rPr>
              <w:t>»</w:t>
            </w:r>
          </w:p>
        </w:tc>
        <w:tc>
          <w:tcPr>
            <w:tcW w:w="1701" w:type="dxa"/>
            <w:vMerge w:val="restart"/>
          </w:tcPr>
          <w:p w:rsidR="004D3B2E" w:rsidRPr="004C51BE" w:rsidRDefault="00D93ACB" w:rsidP="009F4250">
            <w:pPr>
              <w:jc w:val="center"/>
              <w:rPr>
                <w:b/>
                <w:sz w:val="16"/>
                <w:szCs w:val="16"/>
              </w:rPr>
            </w:pPr>
            <w:r w:rsidRPr="004C51BE">
              <w:rPr>
                <w:b/>
                <w:sz w:val="16"/>
                <w:szCs w:val="16"/>
              </w:rPr>
              <w:t>Характеристика результата «</w:t>
            </w:r>
            <w:proofErr w:type="spellStart"/>
            <w:r w:rsidRPr="004C51BE">
              <w:rPr>
                <w:b/>
                <w:sz w:val="16"/>
                <w:szCs w:val="16"/>
              </w:rPr>
              <w:t>подуслуги</w:t>
            </w:r>
            <w:proofErr w:type="spellEnd"/>
            <w:r w:rsidRPr="004C51BE">
              <w:rPr>
                <w:b/>
                <w:sz w:val="16"/>
                <w:szCs w:val="16"/>
              </w:rPr>
              <w:t>» (</w:t>
            </w:r>
            <w:proofErr w:type="gramStart"/>
            <w:r w:rsidRPr="004C51BE">
              <w:rPr>
                <w:b/>
                <w:sz w:val="16"/>
                <w:szCs w:val="16"/>
              </w:rPr>
              <w:t>положительный</w:t>
            </w:r>
            <w:proofErr w:type="gramEnd"/>
            <w:r w:rsidRPr="004C51BE">
              <w:rPr>
                <w:b/>
                <w:sz w:val="16"/>
                <w:szCs w:val="16"/>
              </w:rPr>
              <w:t>/отрицательный)</w:t>
            </w:r>
          </w:p>
          <w:p w:rsidR="004456FE" w:rsidRPr="004C51BE" w:rsidRDefault="004456FE" w:rsidP="009F4250">
            <w:pPr>
              <w:jc w:val="center"/>
              <w:rPr>
                <w:b/>
                <w:sz w:val="16"/>
                <w:szCs w:val="16"/>
              </w:rPr>
            </w:pPr>
          </w:p>
        </w:tc>
        <w:tc>
          <w:tcPr>
            <w:tcW w:w="1276" w:type="dxa"/>
            <w:vMerge w:val="restart"/>
          </w:tcPr>
          <w:p w:rsidR="004D3B2E" w:rsidRPr="004C51BE" w:rsidRDefault="00D93ACB" w:rsidP="009F4250">
            <w:pPr>
              <w:jc w:val="center"/>
              <w:rPr>
                <w:b/>
                <w:sz w:val="16"/>
                <w:szCs w:val="16"/>
              </w:rPr>
            </w:pPr>
            <w:r w:rsidRPr="004C51BE">
              <w:rPr>
                <w:b/>
                <w:sz w:val="16"/>
                <w:szCs w:val="16"/>
              </w:rPr>
              <w:t>Форма документов/документов, являющегос</w:t>
            </w:r>
            <w:proofErr w:type="gramStart"/>
            <w:r w:rsidRPr="004C51BE">
              <w:rPr>
                <w:b/>
                <w:sz w:val="16"/>
                <w:szCs w:val="16"/>
              </w:rPr>
              <w:t>я(</w:t>
            </w:r>
            <w:proofErr w:type="spellStart"/>
            <w:proofErr w:type="gramEnd"/>
            <w:r w:rsidRPr="004C51BE">
              <w:rPr>
                <w:b/>
                <w:sz w:val="16"/>
                <w:szCs w:val="16"/>
              </w:rPr>
              <w:t>ихся</w:t>
            </w:r>
            <w:proofErr w:type="spellEnd"/>
            <w:r w:rsidRPr="004C51BE">
              <w:rPr>
                <w:b/>
                <w:sz w:val="16"/>
                <w:szCs w:val="16"/>
              </w:rPr>
              <w:t>) результатом «</w:t>
            </w:r>
            <w:proofErr w:type="spellStart"/>
            <w:r w:rsidRPr="004C51BE">
              <w:rPr>
                <w:b/>
                <w:sz w:val="16"/>
                <w:szCs w:val="16"/>
              </w:rPr>
              <w:t>подуслуги</w:t>
            </w:r>
            <w:proofErr w:type="spellEnd"/>
            <w:r w:rsidRPr="004C51BE">
              <w:rPr>
                <w:b/>
                <w:sz w:val="16"/>
                <w:szCs w:val="16"/>
              </w:rPr>
              <w:t>»</w:t>
            </w:r>
          </w:p>
        </w:tc>
        <w:tc>
          <w:tcPr>
            <w:tcW w:w="1417" w:type="dxa"/>
            <w:vMerge w:val="restart"/>
          </w:tcPr>
          <w:p w:rsidR="004D3B2E" w:rsidRPr="004C51BE" w:rsidRDefault="00D93ACB" w:rsidP="009F4250">
            <w:pPr>
              <w:jc w:val="center"/>
              <w:rPr>
                <w:b/>
                <w:sz w:val="16"/>
                <w:szCs w:val="16"/>
              </w:rPr>
            </w:pPr>
            <w:r w:rsidRPr="004C51BE">
              <w:rPr>
                <w:b/>
                <w:sz w:val="16"/>
                <w:szCs w:val="16"/>
              </w:rPr>
              <w:t>Образец документа/документов, являющегос</w:t>
            </w:r>
            <w:proofErr w:type="gramStart"/>
            <w:r w:rsidRPr="004C51BE">
              <w:rPr>
                <w:b/>
                <w:sz w:val="16"/>
                <w:szCs w:val="16"/>
              </w:rPr>
              <w:t>я(</w:t>
            </w:r>
            <w:proofErr w:type="spellStart"/>
            <w:proofErr w:type="gramEnd"/>
            <w:r w:rsidRPr="004C51BE">
              <w:rPr>
                <w:b/>
                <w:sz w:val="16"/>
                <w:szCs w:val="16"/>
              </w:rPr>
              <w:t>ихся</w:t>
            </w:r>
            <w:proofErr w:type="spellEnd"/>
            <w:r w:rsidRPr="004C51BE">
              <w:rPr>
                <w:b/>
                <w:sz w:val="16"/>
                <w:szCs w:val="16"/>
              </w:rPr>
              <w:t>) результатом «</w:t>
            </w:r>
            <w:proofErr w:type="spellStart"/>
            <w:r w:rsidRPr="004C51BE">
              <w:rPr>
                <w:b/>
                <w:sz w:val="16"/>
                <w:szCs w:val="16"/>
              </w:rPr>
              <w:t>подуслуги</w:t>
            </w:r>
            <w:proofErr w:type="spellEnd"/>
            <w:r w:rsidRPr="004C51BE">
              <w:rPr>
                <w:b/>
                <w:sz w:val="16"/>
                <w:szCs w:val="16"/>
              </w:rPr>
              <w:t>»</w:t>
            </w:r>
          </w:p>
        </w:tc>
        <w:tc>
          <w:tcPr>
            <w:tcW w:w="3402" w:type="dxa"/>
            <w:vMerge w:val="restart"/>
          </w:tcPr>
          <w:p w:rsidR="004D3B2E" w:rsidRPr="004C51BE" w:rsidRDefault="00D93ACB" w:rsidP="009F4250">
            <w:pPr>
              <w:jc w:val="center"/>
              <w:rPr>
                <w:b/>
                <w:sz w:val="16"/>
                <w:szCs w:val="16"/>
              </w:rPr>
            </w:pPr>
            <w:r w:rsidRPr="004C51BE">
              <w:rPr>
                <w:b/>
                <w:sz w:val="16"/>
                <w:szCs w:val="16"/>
              </w:rPr>
              <w:t>Способы получения результата «</w:t>
            </w:r>
            <w:proofErr w:type="spellStart"/>
            <w:r w:rsidRPr="004C51BE">
              <w:rPr>
                <w:b/>
                <w:sz w:val="16"/>
                <w:szCs w:val="16"/>
              </w:rPr>
              <w:t>подуслуги</w:t>
            </w:r>
            <w:proofErr w:type="spellEnd"/>
            <w:r w:rsidRPr="004C51BE">
              <w:rPr>
                <w:b/>
                <w:sz w:val="16"/>
                <w:szCs w:val="16"/>
              </w:rPr>
              <w:t>»</w:t>
            </w:r>
          </w:p>
        </w:tc>
        <w:tc>
          <w:tcPr>
            <w:tcW w:w="3119" w:type="dxa"/>
            <w:gridSpan w:val="2"/>
          </w:tcPr>
          <w:p w:rsidR="004D3B2E" w:rsidRPr="004C51BE" w:rsidRDefault="00D93ACB" w:rsidP="009F4250">
            <w:pPr>
              <w:jc w:val="center"/>
              <w:rPr>
                <w:b/>
                <w:sz w:val="16"/>
                <w:szCs w:val="16"/>
              </w:rPr>
            </w:pPr>
            <w:r w:rsidRPr="004C51BE">
              <w:rPr>
                <w:b/>
                <w:sz w:val="16"/>
                <w:szCs w:val="16"/>
              </w:rPr>
              <w:t>Срок хранения невостребованных заявителем результатов «</w:t>
            </w:r>
            <w:proofErr w:type="spellStart"/>
            <w:r w:rsidRPr="004C51BE">
              <w:rPr>
                <w:b/>
                <w:sz w:val="16"/>
                <w:szCs w:val="16"/>
              </w:rPr>
              <w:t>подуслуги</w:t>
            </w:r>
            <w:proofErr w:type="spellEnd"/>
            <w:r w:rsidRPr="004C51BE">
              <w:rPr>
                <w:b/>
                <w:sz w:val="16"/>
                <w:szCs w:val="16"/>
              </w:rPr>
              <w:t>»</w:t>
            </w:r>
          </w:p>
        </w:tc>
      </w:tr>
      <w:tr w:rsidR="00D93ACB" w:rsidTr="00984FFA">
        <w:trPr>
          <w:trHeight w:val="504"/>
        </w:trPr>
        <w:tc>
          <w:tcPr>
            <w:tcW w:w="567" w:type="dxa"/>
            <w:vMerge/>
          </w:tcPr>
          <w:p w:rsidR="004D3B2E" w:rsidRPr="004C51BE" w:rsidRDefault="004D3B2E" w:rsidP="009F4250">
            <w:pPr>
              <w:jc w:val="center"/>
              <w:rPr>
                <w:b/>
                <w:sz w:val="16"/>
                <w:szCs w:val="16"/>
              </w:rPr>
            </w:pPr>
          </w:p>
        </w:tc>
        <w:tc>
          <w:tcPr>
            <w:tcW w:w="2977" w:type="dxa"/>
            <w:vMerge/>
          </w:tcPr>
          <w:p w:rsidR="004D3B2E" w:rsidRPr="004C51BE" w:rsidRDefault="004D3B2E" w:rsidP="009F4250">
            <w:pPr>
              <w:jc w:val="center"/>
              <w:rPr>
                <w:b/>
                <w:sz w:val="16"/>
                <w:szCs w:val="16"/>
              </w:rPr>
            </w:pPr>
          </w:p>
        </w:tc>
        <w:tc>
          <w:tcPr>
            <w:tcW w:w="1418" w:type="dxa"/>
            <w:vMerge/>
          </w:tcPr>
          <w:p w:rsidR="004D3B2E" w:rsidRPr="004C51BE" w:rsidRDefault="004D3B2E" w:rsidP="009F4250">
            <w:pPr>
              <w:jc w:val="center"/>
              <w:rPr>
                <w:b/>
                <w:sz w:val="16"/>
                <w:szCs w:val="16"/>
              </w:rPr>
            </w:pPr>
          </w:p>
        </w:tc>
        <w:tc>
          <w:tcPr>
            <w:tcW w:w="1701" w:type="dxa"/>
            <w:vMerge/>
          </w:tcPr>
          <w:p w:rsidR="004D3B2E" w:rsidRPr="004C51BE" w:rsidRDefault="004D3B2E" w:rsidP="009F4250">
            <w:pPr>
              <w:jc w:val="center"/>
              <w:rPr>
                <w:b/>
                <w:sz w:val="16"/>
                <w:szCs w:val="16"/>
              </w:rPr>
            </w:pPr>
          </w:p>
        </w:tc>
        <w:tc>
          <w:tcPr>
            <w:tcW w:w="1276" w:type="dxa"/>
            <w:vMerge/>
          </w:tcPr>
          <w:p w:rsidR="004D3B2E" w:rsidRPr="004C51BE" w:rsidRDefault="004D3B2E" w:rsidP="009F4250">
            <w:pPr>
              <w:jc w:val="center"/>
              <w:rPr>
                <w:b/>
                <w:sz w:val="16"/>
                <w:szCs w:val="16"/>
              </w:rPr>
            </w:pPr>
          </w:p>
        </w:tc>
        <w:tc>
          <w:tcPr>
            <w:tcW w:w="1417" w:type="dxa"/>
            <w:vMerge/>
          </w:tcPr>
          <w:p w:rsidR="004D3B2E" w:rsidRPr="004C51BE" w:rsidRDefault="004D3B2E" w:rsidP="009F4250">
            <w:pPr>
              <w:jc w:val="center"/>
              <w:rPr>
                <w:b/>
                <w:sz w:val="16"/>
                <w:szCs w:val="16"/>
              </w:rPr>
            </w:pPr>
          </w:p>
        </w:tc>
        <w:tc>
          <w:tcPr>
            <w:tcW w:w="3402" w:type="dxa"/>
            <w:vMerge/>
          </w:tcPr>
          <w:p w:rsidR="004D3B2E" w:rsidRPr="004C51BE" w:rsidRDefault="004D3B2E" w:rsidP="009F4250">
            <w:pPr>
              <w:jc w:val="center"/>
              <w:rPr>
                <w:b/>
                <w:sz w:val="16"/>
                <w:szCs w:val="16"/>
              </w:rPr>
            </w:pPr>
          </w:p>
        </w:tc>
        <w:tc>
          <w:tcPr>
            <w:tcW w:w="1559" w:type="dxa"/>
          </w:tcPr>
          <w:p w:rsidR="004D3B2E" w:rsidRPr="004C51BE" w:rsidRDefault="00D93ACB" w:rsidP="009F4250">
            <w:pPr>
              <w:jc w:val="center"/>
              <w:rPr>
                <w:b/>
                <w:sz w:val="16"/>
                <w:szCs w:val="16"/>
              </w:rPr>
            </w:pPr>
            <w:r w:rsidRPr="004C51BE">
              <w:rPr>
                <w:b/>
                <w:sz w:val="16"/>
                <w:szCs w:val="16"/>
              </w:rPr>
              <w:t>В органе</w:t>
            </w:r>
          </w:p>
        </w:tc>
        <w:tc>
          <w:tcPr>
            <w:tcW w:w="1560" w:type="dxa"/>
          </w:tcPr>
          <w:p w:rsidR="004D3B2E" w:rsidRPr="004C51BE" w:rsidRDefault="00D93ACB" w:rsidP="009F4250">
            <w:pPr>
              <w:jc w:val="center"/>
              <w:rPr>
                <w:b/>
                <w:sz w:val="16"/>
                <w:szCs w:val="16"/>
              </w:rPr>
            </w:pPr>
            <w:r w:rsidRPr="004C51BE">
              <w:rPr>
                <w:b/>
                <w:sz w:val="16"/>
                <w:szCs w:val="16"/>
              </w:rPr>
              <w:t>В МФЦ</w:t>
            </w:r>
          </w:p>
        </w:tc>
      </w:tr>
      <w:tr w:rsidR="00D93ACB" w:rsidTr="00984FFA">
        <w:trPr>
          <w:trHeight w:val="312"/>
        </w:trPr>
        <w:tc>
          <w:tcPr>
            <w:tcW w:w="567" w:type="dxa"/>
          </w:tcPr>
          <w:p w:rsidR="004D3B2E" w:rsidRDefault="004D3B2E" w:rsidP="009F4250">
            <w:pPr>
              <w:jc w:val="center"/>
              <w:rPr>
                <w:sz w:val="22"/>
              </w:rPr>
            </w:pPr>
            <w:r>
              <w:rPr>
                <w:sz w:val="22"/>
              </w:rPr>
              <w:t>1</w:t>
            </w:r>
          </w:p>
        </w:tc>
        <w:tc>
          <w:tcPr>
            <w:tcW w:w="2977" w:type="dxa"/>
          </w:tcPr>
          <w:p w:rsidR="004D3B2E" w:rsidRDefault="004D3B2E" w:rsidP="009F4250">
            <w:pPr>
              <w:jc w:val="center"/>
              <w:rPr>
                <w:sz w:val="22"/>
              </w:rPr>
            </w:pPr>
            <w:r>
              <w:rPr>
                <w:sz w:val="22"/>
              </w:rPr>
              <w:t>2</w:t>
            </w:r>
          </w:p>
        </w:tc>
        <w:tc>
          <w:tcPr>
            <w:tcW w:w="1418" w:type="dxa"/>
          </w:tcPr>
          <w:p w:rsidR="004D3B2E" w:rsidRDefault="004D3B2E" w:rsidP="009F4250">
            <w:pPr>
              <w:jc w:val="center"/>
              <w:rPr>
                <w:sz w:val="22"/>
              </w:rPr>
            </w:pPr>
            <w:r>
              <w:rPr>
                <w:sz w:val="22"/>
              </w:rPr>
              <w:t>3</w:t>
            </w:r>
          </w:p>
        </w:tc>
        <w:tc>
          <w:tcPr>
            <w:tcW w:w="1701" w:type="dxa"/>
          </w:tcPr>
          <w:p w:rsidR="004D3B2E" w:rsidRDefault="004D3B2E" w:rsidP="009F4250">
            <w:pPr>
              <w:jc w:val="center"/>
              <w:rPr>
                <w:sz w:val="22"/>
              </w:rPr>
            </w:pPr>
            <w:r>
              <w:rPr>
                <w:sz w:val="22"/>
              </w:rPr>
              <w:t>4</w:t>
            </w:r>
          </w:p>
        </w:tc>
        <w:tc>
          <w:tcPr>
            <w:tcW w:w="1276" w:type="dxa"/>
          </w:tcPr>
          <w:p w:rsidR="004D3B2E" w:rsidRDefault="004D3B2E" w:rsidP="009F4250">
            <w:pPr>
              <w:jc w:val="center"/>
              <w:rPr>
                <w:sz w:val="22"/>
              </w:rPr>
            </w:pPr>
            <w:r>
              <w:rPr>
                <w:sz w:val="22"/>
              </w:rPr>
              <w:t>5</w:t>
            </w:r>
          </w:p>
        </w:tc>
        <w:tc>
          <w:tcPr>
            <w:tcW w:w="1417" w:type="dxa"/>
          </w:tcPr>
          <w:p w:rsidR="004D3B2E" w:rsidRDefault="004D3B2E" w:rsidP="009F4250">
            <w:pPr>
              <w:jc w:val="center"/>
              <w:rPr>
                <w:sz w:val="22"/>
              </w:rPr>
            </w:pPr>
            <w:r>
              <w:rPr>
                <w:sz w:val="22"/>
              </w:rPr>
              <w:t>6</w:t>
            </w:r>
          </w:p>
        </w:tc>
        <w:tc>
          <w:tcPr>
            <w:tcW w:w="3402" w:type="dxa"/>
          </w:tcPr>
          <w:p w:rsidR="004D3B2E" w:rsidRDefault="004D3B2E" w:rsidP="009F4250">
            <w:pPr>
              <w:jc w:val="center"/>
              <w:rPr>
                <w:sz w:val="22"/>
              </w:rPr>
            </w:pPr>
            <w:r>
              <w:rPr>
                <w:sz w:val="22"/>
              </w:rPr>
              <w:t>7</w:t>
            </w:r>
          </w:p>
        </w:tc>
        <w:tc>
          <w:tcPr>
            <w:tcW w:w="1559" w:type="dxa"/>
          </w:tcPr>
          <w:p w:rsidR="004D3B2E" w:rsidRDefault="004D3B2E" w:rsidP="009F4250">
            <w:pPr>
              <w:jc w:val="center"/>
              <w:rPr>
                <w:sz w:val="22"/>
              </w:rPr>
            </w:pPr>
            <w:r>
              <w:rPr>
                <w:sz w:val="22"/>
              </w:rPr>
              <w:t>8</w:t>
            </w:r>
          </w:p>
        </w:tc>
        <w:tc>
          <w:tcPr>
            <w:tcW w:w="1560" w:type="dxa"/>
          </w:tcPr>
          <w:p w:rsidR="004D3B2E" w:rsidRDefault="004D3B2E" w:rsidP="009F4250">
            <w:pPr>
              <w:jc w:val="center"/>
              <w:rPr>
                <w:sz w:val="22"/>
              </w:rPr>
            </w:pPr>
            <w:r>
              <w:rPr>
                <w:sz w:val="22"/>
              </w:rPr>
              <w:t>9</w:t>
            </w:r>
          </w:p>
        </w:tc>
      </w:tr>
      <w:tr w:rsidR="004D3B2E" w:rsidTr="00BB0BBF">
        <w:trPr>
          <w:trHeight w:val="291"/>
        </w:trPr>
        <w:tc>
          <w:tcPr>
            <w:tcW w:w="15877" w:type="dxa"/>
            <w:gridSpan w:val="9"/>
            <w:vAlign w:val="center"/>
          </w:tcPr>
          <w:p w:rsidR="004D3B2E" w:rsidRDefault="009F4250" w:rsidP="009F4250">
            <w:pPr>
              <w:jc w:val="center"/>
              <w:rPr>
                <w:sz w:val="22"/>
              </w:rPr>
            </w:pPr>
            <w:r>
              <w:rPr>
                <w:sz w:val="20"/>
                <w:szCs w:val="20"/>
              </w:rPr>
              <w:t>«</w:t>
            </w:r>
            <w:proofErr w:type="spellStart"/>
            <w:r>
              <w:rPr>
                <w:sz w:val="20"/>
                <w:szCs w:val="20"/>
              </w:rPr>
              <w:t>Подуслуга</w:t>
            </w:r>
            <w:proofErr w:type="spellEnd"/>
            <w:r>
              <w:rPr>
                <w:sz w:val="20"/>
                <w:szCs w:val="20"/>
              </w:rPr>
              <w:t>» 1. Признание</w:t>
            </w:r>
            <w:r w:rsidRPr="00CE7CE3">
              <w:rPr>
                <w:bCs/>
                <w:sz w:val="20"/>
                <w:szCs w:val="20"/>
              </w:rPr>
              <w:t xml:space="preserve"> помещения жилым помещением</w:t>
            </w:r>
          </w:p>
        </w:tc>
      </w:tr>
      <w:tr w:rsidR="00915E47" w:rsidRPr="008B4C75" w:rsidTr="00984FFA">
        <w:trPr>
          <w:trHeight w:val="504"/>
        </w:trPr>
        <w:tc>
          <w:tcPr>
            <w:tcW w:w="567" w:type="dxa"/>
          </w:tcPr>
          <w:p w:rsidR="00915E47" w:rsidRPr="00017FDA" w:rsidRDefault="00915E47" w:rsidP="004D3B2E">
            <w:pPr>
              <w:jc w:val="center"/>
              <w:rPr>
                <w:sz w:val="20"/>
                <w:szCs w:val="20"/>
              </w:rPr>
            </w:pPr>
            <w:r w:rsidRPr="00017FDA">
              <w:rPr>
                <w:sz w:val="20"/>
                <w:szCs w:val="20"/>
              </w:rPr>
              <w:t>1.</w:t>
            </w:r>
            <w:r>
              <w:rPr>
                <w:sz w:val="20"/>
                <w:szCs w:val="20"/>
              </w:rPr>
              <w:t>1.</w:t>
            </w:r>
          </w:p>
        </w:tc>
        <w:tc>
          <w:tcPr>
            <w:tcW w:w="2977" w:type="dxa"/>
          </w:tcPr>
          <w:p w:rsidR="00915E47" w:rsidRPr="00915E47" w:rsidRDefault="00915E47" w:rsidP="00915E47">
            <w:pPr>
              <w:rPr>
                <w:sz w:val="18"/>
                <w:szCs w:val="18"/>
              </w:rPr>
            </w:pPr>
            <w:r w:rsidRPr="00915E47">
              <w:rPr>
                <w:sz w:val="18"/>
                <w:szCs w:val="18"/>
              </w:rPr>
              <w:t xml:space="preserve">Постановление администрации города Югорска и заключение </w:t>
            </w:r>
          </w:p>
          <w:p w:rsidR="00915E47" w:rsidRPr="00CC15E7" w:rsidRDefault="00915E47" w:rsidP="00A65246">
            <w:pPr>
              <w:rPr>
                <w:sz w:val="20"/>
                <w:szCs w:val="20"/>
                <w:highlight w:val="yellow"/>
              </w:rPr>
            </w:pPr>
            <w:r>
              <w:rPr>
                <w:sz w:val="20"/>
                <w:szCs w:val="20"/>
              </w:rPr>
              <w:t xml:space="preserve">межведомственной комиссии о соответствии помещения требованиям, предъявляемым </w:t>
            </w:r>
            <w:r>
              <w:rPr>
                <w:sz w:val="20"/>
                <w:szCs w:val="20"/>
              </w:rPr>
              <w:br/>
              <w:t>к жилому помещению, и его пригодности для проживания</w:t>
            </w:r>
          </w:p>
        </w:tc>
        <w:tc>
          <w:tcPr>
            <w:tcW w:w="1418" w:type="dxa"/>
          </w:tcPr>
          <w:p w:rsidR="00915E47" w:rsidRPr="00915E47" w:rsidRDefault="00915E47" w:rsidP="00D447F3">
            <w:pPr>
              <w:rPr>
                <w:sz w:val="18"/>
                <w:szCs w:val="18"/>
              </w:rPr>
            </w:pPr>
            <w:r w:rsidRPr="00915E47">
              <w:rPr>
                <w:sz w:val="18"/>
                <w:szCs w:val="18"/>
              </w:rPr>
              <w:t>Документы имеют подписи должностных лиц, дату, номер регистрации, наличие печати</w:t>
            </w:r>
          </w:p>
          <w:p w:rsidR="00915E47" w:rsidRPr="00915E47" w:rsidRDefault="00915E47" w:rsidP="00A23E34">
            <w:pPr>
              <w:rPr>
                <w:sz w:val="18"/>
                <w:szCs w:val="18"/>
                <w:highlight w:val="yellow"/>
              </w:rPr>
            </w:pPr>
          </w:p>
        </w:tc>
        <w:tc>
          <w:tcPr>
            <w:tcW w:w="1701" w:type="dxa"/>
          </w:tcPr>
          <w:p w:rsidR="00915E47" w:rsidRDefault="00915E47" w:rsidP="00D447F3">
            <w:pPr>
              <w:rPr>
                <w:sz w:val="20"/>
                <w:szCs w:val="20"/>
              </w:rPr>
            </w:pPr>
            <w:r>
              <w:rPr>
                <w:sz w:val="20"/>
                <w:szCs w:val="20"/>
              </w:rPr>
              <w:lastRenderedPageBreak/>
              <w:t>Положительный</w:t>
            </w:r>
          </w:p>
          <w:p w:rsidR="00915E47" w:rsidRPr="005900C1" w:rsidRDefault="00915E47" w:rsidP="00D447F3">
            <w:pPr>
              <w:rPr>
                <w:sz w:val="20"/>
                <w:szCs w:val="20"/>
              </w:rPr>
            </w:pPr>
          </w:p>
        </w:tc>
        <w:tc>
          <w:tcPr>
            <w:tcW w:w="1276" w:type="dxa"/>
          </w:tcPr>
          <w:p w:rsidR="00915E47" w:rsidRPr="00915E47" w:rsidRDefault="00915E47" w:rsidP="00915E47">
            <w:pPr>
              <w:jc w:val="center"/>
              <w:rPr>
                <w:sz w:val="20"/>
                <w:szCs w:val="20"/>
              </w:rPr>
            </w:pPr>
            <w:r w:rsidRPr="00915E47">
              <w:rPr>
                <w:sz w:val="20"/>
                <w:szCs w:val="20"/>
              </w:rPr>
              <w:t>-</w:t>
            </w:r>
          </w:p>
        </w:tc>
        <w:tc>
          <w:tcPr>
            <w:tcW w:w="1417" w:type="dxa"/>
          </w:tcPr>
          <w:p w:rsidR="00915E47" w:rsidRPr="00915E47" w:rsidRDefault="00915E47" w:rsidP="00915E47">
            <w:pPr>
              <w:jc w:val="center"/>
              <w:rPr>
                <w:sz w:val="20"/>
                <w:szCs w:val="20"/>
              </w:rPr>
            </w:pPr>
            <w:r w:rsidRPr="00915E47">
              <w:rPr>
                <w:sz w:val="20"/>
                <w:szCs w:val="20"/>
              </w:rPr>
              <w:t>-</w:t>
            </w:r>
          </w:p>
        </w:tc>
        <w:tc>
          <w:tcPr>
            <w:tcW w:w="3402" w:type="dxa"/>
          </w:tcPr>
          <w:p w:rsidR="00915E47" w:rsidRPr="00D44A88" w:rsidRDefault="00915E47" w:rsidP="00B02A9B">
            <w:pPr>
              <w:ind w:left="34" w:hanging="34"/>
              <w:jc w:val="center"/>
              <w:rPr>
                <w:sz w:val="18"/>
                <w:szCs w:val="18"/>
                <w:lang w:eastAsia="ru-RU"/>
              </w:rPr>
            </w:pPr>
            <w:r w:rsidRPr="00D44A88">
              <w:rPr>
                <w:sz w:val="18"/>
                <w:szCs w:val="18"/>
                <w:lang w:eastAsia="ru-RU"/>
              </w:rPr>
              <w:t xml:space="preserve"> При обращении заявителя (представителя заявителя) в Управление или администрацию города </w:t>
            </w:r>
            <w:proofErr w:type="gramStart"/>
            <w:r w:rsidRPr="00D44A88">
              <w:rPr>
                <w:sz w:val="18"/>
                <w:szCs w:val="18"/>
                <w:lang w:eastAsia="ru-RU"/>
              </w:rPr>
              <w:t>Югорска</w:t>
            </w:r>
            <w:proofErr w:type="gramEnd"/>
            <w:r w:rsidRPr="00D44A88">
              <w:rPr>
                <w:sz w:val="18"/>
                <w:szCs w:val="18"/>
                <w:lang w:eastAsia="ru-RU"/>
              </w:rPr>
              <w:t xml:space="preserve"> в том числе почтовым отправлением; личное обращение в МФЦ; </w:t>
            </w:r>
            <w:r w:rsidRPr="00D44A88">
              <w:rPr>
                <w:rFonts w:eastAsia="Calibri"/>
                <w:sz w:val="18"/>
                <w:szCs w:val="18"/>
              </w:rPr>
              <w:t xml:space="preserve">посредством </w:t>
            </w:r>
          </w:p>
          <w:p w:rsidR="00915E47" w:rsidRPr="00D44A88" w:rsidRDefault="00915E47" w:rsidP="00BB0BBF">
            <w:pPr>
              <w:ind w:left="34" w:hanging="34"/>
              <w:jc w:val="center"/>
              <w:rPr>
                <w:sz w:val="18"/>
                <w:szCs w:val="18"/>
                <w:lang w:eastAsia="ru-RU"/>
              </w:rPr>
            </w:pPr>
            <w:r w:rsidRPr="002B143E">
              <w:rPr>
                <w:rFonts w:eastAsia="Calibri"/>
                <w:sz w:val="18"/>
                <w:szCs w:val="18"/>
              </w:rPr>
              <w:t>направлени</w:t>
            </w:r>
            <w:r w:rsidRPr="00D44A88">
              <w:rPr>
                <w:rFonts w:eastAsia="Calibri"/>
                <w:sz w:val="18"/>
                <w:szCs w:val="18"/>
              </w:rPr>
              <w:t>я</w:t>
            </w:r>
            <w:r w:rsidRPr="002B143E">
              <w:rPr>
                <w:rFonts w:eastAsia="Calibri"/>
                <w:sz w:val="18"/>
                <w:szCs w:val="18"/>
              </w:rPr>
              <w:t xml:space="preserve"> по почтовому адресу, указанному в заявлении, либо </w:t>
            </w:r>
            <w:r w:rsidRPr="002B143E">
              <w:rPr>
                <w:rFonts w:eastAsia="Calibri"/>
                <w:sz w:val="18"/>
                <w:szCs w:val="18"/>
              </w:rPr>
              <w:lastRenderedPageBreak/>
              <w:t>направление электронного образа документа в раздел «Личный кабинет» Единого или регионального порталов</w:t>
            </w:r>
          </w:p>
        </w:tc>
        <w:tc>
          <w:tcPr>
            <w:tcW w:w="1559" w:type="dxa"/>
          </w:tcPr>
          <w:p w:rsidR="00915E47" w:rsidRPr="00D44A88" w:rsidRDefault="00915E47" w:rsidP="00B02A9B">
            <w:pPr>
              <w:ind w:left="34"/>
              <w:jc w:val="center"/>
              <w:rPr>
                <w:bCs/>
                <w:sz w:val="18"/>
                <w:szCs w:val="18"/>
                <w:lang w:eastAsia="ru-RU"/>
              </w:rPr>
            </w:pPr>
            <w:r w:rsidRPr="00D44A88">
              <w:rPr>
                <w:bCs/>
                <w:sz w:val="18"/>
                <w:szCs w:val="18"/>
                <w:lang w:eastAsia="ru-RU"/>
              </w:rPr>
              <w:lastRenderedPageBreak/>
              <w:t>В соответствии с законом</w:t>
            </w:r>
          </w:p>
        </w:tc>
        <w:tc>
          <w:tcPr>
            <w:tcW w:w="1560" w:type="dxa"/>
          </w:tcPr>
          <w:p w:rsidR="00915E47" w:rsidRPr="00D44A88" w:rsidRDefault="00915E47" w:rsidP="00B02A9B">
            <w:pPr>
              <w:ind w:firstLine="34"/>
              <w:jc w:val="center"/>
              <w:rPr>
                <w:bCs/>
                <w:sz w:val="18"/>
                <w:szCs w:val="18"/>
                <w:lang w:eastAsia="ru-RU"/>
              </w:rPr>
            </w:pPr>
            <w:r w:rsidRPr="00D44A88">
              <w:rPr>
                <w:bCs/>
                <w:sz w:val="18"/>
                <w:szCs w:val="18"/>
                <w:lang w:eastAsia="ru-RU"/>
              </w:rPr>
              <w:t>В соответствии с соглашением о взаимодействии</w:t>
            </w:r>
          </w:p>
        </w:tc>
      </w:tr>
      <w:tr w:rsidR="00BB0BBF" w:rsidRPr="008B4C75" w:rsidTr="00984FFA">
        <w:trPr>
          <w:trHeight w:val="504"/>
        </w:trPr>
        <w:tc>
          <w:tcPr>
            <w:tcW w:w="567" w:type="dxa"/>
          </w:tcPr>
          <w:p w:rsidR="00BB0BBF" w:rsidRDefault="00BB0BBF" w:rsidP="00882D3A">
            <w:pPr>
              <w:jc w:val="center"/>
              <w:rPr>
                <w:sz w:val="20"/>
                <w:szCs w:val="20"/>
              </w:rPr>
            </w:pPr>
            <w:r>
              <w:rPr>
                <w:sz w:val="20"/>
                <w:szCs w:val="20"/>
              </w:rPr>
              <w:lastRenderedPageBreak/>
              <w:t>1.2.</w:t>
            </w:r>
          </w:p>
        </w:tc>
        <w:tc>
          <w:tcPr>
            <w:tcW w:w="2977" w:type="dxa"/>
          </w:tcPr>
          <w:p w:rsidR="00BB0BBF" w:rsidRPr="00BB0BBF" w:rsidRDefault="00BB0BBF" w:rsidP="00BA2200">
            <w:pPr>
              <w:jc w:val="both"/>
              <w:rPr>
                <w:sz w:val="18"/>
                <w:szCs w:val="18"/>
              </w:rPr>
            </w:pPr>
            <w:r w:rsidRPr="00BB0BBF">
              <w:rPr>
                <w:sz w:val="18"/>
                <w:szCs w:val="18"/>
              </w:rPr>
              <w:t>Выдача (направление) заявителю мотивированного отказа в предоставлении муниципальной услуги в форме (уведомления)</w:t>
            </w:r>
          </w:p>
        </w:tc>
        <w:tc>
          <w:tcPr>
            <w:tcW w:w="1418" w:type="dxa"/>
          </w:tcPr>
          <w:p w:rsidR="00BB0BBF" w:rsidRPr="00BB0BBF" w:rsidRDefault="00BB0BBF" w:rsidP="00FF168B">
            <w:pPr>
              <w:rPr>
                <w:sz w:val="18"/>
                <w:szCs w:val="18"/>
              </w:rPr>
            </w:pPr>
            <w:r w:rsidRPr="00BB0BBF">
              <w:rPr>
                <w:sz w:val="18"/>
                <w:szCs w:val="18"/>
              </w:rPr>
              <w:t>Уведомление подписывается главой города Югорска (лицом его замещающим), имеет дату, регистрационный номер</w:t>
            </w:r>
          </w:p>
          <w:p w:rsidR="00BB0BBF" w:rsidRPr="00BB0BBF" w:rsidRDefault="00BB0BBF" w:rsidP="00BA2200">
            <w:pPr>
              <w:jc w:val="both"/>
              <w:rPr>
                <w:sz w:val="18"/>
                <w:szCs w:val="18"/>
              </w:rPr>
            </w:pPr>
          </w:p>
        </w:tc>
        <w:tc>
          <w:tcPr>
            <w:tcW w:w="1701" w:type="dxa"/>
          </w:tcPr>
          <w:p w:rsidR="00BB0BBF" w:rsidRDefault="00BB0BBF" w:rsidP="00D447F3">
            <w:pPr>
              <w:rPr>
                <w:sz w:val="20"/>
                <w:szCs w:val="20"/>
              </w:rPr>
            </w:pPr>
            <w:r>
              <w:rPr>
                <w:sz w:val="20"/>
                <w:szCs w:val="20"/>
              </w:rPr>
              <w:t>Отрицательный</w:t>
            </w:r>
          </w:p>
        </w:tc>
        <w:tc>
          <w:tcPr>
            <w:tcW w:w="1276" w:type="dxa"/>
          </w:tcPr>
          <w:p w:rsidR="00BB0BBF" w:rsidRPr="00D51DF6" w:rsidRDefault="00BB0BBF" w:rsidP="00BB0BBF">
            <w:pPr>
              <w:jc w:val="center"/>
              <w:rPr>
                <w:i/>
                <w:sz w:val="20"/>
                <w:szCs w:val="20"/>
              </w:rPr>
            </w:pPr>
            <w:r>
              <w:rPr>
                <w:i/>
                <w:sz w:val="20"/>
                <w:szCs w:val="20"/>
              </w:rPr>
              <w:t>-</w:t>
            </w:r>
          </w:p>
        </w:tc>
        <w:tc>
          <w:tcPr>
            <w:tcW w:w="1417" w:type="dxa"/>
          </w:tcPr>
          <w:p w:rsidR="00BB0BBF" w:rsidRPr="004456FE" w:rsidRDefault="00BB0BBF" w:rsidP="00BB0BBF">
            <w:pPr>
              <w:jc w:val="center"/>
              <w:rPr>
                <w:i/>
                <w:sz w:val="20"/>
                <w:szCs w:val="20"/>
              </w:rPr>
            </w:pPr>
            <w:r>
              <w:rPr>
                <w:i/>
                <w:sz w:val="20"/>
                <w:szCs w:val="20"/>
              </w:rPr>
              <w:t>-</w:t>
            </w:r>
          </w:p>
        </w:tc>
        <w:tc>
          <w:tcPr>
            <w:tcW w:w="3402" w:type="dxa"/>
          </w:tcPr>
          <w:p w:rsidR="00BB0BBF" w:rsidRPr="00D44A88" w:rsidRDefault="00BB0BBF" w:rsidP="00B02A9B">
            <w:pPr>
              <w:ind w:left="34" w:hanging="34"/>
              <w:jc w:val="center"/>
              <w:rPr>
                <w:sz w:val="18"/>
                <w:szCs w:val="18"/>
                <w:lang w:eastAsia="ru-RU"/>
              </w:rPr>
            </w:pPr>
            <w:r w:rsidRPr="00D44A88">
              <w:rPr>
                <w:sz w:val="18"/>
                <w:szCs w:val="18"/>
                <w:lang w:eastAsia="ru-RU"/>
              </w:rPr>
              <w:t xml:space="preserve"> При обращении заявителя (представителя заявителя) в Управление или администрацию города </w:t>
            </w:r>
            <w:proofErr w:type="gramStart"/>
            <w:r w:rsidRPr="00D44A88">
              <w:rPr>
                <w:sz w:val="18"/>
                <w:szCs w:val="18"/>
                <w:lang w:eastAsia="ru-RU"/>
              </w:rPr>
              <w:t>Югорска</w:t>
            </w:r>
            <w:proofErr w:type="gramEnd"/>
            <w:r w:rsidRPr="00D44A88">
              <w:rPr>
                <w:sz w:val="18"/>
                <w:szCs w:val="18"/>
                <w:lang w:eastAsia="ru-RU"/>
              </w:rPr>
              <w:t xml:space="preserve"> в том числе почтовым отправлением; личное обращение в МФЦ; </w:t>
            </w:r>
            <w:r w:rsidRPr="00D44A88">
              <w:rPr>
                <w:rFonts w:eastAsia="Calibri"/>
                <w:sz w:val="18"/>
                <w:szCs w:val="18"/>
              </w:rPr>
              <w:t xml:space="preserve">посредством </w:t>
            </w:r>
          </w:p>
          <w:p w:rsidR="00BB0BBF" w:rsidRPr="00D44A88" w:rsidRDefault="00BB0BBF" w:rsidP="00B02A9B">
            <w:pPr>
              <w:ind w:left="34" w:hanging="34"/>
              <w:jc w:val="center"/>
              <w:rPr>
                <w:sz w:val="18"/>
                <w:szCs w:val="18"/>
                <w:lang w:eastAsia="ru-RU"/>
              </w:rPr>
            </w:pPr>
            <w:r w:rsidRPr="002B143E">
              <w:rPr>
                <w:rFonts w:eastAsia="Calibri"/>
                <w:sz w:val="18"/>
                <w:szCs w:val="18"/>
              </w:rPr>
              <w:t>направлени</w:t>
            </w:r>
            <w:r w:rsidRPr="00D44A88">
              <w:rPr>
                <w:rFonts w:eastAsia="Calibri"/>
                <w:sz w:val="18"/>
                <w:szCs w:val="18"/>
              </w:rPr>
              <w:t>я</w:t>
            </w:r>
            <w:r w:rsidRPr="002B143E">
              <w:rPr>
                <w:rFonts w:eastAsia="Calibri"/>
                <w:sz w:val="18"/>
                <w:szCs w:val="18"/>
              </w:rPr>
              <w:t xml:space="preserve"> по почтовому адресу, указанному в заявлении, либо направление электронного образа документа в раздел «Личный кабинет» Единого или регионального порталов</w:t>
            </w:r>
          </w:p>
        </w:tc>
        <w:tc>
          <w:tcPr>
            <w:tcW w:w="1559" w:type="dxa"/>
          </w:tcPr>
          <w:p w:rsidR="00BB0BBF" w:rsidRPr="00D44A88" w:rsidRDefault="00BB0BBF" w:rsidP="00B02A9B">
            <w:pPr>
              <w:ind w:left="34"/>
              <w:jc w:val="center"/>
              <w:rPr>
                <w:bCs/>
                <w:sz w:val="18"/>
                <w:szCs w:val="18"/>
                <w:lang w:eastAsia="ru-RU"/>
              </w:rPr>
            </w:pPr>
            <w:r w:rsidRPr="00D44A88">
              <w:rPr>
                <w:bCs/>
                <w:sz w:val="18"/>
                <w:szCs w:val="18"/>
                <w:lang w:eastAsia="ru-RU"/>
              </w:rPr>
              <w:t>В соответствии с законом</w:t>
            </w:r>
          </w:p>
        </w:tc>
        <w:tc>
          <w:tcPr>
            <w:tcW w:w="1560" w:type="dxa"/>
          </w:tcPr>
          <w:p w:rsidR="00BB0BBF" w:rsidRPr="00D44A88" w:rsidRDefault="00BB0BBF" w:rsidP="00B02A9B">
            <w:pPr>
              <w:ind w:firstLine="34"/>
              <w:jc w:val="center"/>
              <w:rPr>
                <w:bCs/>
                <w:sz w:val="18"/>
                <w:szCs w:val="18"/>
                <w:lang w:eastAsia="ru-RU"/>
              </w:rPr>
            </w:pPr>
            <w:r w:rsidRPr="00D44A88">
              <w:rPr>
                <w:bCs/>
                <w:sz w:val="18"/>
                <w:szCs w:val="18"/>
                <w:lang w:eastAsia="ru-RU"/>
              </w:rPr>
              <w:t>В соответствии с соглашением о взаимодействии</w:t>
            </w:r>
          </w:p>
        </w:tc>
      </w:tr>
      <w:tr w:rsidR="00BB0BBF" w:rsidTr="00BB0BBF">
        <w:trPr>
          <w:trHeight w:val="504"/>
        </w:trPr>
        <w:tc>
          <w:tcPr>
            <w:tcW w:w="15877" w:type="dxa"/>
            <w:gridSpan w:val="9"/>
            <w:vAlign w:val="center"/>
          </w:tcPr>
          <w:p w:rsidR="00BB0BBF" w:rsidRDefault="00BB0BBF" w:rsidP="00934B62">
            <w:pPr>
              <w:jc w:val="center"/>
              <w:rPr>
                <w:sz w:val="22"/>
              </w:rPr>
            </w:pPr>
            <w:r w:rsidRPr="009664CD">
              <w:rPr>
                <w:sz w:val="20"/>
              </w:rPr>
              <w:t>«</w:t>
            </w:r>
            <w:proofErr w:type="spellStart"/>
            <w:r w:rsidRPr="009664CD">
              <w:rPr>
                <w:sz w:val="20"/>
              </w:rPr>
              <w:t>Подуслуга</w:t>
            </w:r>
            <w:proofErr w:type="spellEnd"/>
            <w:r w:rsidRPr="009664CD">
              <w:rPr>
                <w:sz w:val="20"/>
              </w:rPr>
              <w:t xml:space="preserve">» 2 </w:t>
            </w:r>
            <w:r w:rsidRPr="009664CD">
              <w:rPr>
                <w:bCs/>
                <w:sz w:val="20"/>
              </w:rPr>
              <w:t>П</w:t>
            </w:r>
            <w:r w:rsidRPr="009664CD">
              <w:rPr>
                <w:bCs/>
                <w:sz w:val="20"/>
                <w:szCs w:val="20"/>
              </w:rPr>
              <w:t>ризнание жилого помещения непригодным для проживания</w:t>
            </w:r>
          </w:p>
        </w:tc>
      </w:tr>
      <w:tr w:rsidR="00BB0BBF" w:rsidTr="00984FFA">
        <w:trPr>
          <w:trHeight w:val="58"/>
        </w:trPr>
        <w:tc>
          <w:tcPr>
            <w:tcW w:w="567" w:type="dxa"/>
          </w:tcPr>
          <w:p w:rsidR="00BB0BBF" w:rsidRPr="00017FDA" w:rsidRDefault="00BB0BBF">
            <w:pPr>
              <w:jc w:val="center"/>
              <w:rPr>
                <w:bCs/>
                <w:sz w:val="20"/>
              </w:rPr>
            </w:pPr>
            <w:r w:rsidRPr="00017FDA">
              <w:rPr>
                <w:bCs/>
                <w:sz w:val="20"/>
              </w:rPr>
              <w:t>2.</w:t>
            </w:r>
            <w:r>
              <w:rPr>
                <w:bCs/>
                <w:sz w:val="20"/>
              </w:rPr>
              <w:t>1.</w:t>
            </w:r>
          </w:p>
        </w:tc>
        <w:tc>
          <w:tcPr>
            <w:tcW w:w="2977" w:type="dxa"/>
          </w:tcPr>
          <w:p w:rsidR="00BB0BBF" w:rsidRPr="00915E47" w:rsidRDefault="00BB0BBF" w:rsidP="00BB0BBF">
            <w:pPr>
              <w:rPr>
                <w:sz w:val="18"/>
                <w:szCs w:val="18"/>
              </w:rPr>
            </w:pPr>
            <w:r w:rsidRPr="00915E47">
              <w:rPr>
                <w:sz w:val="18"/>
                <w:szCs w:val="18"/>
              </w:rPr>
              <w:t xml:space="preserve">Постановление администрации города Югорска и заключение </w:t>
            </w:r>
          </w:p>
          <w:p w:rsidR="00BB0BBF" w:rsidRDefault="00BB0BBF" w:rsidP="00BB0BBF">
            <w:pPr>
              <w:rPr>
                <w:sz w:val="20"/>
                <w:szCs w:val="20"/>
              </w:rPr>
            </w:pPr>
            <w:r>
              <w:rPr>
                <w:sz w:val="20"/>
                <w:szCs w:val="20"/>
              </w:rPr>
              <w:t>межведомственной комиссии</w:t>
            </w:r>
            <w:proofErr w:type="gramStart"/>
            <w:r>
              <w:rPr>
                <w:sz w:val="20"/>
                <w:szCs w:val="20"/>
              </w:rPr>
              <w:t xml:space="preserve"> :</w:t>
            </w:r>
            <w:proofErr w:type="gramEnd"/>
          </w:p>
          <w:p w:rsidR="00BB0BBF" w:rsidRDefault="00BB0BBF" w:rsidP="007B4062">
            <w:pPr>
              <w:rPr>
                <w:sz w:val="20"/>
                <w:szCs w:val="20"/>
              </w:rPr>
            </w:pPr>
            <w:r>
              <w:rPr>
                <w:sz w:val="20"/>
                <w:szCs w:val="20"/>
              </w:rPr>
              <w:t xml:space="preserve">- о выявлении оснований для признания помещения подлежащим капитальному ремонту, реконструкции или перепланировке </w:t>
            </w:r>
            <w:r>
              <w:rPr>
                <w:sz w:val="20"/>
                <w:szCs w:val="20"/>
              </w:rPr>
              <w:br/>
              <w:t xml:space="preserve">(при необходимости </w:t>
            </w:r>
            <w:r>
              <w:rPr>
                <w:sz w:val="20"/>
                <w:szCs w:val="20"/>
              </w:rPr>
              <w:br/>
              <w:t xml:space="preserve">с технико-экономическим обоснованием) </w:t>
            </w:r>
            <w:r>
              <w:rPr>
                <w:sz w:val="20"/>
                <w:szCs w:val="20"/>
              </w:rPr>
              <w:br/>
              <w:t xml:space="preserve">с целью приведения утраченных </w:t>
            </w:r>
            <w:r>
              <w:rPr>
                <w:sz w:val="20"/>
                <w:szCs w:val="20"/>
              </w:rPr>
              <w:br/>
              <w:t>в процессе эксплуатации характеристик жилого помещения</w:t>
            </w:r>
            <w:r>
              <w:rPr>
                <w:sz w:val="20"/>
                <w:szCs w:val="20"/>
              </w:rPr>
              <w:br/>
              <w:t>в соответствие</w:t>
            </w:r>
            <w:r>
              <w:rPr>
                <w:sz w:val="20"/>
                <w:szCs w:val="20"/>
              </w:rPr>
              <w:br/>
              <w:t>с установленными требованиями;</w:t>
            </w:r>
          </w:p>
          <w:p w:rsidR="00BB0BBF" w:rsidRPr="00BB0BBF" w:rsidRDefault="00BB0BBF" w:rsidP="007B4062">
            <w:pPr>
              <w:rPr>
                <w:sz w:val="20"/>
                <w:szCs w:val="20"/>
              </w:rPr>
            </w:pPr>
            <w:r>
              <w:rPr>
                <w:sz w:val="20"/>
                <w:szCs w:val="20"/>
              </w:rPr>
              <w:t xml:space="preserve">- о выявлении оснований </w:t>
            </w:r>
            <w:r>
              <w:rPr>
                <w:sz w:val="20"/>
                <w:szCs w:val="20"/>
              </w:rPr>
              <w:br/>
              <w:t xml:space="preserve">для признания помещения </w:t>
            </w:r>
            <w:proofErr w:type="gramStart"/>
            <w:r>
              <w:rPr>
                <w:sz w:val="20"/>
                <w:szCs w:val="20"/>
              </w:rPr>
              <w:t>непригодным</w:t>
            </w:r>
            <w:proofErr w:type="gramEnd"/>
            <w:r>
              <w:rPr>
                <w:sz w:val="20"/>
                <w:szCs w:val="20"/>
              </w:rPr>
              <w:br/>
              <w:t xml:space="preserve"> для проживания.</w:t>
            </w:r>
          </w:p>
        </w:tc>
        <w:tc>
          <w:tcPr>
            <w:tcW w:w="1418" w:type="dxa"/>
          </w:tcPr>
          <w:p w:rsidR="00BB0BBF" w:rsidRPr="00915E47" w:rsidRDefault="00BB0BBF" w:rsidP="00B02A9B">
            <w:pPr>
              <w:rPr>
                <w:sz w:val="18"/>
                <w:szCs w:val="18"/>
              </w:rPr>
            </w:pPr>
            <w:r w:rsidRPr="00915E47">
              <w:rPr>
                <w:sz w:val="18"/>
                <w:szCs w:val="18"/>
              </w:rPr>
              <w:t>Документы имеют подписи должностных лиц, дату, номер регистрации, наличие печати</w:t>
            </w:r>
          </w:p>
          <w:p w:rsidR="00BB0BBF" w:rsidRPr="00915E47" w:rsidRDefault="00BB0BBF" w:rsidP="00B02A9B">
            <w:pPr>
              <w:rPr>
                <w:sz w:val="18"/>
                <w:szCs w:val="18"/>
                <w:highlight w:val="yellow"/>
              </w:rPr>
            </w:pPr>
          </w:p>
        </w:tc>
        <w:tc>
          <w:tcPr>
            <w:tcW w:w="1701" w:type="dxa"/>
          </w:tcPr>
          <w:p w:rsidR="00BB0BBF" w:rsidRDefault="00BB0BBF" w:rsidP="00D447F3">
            <w:pPr>
              <w:rPr>
                <w:sz w:val="20"/>
                <w:szCs w:val="20"/>
              </w:rPr>
            </w:pPr>
            <w:r>
              <w:rPr>
                <w:sz w:val="20"/>
                <w:szCs w:val="20"/>
              </w:rPr>
              <w:t>Положительный</w:t>
            </w:r>
          </w:p>
          <w:p w:rsidR="00BB0BBF" w:rsidRDefault="00BB0BBF" w:rsidP="00D447F3">
            <w:pPr>
              <w:rPr>
                <w:sz w:val="20"/>
                <w:szCs w:val="20"/>
              </w:rPr>
            </w:pPr>
          </w:p>
          <w:p w:rsidR="00BB0BBF" w:rsidRDefault="00BB0BBF" w:rsidP="00D447F3">
            <w:pPr>
              <w:rPr>
                <w:sz w:val="20"/>
                <w:szCs w:val="20"/>
              </w:rPr>
            </w:pPr>
          </w:p>
          <w:p w:rsidR="00BB0BBF" w:rsidRDefault="00BB0BBF" w:rsidP="00D447F3">
            <w:pPr>
              <w:rPr>
                <w:sz w:val="20"/>
                <w:szCs w:val="20"/>
              </w:rPr>
            </w:pPr>
          </w:p>
          <w:p w:rsidR="00BB0BBF" w:rsidRDefault="00BB0BBF" w:rsidP="00D447F3">
            <w:pPr>
              <w:rPr>
                <w:sz w:val="20"/>
                <w:szCs w:val="20"/>
              </w:rPr>
            </w:pPr>
          </w:p>
          <w:p w:rsidR="00BB0BBF" w:rsidRDefault="00BB0BBF" w:rsidP="00D447F3">
            <w:pPr>
              <w:rPr>
                <w:sz w:val="20"/>
                <w:szCs w:val="20"/>
              </w:rPr>
            </w:pPr>
          </w:p>
          <w:p w:rsidR="00BB0BBF" w:rsidRDefault="00BB0BBF" w:rsidP="00D447F3">
            <w:pPr>
              <w:rPr>
                <w:sz w:val="20"/>
                <w:szCs w:val="20"/>
              </w:rPr>
            </w:pPr>
          </w:p>
          <w:p w:rsidR="00BB0BBF" w:rsidRDefault="00BB0BBF" w:rsidP="00D447F3">
            <w:pPr>
              <w:rPr>
                <w:sz w:val="20"/>
                <w:szCs w:val="20"/>
              </w:rPr>
            </w:pPr>
          </w:p>
          <w:p w:rsidR="00BB0BBF" w:rsidRDefault="00BB0BBF" w:rsidP="00D447F3">
            <w:pPr>
              <w:rPr>
                <w:sz w:val="20"/>
                <w:szCs w:val="20"/>
              </w:rPr>
            </w:pPr>
          </w:p>
          <w:p w:rsidR="00BB0BBF" w:rsidRDefault="00BB0BBF" w:rsidP="00D447F3">
            <w:pPr>
              <w:rPr>
                <w:sz w:val="20"/>
                <w:szCs w:val="20"/>
              </w:rPr>
            </w:pPr>
          </w:p>
          <w:p w:rsidR="00BB0BBF" w:rsidRDefault="00BB0BBF" w:rsidP="00D447F3">
            <w:pPr>
              <w:rPr>
                <w:sz w:val="20"/>
                <w:szCs w:val="20"/>
              </w:rPr>
            </w:pPr>
          </w:p>
          <w:p w:rsidR="00BB0BBF" w:rsidRDefault="00BB0BBF" w:rsidP="00D447F3">
            <w:pPr>
              <w:rPr>
                <w:sz w:val="20"/>
                <w:szCs w:val="20"/>
              </w:rPr>
            </w:pPr>
          </w:p>
          <w:p w:rsidR="00BB0BBF" w:rsidRDefault="00BB0BBF" w:rsidP="00D447F3">
            <w:pPr>
              <w:rPr>
                <w:sz w:val="20"/>
                <w:szCs w:val="20"/>
              </w:rPr>
            </w:pPr>
          </w:p>
          <w:p w:rsidR="00BB0BBF" w:rsidRDefault="00BB0BBF" w:rsidP="00D447F3">
            <w:pPr>
              <w:rPr>
                <w:sz w:val="20"/>
                <w:szCs w:val="20"/>
              </w:rPr>
            </w:pPr>
          </w:p>
          <w:p w:rsidR="00BB0BBF" w:rsidRDefault="00BB0BBF" w:rsidP="00D447F3">
            <w:pPr>
              <w:rPr>
                <w:sz w:val="20"/>
                <w:szCs w:val="20"/>
              </w:rPr>
            </w:pPr>
          </w:p>
          <w:p w:rsidR="00BB0BBF" w:rsidRDefault="00BB0BBF" w:rsidP="00D447F3">
            <w:pPr>
              <w:rPr>
                <w:sz w:val="20"/>
                <w:szCs w:val="20"/>
              </w:rPr>
            </w:pPr>
          </w:p>
          <w:p w:rsidR="00BB0BBF" w:rsidRDefault="00BB0BBF" w:rsidP="00D447F3">
            <w:pPr>
              <w:rPr>
                <w:sz w:val="20"/>
                <w:szCs w:val="20"/>
              </w:rPr>
            </w:pPr>
          </w:p>
          <w:p w:rsidR="00BB0BBF" w:rsidRDefault="00BB0BBF" w:rsidP="00D447F3">
            <w:pPr>
              <w:rPr>
                <w:sz w:val="20"/>
                <w:szCs w:val="20"/>
              </w:rPr>
            </w:pPr>
          </w:p>
          <w:p w:rsidR="00BB0BBF" w:rsidRDefault="00BB0BBF" w:rsidP="00D447F3">
            <w:pPr>
              <w:rPr>
                <w:sz w:val="20"/>
                <w:szCs w:val="20"/>
              </w:rPr>
            </w:pPr>
          </w:p>
          <w:p w:rsidR="00BB0BBF" w:rsidRDefault="00BB0BBF" w:rsidP="00D447F3">
            <w:pPr>
              <w:rPr>
                <w:sz w:val="20"/>
                <w:szCs w:val="20"/>
              </w:rPr>
            </w:pPr>
          </w:p>
          <w:p w:rsidR="00BB0BBF" w:rsidRDefault="00BB0BBF" w:rsidP="00D447F3">
            <w:pPr>
              <w:rPr>
                <w:sz w:val="20"/>
                <w:szCs w:val="20"/>
              </w:rPr>
            </w:pPr>
          </w:p>
          <w:p w:rsidR="00BB0BBF" w:rsidRPr="00062D72" w:rsidRDefault="00BB0BBF" w:rsidP="00D447F3">
            <w:pPr>
              <w:rPr>
                <w:sz w:val="20"/>
                <w:szCs w:val="20"/>
              </w:rPr>
            </w:pPr>
          </w:p>
          <w:p w:rsidR="00BB0BBF" w:rsidRPr="00062D72" w:rsidRDefault="00BB0BBF" w:rsidP="00D447F3">
            <w:pPr>
              <w:rPr>
                <w:b/>
                <w:bCs/>
                <w:sz w:val="20"/>
              </w:rPr>
            </w:pPr>
          </w:p>
        </w:tc>
        <w:tc>
          <w:tcPr>
            <w:tcW w:w="1276" w:type="dxa"/>
          </w:tcPr>
          <w:p w:rsidR="00BB0BBF" w:rsidRPr="00915E47" w:rsidRDefault="00BB0BBF" w:rsidP="00B02A9B">
            <w:pPr>
              <w:jc w:val="center"/>
              <w:rPr>
                <w:sz w:val="20"/>
                <w:szCs w:val="20"/>
              </w:rPr>
            </w:pPr>
            <w:r w:rsidRPr="00915E47">
              <w:rPr>
                <w:sz w:val="20"/>
                <w:szCs w:val="20"/>
              </w:rPr>
              <w:t>-</w:t>
            </w:r>
          </w:p>
        </w:tc>
        <w:tc>
          <w:tcPr>
            <w:tcW w:w="1417" w:type="dxa"/>
          </w:tcPr>
          <w:p w:rsidR="00BB0BBF" w:rsidRPr="00915E47" w:rsidRDefault="00BB0BBF" w:rsidP="00B02A9B">
            <w:pPr>
              <w:jc w:val="center"/>
              <w:rPr>
                <w:sz w:val="20"/>
                <w:szCs w:val="20"/>
              </w:rPr>
            </w:pPr>
            <w:r w:rsidRPr="00915E47">
              <w:rPr>
                <w:sz w:val="20"/>
                <w:szCs w:val="20"/>
              </w:rPr>
              <w:t>-</w:t>
            </w:r>
          </w:p>
        </w:tc>
        <w:tc>
          <w:tcPr>
            <w:tcW w:w="3402" w:type="dxa"/>
          </w:tcPr>
          <w:p w:rsidR="00BB0BBF" w:rsidRPr="00D44A88" w:rsidRDefault="00BB0BBF" w:rsidP="00B02A9B">
            <w:pPr>
              <w:ind w:left="34" w:hanging="34"/>
              <w:jc w:val="center"/>
              <w:rPr>
                <w:sz w:val="18"/>
                <w:szCs w:val="18"/>
                <w:lang w:eastAsia="ru-RU"/>
              </w:rPr>
            </w:pPr>
            <w:r w:rsidRPr="00D44A88">
              <w:rPr>
                <w:sz w:val="18"/>
                <w:szCs w:val="18"/>
                <w:lang w:eastAsia="ru-RU"/>
              </w:rPr>
              <w:t xml:space="preserve"> При обращении заявителя (представителя заявителя) в Управление или администрацию города </w:t>
            </w:r>
            <w:proofErr w:type="gramStart"/>
            <w:r w:rsidRPr="00D44A88">
              <w:rPr>
                <w:sz w:val="18"/>
                <w:szCs w:val="18"/>
                <w:lang w:eastAsia="ru-RU"/>
              </w:rPr>
              <w:t>Югорска</w:t>
            </w:r>
            <w:proofErr w:type="gramEnd"/>
            <w:r w:rsidRPr="00D44A88">
              <w:rPr>
                <w:sz w:val="18"/>
                <w:szCs w:val="18"/>
                <w:lang w:eastAsia="ru-RU"/>
              </w:rPr>
              <w:t xml:space="preserve"> в том числе почтовым отправлением; личное обращение в МФЦ; </w:t>
            </w:r>
            <w:r w:rsidRPr="00D44A88">
              <w:rPr>
                <w:rFonts w:eastAsia="Calibri"/>
                <w:sz w:val="18"/>
                <w:szCs w:val="18"/>
              </w:rPr>
              <w:t xml:space="preserve">посредством </w:t>
            </w:r>
          </w:p>
          <w:p w:rsidR="00BB0BBF" w:rsidRPr="00D44A88" w:rsidRDefault="00BB0BBF" w:rsidP="00B02A9B">
            <w:pPr>
              <w:ind w:left="34" w:hanging="34"/>
              <w:jc w:val="center"/>
              <w:rPr>
                <w:sz w:val="18"/>
                <w:szCs w:val="18"/>
                <w:lang w:eastAsia="ru-RU"/>
              </w:rPr>
            </w:pPr>
            <w:r w:rsidRPr="002B143E">
              <w:rPr>
                <w:rFonts w:eastAsia="Calibri"/>
                <w:sz w:val="18"/>
                <w:szCs w:val="18"/>
              </w:rPr>
              <w:t>направлени</w:t>
            </w:r>
            <w:r w:rsidRPr="00D44A88">
              <w:rPr>
                <w:rFonts w:eastAsia="Calibri"/>
                <w:sz w:val="18"/>
                <w:szCs w:val="18"/>
              </w:rPr>
              <w:t>я</w:t>
            </w:r>
            <w:r w:rsidRPr="002B143E">
              <w:rPr>
                <w:rFonts w:eastAsia="Calibri"/>
                <w:sz w:val="18"/>
                <w:szCs w:val="18"/>
              </w:rPr>
              <w:t xml:space="preserve"> по почтовому адресу, указанному в заявлении, либо направление электронного образа документа в раздел «Личный кабинет» Единого или регионального порталов</w:t>
            </w:r>
          </w:p>
        </w:tc>
        <w:tc>
          <w:tcPr>
            <w:tcW w:w="1559" w:type="dxa"/>
          </w:tcPr>
          <w:p w:rsidR="00BB0BBF" w:rsidRPr="00D44A88" w:rsidRDefault="00BB0BBF" w:rsidP="00B02A9B">
            <w:pPr>
              <w:ind w:left="34"/>
              <w:jc w:val="center"/>
              <w:rPr>
                <w:bCs/>
                <w:sz w:val="18"/>
                <w:szCs w:val="18"/>
                <w:lang w:eastAsia="ru-RU"/>
              </w:rPr>
            </w:pPr>
            <w:r w:rsidRPr="00D44A88">
              <w:rPr>
                <w:bCs/>
                <w:sz w:val="18"/>
                <w:szCs w:val="18"/>
                <w:lang w:eastAsia="ru-RU"/>
              </w:rPr>
              <w:t>В соответствии с законом</w:t>
            </w:r>
          </w:p>
        </w:tc>
        <w:tc>
          <w:tcPr>
            <w:tcW w:w="1560" w:type="dxa"/>
          </w:tcPr>
          <w:p w:rsidR="00BB0BBF" w:rsidRPr="00D44A88" w:rsidRDefault="00BB0BBF" w:rsidP="00B02A9B">
            <w:pPr>
              <w:ind w:firstLine="34"/>
              <w:jc w:val="center"/>
              <w:rPr>
                <w:bCs/>
                <w:sz w:val="18"/>
                <w:szCs w:val="18"/>
                <w:lang w:eastAsia="ru-RU"/>
              </w:rPr>
            </w:pPr>
            <w:r w:rsidRPr="00D44A88">
              <w:rPr>
                <w:bCs/>
                <w:sz w:val="18"/>
                <w:szCs w:val="18"/>
                <w:lang w:eastAsia="ru-RU"/>
              </w:rPr>
              <w:t>В соответствии с соглашением о взаимодействии</w:t>
            </w:r>
          </w:p>
        </w:tc>
      </w:tr>
      <w:tr w:rsidR="00BB0BBF" w:rsidTr="00984FFA">
        <w:trPr>
          <w:trHeight w:val="504"/>
        </w:trPr>
        <w:tc>
          <w:tcPr>
            <w:tcW w:w="567" w:type="dxa"/>
          </w:tcPr>
          <w:p w:rsidR="00BB0BBF" w:rsidRPr="00017FDA" w:rsidRDefault="00BB0BBF">
            <w:pPr>
              <w:jc w:val="center"/>
              <w:rPr>
                <w:bCs/>
                <w:sz w:val="20"/>
              </w:rPr>
            </w:pPr>
            <w:r>
              <w:rPr>
                <w:bCs/>
                <w:sz w:val="20"/>
              </w:rPr>
              <w:t>2.2.</w:t>
            </w:r>
          </w:p>
        </w:tc>
        <w:tc>
          <w:tcPr>
            <w:tcW w:w="2977" w:type="dxa"/>
          </w:tcPr>
          <w:p w:rsidR="00BB0BBF" w:rsidRPr="00D51DF6" w:rsidRDefault="00BB0BBF" w:rsidP="00BB0BBF">
            <w:pPr>
              <w:rPr>
                <w:sz w:val="20"/>
                <w:szCs w:val="20"/>
              </w:rPr>
            </w:pPr>
            <w:proofErr w:type="gramStart"/>
            <w:r w:rsidRPr="00915E47">
              <w:rPr>
                <w:sz w:val="18"/>
                <w:szCs w:val="18"/>
              </w:rPr>
              <w:t xml:space="preserve">Постановление администрации города Югорска </w:t>
            </w:r>
            <w:r>
              <w:rPr>
                <w:sz w:val="20"/>
                <w:szCs w:val="20"/>
              </w:rPr>
              <w:t xml:space="preserve">о признании жилого помещения пригодным </w:t>
            </w:r>
            <w:r>
              <w:rPr>
                <w:sz w:val="20"/>
                <w:szCs w:val="20"/>
              </w:rPr>
              <w:br/>
            </w:r>
            <w:r>
              <w:rPr>
                <w:sz w:val="20"/>
                <w:szCs w:val="20"/>
              </w:rPr>
              <w:lastRenderedPageBreak/>
              <w:t xml:space="preserve">для проживания </w:t>
            </w:r>
            <w:r>
              <w:rPr>
                <w:sz w:val="20"/>
                <w:szCs w:val="20"/>
              </w:rPr>
              <w:br/>
              <w:t>с приложением заключения межведомственной комиссии</w:t>
            </w:r>
            <w:proofErr w:type="gramEnd"/>
          </w:p>
        </w:tc>
        <w:tc>
          <w:tcPr>
            <w:tcW w:w="1418" w:type="dxa"/>
          </w:tcPr>
          <w:p w:rsidR="00BB0BBF" w:rsidRPr="00915E47" w:rsidRDefault="00BB0BBF" w:rsidP="00BB0BBF">
            <w:pPr>
              <w:rPr>
                <w:sz w:val="18"/>
                <w:szCs w:val="18"/>
              </w:rPr>
            </w:pPr>
            <w:r w:rsidRPr="00915E47">
              <w:rPr>
                <w:sz w:val="18"/>
                <w:szCs w:val="18"/>
              </w:rPr>
              <w:lastRenderedPageBreak/>
              <w:t xml:space="preserve">Документы имеют подписи должностных </w:t>
            </w:r>
            <w:r w:rsidRPr="00915E47">
              <w:rPr>
                <w:sz w:val="18"/>
                <w:szCs w:val="18"/>
              </w:rPr>
              <w:lastRenderedPageBreak/>
              <w:t>лиц, дату, номер регистрации, наличие печати</w:t>
            </w:r>
          </w:p>
          <w:p w:rsidR="00BB0BBF" w:rsidRPr="00670CBF" w:rsidRDefault="00BB0BBF" w:rsidP="00B01D9B">
            <w:pPr>
              <w:jc w:val="both"/>
              <w:rPr>
                <w:sz w:val="20"/>
                <w:szCs w:val="20"/>
              </w:rPr>
            </w:pPr>
          </w:p>
        </w:tc>
        <w:tc>
          <w:tcPr>
            <w:tcW w:w="1701" w:type="dxa"/>
          </w:tcPr>
          <w:p w:rsidR="00BB0BBF" w:rsidRPr="00062D72" w:rsidRDefault="00BB0BBF" w:rsidP="00D447F3">
            <w:pPr>
              <w:rPr>
                <w:sz w:val="20"/>
                <w:szCs w:val="20"/>
              </w:rPr>
            </w:pPr>
            <w:r>
              <w:rPr>
                <w:sz w:val="20"/>
                <w:szCs w:val="20"/>
              </w:rPr>
              <w:lastRenderedPageBreak/>
              <w:t xml:space="preserve">Отрицательный </w:t>
            </w:r>
          </w:p>
        </w:tc>
        <w:tc>
          <w:tcPr>
            <w:tcW w:w="1276" w:type="dxa"/>
          </w:tcPr>
          <w:p w:rsidR="00BB0BBF" w:rsidRPr="004456FE" w:rsidRDefault="00BB0BBF" w:rsidP="00BB0BBF">
            <w:pPr>
              <w:jc w:val="center"/>
              <w:rPr>
                <w:i/>
                <w:sz w:val="20"/>
                <w:szCs w:val="20"/>
              </w:rPr>
            </w:pPr>
            <w:r>
              <w:rPr>
                <w:i/>
                <w:sz w:val="20"/>
                <w:szCs w:val="20"/>
              </w:rPr>
              <w:t>-</w:t>
            </w:r>
          </w:p>
        </w:tc>
        <w:tc>
          <w:tcPr>
            <w:tcW w:w="1417" w:type="dxa"/>
          </w:tcPr>
          <w:p w:rsidR="00BB0BBF" w:rsidRPr="004456FE" w:rsidRDefault="00BB0BBF" w:rsidP="00BB0BBF">
            <w:pPr>
              <w:jc w:val="center"/>
              <w:rPr>
                <w:i/>
                <w:sz w:val="20"/>
                <w:szCs w:val="20"/>
              </w:rPr>
            </w:pPr>
            <w:r>
              <w:rPr>
                <w:i/>
                <w:sz w:val="20"/>
                <w:szCs w:val="20"/>
              </w:rPr>
              <w:t>-</w:t>
            </w:r>
          </w:p>
        </w:tc>
        <w:tc>
          <w:tcPr>
            <w:tcW w:w="3402" w:type="dxa"/>
          </w:tcPr>
          <w:p w:rsidR="00BB0BBF" w:rsidRPr="00D44A88" w:rsidRDefault="00BB0BBF" w:rsidP="00B02A9B">
            <w:pPr>
              <w:ind w:left="34" w:hanging="34"/>
              <w:jc w:val="center"/>
              <w:rPr>
                <w:sz w:val="18"/>
                <w:szCs w:val="18"/>
                <w:lang w:eastAsia="ru-RU"/>
              </w:rPr>
            </w:pPr>
            <w:r w:rsidRPr="00D44A88">
              <w:rPr>
                <w:sz w:val="18"/>
                <w:szCs w:val="18"/>
                <w:lang w:eastAsia="ru-RU"/>
              </w:rPr>
              <w:t xml:space="preserve"> При обращении заявителя (представителя заявителя) в Управление или администрацию города </w:t>
            </w:r>
            <w:proofErr w:type="gramStart"/>
            <w:r w:rsidRPr="00D44A88">
              <w:rPr>
                <w:sz w:val="18"/>
                <w:szCs w:val="18"/>
                <w:lang w:eastAsia="ru-RU"/>
              </w:rPr>
              <w:t>Югорска</w:t>
            </w:r>
            <w:proofErr w:type="gramEnd"/>
            <w:r w:rsidRPr="00D44A88">
              <w:rPr>
                <w:sz w:val="18"/>
                <w:szCs w:val="18"/>
                <w:lang w:eastAsia="ru-RU"/>
              </w:rPr>
              <w:t xml:space="preserve"> в </w:t>
            </w:r>
            <w:r w:rsidRPr="00D44A88">
              <w:rPr>
                <w:sz w:val="18"/>
                <w:szCs w:val="18"/>
                <w:lang w:eastAsia="ru-RU"/>
              </w:rPr>
              <w:lastRenderedPageBreak/>
              <w:t xml:space="preserve">том числе почтовым отправлением; личное обращение в МФЦ; </w:t>
            </w:r>
            <w:r w:rsidRPr="00D44A88">
              <w:rPr>
                <w:rFonts w:eastAsia="Calibri"/>
                <w:sz w:val="18"/>
                <w:szCs w:val="18"/>
              </w:rPr>
              <w:t xml:space="preserve">посредством </w:t>
            </w:r>
          </w:p>
          <w:p w:rsidR="00BB0BBF" w:rsidRPr="00D44A88" w:rsidRDefault="00BB0BBF" w:rsidP="00B02A9B">
            <w:pPr>
              <w:ind w:left="34" w:hanging="34"/>
              <w:jc w:val="center"/>
              <w:rPr>
                <w:sz w:val="18"/>
                <w:szCs w:val="18"/>
                <w:lang w:eastAsia="ru-RU"/>
              </w:rPr>
            </w:pPr>
            <w:r w:rsidRPr="002B143E">
              <w:rPr>
                <w:rFonts w:eastAsia="Calibri"/>
                <w:sz w:val="18"/>
                <w:szCs w:val="18"/>
              </w:rPr>
              <w:t>направлени</w:t>
            </w:r>
            <w:r w:rsidRPr="00D44A88">
              <w:rPr>
                <w:rFonts w:eastAsia="Calibri"/>
                <w:sz w:val="18"/>
                <w:szCs w:val="18"/>
              </w:rPr>
              <w:t>я</w:t>
            </w:r>
            <w:r w:rsidRPr="002B143E">
              <w:rPr>
                <w:rFonts w:eastAsia="Calibri"/>
                <w:sz w:val="18"/>
                <w:szCs w:val="18"/>
              </w:rPr>
              <w:t xml:space="preserve"> по почтовому адресу, указанному в заявлении, либо направление электронного образа документа в раздел «Личный кабинет» Единого или регионального порталов</w:t>
            </w:r>
          </w:p>
        </w:tc>
        <w:tc>
          <w:tcPr>
            <w:tcW w:w="1559" w:type="dxa"/>
          </w:tcPr>
          <w:p w:rsidR="00BB0BBF" w:rsidRPr="00D44A88" w:rsidRDefault="00BB0BBF" w:rsidP="00B02A9B">
            <w:pPr>
              <w:ind w:left="34"/>
              <w:jc w:val="center"/>
              <w:rPr>
                <w:bCs/>
                <w:sz w:val="18"/>
                <w:szCs w:val="18"/>
                <w:lang w:eastAsia="ru-RU"/>
              </w:rPr>
            </w:pPr>
            <w:r w:rsidRPr="00D44A88">
              <w:rPr>
                <w:bCs/>
                <w:sz w:val="18"/>
                <w:szCs w:val="18"/>
                <w:lang w:eastAsia="ru-RU"/>
              </w:rPr>
              <w:lastRenderedPageBreak/>
              <w:t>В соответствии с законом</w:t>
            </w:r>
          </w:p>
        </w:tc>
        <w:tc>
          <w:tcPr>
            <w:tcW w:w="1560" w:type="dxa"/>
          </w:tcPr>
          <w:p w:rsidR="00BB0BBF" w:rsidRPr="00D44A88" w:rsidRDefault="00BB0BBF" w:rsidP="00B02A9B">
            <w:pPr>
              <w:ind w:firstLine="34"/>
              <w:jc w:val="center"/>
              <w:rPr>
                <w:bCs/>
                <w:sz w:val="18"/>
                <w:szCs w:val="18"/>
                <w:lang w:eastAsia="ru-RU"/>
              </w:rPr>
            </w:pPr>
            <w:r w:rsidRPr="00D44A88">
              <w:rPr>
                <w:bCs/>
                <w:sz w:val="18"/>
                <w:szCs w:val="18"/>
                <w:lang w:eastAsia="ru-RU"/>
              </w:rPr>
              <w:t>В соответствии с соглашением о взаимодействии</w:t>
            </w:r>
          </w:p>
        </w:tc>
      </w:tr>
      <w:tr w:rsidR="00BB0BBF" w:rsidTr="00984FFA">
        <w:trPr>
          <w:trHeight w:val="2145"/>
        </w:trPr>
        <w:tc>
          <w:tcPr>
            <w:tcW w:w="567" w:type="dxa"/>
          </w:tcPr>
          <w:p w:rsidR="00BB0BBF" w:rsidRDefault="00BB0BBF">
            <w:pPr>
              <w:jc w:val="center"/>
              <w:rPr>
                <w:bCs/>
                <w:sz w:val="20"/>
              </w:rPr>
            </w:pPr>
            <w:r>
              <w:rPr>
                <w:bCs/>
                <w:sz w:val="20"/>
              </w:rPr>
              <w:lastRenderedPageBreak/>
              <w:t>2.3.</w:t>
            </w:r>
          </w:p>
        </w:tc>
        <w:tc>
          <w:tcPr>
            <w:tcW w:w="2977" w:type="dxa"/>
          </w:tcPr>
          <w:p w:rsidR="00BB0BBF" w:rsidRDefault="00BB0BBF" w:rsidP="00CE73E9">
            <w:pPr>
              <w:rPr>
                <w:sz w:val="20"/>
                <w:szCs w:val="20"/>
              </w:rPr>
            </w:pPr>
            <w:r>
              <w:rPr>
                <w:sz w:val="20"/>
                <w:szCs w:val="20"/>
              </w:rPr>
              <w:t>Выдача (направление) заявителю мотивированного отказа в предоставлении муниципальной услуги в форме (уведомления)</w:t>
            </w:r>
          </w:p>
        </w:tc>
        <w:tc>
          <w:tcPr>
            <w:tcW w:w="1418" w:type="dxa"/>
          </w:tcPr>
          <w:p w:rsidR="00BB0BBF" w:rsidRPr="00984FFA" w:rsidRDefault="00BB0BBF" w:rsidP="00984FFA">
            <w:pPr>
              <w:rPr>
                <w:sz w:val="18"/>
                <w:szCs w:val="18"/>
              </w:rPr>
            </w:pPr>
            <w:r>
              <w:rPr>
                <w:i/>
                <w:sz w:val="20"/>
                <w:szCs w:val="20"/>
              </w:rPr>
              <w:t xml:space="preserve"> </w:t>
            </w:r>
            <w:r w:rsidRPr="00BB0BBF">
              <w:rPr>
                <w:sz w:val="18"/>
                <w:szCs w:val="18"/>
              </w:rPr>
              <w:t>Уведомление подписывается главой города Югорска (лицом его замещающим), им</w:t>
            </w:r>
            <w:r w:rsidR="00984FFA">
              <w:rPr>
                <w:sz w:val="18"/>
                <w:szCs w:val="18"/>
              </w:rPr>
              <w:t>еет дату, регистрационный номер</w:t>
            </w:r>
          </w:p>
        </w:tc>
        <w:tc>
          <w:tcPr>
            <w:tcW w:w="1701" w:type="dxa"/>
          </w:tcPr>
          <w:p w:rsidR="00BB0BBF" w:rsidRDefault="00BB0BBF" w:rsidP="00D447F3">
            <w:pPr>
              <w:rPr>
                <w:sz w:val="20"/>
                <w:szCs w:val="20"/>
              </w:rPr>
            </w:pPr>
            <w:r>
              <w:rPr>
                <w:sz w:val="20"/>
                <w:szCs w:val="20"/>
              </w:rPr>
              <w:t>Отрицательный</w:t>
            </w:r>
          </w:p>
        </w:tc>
        <w:tc>
          <w:tcPr>
            <w:tcW w:w="1276" w:type="dxa"/>
          </w:tcPr>
          <w:p w:rsidR="00BB0BBF" w:rsidRPr="00D51DF6" w:rsidRDefault="00BB0BBF" w:rsidP="00BB0BBF">
            <w:pPr>
              <w:jc w:val="center"/>
              <w:rPr>
                <w:i/>
                <w:sz w:val="20"/>
                <w:szCs w:val="20"/>
              </w:rPr>
            </w:pPr>
            <w:r>
              <w:rPr>
                <w:i/>
                <w:sz w:val="20"/>
                <w:szCs w:val="20"/>
              </w:rPr>
              <w:t>-</w:t>
            </w:r>
          </w:p>
        </w:tc>
        <w:tc>
          <w:tcPr>
            <w:tcW w:w="1417" w:type="dxa"/>
          </w:tcPr>
          <w:p w:rsidR="00BB0BBF" w:rsidRPr="004456FE" w:rsidRDefault="00BB0BBF" w:rsidP="00BB0BBF">
            <w:pPr>
              <w:jc w:val="center"/>
              <w:rPr>
                <w:i/>
                <w:sz w:val="20"/>
                <w:szCs w:val="20"/>
              </w:rPr>
            </w:pPr>
            <w:r>
              <w:rPr>
                <w:i/>
                <w:sz w:val="20"/>
                <w:szCs w:val="20"/>
              </w:rPr>
              <w:t>-</w:t>
            </w:r>
          </w:p>
        </w:tc>
        <w:tc>
          <w:tcPr>
            <w:tcW w:w="3402" w:type="dxa"/>
          </w:tcPr>
          <w:p w:rsidR="00BB0BBF" w:rsidRPr="00D44A88" w:rsidRDefault="00BB0BBF" w:rsidP="00B02A9B">
            <w:pPr>
              <w:ind w:left="34" w:hanging="34"/>
              <w:jc w:val="center"/>
              <w:rPr>
                <w:sz w:val="18"/>
                <w:szCs w:val="18"/>
                <w:lang w:eastAsia="ru-RU"/>
              </w:rPr>
            </w:pPr>
            <w:r w:rsidRPr="00D44A88">
              <w:rPr>
                <w:sz w:val="18"/>
                <w:szCs w:val="18"/>
                <w:lang w:eastAsia="ru-RU"/>
              </w:rPr>
              <w:t xml:space="preserve"> При обращении заявителя (представителя заявителя) в Управление или администрацию города </w:t>
            </w:r>
            <w:proofErr w:type="gramStart"/>
            <w:r w:rsidRPr="00D44A88">
              <w:rPr>
                <w:sz w:val="18"/>
                <w:szCs w:val="18"/>
                <w:lang w:eastAsia="ru-RU"/>
              </w:rPr>
              <w:t>Югорска</w:t>
            </w:r>
            <w:proofErr w:type="gramEnd"/>
            <w:r w:rsidRPr="00D44A88">
              <w:rPr>
                <w:sz w:val="18"/>
                <w:szCs w:val="18"/>
                <w:lang w:eastAsia="ru-RU"/>
              </w:rPr>
              <w:t xml:space="preserve"> в том числе почтовым отправлением; личное обращение в МФЦ; </w:t>
            </w:r>
            <w:r w:rsidRPr="00D44A88">
              <w:rPr>
                <w:rFonts w:eastAsia="Calibri"/>
                <w:sz w:val="18"/>
                <w:szCs w:val="18"/>
              </w:rPr>
              <w:t xml:space="preserve">посредством </w:t>
            </w:r>
          </w:p>
          <w:p w:rsidR="00BB0BBF" w:rsidRPr="00D44A88" w:rsidRDefault="00BB0BBF" w:rsidP="00B02A9B">
            <w:pPr>
              <w:ind w:left="34" w:hanging="34"/>
              <w:jc w:val="center"/>
              <w:rPr>
                <w:sz w:val="18"/>
                <w:szCs w:val="18"/>
                <w:lang w:eastAsia="ru-RU"/>
              </w:rPr>
            </w:pPr>
            <w:r w:rsidRPr="002B143E">
              <w:rPr>
                <w:rFonts w:eastAsia="Calibri"/>
                <w:sz w:val="18"/>
                <w:szCs w:val="18"/>
              </w:rPr>
              <w:t>направлени</w:t>
            </w:r>
            <w:r w:rsidRPr="00D44A88">
              <w:rPr>
                <w:rFonts w:eastAsia="Calibri"/>
                <w:sz w:val="18"/>
                <w:szCs w:val="18"/>
              </w:rPr>
              <w:t>я</w:t>
            </w:r>
            <w:r w:rsidRPr="002B143E">
              <w:rPr>
                <w:rFonts w:eastAsia="Calibri"/>
                <w:sz w:val="18"/>
                <w:szCs w:val="18"/>
              </w:rPr>
              <w:t xml:space="preserve"> по почтовому адресу, указанному в заявлении, либо направление электронного образа документа в раздел «Личный кабинет» Единого или регионального порталов</w:t>
            </w:r>
          </w:p>
        </w:tc>
        <w:tc>
          <w:tcPr>
            <w:tcW w:w="1559" w:type="dxa"/>
          </w:tcPr>
          <w:p w:rsidR="00BB0BBF" w:rsidRPr="00D44A88" w:rsidRDefault="00BB0BBF" w:rsidP="00B02A9B">
            <w:pPr>
              <w:ind w:left="34"/>
              <w:jc w:val="center"/>
              <w:rPr>
                <w:bCs/>
                <w:sz w:val="18"/>
                <w:szCs w:val="18"/>
                <w:lang w:eastAsia="ru-RU"/>
              </w:rPr>
            </w:pPr>
            <w:r w:rsidRPr="00D44A88">
              <w:rPr>
                <w:bCs/>
                <w:sz w:val="18"/>
                <w:szCs w:val="18"/>
                <w:lang w:eastAsia="ru-RU"/>
              </w:rPr>
              <w:t>В соответствии с законом</w:t>
            </w:r>
          </w:p>
        </w:tc>
        <w:tc>
          <w:tcPr>
            <w:tcW w:w="1560" w:type="dxa"/>
          </w:tcPr>
          <w:p w:rsidR="00BB0BBF" w:rsidRPr="00D44A88" w:rsidRDefault="00BB0BBF" w:rsidP="00B02A9B">
            <w:pPr>
              <w:ind w:firstLine="34"/>
              <w:jc w:val="center"/>
              <w:rPr>
                <w:bCs/>
                <w:sz w:val="18"/>
                <w:szCs w:val="18"/>
                <w:lang w:eastAsia="ru-RU"/>
              </w:rPr>
            </w:pPr>
            <w:r w:rsidRPr="00D44A88">
              <w:rPr>
                <w:bCs/>
                <w:sz w:val="18"/>
                <w:szCs w:val="18"/>
                <w:lang w:eastAsia="ru-RU"/>
              </w:rPr>
              <w:t>В соответствии с соглашением о взаимодействии</w:t>
            </w:r>
          </w:p>
        </w:tc>
      </w:tr>
      <w:tr w:rsidR="00BB0BBF" w:rsidTr="00BB0BBF">
        <w:trPr>
          <w:trHeight w:val="504"/>
        </w:trPr>
        <w:tc>
          <w:tcPr>
            <w:tcW w:w="15877" w:type="dxa"/>
            <w:gridSpan w:val="9"/>
            <w:vAlign w:val="center"/>
          </w:tcPr>
          <w:p w:rsidR="00BB0BBF" w:rsidRPr="00787CDF" w:rsidRDefault="00BB0BBF" w:rsidP="00535528">
            <w:pPr>
              <w:pStyle w:val="ConsPlusNormal"/>
              <w:jc w:val="center"/>
              <w:rPr>
                <w:rFonts w:ascii="Times New Roman" w:hAnsi="Times New Roman" w:cs="Times New Roman"/>
                <w:bCs/>
                <w:sz w:val="20"/>
                <w:highlight w:val="cyan"/>
              </w:rPr>
            </w:pPr>
            <w:r w:rsidRPr="00E51F88">
              <w:rPr>
                <w:rFonts w:ascii="Times New Roman" w:hAnsi="Times New Roman" w:cs="Times New Roman"/>
                <w:sz w:val="20"/>
              </w:rPr>
              <w:t>«</w:t>
            </w:r>
            <w:proofErr w:type="spellStart"/>
            <w:r w:rsidRPr="00E51F88">
              <w:rPr>
                <w:rFonts w:ascii="Times New Roman" w:hAnsi="Times New Roman" w:cs="Times New Roman"/>
                <w:sz w:val="20"/>
              </w:rPr>
              <w:t>Подуслуга</w:t>
            </w:r>
            <w:proofErr w:type="spellEnd"/>
            <w:r w:rsidRPr="00E51F88">
              <w:rPr>
                <w:rFonts w:ascii="Times New Roman" w:hAnsi="Times New Roman" w:cs="Times New Roman"/>
                <w:sz w:val="20"/>
              </w:rPr>
              <w:t xml:space="preserve">» 3 </w:t>
            </w:r>
            <w:r w:rsidRPr="00E51F88">
              <w:rPr>
                <w:rFonts w:ascii="Times New Roman" w:hAnsi="Times New Roman" w:cs="Times New Roman"/>
                <w:bCs/>
                <w:sz w:val="20"/>
              </w:rPr>
              <w:t>Признание многоквартирного дома аварийным и подлежащим сносу или реконструкции</w:t>
            </w:r>
          </w:p>
        </w:tc>
      </w:tr>
      <w:tr w:rsidR="00FD025F" w:rsidTr="00984FFA">
        <w:trPr>
          <w:trHeight w:val="2661"/>
        </w:trPr>
        <w:tc>
          <w:tcPr>
            <w:tcW w:w="567" w:type="dxa"/>
          </w:tcPr>
          <w:p w:rsidR="00FD025F" w:rsidRPr="00017FDA" w:rsidRDefault="00FD025F" w:rsidP="00D93ACB">
            <w:pPr>
              <w:pStyle w:val="ConsPlusNormal"/>
              <w:jc w:val="center"/>
              <w:rPr>
                <w:rFonts w:ascii="Times New Roman" w:hAnsi="Times New Roman" w:cs="Times New Roman"/>
                <w:bCs/>
                <w:sz w:val="20"/>
              </w:rPr>
            </w:pPr>
            <w:r w:rsidRPr="00017FDA">
              <w:rPr>
                <w:rFonts w:ascii="Times New Roman" w:hAnsi="Times New Roman" w:cs="Times New Roman"/>
                <w:bCs/>
                <w:sz w:val="20"/>
              </w:rPr>
              <w:t>3.</w:t>
            </w:r>
            <w:r>
              <w:rPr>
                <w:rFonts w:ascii="Times New Roman" w:hAnsi="Times New Roman" w:cs="Times New Roman"/>
                <w:bCs/>
                <w:sz w:val="20"/>
              </w:rPr>
              <w:t>1.</w:t>
            </w:r>
          </w:p>
        </w:tc>
        <w:tc>
          <w:tcPr>
            <w:tcW w:w="2977" w:type="dxa"/>
          </w:tcPr>
          <w:p w:rsidR="00FD025F" w:rsidRPr="009C7CE8" w:rsidRDefault="00FD025F" w:rsidP="00646324">
            <w:pPr>
              <w:rPr>
                <w:sz w:val="20"/>
              </w:rPr>
            </w:pPr>
            <w:r w:rsidRPr="00915E47">
              <w:rPr>
                <w:sz w:val="18"/>
                <w:szCs w:val="18"/>
              </w:rPr>
              <w:t>Постановление администрации города Югорска</w:t>
            </w:r>
            <w:r>
              <w:rPr>
                <w:sz w:val="20"/>
                <w:szCs w:val="20"/>
              </w:rPr>
              <w:br/>
            </w:r>
            <w:r w:rsidRPr="00D51DF6">
              <w:rPr>
                <w:sz w:val="20"/>
                <w:szCs w:val="20"/>
              </w:rPr>
              <w:t>с</w:t>
            </w:r>
            <w:r>
              <w:rPr>
                <w:sz w:val="20"/>
                <w:szCs w:val="20"/>
              </w:rPr>
              <w:t xml:space="preserve"> приложением з</w:t>
            </w:r>
            <w:r w:rsidRPr="00D51DF6">
              <w:rPr>
                <w:sz w:val="20"/>
                <w:szCs w:val="20"/>
              </w:rPr>
              <w:t>аключени</w:t>
            </w:r>
            <w:r>
              <w:rPr>
                <w:sz w:val="20"/>
                <w:szCs w:val="20"/>
              </w:rPr>
              <w:t>я</w:t>
            </w:r>
            <w:r w:rsidRPr="009C7CE8">
              <w:rPr>
                <w:sz w:val="20"/>
              </w:rPr>
              <w:t xml:space="preserve"> </w:t>
            </w:r>
            <w:r>
              <w:rPr>
                <w:sz w:val="20"/>
              </w:rPr>
              <w:t xml:space="preserve">межведомственной </w:t>
            </w:r>
            <w:r w:rsidRPr="009C7CE8">
              <w:rPr>
                <w:sz w:val="20"/>
              </w:rPr>
              <w:t>комиссии:</w:t>
            </w:r>
          </w:p>
          <w:p w:rsidR="00FD025F" w:rsidRDefault="00FD025F" w:rsidP="00D447F3">
            <w:pPr>
              <w:pStyle w:val="ConsPlusNormal"/>
              <w:rPr>
                <w:rFonts w:ascii="Times New Roman" w:hAnsi="Times New Roman" w:cs="Times New Roman"/>
                <w:sz w:val="20"/>
              </w:rPr>
            </w:pPr>
            <w:r w:rsidRPr="009C7CE8">
              <w:rPr>
                <w:rFonts w:ascii="Times New Roman" w:hAnsi="Times New Roman" w:cs="Times New Roman"/>
                <w:sz w:val="20"/>
              </w:rPr>
              <w:t>-</w:t>
            </w:r>
            <w:r>
              <w:rPr>
                <w:rFonts w:ascii="Times New Roman" w:hAnsi="Times New Roman" w:cs="Times New Roman"/>
                <w:sz w:val="20"/>
              </w:rPr>
              <w:t> </w:t>
            </w:r>
            <w:r w:rsidRPr="009C7CE8">
              <w:rPr>
                <w:rFonts w:ascii="Times New Roman" w:hAnsi="Times New Roman" w:cs="Times New Roman"/>
                <w:sz w:val="20"/>
              </w:rPr>
              <w:t xml:space="preserve">о выявлении оснований для признания многоквартирного дома аварийным </w:t>
            </w:r>
            <w:r>
              <w:rPr>
                <w:rFonts w:ascii="Times New Roman" w:hAnsi="Times New Roman" w:cs="Times New Roman"/>
                <w:sz w:val="20"/>
              </w:rPr>
              <w:br/>
            </w:r>
            <w:r w:rsidRPr="009C7CE8">
              <w:rPr>
                <w:rFonts w:ascii="Times New Roman" w:hAnsi="Times New Roman" w:cs="Times New Roman"/>
                <w:sz w:val="20"/>
              </w:rPr>
              <w:t>и подлежащим реконструкции;</w:t>
            </w:r>
          </w:p>
          <w:p w:rsidR="00FD025F" w:rsidRPr="00FD025F" w:rsidRDefault="00FD025F" w:rsidP="00D447F3">
            <w:pPr>
              <w:pStyle w:val="ConsPlusNormal"/>
              <w:rPr>
                <w:rFonts w:ascii="Times New Roman" w:hAnsi="Times New Roman" w:cs="Times New Roman"/>
                <w:sz w:val="20"/>
              </w:rPr>
            </w:pPr>
            <w:r w:rsidRPr="009C7CE8">
              <w:rPr>
                <w:rFonts w:ascii="Times New Roman" w:hAnsi="Times New Roman" w:cs="Times New Roman"/>
                <w:sz w:val="20"/>
              </w:rPr>
              <w:t>-</w:t>
            </w:r>
            <w:r>
              <w:rPr>
                <w:rFonts w:ascii="Times New Roman" w:hAnsi="Times New Roman" w:cs="Times New Roman"/>
                <w:sz w:val="20"/>
              </w:rPr>
              <w:t> </w:t>
            </w:r>
            <w:r w:rsidRPr="009C7CE8">
              <w:rPr>
                <w:rFonts w:ascii="Times New Roman" w:hAnsi="Times New Roman" w:cs="Times New Roman"/>
                <w:sz w:val="20"/>
              </w:rPr>
              <w:t>о выявлении оснований для признания многоквартирного дома аварий</w:t>
            </w:r>
            <w:r>
              <w:rPr>
                <w:rFonts w:ascii="Times New Roman" w:hAnsi="Times New Roman" w:cs="Times New Roman"/>
                <w:sz w:val="20"/>
              </w:rPr>
              <w:t xml:space="preserve">ным </w:t>
            </w:r>
            <w:r>
              <w:rPr>
                <w:rFonts w:ascii="Times New Roman" w:hAnsi="Times New Roman" w:cs="Times New Roman"/>
                <w:sz w:val="20"/>
              </w:rPr>
              <w:br/>
              <w:t>и подлежащим сносу</w:t>
            </w:r>
          </w:p>
        </w:tc>
        <w:tc>
          <w:tcPr>
            <w:tcW w:w="1418" w:type="dxa"/>
          </w:tcPr>
          <w:p w:rsidR="00FD025F" w:rsidRPr="00915E47" w:rsidRDefault="00FD025F" w:rsidP="00B02A9B">
            <w:pPr>
              <w:rPr>
                <w:sz w:val="18"/>
                <w:szCs w:val="18"/>
              </w:rPr>
            </w:pPr>
            <w:r w:rsidRPr="00915E47">
              <w:rPr>
                <w:sz w:val="18"/>
                <w:szCs w:val="18"/>
              </w:rPr>
              <w:t>Документы имеют подписи должностных лиц, дату, номер регистрации, наличие печати</w:t>
            </w:r>
          </w:p>
          <w:p w:rsidR="00FD025F" w:rsidRPr="00915E47" w:rsidRDefault="00FD025F" w:rsidP="00B02A9B">
            <w:pPr>
              <w:rPr>
                <w:sz w:val="18"/>
                <w:szCs w:val="18"/>
                <w:highlight w:val="yellow"/>
              </w:rPr>
            </w:pPr>
          </w:p>
        </w:tc>
        <w:tc>
          <w:tcPr>
            <w:tcW w:w="1701" w:type="dxa"/>
          </w:tcPr>
          <w:p w:rsidR="00FD025F" w:rsidRDefault="00FD025F" w:rsidP="00D447F3">
            <w:pPr>
              <w:pStyle w:val="ConsPlusNormal"/>
              <w:rPr>
                <w:rFonts w:ascii="Times New Roman" w:hAnsi="Times New Roman" w:cs="Times New Roman"/>
                <w:sz w:val="20"/>
              </w:rPr>
            </w:pPr>
            <w:r w:rsidRPr="00062D72">
              <w:rPr>
                <w:rFonts w:ascii="Times New Roman" w:hAnsi="Times New Roman" w:cs="Times New Roman"/>
                <w:sz w:val="20"/>
              </w:rPr>
              <w:t>Положительный</w:t>
            </w:r>
          </w:p>
          <w:p w:rsidR="00FD025F" w:rsidRDefault="00FD025F" w:rsidP="00D447F3">
            <w:pPr>
              <w:pStyle w:val="ConsPlusNormal"/>
              <w:rPr>
                <w:rFonts w:ascii="Times New Roman" w:hAnsi="Times New Roman" w:cs="Times New Roman"/>
                <w:sz w:val="20"/>
              </w:rPr>
            </w:pPr>
          </w:p>
          <w:p w:rsidR="00FD025F" w:rsidRDefault="00FD025F" w:rsidP="00D447F3">
            <w:pPr>
              <w:pStyle w:val="ConsPlusNormal"/>
              <w:rPr>
                <w:rFonts w:ascii="Times New Roman" w:hAnsi="Times New Roman" w:cs="Times New Roman"/>
                <w:sz w:val="20"/>
              </w:rPr>
            </w:pPr>
          </w:p>
          <w:p w:rsidR="00FD025F" w:rsidRDefault="00FD025F" w:rsidP="00D447F3">
            <w:pPr>
              <w:pStyle w:val="ConsPlusNormal"/>
              <w:rPr>
                <w:rFonts w:ascii="Times New Roman" w:hAnsi="Times New Roman" w:cs="Times New Roman"/>
                <w:sz w:val="20"/>
              </w:rPr>
            </w:pPr>
          </w:p>
          <w:p w:rsidR="00FD025F" w:rsidRDefault="00FD025F" w:rsidP="00D447F3">
            <w:pPr>
              <w:pStyle w:val="ConsPlusNormal"/>
              <w:rPr>
                <w:rFonts w:ascii="Times New Roman" w:hAnsi="Times New Roman" w:cs="Times New Roman"/>
                <w:sz w:val="20"/>
              </w:rPr>
            </w:pPr>
          </w:p>
          <w:p w:rsidR="00FD025F" w:rsidRDefault="00FD025F" w:rsidP="00D447F3">
            <w:pPr>
              <w:pStyle w:val="ConsPlusNormal"/>
              <w:rPr>
                <w:rFonts w:ascii="Times New Roman" w:hAnsi="Times New Roman" w:cs="Times New Roman"/>
                <w:sz w:val="20"/>
              </w:rPr>
            </w:pPr>
          </w:p>
          <w:p w:rsidR="00FD025F" w:rsidRDefault="00FD025F" w:rsidP="00D447F3">
            <w:pPr>
              <w:pStyle w:val="ConsPlusNormal"/>
              <w:rPr>
                <w:rFonts w:ascii="Times New Roman" w:hAnsi="Times New Roman" w:cs="Times New Roman"/>
                <w:sz w:val="20"/>
              </w:rPr>
            </w:pPr>
          </w:p>
          <w:p w:rsidR="00FD025F" w:rsidRDefault="00FD025F" w:rsidP="00D447F3">
            <w:pPr>
              <w:pStyle w:val="ConsPlusNormal"/>
              <w:rPr>
                <w:rFonts w:ascii="Times New Roman" w:hAnsi="Times New Roman" w:cs="Times New Roman"/>
                <w:sz w:val="20"/>
              </w:rPr>
            </w:pPr>
          </w:p>
          <w:p w:rsidR="00FD025F" w:rsidRDefault="00FD025F" w:rsidP="00D447F3">
            <w:pPr>
              <w:pStyle w:val="ConsPlusNormal"/>
              <w:rPr>
                <w:rFonts w:ascii="Times New Roman" w:hAnsi="Times New Roman" w:cs="Times New Roman"/>
                <w:sz w:val="20"/>
              </w:rPr>
            </w:pPr>
          </w:p>
          <w:p w:rsidR="00FD025F" w:rsidRDefault="00FD025F" w:rsidP="00D447F3">
            <w:pPr>
              <w:pStyle w:val="ConsPlusNormal"/>
              <w:rPr>
                <w:rFonts w:ascii="Times New Roman" w:hAnsi="Times New Roman" w:cs="Times New Roman"/>
                <w:sz w:val="20"/>
              </w:rPr>
            </w:pPr>
          </w:p>
          <w:p w:rsidR="00FD025F" w:rsidRDefault="00FD025F" w:rsidP="00D447F3">
            <w:pPr>
              <w:pStyle w:val="ConsPlusNormal"/>
              <w:rPr>
                <w:rFonts w:ascii="Times New Roman" w:hAnsi="Times New Roman" w:cs="Times New Roman"/>
                <w:sz w:val="20"/>
              </w:rPr>
            </w:pPr>
          </w:p>
          <w:p w:rsidR="00FD025F" w:rsidRPr="00822AD5" w:rsidRDefault="00FD025F" w:rsidP="00D447F3">
            <w:pPr>
              <w:pStyle w:val="ConsPlusNormal"/>
              <w:rPr>
                <w:rFonts w:ascii="Times New Roman" w:hAnsi="Times New Roman" w:cs="Times New Roman"/>
                <w:b/>
                <w:bCs/>
                <w:sz w:val="20"/>
              </w:rPr>
            </w:pPr>
          </w:p>
        </w:tc>
        <w:tc>
          <w:tcPr>
            <w:tcW w:w="1276" w:type="dxa"/>
          </w:tcPr>
          <w:p w:rsidR="00FD025F" w:rsidRPr="00FD025F" w:rsidRDefault="00FD025F" w:rsidP="00FD025F">
            <w:pPr>
              <w:jc w:val="center"/>
              <w:rPr>
                <w:sz w:val="20"/>
                <w:szCs w:val="20"/>
              </w:rPr>
            </w:pPr>
            <w:r w:rsidRPr="00FD025F">
              <w:rPr>
                <w:sz w:val="20"/>
                <w:szCs w:val="20"/>
              </w:rPr>
              <w:t>-</w:t>
            </w:r>
          </w:p>
        </w:tc>
        <w:tc>
          <w:tcPr>
            <w:tcW w:w="1417" w:type="dxa"/>
          </w:tcPr>
          <w:p w:rsidR="00FD025F" w:rsidRPr="004456FE" w:rsidRDefault="00FD025F" w:rsidP="00E51F88">
            <w:pPr>
              <w:rPr>
                <w:i/>
                <w:sz w:val="20"/>
                <w:szCs w:val="20"/>
              </w:rPr>
            </w:pPr>
            <w:r>
              <w:rPr>
                <w:i/>
                <w:sz w:val="20"/>
                <w:szCs w:val="20"/>
              </w:rPr>
              <w:t>-</w:t>
            </w:r>
          </w:p>
        </w:tc>
        <w:tc>
          <w:tcPr>
            <w:tcW w:w="3402" w:type="dxa"/>
          </w:tcPr>
          <w:p w:rsidR="00FD025F" w:rsidRPr="00D44A88" w:rsidRDefault="00FD025F" w:rsidP="00B02A9B">
            <w:pPr>
              <w:ind w:left="34" w:hanging="34"/>
              <w:jc w:val="center"/>
              <w:rPr>
                <w:sz w:val="18"/>
                <w:szCs w:val="18"/>
                <w:lang w:eastAsia="ru-RU"/>
              </w:rPr>
            </w:pPr>
            <w:r w:rsidRPr="00D44A88">
              <w:rPr>
                <w:sz w:val="18"/>
                <w:szCs w:val="18"/>
                <w:lang w:eastAsia="ru-RU"/>
              </w:rPr>
              <w:t xml:space="preserve"> При обращении заявителя (представителя заявителя) в Управление или администрацию города </w:t>
            </w:r>
            <w:proofErr w:type="gramStart"/>
            <w:r w:rsidRPr="00D44A88">
              <w:rPr>
                <w:sz w:val="18"/>
                <w:szCs w:val="18"/>
                <w:lang w:eastAsia="ru-RU"/>
              </w:rPr>
              <w:t>Югорска</w:t>
            </w:r>
            <w:proofErr w:type="gramEnd"/>
            <w:r w:rsidRPr="00D44A88">
              <w:rPr>
                <w:sz w:val="18"/>
                <w:szCs w:val="18"/>
                <w:lang w:eastAsia="ru-RU"/>
              </w:rPr>
              <w:t xml:space="preserve"> в том числе почтовым отправлением; личное обращение в МФЦ; </w:t>
            </w:r>
            <w:r w:rsidRPr="00D44A88">
              <w:rPr>
                <w:rFonts w:eastAsia="Calibri"/>
                <w:sz w:val="18"/>
                <w:szCs w:val="18"/>
              </w:rPr>
              <w:t xml:space="preserve">посредством </w:t>
            </w:r>
          </w:p>
          <w:p w:rsidR="00FD025F" w:rsidRPr="00D44A88" w:rsidRDefault="00FD025F" w:rsidP="00B02A9B">
            <w:pPr>
              <w:ind w:left="34" w:hanging="34"/>
              <w:jc w:val="center"/>
              <w:rPr>
                <w:sz w:val="18"/>
                <w:szCs w:val="18"/>
                <w:lang w:eastAsia="ru-RU"/>
              </w:rPr>
            </w:pPr>
            <w:r w:rsidRPr="002B143E">
              <w:rPr>
                <w:rFonts w:eastAsia="Calibri"/>
                <w:sz w:val="18"/>
                <w:szCs w:val="18"/>
              </w:rPr>
              <w:t>направлени</w:t>
            </w:r>
            <w:r w:rsidRPr="00D44A88">
              <w:rPr>
                <w:rFonts w:eastAsia="Calibri"/>
                <w:sz w:val="18"/>
                <w:szCs w:val="18"/>
              </w:rPr>
              <w:t>я</w:t>
            </w:r>
            <w:r w:rsidRPr="002B143E">
              <w:rPr>
                <w:rFonts w:eastAsia="Calibri"/>
                <w:sz w:val="18"/>
                <w:szCs w:val="18"/>
              </w:rPr>
              <w:t xml:space="preserve"> по почтовому адресу, указанному в заявлении, либо направление электронного образа документа в раздел «Личный кабинет» Единого или регионального порталов</w:t>
            </w:r>
          </w:p>
        </w:tc>
        <w:tc>
          <w:tcPr>
            <w:tcW w:w="1559" w:type="dxa"/>
          </w:tcPr>
          <w:p w:rsidR="00FD025F" w:rsidRPr="00D44A88" w:rsidRDefault="00FD025F" w:rsidP="00B02A9B">
            <w:pPr>
              <w:ind w:left="34"/>
              <w:jc w:val="center"/>
              <w:rPr>
                <w:bCs/>
                <w:sz w:val="18"/>
                <w:szCs w:val="18"/>
                <w:lang w:eastAsia="ru-RU"/>
              </w:rPr>
            </w:pPr>
            <w:r w:rsidRPr="00D44A88">
              <w:rPr>
                <w:bCs/>
                <w:sz w:val="18"/>
                <w:szCs w:val="18"/>
                <w:lang w:eastAsia="ru-RU"/>
              </w:rPr>
              <w:t>В соответствии с законом</w:t>
            </w:r>
          </w:p>
        </w:tc>
        <w:tc>
          <w:tcPr>
            <w:tcW w:w="1560" w:type="dxa"/>
          </w:tcPr>
          <w:p w:rsidR="00FD025F" w:rsidRPr="00D44A88" w:rsidRDefault="00FD025F" w:rsidP="00B02A9B">
            <w:pPr>
              <w:ind w:firstLine="34"/>
              <w:jc w:val="center"/>
              <w:rPr>
                <w:bCs/>
                <w:sz w:val="18"/>
                <w:szCs w:val="18"/>
                <w:lang w:eastAsia="ru-RU"/>
              </w:rPr>
            </w:pPr>
            <w:r w:rsidRPr="00D44A88">
              <w:rPr>
                <w:bCs/>
                <w:sz w:val="18"/>
                <w:szCs w:val="18"/>
                <w:lang w:eastAsia="ru-RU"/>
              </w:rPr>
              <w:t>В соответствии с соглашением о взаимодействии</w:t>
            </w:r>
          </w:p>
        </w:tc>
      </w:tr>
      <w:tr w:rsidR="00FD025F" w:rsidTr="00984FFA">
        <w:trPr>
          <w:trHeight w:val="504"/>
        </w:trPr>
        <w:tc>
          <w:tcPr>
            <w:tcW w:w="567" w:type="dxa"/>
          </w:tcPr>
          <w:p w:rsidR="00FD025F" w:rsidRPr="00017FDA" w:rsidRDefault="00FD025F" w:rsidP="00D93ACB">
            <w:pPr>
              <w:pStyle w:val="ConsPlusNormal"/>
              <w:jc w:val="center"/>
              <w:rPr>
                <w:rFonts w:ascii="Times New Roman" w:hAnsi="Times New Roman" w:cs="Times New Roman"/>
                <w:bCs/>
                <w:sz w:val="20"/>
              </w:rPr>
            </w:pPr>
            <w:r>
              <w:rPr>
                <w:rFonts w:ascii="Times New Roman" w:hAnsi="Times New Roman" w:cs="Times New Roman"/>
                <w:bCs/>
                <w:sz w:val="20"/>
              </w:rPr>
              <w:t>3.2.</w:t>
            </w:r>
          </w:p>
        </w:tc>
        <w:tc>
          <w:tcPr>
            <w:tcW w:w="2977" w:type="dxa"/>
          </w:tcPr>
          <w:p w:rsidR="00FD025F" w:rsidRPr="00CC07EC" w:rsidRDefault="00FD025F" w:rsidP="00677CB3">
            <w:pPr>
              <w:rPr>
                <w:sz w:val="20"/>
              </w:rPr>
            </w:pPr>
            <w:r w:rsidRPr="00915E47">
              <w:rPr>
                <w:sz w:val="18"/>
                <w:szCs w:val="18"/>
              </w:rPr>
              <w:t>Постановление администрации города Югорска</w:t>
            </w:r>
            <w:r>
              <w:rPr>
                <w:sz w:val="20"/>
                <w:szCs w:val="20"/>
              </w:rPr>
              <w:br/>
            </w:r>
            <w:r w:rsidRPr="00D51DF6">
              <w:rPr>
                <w:sz w:val="20"/>
                <w:szCs w:val="20"/>
              </w:rPr>
              <w:t>с</w:t>
            </w:r>
            <w:r>
              <w:rPr>
                <w:sz w:val="20"/>
                <w:szCs w:val="20"/>
              </w:rPr>
              <w:t xml:space="preserve"> приложением з</w:t>
            </w:r>
            <w:r w:rsidRPr="00D51DF6">
              <w:rPr>
                <w:sz w:val="20"/>
                <w:szCs w:val="20"/>
              </w:rPr>
              <w:t>аключени</w:t>
            </w:r>
            <w:r>
              <w:rPr>
                <w:sz w:val="20"/>
                <w:szCs w:val="20"/>
              </w:rPr>
              <w:t>я</w:t>
            </w:r>
            <w:r>
              <w:rPr>
                <w:sz w:val="20"/>
                <w:szCs w:val="20"/>
              </w:rPr>
              <w:br/>
            </w:r>
            <w:r w:rsidRPr="00D51DF6">
              <w:rPr>
                <w:sz w:val="20"/>
                <w:szCs w:val="20"/>
              </w:rPr>
              <w:t>с</w:t>
            </w:r>
            <w:r>
              <w:rPr>
                <w:sz w:val="20"/>
                <w:szCs w:val="20"/>
              </w:rPr>
              <w:t xml:space="preserve"> приложением з</w:t>
            </w:r>
            <w:r w:rsidRPr="00D51DF6">
              <w:rPr>
                <w:sz w:val="20"/>
                <w:szCs w:val="20"/>
              </w:rPr>
              <w:t>аключени</w:t>
            </w:r>
            <w:r>
              <w:rPr>
                <w:sz w:val="20"/>
                <w:szCs w:val="20"/>
              </w:rPr>
              <w:t>я</w:t>
            </w:r>
            <w:r w:rsidRPr="009C7CE8">
              <w:rPr>
                <w:sz w:val="20"/>
              </w:rPr>
              <w:t xml:space="preserve"> </w:t>
            </w:r>
            <w:r>
              <w:rPr>
                <w:sz w:val="20"/>
              </w:rPr>
              <w:t xml:space="preserve">межведомственной </w:t>
            </w:r>
            <w:r w:rsidRPr="009C7CE8">
              <w:rPr>
                <w:sz w:val="20"/>
              </w:rPr>
              <w:t>комиссии</w:t>
            </w:r>
          </w:p>
          <w:p w:rsidR="00FD025F" w:rsidRDefault="00FD025F" w:rsidP="00D447F3">
            <w:pPr>
              <w:pStyle w:val="ConsPlusNormal"/>
              <w:rPr>
                <w:rFonts w:ascii="Times New Roman" w:hAnsi="Times New Roman" w:cs="Times New Roman"/>
                <w:sz w:val="20"/>
              </w:rPr>
            </w:pPr>
            <w:r w:rsidRPr="00CC07EC">
              <w:rPr>
                <w:rFonts w:ascii="Times New Roman" w:hAnsi="Times New Roman" w:cs="Times New Roman"/>
                <w:sz w:val="20"/>
              </w:rPr>
              <w:t xml:space="preserve">об отсутствии оснований для признания многоквартирного дома </w:t>
            </w:r>
            <w:proofErr w:type="gramStart"/>
            <w:r w:rsidRPr="00CC07EC">
              <w:rPr>
                <w:rFonts w:ascii="Times New Roman" w:hAnsi="Times New Roman" w:cs="Times New Roman"/>
                <w:sz w:val="20"/>
              </w:rPr>
              <w:t>аварийным</w:t>
            </w:r>
            <w:proofErr w:type="gramEnd"/>
            <w:r w:rsidRPr="00CC07EC">
              <w:rPr>
                <w:rFonts w:ascii="Times New Roman" w:hAnsi="Times New Roman" w:cs="Times New Roman"/>
                <w:sz w:val="20"/>
              </w:rPr>
              <w:t xml:space="preserve"> </w:t>
            </w:r>
          </w:p>
          <w:p w:rsidR="00FD025F" w:rsidRPr="00CC15E7" w:rsidRDefault="00FD025F" w:rsidP="00D447F3">
            <w:pPr>
              <w:pStyle w:val="ConsPlusNormal"/>
              <w:rPr>
                <w:rFonts w:ascii="Times New Roman" w:hAnsi="Times New Roman" w:cs="Times New Roman"/>
                <w:sz w:val="20"/>
                <w:highlight w:val="yellow"/>
              </w:rPr>
            </w:pPr>
            <w:r w:rsidRPr="00CC07EC">
              <w:rPr>
                <w:rFonts w:ascii="Times New Roman" w:hAnsi="Times New Roman" w:cs="Times New Roman"/>
                <w:sz w:val="20"/>
              </w:rPr>
              <w:t>и подлежащим сносу или реконструкции</w:t>
            </w:r>
          </w:p>
        </w:tc>
        <w:tc>
          <w:tcPr>
            <w:tcW w:w="1418" w:type="dxa"/>
          </w:tcPr>
          <w:p w:rsidR="00FD025F" w:rsidRPr="00D51DF6" w:rsidRDefault="00FD025F" w:rsidP="00D51DF6">
            <w:pPr>
              <w:rPr>
                <w:color w:val="FF0000"/>
                <w:sz w:val="20"/>
                <w:szCs w:val="20"/>
              </w:rPr>
            </w:pPr>
            <w:r>
              <w:rPr>
                <w:i/>
                <w:sz w:val="20"/>
                <w:szCs w:val="20"/>
              </w:rPr>
              <w:t xml:space="preserve"> </w:t>
            </w:r>
          </w:p>
          <w:p w:rsidR="00FD025F" w:rsidRPr="00915E47" w:rsidRDefault="00FD025F" w:rsidP="00FD025F">
            <w:pPr>
              <w:rPr>
                <w:sz w:val="18"/>
                <w:szCs w:val="18"/>
              </w:rPr>
            </w:pPr>
            <w:r w:rsidRPr="00915E47">
              <w:rPr>
                <w:sz w:val="18"/>
                <w:szCs w:val="18"/>
              </w:rPr>
              <w:t>Документы имеют подписи должностных лиц, дату, номер регистрации, наличие печати</w:t>
            </w:r>
          </w:p>
          <w:p w:rsidR="00FD025F" w:rsidRPr="00A01A57" w:rsidRDefault="00FD025F" w:rsidP="00FC76E1">
            <w:pPr>
              <w:rPr>
                <w:sz w:val="20"/>
                <w:szCs w:val="20"/>
              </w:rPr>
            </w:pPr>
          </w:p>
        </w:tc>
        <w:tc>
          <w:tcPr>
            <w:tcW w:w="1701" w:type="dxa"/>
          </w:tcPr>
          <w:p w:rsidR="00FD025F" w:rsidRPr="00062D72" w:rsidRDefault="00FD025F" w:rsidP="00D447F3">
            <w:pPr>
              <w:pStyle w:val="ConsPlusNormal"/>
              <w:rPr>
                <w:rFonts w:ascii="Times New Roman" w:hAnsi="Times New Roman" w:cs="Times New Roman"/>
                <w:sz w:val="20"/>
              </w:rPr>
            </w:pPr>
            <w:r>
              <w:rPr>
                <w:rFonts w:ascii="Times New Roman" w:hAnsi="Times New Roman" w:cs="Times New Roman"/>
                <w:sz w:val="20"/>
              </w:rPr>
              <w:t xml:space="preserve">Отрицательный </w:t>
            </w:r>
          </w:p>
        </w:tc>
        <w:tc>
          <w:tcPr>
            <w:tcW w:w="1276" w:type="dxa"/>
          </w:tcPr>
          <w:p w:rsidR="00FD025F" w:rsidRPr="004456FE" w:rsidRDefault="00FD025F" w:rsidP="00FD025F">
            <w:pPr>
              <w:jc w:val="center"/>
              <w:rPr>
                <w:i/>
                <w:sz w:val="20"/>
                <w:szCs w:val="20"/>
              </w:rPr>
            </w:pPr>
            <w:r>
              <w:rPr>
                <w:i/>
                <w:sz w:val="20"/>
                <w:szCs w:val="20"/>
              </w:rPr>
              <w:t>-</w:t>
            </w:r>
          </w:p>
        </w:tc>
        <w:tc>
          <w:tcPr>
            <w:tcW w:w="1417" w:type="dxa"/>
          </w:tcPr>
          <w:p w:rsidR="00FD025F" w:rsidRPr="004456FE" w:rsidRDefault="00FD025F" w:rsidP="00FD025F">
            <w:pPr>
              <w:jc w:val="center"/>
              <w:rPr>
                <w:i/>
                <w:sz w:val="20"/>
                <w:szCs w:val="20"/>
              </w:rPr>
            </w:pPr>
            <w:r>
              <w:rPr>
                <w:i/>
                <w:sz w:val="20"/>
                <w:szCs w:val="20"/>
              </w:rPr>
              <w:t>-</w:t>
            </w:r>
          </w:p>
        </w:tc>
        <w:tc>
          <w:tcPr>
            <w:tcW w:w="3402" w:type="dxa"/>
          </w:tcPr>
          <w:p w:rsidR="00FD025F" w:rsidRPr="00D44A88" w:rsidRDefault="00FD025F" w:rsidP="00B02A9B">
            <w:pPr>
              <w:ind w:left="34" w:hanging="34"/>
              <w:jc w:val="center"/>
              <w:rPr>
                <w:sz w:val="18"/>
                <w:szCs w:val="18"/>
                <w:lang w:eastAsia="ru-RU"/>
              </w:rPr>
            </w:pPr>
            <w:r w:rsidRPr="00D44A88">
              <w:rPr>
                <w:sz w:val="18"/>
                <w:szCs w:val="18"/>
                <w:lang w:eastAsia="ru-RU"/>
              </w:rPr>
              <w:t xml:space="preserve"> При обращении заявителя (представителя заявителя) в Управление или администрацию города </w:t>
            </w:r>
            <w:proofErr w:type="gramStart"/>
            <w:r w:rsidRPr="00D44A88">
              <w:rPr>
                <w:sz w:val="18"/>
                <w:szCs w:val="18"/>
                <w:lang w:eastAsia="ru-RU"/>
              </w:rPr>
              <w:t>Югорска</w:t>
            </w:r>
            <w:proofErr w:type="gramEnd"/>
            <w:r w:rsidRPr="00D44A88">
              <w:rPr>
                <w:sz w:val="18"/>
                <w:szCs w:val="18"/>
                <w:lang w:eastAsia="ru-RU"/>
              </w:rPr>
              <w:t xml:space="preserve"> в том числе почтовым отправлением; личное обращение в МФЦ; </w:t>
            </w:r>
            <w:r w:rsidRPr="00D44A88">
              <w:rPr>
                <w:rFonts w:eastAsia="Calibri"/>
                <w:sz w:val="18"/>
                <w:szCs w:val="18"/>
              </w:rPr>
              <w:t xml:space="preserve">посредством </w:t>
            </w:r>
          </w:p>
          <w:p w:rsidR="00FD025F" w:rsidRPr="00D44A88" w:rsidRDefault="00FD025F" w:rsidP="00B02A9B">
            <w:pPr>
              <w:ind w:left="34" w:hanging="34"/>
              <w:jc w:val="center"/>
              <w:rPr>
                <w:sz w:val="18"/>
                <w:szCs w:val="18"/>
                <w:lang w:eastAsia="ru-RU"/>
              </w:rPr>
            </w:pPr>
            <w:r w:rsidRPr="002B143E">
              <w:rPr>
                <w:rFonts w:eastAsia="Calibri"/>
                <w:sz w:val="18"/>
                <w:szCs w:val="18"/>
              </w:rPr>
              <w:t>направлени</w:t>
            </w:r>
            <w:r w:rsidRPr="00D44A88">
              <w:rPr>
                <w:rFonts w:eastAsia="Calibri"/>
                <w:sz w:val="18"/>
                <w:szCs w:val="18"/>
              </w:rPr>
              <w:t>я</w:t>
            </w:r>
            <w:r w:rsidRPr="002B143E">
              <w:rPr>
                <w:rFonts w:eastAsia="Calibri"/>
                <w:sz w:val="18"/>
                <w:szCs w:val="18"/>
              </w:rPr>
              <w:t xml:space="preserve"> по почтовому адресу, указанному в заявлении, либо направление электронного образа документа в раздел «Личный кабинет» Единого или регионального порталов</w:t>
            </w:r>
          </w:p>
        </w:tc>
        <w:tc>
          <w:tcPr>
            <w:tcW w:w="1559" w:type="dxa"/>
          </w:tcPr>
          <w:p w:rsidR="00FD025F" w:rsidRPr="00D44A88" w:rsidRDefault="00FD025F" w:rsidP="00B02A9B">
            <w:pPr>
              <w:ind w:left="34"/>
              <w:jc w:val="center"/>
              <w:rPr>
                <w:bCs/>
                <w:sz w:val="18"/>
                <w:szCs w:val="18"/>
                <w:lang w:eastAsia="ru-RU"/>
              </w:rPr>
            </w:pPr>
            <w:r w:rsidRPr="00D44A88">
              <w:rPr>
                <w:bCs/>
                <w:sz w:val="18"/>
                <w:szCs w:val="18"/>
                <w:lang w:eastAsia="ru-RU"/>
              </w:rPr>
              <w:t>В соответствии с законом</w:t>
            </w:r>
          </w:p>
        </w:tc>
        <w:tc>
          <w:tcPr>
            <w:tcW w:w="1560" w:type="dxa"/>
          </w:tcPr>
          <w:p w:rsidR="00FD025F" w:rsidRPr="00D44A88" w:rsidRDefault="00FD025F" w:rsidP="00B02A9B">
            <w:pPr>
              <w:ind w:firstLine="34"/>
              <w:jc w:val="center"/>
              <w:rPr>
                <w:bCs/>
                <w:sz w:val="18"/>
                <w:szCs w:val="18"/>
                <w:lang w:eastAsia="ru-RU"/>
              </w:rPr>
            </w:pPr>
            <w:r w:rsidRPr="00D44A88">
              <w:rPr>
                <w:bCs/>
                <w:sz w:val="18"/>
                <w:szCs w:val="18"/>
                <w:lang w:eastAsia="ru-RU"/>
              </w:rPr>
              <w:t>В соответствии с соглашением о взаимодействии</w:t>
            </w:r>
          </w:p>
        </w:tc>
      </w:tr>
      <w:tr w:rsidR="00984FFA" w:rsidTr="00984FFA">
        <w:trPr>
          <w:trHeight w:val="416"/>
        </w:trPr>
        <w:tc>
          <w:tcPr>
            <w:tcW w:w="567" w:type="dxa"/>
          </w:tcPr>
          <w:p w:rsidR="00984FFA" w:rsidRPr="00B02A9B" w:rsidRDefault="00984FFA" w:rsidP="00D93ACB">
            <w:pPr>
              <w:pStyle w:val="ConsPlusNormal"/>
              <w:jc w:val="center"/>
              <w:rPr>
                <w:rFonts w:ascii="Times New Roman" w:hAnsi="Times New Roman" w:cs="Times New Roman"/>
                <w:bCs/>
                <w:sz w:val="20"/>
              </w:rPr>
            </w:pPr>
            <w:r w:rsidRPr="00B02A9B">
              <w:rPr>
                <w:rFonts w:ascii="Times New Roman" w:hAnsi="Times New Roman" w:cs="Times New Roman"/>
                <w:bCs/>
                <w:sz w:val="20"/>
              </w:rPr>
              <w:lastRenderedPageBreak/>
              <w:t>3.3.</w:t>
            </w:r>
          </w:p>
        </w:tc>
        <w:tc>
          <w:tcPr>
            <w:tcW w:w="2977" w:type="dxa"/>
          </w:tcPr>
          <w:p w:rsidR="00984FFA" w:rsidRPr="00B02A9B" w:rsidRDefault="00984FFA" w:rsidP="00527C7D">
            <w:pPr>
              <w:pStyle w:val="ConsPlusNormal"/>
              <w:jc w:val="both"/>
              <w:rPr>
                <w:rFonts w:ascii="Times New Roman" w:hAnsi="Times New Roman" w:cs="Times New Roman"/>
                <w:sz w:val="20"/>
              </w:rPr>
            </w:pPr>
            <w:r w:rsidRPr="00B02A9B">
              <w:rPr>
                <w:rFonts w:ascii="Times New Roman" w:hAnsi="Times New Roman" w:cs="Times New Roman"/>
                <w:sz w:val="20"/>
              </w:rPr>
              <w:t>Выдача (направление) заявителю мотивированного отказа в предоставлении муниципальной услуги в форме (уведомления)</w:t>
            </w:r>
          </w:p>
        </w:tc>
        <w:tc>
          <w:tcPr>
            <w:tcW w:w="1418" w:type="dxa"/>
          </w:tcPr>
          <w:p w:rsidR="00984FFA" w:rsidRPr="00B02A9B" w:rsidRDefault="00984FFA" w:rsidP="00FD025F">
            <w:pPr>
              <w:rPr>
                <w:sz w:val="18"/>
                <w:szCs w:val="18"/>
              </w:rPr>
            </w:pPr>
            <w:r w:rsidRPr="00B02A9B">
              <w:rPr>
                <w:sz w:val="18"/>
                <w:szCs w:val="18"/>
              </w:rPr>
              <w:t>Уведомление подписывается главой города Югорска (лицом его замещающим), имеет дату, регистрационный номер</w:t>
            </w:r>
          </w:p>
          <w:p w:rsidR="00984FFA" w:rsidRPr="004A705B" w:rsidRDefault="00984FFA" w:rsidP="00D51DF6">
            <w:pPr>
              <w:jc w:val="both"/>
              <w:rPr>
                <w:i/>
                <w:sz w:val="20"/>
                <w:szCs w:val="20"/>
                <w:highlight w:val="yellow"/>
              </w:rPr>
            </w:pPr>
          </w:p>
        </w:tc>
        <w:tc>
          <w:tcPr>
            <w:tcW w:w="1701" w:type="dxa"/>
          </w:tcPr>
          <w:p w:rsidR="00984FFA" w:rsidRPr="00B02A9B" w:rsidRDefault="00984FFA" w:rsidP="00D447F3">
            <w:pPr>
              <w:pStyle w:val="ConsPlusNormal"/>
              <w:rPr>
                <w:rFonts w:ascii="Times New Roman" w:hAnsi="Times New Roman" w:cs="Times New Roman"/>
                <w:sz w:val="20"/>
              </w:rPr>
            </w:pPr>
            <w:r w:rsidRPr="00B02A9B">
              <w:rPr>
                <w:rFonts w:ascii="Times New Roman" w:hAnsi="Times New Roman" w:cs="Times New Roman"/>
                <w:sz w:val="20"/>
              </w:rPr>
              <w:t>Отрицательный</w:t>
            </w:r>
          </w:p>
        </w:tc>
        <w:tc>
          <w:tcPr>
            <w:tcW w:w="1276" w:type="dxa"/>
          </w:tcPr>
          <w:p w:rsidR="00984FFA" w:rsidRPr="00B02A9B" w:rsidRDefault="00984FFA" w:rsidP="00B02A9B">
            <w:pPr>
              <w:jc w:val="center"/>
              <w:rPr>
                <w:i/>
                <w:sz w:val="20"/>
                <w:szCs w:val="20"/>
              </w:rPr>
            </w:pPr>
            <w:r w:rsidRPr="00B02A9B">
              <w:rPr>
                <w:i/>
                <w:sz w:val="20"/>
                <w:szCs w:val="20"/>
              </w:rPr>
              <w:t>-</w:t>
            </w:r>
          </w:p>
        </w:tc>
        <w:tc>
          <w:tcPr>
            <w:tcW w:w="1417" w:type="dxa"/>
          </w:tcPr>
          <w:p w:rsidR="00984FFA" w:rsidRPr="00B02A9B" w:rsidRDefault="00984FFA" w:rsidP="00B02A9B">
            <w:pPr>
              <w:jc w:val="center"/>
              <w:rPr>
                <w:i/>
                <w:sz w:val="20"/>
                <w:szCs w:val="20"/>
              </w:rPr>
            </w:pPr>
            <w:r w:rsidRPr="00B02A9B">
              <w:rPr>
                <w:i/>
                <w:sz w:val="20"/>
                <w:szCs w:val="20"/>
              </w:rPr>
              <w:t>-</w:t>
            </w:r>
          </w:p>
        </w:tc>
        <w:tc>
          <w:tcPr>
            <w:tcW w:w="3402" w:type="dxa"/>
          </w:tcPr>
          <w:p w:rsidR="00984FFA" w:rsidRPr="00D44A88" w:rsidRDefault="00984FFA" w:rsidP="003B0FF6">
            <w:pPr>
              <w:ind w:left="34" w:hanging="34"/>
              <w:jc w:val="center"/>
              <w:rPr>
                <w:sz w:val="18"/>
                <w:szCs w:val="18"/>
                <w:lang w:eastAsia="ru-RU"/>
              </w:rPr>
            </w:pPr>
            <w:r w:rsidRPr="00D44A88">
              <w:rPr>
                <w:sz w:val="18"/>
                <w:szCs w:val="18"/>
                <w:lang w:eastAsia="ru-RU"/>
              </w:rPr>
              <w:t xml:space="preserve"> При обращении заявителя (представителя заявителя) в Управление или администрацию города </w:t>
            </w:r>
            <w:proofErr w:type="gramStart"/>
            <w:r w:rsidRPr="00D44A88">
              <w:rPr>
                <w:sz w:val="18"/>
                <w:szCs w:val="18"/>
                <w:lang w:eastAsia="ru-RU"/>
              </w:rPr>
              <w:t>Югорска</w:t>
            </w:r>
            <w:proofErr w:type="gramEnd"/>
            <w:r w:rsidRPr="00D44A88">
              <w:rPr>
                <w:sz w:val="18"/>
                <w:szCs w:val="18"/>
                <w:lang w:eastAsia="ru-RU"/>
              </w:rPr>
              <w:t xml:space="preserve"> в том числе почтовым отправлением; личное обращение в МФЦ; </w:t>
            </w:r>
            <w:r w:rsidRPr="00D44A88">
              <w:rPr>
                <w:rFonts w:eastAsia="Calibri"/>
                <w:sz w:val="18"/>
                <w:szCs w:val="18"/>
              </w:rPr>
              <w:t xml:space="preserve">посредством </w:t>
            </w:r>
          </w:p>
          <w:p w:rsidR="00984FFA" w:rsidRPr="00D44A88" w:rsidRDefault="00984FFA" w:rsidP="003B0FF6">
            <w:pPr>
              <w:ind w:left="34" w:hanging="34"/>
              <w:jc w:val="center"/>
              <w:rPr>
                <w:sz w:val="18"/>
                <w:szCs w:val="18"/>
                <w:lang w:eastAsia="ru-RU"/>
              </w:rPr>
            </w:pPr>
            <w:r w:rsidRPr="002B143E">
              <w:rPr>
                <w:rFonts w:eastAsia="Calibri"/>
                <w:sz w:val="18"/>
                <w:szCs w:val="18"/>
              </w:rPr>
              <w:t>направлени</w:t>
            </w:r>
            <w:r w:rsidRPr="00D44A88">
              <w:rPr>
                <w:rFonts w:eastAsia="Calibri"/>
                <w:sz w:val="18"/>
                <w:szCs w:val="18"/>
              </w:rPr>
              <w:t>я</w:t>
            </w:r>
            <w:r w:rsidRPr="002B143E">
              <w:rPr>
                <w:rFonts w:eastAsia="Calibri"/>
                <w:sz w:val="18"/>
                <w:szCs w:val="18"/>
              </w:rPr>
              <w:t xml:space="preserve"> по почтовому адресу, указанному в заявлении, либо направление электронного образа документа в раздел «Личный кабинет» Единого или регионального порталов</w:t>
            </w:r>
          </w:p>
        </w:tc>
        <w:tc>
          <w:tcPr>
            <w:tcW w:w="1559" w:type="dxa"/>
          </w:tcPr>
          <w:p w:rsidR="00984FFA" w:rsidRPr="00D44A88" w:rsidRDefault="00984FFA" w:rsidP="003B0FF6">
            <w:pPr>
              <w:ind w:left="34"/>
              <w:jc w:val="center"/>
              <w:rPr>
                <w:bCs/>
                <w:sz w:val="18"/>
                <w:szCs w:val="18"/>
                <w:lang w:eastAsia="ru-RU"/>
              </w:rPr>
            </w:pPr>
            <w:r w:rsidRPr="00D44A88">
              <w:rPr>
                <w:bCs/>
                <w:sz w:val="18"/>
                <w:szCs w:val="18"/>
                <w:lang w:eastAsia="ru-RU"/>
              </w:rPr>
              <w:t>В соответствии с законом</w:t>
            </w:r>
          </w:p>
        </w:tc>
        <w:tc>
          <w:tcPr>
            <w:tcW w:w="1560" w:type="dxa"/>
          </w:tcPr>
          <w:p w:rsidR="00984FFA" w:rsidRPr="00D44A88" w:rsidRDefault="00984FFA" w:rsidP="003B0FF6">
            <w:pPr>
              <w:ind w:firstLine="34"/>
              <w:jc w:val="center"/>
              <w:rPr>
                <w:bCs/>
                <w:sz w:val="18"/>
                <w:szCs w:val="18"/>
                <w:lang w:eastAsia="ru-RU"/>
              </w:rPr>
            </w:pPr>
            <w:r w:rsidRPr="00D44A88">
              <w:rPr>
                <w:bCs/>
                <w:sz w:val="18"/>
                <w:szCs w:val="18"/>
                <w:lang w:eastAsia="ru-RU"/>
              </w:rPr>
              <w:t>В соответствии с соглашением о взаимодействии</w:t>
            </w:r>
          </w:p>
        </w:tc>
      </w:tr>
    </w:tbl>
    <w:p w:rsidR="003027F9" w:rsidRPr="00923E10" w:rsidRDefault="003027F9" w:rsidP="00984FFA">
      <w:pPr>
        <w:rPr>
          <w:b/>
          <w:sz w:val="22"/>
        </w:rPr>
      </w:pPr>
      <w:r w:rsidRPr="00923E10">
        <w:rPr>
          <w:b/>
          <w:sz w:val="22"/>
        </w:rPr>
        <w:t>Раздел 7. «</w:t>
      </w:r>
      <w:r w:rsidR="002B73BD">
        <w:rPr>
          <w:b/>
          <w:sz w:val="22"/>
        </w:rPr>
        <w:t>Технологические процессы предоставления «</w:t>
      </w:r>
      <w:proofErr w:type="spellStart"/>
      <w:r w:rsidR="002B73BD">
        <w:rPr>
          <w:b/>
          <w:sz w:val="22"/>
        </w:rPr>
        <w:t>подуслуги</w:t>
      </w:r>
      <w:proofErr w:type="spellEnd"/>
      <w:r w:rsidRPr="00923E10">
        <w:rPr>
          <w:b/>
          <w:sz w:val="22"/>
        </w:rPr>
        <w:t>»</w:t>
      </w:r>
    </w:p>
    <w:p w:rsidR="003027F9" w:rsidRPr="00923E10" w:rsidRDefault="003027F9">
      <w:pPr>
        <w:jc w:val="center"/>
        <w:rPr>
          <w:b/>
          <w:sz w:val="22"/>
        </w:rPr>
      </w:pPr>
    </w:p>
    <w:tbl>
      <w:tblPr>
        <w:tblStyle w:val="a3"/>
        <w:tblW w:w="16088" w:type="dxa"/>
        <w:tblInd w:w="-601" w:type="dxa"/>
        <w:tblLayout w:type="fixed"/>
        <w:tblLook w:val="04A0" w:firstRow="1" w:lastRow="0" w:firstColumn="1" w:lastColumn="0" w:noHBand="0" w:noVBand="1"/>
      </w:tblPr>
      <w:tblGrid>
        <w:gridCol w:w="562"/>
        <w:gridCol w:w="1705"/>
        <w:gridCol w:w="3828"/>
        <w:gridCol w:w="2126"/>
        <w:gridCol w:w="2126"/>
        <w:gridCol w:w="87"/>
        <w:gridCol w:w="3115"/>
        <w:gridCol w:w="2539"/>
      </w:tblGrid>
      <w:tr w:rsidR="00504E0D" w:rsidTr="00C95D59">
        <w:tc>
          <w:tcPr>
            <w:tcW w:w="562" w:type="dxa"/>
          </w:tcPr>
          <w:p w:rsidR="00BF6FF4" w:rsidRPr="00984FFA" w:rsidRDefault="00BF6FF4">
            <w:pPr>
              <w:jc w:val="center"/>
              <w:rPr>
                <w:b/>
                <w:sz w:val="18"/>
                <w:szCs w:val="18"/>
              </w:rPr>
            </w:pPr>
            <w:r w:rsidRPr="00984FFA">
              <w:rPr>
                <w:b/>
                <w:sz w:val="18"/>
                <w:szCs w:val="18"/>
              </w:rPr>
              <w:t>№</w:t>
            </w:r>
          </w:p>
        </w:tc>
        <w:tc>
          <w:tcPr>
            <w:tcW w:w="1705" w:type="dxa"/>
          </w:tcPr>
          <w:p w:rsidR="00BF6FF4" w:rsidRPr="00984FFA" w:rsidRDefault="00BF6FF4">
            <w:pPr>
              <w:jc w:val="center"/>
              <w:rPr>
                <w:b/>
                <w:sz w:val="18"/>
                <w:szCs w:val="18"/>
              </w:rPr>
            </w:pPr>
            <w:r w:rsidRPr="00984FFA">
              <w:rPr>
                <w:b/>
                <w:sz w:val="18"/>
                <w:szCs w:val="18"/>
              </w:rPr>
              <w:t>Наименование процедуры</w:t>
            </w:r>
            <w:r w:rsidR="002B73BD" w:rsidRPr="00984FFA">
              <w:rPr>
                <w:b/>
                <w:sz w:val="18"/>
                <w:szCs w:val="18"/>
              </w:rPr>
              <w:t xml:space="preserve"> процесса</w:t>
            </w:r>
          </w:p>
        </w:tc>
        <w:tc>
          <w:tcPr>
            <w:tcW w:w="3828" w:type="dxa"/>
          </w:tcPr>
          <w:p w:rsidR="00204793" w:rsidRPr="00984FFA" w:rsidRDefault="00BF6FF4" w:rsidP="00204793">
            <w:pPr>
              <w:jc w:val="center"/>
              <w:rPr>
                <w:b/>
                <w:sz w:val="18"/>
                <w:szCs w:val="18"/>
              </w:rPr>
            </w:pPr>
            <w:r w:rsidRPr="00984FFA">
              <w:rPr>
                <w:b/>
                <w:sz w:val="18"/>
                <w:szCs w:val="18"/>
              </w:rPr>
              <w:t>Особенности исполнения процедуры процесса</w:t>
            </w:r>
          </w:p>
        </w:tc>
        <w:tc>
          <w:tcPr>
            <w:tcW w:w="2126" w:type="dxa"/>
          </w:tcPr>
          <w:p w:rsidR="00BF6FF4" w:rsidRPr="00984FFA" w:rsidRDefault="00BF6FF4">
            <w:pPr>
              <w:jc w:val="center"/>
              <w:rPr>
                <w:b/>
                <w:sz w:val="18"/>
                <w:szCs w:val="18"/>
              </w:rPr>
            </w:pPr>
            <w:r w:rsidRPr="00984FFA">
              <w:rPr>
                <w:b/>
                <w:sz w:val="18"/>
                <w:szCs w:val="18"/>
              </w:rPr>
              <w:t>Сроки исполнения процедуры (процесса)</w:t>
            </w:r>
          </w:p>
        </w:tc>
        <w:tc>
          <w:tcPr>
            <w:tcW w:w="2126" w:type="dxa"/>
          </w:tcPr>
          <w:p w:rsidR="00BF6FF4" w:rsidRPr="00984FFA" w:rsidRDefault="00BF6FF4">
            <w:pPr>
              <w:jc w:val="center"/>
              <w:rPr>
                <w:b/>
                <w:sz w:val="18"/>
                <w:szCs w:val="18"/>
              </w:rPr>
            </w:pPr>
            <w:r w:rsidRPr="00984FFA">
              <w:rPr>
                <w:b/>
                <w:sz w:val="18"/>
                <w:szCs w:val="18"/>
              </w:rPr>
              <w:t>Исполнитель процедуры процесса</w:t>
            </w:r>
          </w:p>
        </w:tc>
        <w:tc>
          <w:tcPr>
            <w:tcW w:w="3202" w:type="dxa"/>
            <w:gridSpan w:val="2"/>
          </w:tcPr>
          <w:p w:rsidR="00BF6FF4" w:rsidRPr="00984FFA" w:rsidRDefault="00BF6FF4">
            <w:pPr>
              <w:jc w:val="center"/>
              <w:rPr>
                <w:b/>
                <w:sz w:val="18"/>
                <w:szCs w:val="18"/>
              </w:rPr>
            </w:pPr>
            <w:r w:rsidRPr="00984FFA">
              <w:rPr>
                <w:b/>
                <w:sz w:val="18"/>
                <w:szCs w:val="18"/>
              </w:rPr>
              <w:t xml:space="preserve">Ресурсы, необходимые для выполнения процедуры процесса </w:t>
            </w:r>
          </w:p>
        </w:tc>
        <w:tc>
          <w:tcPr>
            <w:tcW w:w="2539" w:type="dxa"/>
          </w:tcPr>
          <w:p w:rsidR="00BF6FF4" w:rsidRPr="00984FFA" w:rsidRDefault="00BF6FF4" w:rsidP="00CD7233">
            <w:pPr>
              <w:jc w:val="center"/>
              <w:rPr>
                <w:b/>
                <w:sz w:val="18"/>
                <w:szCs w:val="18"/>
              </w:rPr>
            </w:pPr>
            <w:r w:rsidRPr="00984FFA">
              <w:rPr>
                <w:b/>
                <w:sz w:val="18"/>
                <w:szCs w:val="18"/>
              </w:rPr>
              <w:t>Формы документов, необходимые для выполнения процедуры процесса</w:t>
            </w:r>
          </w:p>
        </w:tc>
      </w:tr>
      <w:tr w:rsidR="00504E0D" w:rsidTr="00C95D59">
        <w:tc>
          <w:tcPr>
            <w:tcW w:w="562" w:type="dxa"/>
          </w:tcPr>
          <w:p w:rsidR="00BF6FF4" w:rsidRDefault="00BF6FF4">
            <w:pPr>
              <w:jc w:val="center"/>
              <w:rPr>
                <w:sz w:val="22"/>
              </w:rPr>
            </w:pPr>
            <w:r>
              <w:rPr>
                <w:sz w:val="22"/>
              </w:rPr>
              <w:t>1</w:t>
            </w:r>
          </w:p>
        </w:tc>
        <w:tc>
          <w:tcPr>
            <w:tcW w:w="1705" w:type="dxa"/>
          </w:tcPr>
          <w:p w:rsidR="00BF6FF4" w:rsidRDefault="00BF6FF4">
            <w:pPr>
              <w:jc w:val="center"/>
              <w:rPr>
                <w:sz w:val="22"/>
              </w:rPr>
            </w:pPr>
            <w:r>
              <w:rPr>
                <w:sz w:val="22"/>
              </w:rPr>
              <w:t>2</w:t>
            </w:r>
          </w:p>
        </w:tc>
        <w:tc>
          <w:tcPr>
            <w:tcW w:w="3828" w:type="dxa"/>
          </w:tcPr>
          <w:p w:rsidR="00BF6FF4" w:rsidRDefault="00BF6FF4">
            <w:pPr>
              <w:jc w:val="center"/>
              <w:rPr>
                <w:sz w:val="22"/>
              </w:rPr>
            </w:pPr>
            <w:r>
              <w:rPr>
                <w:sz w:val="22"/>
              </w:rPr>
              <w:t>3</w:t>
            </w:r>
          </w:p>
        </w:tc>
        <w:tc>
          <w:tcPr>
            <w:tcW w:w="2126" w:type="dxa"/>
          </w:tcPr>
          <w:p w:rsidR="00BF6FF4" w:rsidRDefault="00BF6FF4">
            <w:pPr>
              <w:jc w:val="center"/>
              <w:rPr>
                <w:sz w:val="22"/>
              </w:rPr>
            </w:pPr>
            <w:r>
              <w:rPr>
                <w:sz w:val="22"/>
              </w:rPr>
              <w:t>4</w:t>
            </w:r>
          </w:p>
        </w:tc>
        <w:tc>
          <w:tcPr>
            <w:tcW w:w="2126" w:type="dxa"/>
          </w:tcPr>
          <w:p w:rsidR="00BF6FF4" w:rsidRDefault="00BF6FF4">
            <w:pPr>
              <w:jc w:val="center"/>
              <w:rPr>
                <w:sz w:val="22"/>
              </w:rPr>
            </w:pPr>
            <w:r>
              <w:rPr>
                <w:sz w:val="22"/>
              </w:rPr>
              <w:t>5</w:t>
            </w:r>
          </w:p>
        </w:tc>
        <w:tc>
          <w:tcPr>
            <w:tcW w:w="3202" w:type="dxa"/>
            <w:gridSpan w:val="2"/>
          </w:tcPr>
          <w:p w:rsidR="00BF6FF4" w:rsidRDefault="00BF6FF4">
            <w:pPr>
              <w:jc w:val="center"/>
              <w:rPr>
                <w:sz w:val="22"/>
              </w:rPr>
            </w:pPr>
            <w:r>
              <w:rPr>
                <w:sz w:val="22"/>
              </w:rPr>
              <w:t>6</w:t>
            </w:r>
          </w:p>
        </w:tc>
        <w:tc>
          <w:tcPr>
            <w:tcW w:w="2539" w:type="dxa"/>
          </w:tcPr>
          <w:p w:rsidR="00BF6FF4" w:rsidRDefault="00BF6FF4">
            <w:pPr>
              <w:jc w:val="center"/>
              <w:rPr>
                <w:sz w:val="22"/>
              </w:rPr>
            </w:pPr>
            <w:r>
              <w:rPr>
                <w:sz w:val="22"/>
              </w:rPr>
              <w:t>7</w:t>
            </w:r>
          </w:p>
        </w:tc>
      </w:tr>
      <w:tr w:rsidR="00BF6FF4" w:rsidTr="00C0008E">
        <w:trPr>
          <w:trHeight w:val="389"/>
        </w:trPr>
        <w:tc>
          <w:tcPr>
            <w:tcW w:w="16088" w:type="dxa"/>
            <w:gridSpan w:val="8"/>
            <w:vAlign w:val="center"/>
          </w:tcPr>
          <w:p w:rsidR="00BF6FF4" w:rsidRDefault="002B73BD" w:rsidP="002B73BD">
            <w:pPr>
              <w:jc w:val="center"/>
              <w:rPr>
                <w:sz w:val="22"/>
              </w:rPr>
            </w:pPr>
            <w:r>
              <w:rPr>
                <w:sz w:val="20"/>
                <w:szCs w:val="20"/>
              </w:rPr>
              <w:t>«</w:t>
            </w:r>
            <w:proofErr w:type="spellStart"/>
            <w:r>
              <w:rPr>
                <w:sz w:val="20"/>
                <w:szCs w:val="20"/>
              </w:rPr>
              <w:t>Подуслуга</w:t>
            </w:r>
            <w:proofErr w:type="spellEnd"/>
            <w:r>
              <w:rPr>
                <w:sz w:val="20"/>
                <w:szCs w:val="20"/>
              </w:rPr>
              <w:t>» 1. Признание</w:t>
            </w:r>
            <w:r w:rsidRPr="00CE7CE3">
              <w:rPr>
                <w:bCs/>
                <w:sz w:val="20"/>
                <w:szCs w:val="20"/>
              </w:rPr>
              <w:t xml:space="preserve"> помещения жилым помещением</w:t>
            </w:r>
          </w:p>
        </w:tc>
      </w:tr>
      <w:tr w:rsidR="00C95D59" w:rsidTr="00C95D59">
        <w:tc>
          <w:tcPr>
            <w:tcW w:w="562" w:type="dxa"/>
          </w:tcPr>
          <w:p w:rsidR="00C95D59" w:rsidRPr="00FD295D" w:rsidRDefault="00C95D59" w:rsidP="00BF6FF4">
            <w:pPr>
              <w:jc w:val="center"/>
              <w:rPr>
                <w:sz w:val="18"/>
                <w:szCs w:val="18"/>
              </w:rPr>
            </w:pPr>
            <w:r w:rsidRPr="00FD295D">
              <w:rPr>
                <w:sz w:val="18"/>
                <w:szCs w:val="18"/>
              </w:rPr>
              <w:t>1.1</w:t>
            </w:r>
          </w:p>
        </w:tc>
        <w:tc>
          <w:tcPr>
            <w:tcW w:w="1705" w:type="dxa"/>
          </w:tcPr>
          <w:p w:rsidR="00C95D59" w:rsidRPr="00FD295D" w:rsidRDefault="00C95D59" w:rsidP="00CD7233">
            <w:pPr>
              <w:rPr>
                <w:sz w:val="18"/>
                <w:szCs w:val="18"/>
              </w:rPr>
            </w:pPr>
            <w:r w:rsidRPr="00FD295D">
              <w:rPr>
                <w:sz w:val="18"/>
                <w:szCs w:val="18"/>
              </w:rPr>
              <w:t xml:space="preserve">Прием и регистрация заявления о предоставлении муниципальной услуги </w:t>
            </w:r>
          </w:p>
        </w:tc>
        <w:tc>
          <w:tcPr>
            <w:tcW w:w="3828" w:type="dxa"/>
          </w:tcPr>
          <w:p w:rsidR="00C95D59" w:rsidRPr="00525E96" w:rsidRDefault="00C95D59" w:rsidP="003B0FF6">
            <w:pPr>
              <w:jc w:val="both"/>
              <w:rPr>
                <w:sz w:val="18"/>
                <w:szCs w:val="18"/>
              </w:rPr>
            </w:pPr>
            <w:proofErr w:type="gramStart"/>
            <w:r w:rsidRPr="00525E96">
              <w:rPr>
                <w:sz w:val="18"/>
                <w:szCs w:val="18"/>
              </w:rPr>
              <w:t xml:space="preserve">сотрудник Управления, МФЦ: - устанавливает предмет обращения, проверяет документ удостоверяющий личность заявителя, принимает и регистрирует заявление, выдает расписку в получении документов, с указанием перечня документов, которые будут получены в рамках межведомственного информационного взаимодействия; сотрудник МФЦ осуществляет передачу принятого заявления в </w:t>
            </w:r>
            <w:r>
              <w:rPr>
                <w:sz w:val="18"/>
                <w:szCs w:val="18"/>
              </w:rPr>
              <w:t>Управление</w:t>
            </w:r>
            <w:r w:rsidRPr="00525E96">
              <w:rPr>
                <w:sz w:val="18"/>
                <w:szCs w:val="18"/>
              </w:rPr>
              <w:t xml:space="preserve"> в срок не позднее 1 рабочего дня с момента их приема в МФЦ</w:t>
            </w:r>
            <w:proofErr w:type="gramEnd"/>
          </w:p>
        </w:tc>
        <w:tc>
          <w:tcPr>
            <w:tcW w:w="2126" w:type="dxa"/>
          </w:tcPr>
          <w:p w:rsidR="00C95D59" w:rsidRPr="00525E96" w:rsidRDefault="00C95D59" w:rsidP="003B0FF6">
            <w:pPr>
              <w:jc w:val="both"/>
              <w:rPr>
                <w:sz w:val="18"/>
                <w:szCs w:val="18"/>
              </w:rPr>
            </w:pPr>
            <w:r w:rsidRPr="00525E96">
              <w:rPr>
                <w:sz w:val="18"/>
                <w:szCs w:val="18"/>
              </w:rPr>
              <w:t>В случае личного обращения заявителя – в течение  15 минут.</w:t>
            </w:r>
          </w:p>
          <w:p w:rsidR="00C95D59" w:rsidRPr="00525E96" w:rsidRDefault="00C95D59" w:rsidP="003B0FF6">
            <w:pPr>
              <w:jc w:val="both"/>
              <w:rPr>
                <w:sz w:val="18"/>
                <w:szCs w:val="18"/>
              </w:rPr>
            </w:pPr>
            <w:r w:rsidRPr="00525E96">
              <w:rPr>
                <w:sz w:val="18"/>
                <w:szCs w:val="18"/>
              </w:rPr>
              <w:t>В случае подачи заявления посредством Единого и регионального порталов – в день поступления.</w:t>
            </w:r>
          </w:p>
          <w:p w:rsidR="00C95D59" w:rsidRPr="00525E96" w:rsidRDefault="00C95D59" w:rsidP="003B0FF6">
            <w:pPr>
              <w:jc w:val="both"/>
              <w:rPr>
                <w:sz w:val="18"/>
                <w:szCs w:val="18"/>
              </w:rPr>
            </w:pPr>
            <w:r w:rsidRPr="00525E96">
              <w:rPr>
                <w:sz w:val="18"/>
                <w:szCs w:val="18"/>
              </w:rPr>
              <w:t xml:space="preserve">В случае письменного обращения, поступившего в адрес </w:t>
            </w:r>
            <w:r>
              <w:rPr>
                <w:sz w:val="18"/>
                <w:szCs w:val="18"/>
              </w:rPr>
              <w:t>Управления</w:t>
            </w:r>
            <w:r w:rsidRPr="00525E96">
              <w:rPr>
                <w:sz w:val="18"/>
                <w:szCs w:val="18"/>
              </w:rPr>
              <w:t>, в том числе посредством электронной почты – в день поступления</w:t>
            </w:r>
          </w:p>
        </w:tc>
        <w:tc>
          <w:tcPr>
            <w:tcW w:w="2126" w:type="dxa"/>
          </w:tcPr>
          <w:p w:rsidR="00C95D59" w:rsidRPr="00525E96" w:rsidRDefault="00C95D59" w:rsidP="003B0FF6">
            <w:pPr>
              <w:jc w:val="both"/>
              <w:rPr>
                <w:sz w:val="18"/>
                <w:szCs w:val="18"/>
              </w:rPr>
            </w:pPr>
            <w:r w:rsidRPr="00525E96">
              <w:rPr>
                <w:sz w:val="18"/>
                <w:szCs w:val="18"/>
              </w:rPr>
              <w:t xml:space="preserve"> Специалист Управления, специалист МФЦ  – за прием и регистрацию документов</w:t>
            </w:r>
          </w:p>
        </w:tc>
        <w:tc>
          <w:tcPr>
            <w:tcW w:w="3202" w:type="dxa"/>
            <w:gridSpan w:val="2"/>
          </w:tcPr>
          <w:p w:rsidR="00C95D59" w:rsidRPr="00525E96" w:rsidRDefault="00C95D59" w:rsidP="003B0FF6">
            <w:pPr>
              <w:jc w:val="both"/>
              <w:rPr>
                <w:sz w:val="18"/>
                <w:szCs w:val="18"/>
                <w:highlight w:val="yellow"/>
              </w:rPr>
            </w:pPr>
            <w:r w:rsidRPr="00525E96">
              <w:rPr>
                <w:sz w:val="18"/>
                <w:szCs w:val="18"/>
              </w:rPr>
              <w:t xml:space="preserve">Документационное обеспечение (бланки, журнал регистрации заявлений), система </w:t>
            </w:r>
            <w:r w:rsidRPr="00525E96">
              <w:rPr>
                <w:rFonts w:eastAsia="Calibri"/>
                <w:sz w:val="18"/>
                <w:szCs w:val="18"/>
              </w:rPr>
              <w:t>электронного документооборота и делопроизводства в администрации города; автоматизированная информационная система МФЦ</w:t>
            </w:r>
            <w:r w:rsidRPr="00525E96">
              <w:rPr>
                <w:sz w:val="18"/>
                <w:szCs w:val="18"/>
              </w:rPr>
              <w:t xml:space="preserve">  </w:t>
            </w:r>
          </w:p>
        </w:tc>
        <w:tc>
          <w:tcPr>
            <w:tcW w:w="2539" w:type="dxa"/>
          </w:tcPr>
          <w:p w:rsidR="00C95D59" w:rsidRPr="00525E96" w:rsidRDefault="00C95D59" w:rsidP="003B0FF6">
            <w:pPr>
              <w:rPr>
                <w:sz w:val="18"/>
                <w:szCs w:val="18"/>
              </w:rPr>
            </w:pPr>
            <w:r w:rsidRPr="00525E96">
              <w:rPr>
                <w:sz w:val="18"/>
                <w:szCs w:val="18"/>
              </w:rPr>
              <w:t>В МФЦ – выдача расписки в получении документов с указанием их перечня и даты, времени получения</w:t>
            </w:r>
          </w:p>
          <w:p w:rsidR="00C95D59" w:rsidRPr="00525E96" w:rsidRDefault="00C95D59" w:rsidP="003B0FF6">
            <w:pPr>
              <w:rPr>
                <w:sz w:val="18"/>
                <w:szCs w:val="18"/>
              </w:rPr>
            </w:pPr>
          </w:p>
        </w:tc>
      </w:tr>
      <w:tr w:rsidR="00C95D59" w:rsidTr="00C95D59">
        <w:tc>
          <w:tcPr>
            <w:tcW w:w="562" w:type="dxa"/>
          </w:tcPr>
          <w:p w:rsidR="00C95D59" w:rsidRPr="00FD295D" w:rsidRDefault="00C95D59" w:rsidP="00C0008E">
            <w:pPr>
              <w:jc w:val="center"/>
              <w:rPr>
                <w:sz w:val="18"/>
                <w:szCs w:val="18"/>
              </w:rPr>
            </w:pPr>
            <w:r w:rsidRPr="00FD295D">
              <w:rPr>
                <w:sz w:val="18"/>
                <w:szCs w:val="18"/>
              </w:rPr>
              <w:t>1.2</w:t>
            </w:r>
          </w:p>
        </w:tc>
        <w:tc>
          <w:tcPr>
            <w:tcW w:w="1705" w:type="dxa"/>
          </w:tcPr>
          <w:p w:rsidR="00C95D59" w:rsidRPr="00FD295D" w:rsidRDefault="00C95D59" w:rsidP="00CD7233">
            <w:pPr>
              <w:rPr>
                <w:sz w:val="18"/>
                <w:szCs w:val="18"/>
              </w:rPr>
            </w:pPr>
            <w:r w:rsidRPr="00FD295D">
              <w:rPr>
                <w:sz w:val="18"/>
                <w:szCs w:val="18"/>
              </w:rPr>
              <w:t xml:space="preserve">Формирование и направление межведомственных запросов в органы власти и организации, участвующие в предоставлении муниципальной </w:t>
            </w:r>
            <w:r w:rsidRPr="00FD295D">
              <w:rPr>
                <w:sz w:val="18"/>
                <w:szCs w:val="18"/>
              </w:rPr>
              <w:lastRenderedPageBreak/>
              <w:t>услуги</w:t>
            </w:r>
          </w:p>
        </w:tc>
        <w:tc>
          <w:tcPr>
            <w:tcW w:w="3828" w:type="dxa"/>
          </w:tcPr>
          <w:p w:rsidR="00C95D59" w:rsidRPr="00FD295D" w:rsidRDefault="00C95D59" w:rsidP="003B0FF6">
            <w:pPr>
              <w:jc w:val="both"/>
              <w:rPr>
                <w:sz w:val="18"/>
                <w:szCs w:val="18"/>
              </w:rPr>
            </w:pPr>
            <w:r w:rsidRPr="00FD295D">
              <w:rPr>
                <w:sz w:val="18"/>
                <w:szCs w:val="18"/>
              </w:rPr>
              <w:lastRenderedPageBreak/>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в электронном виде с использованием системы межведомственного электронного взаимодействия (СМЭВ); получение ответов на межведомственные запросы</w:t>
            </w:r>
          </w:p>
        </w:tc>
        <w:tc>
          <w:tcPr>
            <w:tcW w:w="2126" w:type="dxa"/>
          </w:tcPr>
          <w:p w:rsidR="00C95D59" w:rsidRPr="00FD295D" w:rsidRDefault="00C95D59" w:rsidP="00C95D59">
            <w:pPr>
              <w:jc w:val="center"/>
              <w:rPr>
                <w:sz w:val="18"/>
                <w:szCs w:val="18"/>
                <w:lang w:eastAsia="ru-RU"/>
              </w:rPr>
            </w:pPr>
            <w:r w:rsidRPr="00FD295D">
              <w:rPr>
                <w:sz w:val="18"/>
                <w:szCs w:val="18"/>
                <w:lang w:eastAsia="ru-RU"/>
              </w:rPr>
              <w:t>Экспертиза и направление запросов посредством СМЭВ - 3 рабочих дня, поступление и регистрация ответов на запросы - не позднее 5 рабочих дней</w:t>
            </w:r>
          </w:p>
        </w:tc>
        <w:tc>
          <w:tcPr>
            <w:tcW w:w="2126" w:type="dxa"/>
          </w:tcPr>
          <w:p w:rsidR="00C95D59" w:rsidRPr="00FD295D" w:rsidRDefault="00C95D59" w:rsidP="003B0FF6">
            <w:pPr>
              <w:rPr>
                <w:sz w:val="18"/>
                <w:szCs w:val="18"/>
                <w:highlight w:val="yellow"/>
              </w:rPr>
            </w:pPr>
            <w:r w:rsidRPr="00FD295D">
              <w:rPr>
                <w:sz w:val="18"/>
                <w:szCs w:val="18"/>
              </w:rPr>
              <w:t xml:space="preserve"> Специалист Управления либо специалист МФЦ</w:t>
            </w:r>
          </w:p>
        </w:tc>
        <w:tc>
          <w:tcPr>
            <w:tcW w:w="3202" w:type="dxa"/>
            <w:gridSpan w:val="2"/>
          </w:tcPr>
          <w:p w:rsidR="00C95D59" w:rsidRPr="00FD295D" w:rsidRDefault="00C95D59" w:rsidP="003B0FF6">
            <w:pPr>
              <w:jc w:val="both"/>
              <w:rPr>
                <w:sz w:val="18"/>
                <w:szCs w:val="18"/>
              </w:rPr>
            </w:pPr>
            <w:r w:rsidRPr="00FD295D">
              <w:rPr>
                <w:sz w:val="18"/>
                <w:szCs w:val="18"/>
              </w:rPr>
              <w:t>Технологическое обеспечение (доступ к автоматизированным системам, сервисам, защищенным каналам связи), оборудование: ключ электронной подписи, автоматизированная информационная система МФЦ</w:t>
            </w:r>
          </w:p>
        </w:tc>
        <w:tc>
          <w:tcPr>
            <w:tcW w:w="2539" w:type="dxa"/>
          </w:tcPr>
          <w:p w:rsidR="00C95D59" w:rsidRPr="00FD295D" w:rsidRDefault="00C95D59" w:rsidP="003B0FF6">
            <w:pPr>
              <w:jc w:val="both"/>
              <w:rPr>
                <w:sz w:val="18"/>
                <w:szCs w:val="18"/>
              </w:rPr>
            </w:pPr>
            <w:r w:rsidRPr="00FD295D">
              <w:rPr>
                <w:sz w:val="18"/>
                <w:szCs w:val="18"/>
              </w:rPr>
              <w:t>Запрос документа (информации) формируется посредством системы межведомственного электронного взаимодействия через систему исполнения регламентов</w:t>
            </w:r>
          </w:p>
        </w:tc>
      </w:tr>
      <w:tr w:rsidR="00C95D59" w:rsidTr="00C95D59">
        <w:tc>
          <w:tcPr>
            <w:tcW w:w="562" w:type="dxa"/>
          </w:tcPr>
          <w:p w:rsidR="00C95D59" w:rsidRPr="00FD295D" w:rsidRDefault="00C95D59" w:rsidP="00BF6FF4">
            <w:pPr>
              <w:jc w:val="center"/>
              <w:rPr>
                <w:sz w:val="18"/>
                <w:szCs w:val="18"/>
              </w:rPr>
            </w:pPr>
            <w:r w:rsidRPr="00FD295D">
              <w:rPr>
                <w:sz w:val="18"/>
                <w:szCs w:val="18"/>
              </w:rPr>
              <w:lastRenderedPageBreak/>
              <w:t>1.3</w:t>
            </w:r>
          </w:p>
        </w:tc>
        <w:tc>
          <w:tcPr>
            <w:tcW w:w="1705" w:type="dxa"/>
          </w:tcPr>
          <w:p w:rsidR="00C95D59" w:rsidRPr="00FD295D" w:rsidRDefault="00C95D59" w:rsidP="00C54EEC">
            <w:pPr>
              <w:jc w:val="both"/>
              <w:rPr>
                <w:sz w:val="18"/>
                <w:szCs w:val="18"/>
              </w:rPr>
            </w:pPr>
            <w:r w:rsidRPr="00FD295D">
              <w:rPr>
                <w:sz w:val="18"/>
                <w:szCs w:val="18"/>
              </w:rPr>
              <w:t>Рассмотрение представленных документов и принятие решения о предоставлении или об отказе в предоставлении муниципальной услуги</w:t>
            </w:r>
          </w:p>
        </w:tc>
        <w:tc>
          <w:tcPr>
            <w:tcW w:w="3828" w:type="dxa"/>
          </w:tcPr>
          <w:p w:rsidR="00C95D59" w:rsidRPr="00FD295D" w:rsidRDefault="00C95D59" w:rsidP="00620072">
            <w:pPr>
              <w:rPr>
                <w:sz w:val="18"/>
                <w:szCs w:val="18"/>
              </w:rPr>
            </w:pPr>
            <w:r w:rsidRPr="00FD295D">
              <w:rPr>
                <w:sz w:val="18"/>
                <w:szCs w:val="18"/>
              </w:rPr>
              <w:t>Специалист Управления, ответственный за предоставление муниципальной услуги формирует и направляет и направляет учетное дело заявителя в Межведомственную комиссию для оценки помещения и принятия по итогам решения.</w:t>
            </w:r>
          </w:p>
          <w:p w:rsidR="00C95D59" w:rsidRPr="00FD295D" w:rsidRDefault="00C95D59" w:rsidP="00620072">
            <w:pPr>
              <w:rPr>
                <w:sz w:val="18"/>
                <w:szCs w:val="18"/>
              </w:rPr>
            </w:pPr>
            <w:proofErr w:type="gramStart"/>
            <w:r w:rsidRPr="00FD295D">
              <w:rPr>
                <w:sz w:val="18"/>
                <w:szCs w:val="18"/>
              </w:rPr>
              <w:t>Принятие Межведомственной комиссией решения: о соответствии помещения требованиям, предъявляемым к жилому помещению, и его пригодности для проживания;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о проведении дополнительного обследования).</w:t>
            </w:r>
            <w:proofErr w:type="gramEnd"/>
          </w:p>
          <w:p w:rsidR="00C95D59" w:rsidRPr="00FD295D" w:rsidRDefault="00C95D59" w:rsidP="00620072">
            <w:pPr>
              <w:rPr>
                <w:sz w:val="18"/>
                <w:szCs w:val="18"/>
              </w:rPr>
            </w:pPr>
            <w:r w:rsidRPr="00FD295D">
              <w:rPr>
                <w:sz w:val="18"/>
                <w:szCs w:val="18"/>
              </w:rPr>
              <w:t xml:space="preserve">Секретарь Межведомственной комиссии передает Управления, </w:t>
            </w:r>
            <w:proofErr w:type="gramStart"/>
            <w:r w:rsidRPr="00FD295D">
              <w:rPr>
                <w:sz w:val="18"/>
                <w:szCs w:val="18"/>
              </w:rPr>
              <w:t>ответственному</w:t>
            </w:r>
            <w:proofErr w:type="gramEnd"/>
            <w:r w:rsidRPr="00FD295D">
              <w:rPr>
                <w:sz w:val="18"/>
                <w:szCs w:val="18"/>
              </w:rPr>
              <w:t xml:space="preserve"> за предоставление муниципальной услуги, заключения Межведомственной комиссии и учетного дела для принятия решения уполномоченным органом и издания соответствующего распоряжения.       </w:t>
            </w:r>
          </w:p>
          <w:p w:rsidR="00C95D59" w:rsidRPr="00FD295D" w:rsidRDefault="00C95D59" w:rsidP="00C95D59">
            <w:pPr>
              <w:rPr>
                <w:sz w:val="18"/>
                <w:szCs w:val="18"/>
              </w:rPr>
            </w:pPr>
            <w:r w:rsidRPr="00FD295D">
              <w:rPr>
                <w:sz w:val="18"/>
                <w:szCs w:val="18"/>
              </w:rPr>
              <w:t xml:space="preserve">В случае отказа в предоставлении муниципальной услуги, специалист Управления, ответственный за предоставление муниципальной услуги, оформляет проект уведомления об отказе в предоставлении муниципальной услуги и направляет его для подписания должностному лицу либо лицу, его замещающему.  </w:t>
            </w:r>
          </w:p>
        </w:tc>
        <w:tc>
          <w:tcPr>
            <w:tcW w:w="2126" w:type="dxa"/>
          </w:tcPr>
          <w:p w:rsidR="00C95D59" w:rsidRPr="00FD295D" w:rsidRDefault="00C95D59" w:rsidP="00362293">
            <w:pPr>
              <w:jc w:val="both"/>
              <w:rPr>
                <w:rFonts w:eastAsiaTheme="minorHAnsi"/>
                <w:sz w:val="18"/>
                <w:szCs w:val="18"/>
              </w:rPr>
            </w:pPr>
            <w:proofErr w:type="gramStart"/>
            <w:r w:rsidRPr="00FD295D">
              <w:rPr>
                <w:rFonts w:eastAsiaTheme="minorHAnsi"/>
                <w:sz w:val="18"/>
                <w:szCs w:val="18"/>
              </w:rPr>
              <w:t>Формирование и направление учетного дела заявителя  осуществляется в течение 1 дня со дня поступления специалисту Управления, ответственного за предоставление муниципальной услуги, со дня поступления ему зарегистрированного заявления  о предоставлении муниципальной услуги, ответа на межведомственный запрос и (или) поступление дополнительных документов, необходимых для предоставления муниципальной услуги в соответствии с Регламентом предоставления муниципальной услуги, утвержденным уполномоченным органом местного самоуправления.</w:t>
            </w:r>
            <w:proofErr w:type="gramEnd"/>
          </w:p>
          <w:p w:rsidR="00C95D59" w:rsidRPr="00FD295D" w:rsidRDefault="00C95D59" w:rsidP="00362293">
            <w:pPr>
              <w:jc w:val="both"/>
              <w:rPr>
                <w:rFonts w:eastAsiaTheme="minorHAnsi"/>
                <w:sz w:val="18"/>
                <w:szCs w:val="18"/>
              </w:rPr>
            </w:pPr>
            <w:r w:rsidRPr="00FD295D">
              <w:rPr>
                <w:rFonts w:eastAsiaTheme="minorHAnsi"/>
                <w:sz w:val="18"/>
                <w:szCs w:val="18"/>
              </w:rPr>
              <w:t xml:space="preserve">Рассмотрение Межведомственной комиссией материалов и заявления о предоставлении муниципальной услуги в течение 19 календарных дней со дня поступления секретарю Комиссии учетного дела </w:t>
            </w:r>
            <w:r w:rsidRPr="00FD295D">
              <w:rPr>
                <w:rFonts w:eastAsiaTheme="minorHAnsi"/>
                <w:sz w:val="18"/>
                <w:szCs w:val="18"/>
              </w:rPr>
              <w:lastRenderedPageBreak/>
              <w:t>заявителя.</w:t>
            </w:r>
          </w:p>
          <w:p w:rsidR="00C95D59" w:rsidRPr="00FD295D" w:rsidRDefault="00C95D59" w:rsidP="00362293">
            <w:pPr>
              <w:jc w:val="both"/>
              <w:rPr>
                <w:rFonts w:eastAsiaTheme="minorHAnsi"/>
                <w:sz w:val="18"/>
                <w:szCs w:val="18"/>
              </w:rPr>
            </w:pPr>
            <w:r w:rsidRPr="00FD295D">
              <w:rPr>
                <w:rFonts w:eastAsiaTheme="minorHAnsi"/>
                <w:sz w:val="18"/>
                <w:szCs w:val="18"/>
              </w:rPr>
              <w:t>Передача специалисту, ответственному за предоставление муниципальной услуги заключения Комиссии и учетного дела заявителя в день подписания членами комиссии заключения.</w:t>
            </w:r>
          </w:p>
          <w:p w:rsidR="00C95D59" w:rsidRPr="00FD295D" w:rsidRDefault="00C95D59" w:rsidP="00362293">
            <w:pPr>
              <w:jc w:val="both"/>
              <w:rPr>
                <w:rFonts w:eastAsiaTheme="minorHAnsi"/>
                <w:sz w:val="18"/>
                <w:szCs w:val="18"/>
              </w:rPr>
            </w:pPr>
            <w:r w:rsidRPr="00FD295D">
              <w:rPr>
                <w:rFonts w:eastAsiaTheme="minorHAnsi"/>
                <w:sz w:val="18"/>
                <w:szCs w:val="18"/>
              </w:rPr>
              <w:t xml:space="preserve">Оформление проекта уведомления об отказе в предоставлении муниципальной услуги в течение 5 календарных дней со дня поступления специалисту, ответственному за предоставление муниципальной услуги, зарегистрированного заявления о предоставлении муниципальной услуги, ответа на межведомственный запрос и (или) дополнительных документов  </w:t>
            </w:r>
          </w:p>
        </w:tc>
        <w:tc>
          <w:tcPr>
            <w:tcW w:w="2126" w:type="dxa"/>
          </w:tcPr>
          <w:p w:rsidR="00C95D59" w:rsidRPr="00FD295D" w:rsidRDefault="00FD295D" w:rsidP="00FA51A9">
            <w:pPr>
              <w:jc w:val="both"/>
              <w:rPr>
                <w:sz w:val="18"/>
                <w:szCs w:val="18"/>
              </w:rPr>
            </w:pPr>
            <w:r w:rsidRPr="00FD295D">
              <w:rPr>
                <w:sz w:val="18"/>
                <w:szCs w:val="18"/>
              </w:rPr>
              <w:lastRenderedPageBreak/>
              <w:t>Специалист Управления, секретарь Межведомственной комиссии</w:t>
            </w:r>
          </w:p>
        </w:tc>
        <w:tc>
          <w:tcPr>
            <w:tcW w:w="3202" w:type="dxa"/>
            <w:gridSpan w:val="2"/>
          </w:tcPr>
          <w:p w:rsidR="00FD295D" w:rsidRPr="00FD295D" w:rsidRDefault="00FD295D" w:rsidP="00FD295D">
            <w:pPr>
              <w:rPr>
                <w:sz w:val="18"/>
                <w:szCs w:val="18"/>
                <w:lang w:eastAsia="ar-SA"/>
              </w:rPr>
            </w:pPr>
            <w:r w:rsidRPr="00FD295D">
              <w:rPr>
                <w:i/>
                <w:sz w:val="18"/>
                <w:szCs w:val="18"/>
              </w:rPr>
              <w:t xml:space="preserve"> </w:t>
            </w:r>
            <w:r w:rsidRPr="00FD295D">
              <w:rPr>
                <w:sz w:val="18"/>
                <w:szCs w:val="18"/>
                <w:lang w:eastAsia="ar-SA"/>
              </w:rPr>
              <w:t>Оборудование: компьютер, принтер;</w:t>
            </w:r>
          </w:p>
          <w:p w:rsidR="00C95D59" w:rsidRPr="00FD295D" w:rsidRDefault="00FD295D" w:rsidP="00FD295D">
            <w:pPr>
              <w:rPr>
                <w:b/>
                <w:sz w:val="18"/>
                <w:szCs w:val="18"/>
              </w:rPr>
            </w:pPr>
            <w:r w:rsidRPr="00FD295D">
              <w:rPr>
                <w:sz w:val="18"/>
                <w:szCs w:val="18"/>
                <w:lang w:eastAsia="ar-SA"/>
              </w:rPr>
              <w:t>Документационное обеспечение: журнал регистрации документов</w:t>
            </w:r>
          </w:p>
        </w:tc>
        <w:tc>
          <w:tcPr>
            <w:tcW w:w="2539" w:type="dxa"/>
          </w:tcPr>
          <w:p w:rsidR="00C95D59" w:rsidRPr="00EB4045" w:rsidRDefault="00FD295D" w:rsidP="00FD295D">
            <w:pPr>
              <w:jc w:val="center"/>
              <w:rPr>
                <w:sz w:val="20"/>
                <w:szCs w:val="20"/>
              </w:rPr>
            </w:pPr>
            <w:r>
              <w:rPr>
                <w:i/>
                <w:sz w:val="20"/>
                <w:szCs w:val="20"/>
              </w:rPr>
              <w:t>-</w:t>
            </w:r>
          </w:p>
        </w:tc>
      </w:tr>
      <w:tr w:rsidR="00FD295D" w:rsidTr="00C95D59">
        <w:tc>
          <w:tcPr>
            <w:tcW w:w="562" w:type="dxa"/>
          </w:tcPr>
          <w:p w:rsidR="00FD295D" w:rsidRPr="00FD295D" w:rsidRDefault="00FD295D" w:rsidP="00C0008E">
            <w:pPr>
              <w:jc w:val="center"/>
              <w:rPr>
                <w:sz w:val="18"/>
                <w:szCs w:val="18"/>
              </w:rPr>
            </w:pPr>
            <w:r w:rsidRPr="00FD295D">
              <w:rPr>
                <w:sz w:val="18"/>
                <w:szCs w:val="18"/>
              </w:rPr>
              <w:lastRenderedPageBreak/>
              <w:t>1.4</w:t>
            </w:r>
          </w:p>
        </w:tc>
        <w:tc>
          <w:tcPr>
            <w:tcW w:w="1705" w:type="dxa"/>
          </w:tcPr>
          <w:p w:rsidR="00FD295D" w:rsidRPr="00FD295D" w:rsidRDefault="00FD295D" w:rsidP="00C54EEC">
            <w:pPr>
              <w:jc w:val="both"/>
              <w:rPr>
                <w:sz w:val="18"/>
                <w:szCs w:val="18"/>
              </w:rPr>
            </w:pPr>
            <w:r w:rsidRPr="00FD295D">
              <w:rPr>
                <w:sz w:val="18"/>
                <w:szCs w:val="18"/>
              </w:rPr>
              <w:t>Выдача (направление) заявителю документов, являющихся результатом предоставления муниципальной услуги</w:t>
            </w:r>
          </w:p>
        </w:tc>
        <w:tc>
          <w:tcPr>
            <w:tcW w:w="3828" w:type="dxa"/>
          </w:tcPr>
          <w:p w:rsidR="00FD295D" w:rsidRPr="00FD295D" w:rsidRDefault="00FD295D" w:rsidP="002B7C8A">
            <w:pPr>
              <w:jc w:val="both"/>
              <w:rPr>
                <w:sz w:val="18"/>
                <w:szCs w:val="18"/>
              </w:rPr>
            </w:pPr>
            <w:r w:rsidRPr="00FD295D">
              <w:rPr>
                <w:sz w:val="18"/>
                <w:szCs w:val="18"/>
              </w:rPr>
              <w:t>Специалист Управления, ответственный за предоставление муниципальной услуги,  направляет документы, являющиеся результатом предоставления муниципальной услуги заявителю указанным в заявлении способом.  В случае выдачи документов, являющихся результатом муниципальной услуги, нарочно, то соответственно делается запись о вручении документов в журнале регистрации заявлений.</w:t>
            </w:r>
          </w:p>
          <w:p w:rsidR="00FD295D" w:rsidRPr="00FD295D" w:rsidRDefault="00FD295D" w:rsidP="002B7C8A">
            <w:pPr>
              <w:jc w:val="both"/>
              <w:rPr>
                <w:sz w:val="18"/>
                <w:szCs w:val="18"/>
              </w:rPr>
            </w:pPr>
            <w:r w:rsidRPr="00FD295D">
              <w:rPr>
                <w:sz w:val="18"/>
                <w:szCs w:val="18"/>
              </w:rPr>
              <w:t xml:space="preserve">В случае выдачи документов, являющихся результатом предоставления муниципальной услуги,  специалистом МФЦ, то в журнале регистрации заявлений также делается отметка о вручении заявителю документов, </w:t>
            </w:r>
            <w:r w:rsidRPr="00FD295D">
              <w:rPr>
                <w:sz w:val="18"/>
                <w:szCs w:val="18"/>
              </w:rPr>
              <w:lastRenderedPageBreak/>
              <w:t>являющихся результатом муниципальной услуги.</w:t>
            </w:r>
          </w:p>
          <w:p w:rsidR="00FD295D" w:rsidRPr="00FD295D" w:rsidRDefault="00FD295D" w:rsidP="002B7C8A">
            <w:pPr>
              <w:jc w:val="both"/>
              <w:rPr>
                <w:sz w:val="18"/>
                <w:szCs w:val="18"/>
              </w:rPr>
            </w:pPr>
            <w:r w:rsidRPr="00FD295D">
              <w:rPr>
                <w:sz w:val="18"/>
                <w:szCs w:val="18"/>
              </w:rPr>
              <w:t>В случае направления документов, являющихся результатом предоставления муниципальной услуги, в электронном виде, то отметка о направлении  указанных документов отображается в электронном документообороте.</w:t>
            </w:r>
          </w:p>
          <w:p w:rsidR="00FD295D" w:rsidRPr="00FD295D" w:rsidRDefault="00FD295D" w:rsidP="002B7C8A">
            <w:pPr>
              <w:jc w:val="both"/>
              <w:rPr>
                <w:sz w:val="18"/>
                <w:szCs w:val="18"/>
              </w:rPr>
            </w:pPr>
            <w:r w:rsidRPr="00FD295D">
              <w:rPr>
                <w:sz w:val="18"/>
                <w:szCs w:val="18"/>
              </w:rPr>
              <w:t>В случае направление документов, являющихся результатом предоставления муниципальной услуги, почтовым отправлением, то, соответствующая запись отображается в журнале регистрации отправленной корреспонденции. Указанные документы направляются заявителям почтовым отправлением – заказным письмом с уведомлением о вручении документов.</w:t>
            </w:r>
          </w:p>
        </w:tc>
        <w:tc>
          <w:tcPr>
            <w:tcW w:w="2126" w:type="dxa"/>
          </w:tcPr>
          <w:p w:rsidR="00FD295D" w:rsidRPr="00FD295D" w:rsidRDefault="00FD295D" w:rsidP="00140070">
            <w:pPr>
              <w:jc w:val="both"/>
              <w:rPr>
                <w:sz w:val="18"/>
                <w:szCs w:val="18"/>
              </w:rPr>
            </w:pPr>
            <w:r w:rsidRPr="00FD295D">
              <w:rPr>
                <w:rFonts w:eastAsiaTheme="minorHAnsi"/>
                <w:sz w:val="18"/>
                <w:szCs w:val="18"/>
              </w:rPr>
              <w:lastRenderedPageBreak/>
              <w:t xml:space="preserve">Срок выдачи (направления) документов, являющихся результатом предоставления муниципальной услуги (1 экземпляр распоряжения и заключения), - 5 дней со дня принятия одного из указанных в регламенте о предоставлении муниципальной услуги  </w:t>
            </w:r>
          </w:p>
        </w:tc>
        <w:tc>
          <w:tcPr>
            <w:tcW w:w="2126" w:type="dxa"/>
          </w:tcPr>
          <w:p w:rsidR="00FD295D" w:rsidRPr="00FD295D" w:rsidRDefault="00FD295D" w:rsidP="003B0FF6">
            <w:pPr>
              <w:rPr>
                <w:sz w:val="18"/>
                <w:szCs w:val="18"/>
              </w:rPr>
            </w:pPr>
            <w:r w:rsidRPr="00FD295D">
              <w:rPr>
                <w:sz w:val="18"/>
                <w:szCs w:val="18"/>
              </w:rPr>
              <w:t>За выдачу (направление) заявителю документов:</w:t>
            </w:r>
          </w:p>
          <w:p w:rsidR="00FD295D" w:rsidRPr="00FD295D" w:rsidRDefault="00FD295D" w:rsidP="003B0FF6">
            <w:pPr>
              <w:rPr>
                <w:sz w:val="18"/>
                <w:szCs w:val="18"/>
              </w:rPr>
            </w:pPr>
            <w:r w:rsidRPr="00FD295D">
              <w:rPr>
                <w:sz w:val="18"/>
                <w:szCs w:val="18"/>
              </w:rPr>
              <w:t xml:space="preserve">1) почтой </w:t>
            </w:r>
            <w:proofErr w:type="gramStart"/>
            <w:r w:rsidRPr="00FD295D">
              <w:rPr>
                <w:sz w:val="18"/>
                <w:szCs w:val="18"/>
              </w:rPr>
              <w:t>-с</w:t>
            </w:r>
            <w:proofErr w:type="gramEnd"/>
            <w:r w:rsidRPr="00FD295D">
              <w:rPr>
                <w:sz w:val="18"/>
                <w:szCs w:val="18"/>
              </w:rPr>
              <w:t>пециалист отдела документационного и архивного обеспечения администрации города Югорска;</w:t>
            </w:r>
          </w:p>
          <w:p w:rsidR="00FD295D" w:rsidRPr="00FD295D" w:rsidRDefault="00FD295D" w:rsidP="003B0FF6">
            <w:pPr>
              <w:rPr>
                <w:sz w:val="18"/>
                <w:szCs w:val="18"/>
              </w:rPr>
            </w:pPr>
            <w:r w:rsidRPr="00FD295D">
              <w:rPr>
                <w:sz w:val="18"/>
                <w:szCs w:val="18"/>
              </w:rPr>
              <w:t>2) нарочно в Управлении, посредством Единого и регионального портало</w:t>
            </w:r>
            <w:proofErr w:type="gramStart"/>
            <w:r w:rsidRPr="00FD295D">
              <w:rPr>
                <w:sz w:val="18"/>
                <w:szCs w:val="18"/>
              </w:rPr>
              <w:t>в-</w:t>
            </w:r>
            <w:proofErr w:type="gramEnd"/>
            <w:r w:rsidRPr="00FD295D">
              <w:rPr>
                <w:sz w:val="18"/>
                <w:szCs w:val="18"/>
              </w:rPr>
              <w:t xml:space="preserve"> специалист Управления;</w:t>
            </w:r>
          </w:p>
          <w:p w:rsidR="00FD295D" w:rsidRPr="00FD295D" w:rsidRDefault="00FD295D" w:rsidP="003B0FF6">
            <w:pPr>
              <w:rPr>
                <w:sz w:val="18"/>
                <w:szCs w:val="18"/>
              </w:rPr>
            </w:pPr>
            <w:r w:rsidRPr="00FD295D">
              <w:rPr>
                <w:sz w:val="18"/>
                <w:szCs w:val="18"/>
              </w:rPr>
              <w:t xml:space="preserve">3) через МФЦ – </w:t>
            </w:r>
            <w:r w:rsidRPr="00FD295D">
              <w:rPr>
                <w:sz w:val="18"/>
                <w:szCs w:val="18"/>
              </w:rPr>
              <w:lastRenderedPageBreak/>
              <w:t>специалист МФЦ</w:t>
            </w:r>
          </w:p>
        </w:tc>
        <w:tc>
          <w:tcPr>
            <w:tcW w:w="3202" w:type="dxa"/>
            <w:gridSpan w:val="2"/>
          </w:tcPr>
          <w:p w:rsidR="00FD295D" w:rsidRPr="00FD295D" w:rsidRDefault="00FD295D" w:rsidP="003B0FF6">
            <w:pPr>
              <w:rPr>
                <w:color w:val="FF0000"/>
                <w:sz w:val="18"/>
                <w:szCs w:val="18"/>
              </w:rPr>
            </w:pPr>
            <w:r w:rsidRPr="00FD295D">
              <w:rPr>
                <w:color w:val="FF0000"/>
                <w:sz w:val="18"/>
                <w:szCs w:val="18"/>
              </w:rPr>
              <w:lastRenderedPageBreak/>
              <w:t xml:space="preserve"> </w:t>
            </w:r>
            <w:r w:rsidRPr="00FD295D">
              <w:rPr>
                <w:sz w:val="18"/>
                <w:szCs w:val="18"/>
              </w:rPr>
              <w:t xml:space="preserve">Система </w:t>
            </w:r>
            <w:r w:rsidRPr="00FD295D">
              <w:rPr>
                <w:rFonts w:eastAsia="Calibri"/>
                <w:sz w:val="18"/>
                <w:szCs w:val="18"/>
              </w:rPr>
              <w:t>электронного документооборота и делопроизводства в адм</w:t>
            </w:r>
            <w:r w:rsidRPr="00FD295D">
              <w:rPr>
                <w:rFonts w:eastAsia="Calibri"/>
                <w:sz w:val="18"/>
                <w:szCs w:val="18"/>
              </w:rPr>
              <w:t>и</w:t>
            </w:r>
            <w:r w:rsidRPr="00FD295D">
              <w:rPr>
                <w:rFonts w:eastAsia="Calibri"/>
                <w:sz w:val="18"/>
                <w:szCs w:val="18"/>
              </w:rPr>
              <w:t>нистрации города, почтовые уведомления; автоматизированная система МФЦ</w:t>
            </w:r>
          </w:p>
        </w:tc>
        <w:tc>
          <w:tcPr>
            <w:tcW w:w="2539" w:type="dxa"/>
          </w:tcPr>
          <w:p w:rsidR="00FD295D" w:rsidRPr="00FD295D" w:rsidRDefault="00FD295D" w:rsidP="003B0FF6">
            <w:pPr>
              <w:rPr>
                <w:sz w:val="18"/>
                <w:szCs w:val="18"/>
              </w:rPr>
            </w:pPr>
            <w:r w:rsidRPr="00FD295D">
              <w:rPr>
                <w:sz w:val="18"/>
                <w:szCs w:val="18"/>
              </w:rPr>
              <w:t>В МФЦ – выдача расписки в получении результата муниципальной услуги, в Управлени</w:t>
            </w:r>
            <w:proofErr w:type="gramStart"/>
            <w:r w:rsidRPr="00FD295D">
              <w:rPr>
                <w:sz w:val="18"/>
                <w:szCs w:val="18"/>
              </w:rPr>
              <w:t>и–</w:t>
            </w:r>
            <w:proofErr w:type="gramEnd"/>
            <w:r w:rsidRPr="00FD295D">
              <w:rPr>
                <w:sz w:val="18"/>
                <w:szCs w:val="18"/>
              </w:rPr>
              <w:t xml:space="preserve"> подпись заявителя на втором экземпляре документа, либо фиксация в журнале при отправлении почтой, посредством Единого и регионального порталов – запись о выдаче документов отображается в личном кабинете Единого и регионального порталов</w:t>
            </w:r>
          </w:p>
        </w:tc>
      </w:tr>
      <w:tr w:rsidR="00FD295D" w:rsidTr="00FF6979">
        <w:trPr>
          <w:trHeight w:val="406"/>
        </w:trPr>
        <w:tc>
          <w:tcPr>
            <w:tcW w:w="16088" w:type="dxa"/>
            <w:gridSpan w:val="8"/>
            <w:vAlign w:val="center"/>
          </w:tcPr>
          <w:p w:rsidR="00FD295D" w:rsidRPr="00BC5723" w:rsidRDefault="00FD295D" w:rsidP="00FF6979">
            <w:pPr>
              <w:jc w:val="center"/>
              <w:rPr>
                <w:b/>
                <w:sz w:val="20"/>
                <w:szCs w:val="20"/>
              </w:rPr>
            </w:pPr>
            <w:r w:rsidRPr="009664CD">
              <w:rPr>
                <w:sz w:val="20"/>
              </w:rPr>
              <w:lastRenderedPageBreak/>
              <w:t>«</w:t>
            </w:r>
            <w:proofErr w:type="spellStart"/>
            <w:r w:rsidRPr="009664CD">
              <w:rPr>
                <w:sz w:val="20"/>
              </w:rPr>
              <w:t>Подуслуга</w:t>
            </w:r>
            <w:proofErr w:type="spellEnd"/>
            <w:r w:rsidRPr="009664CD">
              <w:rPr>
                <w:sz w:val="20"/>
              </w:rPr>
              <w:t xml:space="preserve">» 2 </w:t>
            </w:r>
            <w:r w:rsidRPr="009664CD">
              <w:rPr>
                <w:bCs/>
                <w:sz w:val="20"/>
              </w:rPr>
              <w:t>П</w:t>
            </w:r>
            <w:r w:rsidRPr="009664CD">
              <w:rPr>
                <w:bCs/>
                <w:sz w:val="20"/>
                <w:szCs w:val="20"/>
              </w:rPr>
              <w:t>ризнание жилого помещения непригодным для проживания</w:t>
            </w:r>
            <w:r>
              <w:rPr>
                <w:bCs/>
                <w:sz w:val="20"/>
                <w:szCs w:val="20"/>
              </w:rPr>
              <w:t xml:space="preserve"> </w:t>
            </w:r>
          </w:p>
        </w:tc>
      </w:tr>
      <w:tr w:rsidR="00FD295D" w:rsidTr="00C95D59">
        <w:tc>
          <w:tcPr>
            <w:tcW w:w="562" w:type="dxa"/>
          </w:tcPr>
          <w:p w:rsidR="00FD295D" w:rsidRPr="00C54EEC" w:rsidRDefault="00FD295D" w:rsidP="00E92A1F">
            <w:pPr>
              <w:rPr>
                <w:bCs/>
                <w:sz w:val="20"/>
              </w:rPr>
            </w:pPr>
            <w:r>
              <w:rPr>
                <w:bCs/>
                <w:sz w:val="20"/>
              </w:rPr>
              <w:t>2</w:t>
            </w:r>
            <w:r w:rsidRPr="00C54EEC">
              <w:rPr>
                <w:bCs/>
                <w:sz w:val="20"/>
              </w:rPr>
              <w:t>.1</w:t>
            </w:r>
          </w:p>
        </w:tc>
        <w:tc>
          <w:tcPr>
            <w:tcW w:w="1705" w:type="dxa"/>
          </w:tcPr>
          <w:p w:rsidR="00FD295D" w:rsidRPr="00C54EEC" w:rsidRDefault="00FD295D" w:rsidP="00FF6979">
            <w:pPr>
              <w:rPr>
                <w:bCs/>
                <w:sz w:val="20"/>
              </w:rPr>
            </w:pPr>
            <w:r w:rsidRPr="00C54EEC">
              <w:rPr>
                <w:bCs/>
                <w:sz w:val="20"/>
              </w:rPr>
              <w:t>Прием и регистрация заявления о предоставлении муниципальной услуги</w:t>
            </w:r>
          </w:p>
        </w:tc>
        <w:tc>
          <w:tcPr>
            <w:tcW w:w="3828" w:type="dxa"/>
          </w:tcPr>
          <w:p w:rsidR="00FD295D" w:rsidRPr="00525E96" w:rsidRDefault="00FD295D" w:rsidP="003B0FF6">
            <w:pPr>
              <w:jc w:val="both"/>
              <w:rPr>
                <w:sz w:val="18"/>
                <w:szCs w:val="18"/>
              </w:rPr>
            </w:pPr>
            <w:proofErr w:type="gramStart"/>
            <w:r w:rsidRPr="00525E96">
              <w:rPr>
                <w:sz w:val="18"/>
                <w:szCs w:val="18"/>
              </w:rPr>
              <w:t xml:space="preserve">сотрудник Управления, МФЦ: - устанавливает предмет обращения, проверяет документ удостоверяющий личность заявителя, принимает и регистрирует заявление, выдает расписку в получении документов, с указанием перечня документов, которые будут получены в рамках межведомственного информационного взаимодействия; сотрудник МФЦ осуществляет передачу принятого заявления в </w:t>
            </w:r>
            <w:r>
              <w:rPr>
                <w:sz w:val="18"/>
                <w:szCs w:val="18"/>
              </w:rPr>
              <w:t>Управление</w:t>
            </w:r>
            <w:r w:rsidRPr="00525E96">
              <w:rPr>
                <w:sz w:val="18"/>
                <w:szCs w:val="18"/>
              </w:rPr>
              <w:t xml:space="preserve"> в срок не позднее 1 рабочего дня с момента их приема в МФЦ</w:t>
            </w:r>
            <w:proofErr w:type="gramEnd"/>
          </w:p>
        </w:tc>
        <w:tc>
          <w:tcPr>
            <w:tcW w:w="2126" w:type="dxa"/>
          </w:tcPr>
          <w:p w:rsidR="00FD295D" w:rsidRPr="00525E96" w:rsidRDefault="00FD295D" w:rsidP="003B0FF6">
            <w:pPr>
              <w:jc w:val="both"/>
              <w:rPr>
                <w:sz w:val="18"/>
                <w:szCs w:val="18"/>
              </w:rPr>
            </w:pPr>
            <w:r w:rsidRPr="00525E96">
              <w:rPr>
                <w:sz w:val="18"/>
                <w:szCs w:val="18"/>
              </w:rPr>
              <w:t>В случае личного обращения заявителя – в течение  15 минут.</w:t>
            </w:r>
          </w:p>
          <w:p w:rsidR="00FD295D" w:rsidRPr="00525E96" w:rsidRDefault="00FD295D" w:rsidP="003B0FF6">
            <w:pPr>
              <w:jc w:val="both"/>
              <w:rPr>
                <w:sz w:val="18"/>
                <w:szCs w:val="18"/>
              </w:rPr>
            </w:pPr>
            <w:r w:rsidRPr="00525E96">
              <w:rPr>
                <w:sz w:val="18"/>
                <w:szCs w:val="18"/>
              </w:rPr>
              <w:t>В случае подачи заявления посредством Единого и регионального порталов – в день поступления.</w:t>
            </w:r>
          </w:p>
          <w:p w:rsidR="00FD295D" w:rsidRPr="00525E96" w:rsidRDefault="00FD295D" w:rsidP="003B0FF6">
            <w:pPr>
              <w:jc w:val="both"/>
              <w:rPr>
                <w:sz w:val="18"/>
                <w:szCs w:val="18"/>
              </w:rPr>
            </w:pPr>
            <w:r w:rsidRPr="00525E96">
              <w:rPr>
                <w:sz w:val="18"/>
                <w:szCs w:val="18"/>
              </w:rPr>
              <w:t xml:space="preserve">В случае письменного обращения, поступившего в адрес </w:t>
            </w:r>
            <w:r>
              <w:rPr>
                <w:sz w:val="18"/>
                <w:szCs w:val="18"/>
              </w:rPr>
              <w:t>Управления</w:t>
            </w:r>
            <w:r w:rsidRPr="00525E96">
              <w:rPr>
                <w:sz w:val="18"/>
                <w:szCs w:val="18"/>
              </w:rPr>
              <w:t>, в том числе посредством электронной почты – в день поступления</w:t>
            </w:r>
          </w:p>
        </w:tc>
        <w:tc>
          <w:tcPr>
            <w:tcW w:w="2126" w:type="dxa"/>
          </w:tcPr>
          <w:p w:rsidR="00FD295D" w:rsidRPr="00525E96" w:rsidRDefault="00FD295D" w:rsidP="003B0FF6">
            <w:pPr>
              <w:jc w:val="both"/>
              <w:rPr>
                <w:sz w:val="18"/>
                <w:szCs w:val="18"/>
              </w:rPr>
            </w:pPr>
            <w:r w:rsidRPr="00525E96">
              <w:rPr>
                <w:sz w:val="18"/>
                <w:szCs w:val="18"/>
              </w:rPr>
              <w:t xml:space="preserve"> Специалист Управления, специалист МФЦ  – за прием и регистрацию документов</w:t>
            </w:r>
          </w:p>
        </w:tc>
        <w:tc>
          <w:tcPr>
            <w:tcW w:w="3202" w:type="dxa"/>
            <w:gridSpan w:val="2"/>
          </w:tcPr>
          <w:p w:rsidR="00FD295D" w:rsidRPr="00525E96" w:rsidRDefault="00FD295D" w:rsidP="003B0FF6">
            <w:pPr>
              <w:jc w:val="both"/>
              <w:rPr>
                <w:sz w:val="18"/>
                <w:szCs w:val="18"/>
                <w:highlight w:val="yellow"/>
              </w:rPr>
            </w:pPr>
            <w:r w:rsidRPr="00525E96">
              <w:rPr>
                <w:sz w:val="18"/>
                <w:szCs w:val="18"/>
              </w:rPr>
              <w:t xml:space="preserve">Документационное обеспечение (бланки, журнал регистрации заявлений), система </w:t>
            </w:r>
            <w:r w:rsidRPr="00525E96">
              <w:rPr>
                <w:rFonts w:eastAsia="Calibri"/>
                <w:sz w:val="18"/>
                <w:szCs w:val="18"/>
              </w:rPr>
              <w:t>электронного документооборота и делопроизводства в администрации города; автоматизированная информационная система МФЦ</w:t>
            </w:r>
            <w:r w:rsidRPr="00525E96">
              <w:rPr>
                <w:sz w:val="18"/>
                <w:szCs w:val="18"/>
              </w:rPr>
              <w:t xml:space="preserve">  </w:t>
            </w:r>
          </w:p>
        </w:tc>
        <w:tc>
          <w:tcPr>
            <w:tcW w:w="2539" w:type="dxa"/>
          </w:tcPr>
          <w:p w:rsidR="00FD295D" w:rsidRPr="00525E96" w:rsidRDefault="00FD295D" w:rsidP="003B0FF6">
            <w:pPr>
              <w:rPr>
                <w:sz w:val="18"/>
                <w:szCs w:val="18"/>
              </w:rPr>
            </w:pPr>
            <w:r w:rsidRPr="00525E96">
              <w:rPr>
                <w:sz w:val="18"/>
                <w:szCs w:val="18"/>
              </w:rPr>
              <w:t>В МФЦ – выдача расписки в получении документов с указанием их перечня и даты, времени получения</w:t>
            </w:r>
          </w:p>
          <w:p w:rsidR="00FD295D" w:rsidRPr="00525E96" w:rsidRDefault="00FD295D" w:rsidP="003B0FF6">
            <w:pPr>
              <w:rPr>
                <w:sz w:val="18"/>
                <w:szCs w:val="18"/>
              </w:rPr>
            </w:pPr>
          </w:p>
        </w:tc>
      </w:tr>
      <w:tr w:rsidR="00FD295D" w:rsidTr="00C95D59">
        <w:tc>
          <w:tcPr>
            <w:tcW w:w="562" w:type="dxa"/>
          </w:tcPr>
          <w:p w:rsidR="00FD295D" w:rsidRDefault="00FD295D" w:rsidP="00E92A1F">
            <w:pPr>
              <w:rPr>
                <w:bCs/>
                <w:sz w:val="20"/>
              </w:rPr>
            </w:pPr>
            <w:r>
              <w:rPr>
                <w:bCs/>
                <w:sz w:val="20"/>
              </w:rPr>
              <w:t>2.2</w:t>
            </w:r>
          </w:p>
        </w:tc>
        <w:tc>
          <w:tcPr>
            <w:tcW w:w="1705" w:type="dxa"/>
          </w:tcPr>
          <w:p w:rsidR="00FD295D" w:rsidRPr="00FD295D" w:rsidRDefault="00FD295D" w:rsidP="00FF6979">
            <w:pPr>
              <w:rPr>
                <w:bCs/>
                <w:sz w:val="18"/>
                <w:szCs w:val="18"/>
              </w:rPr>
            </w:pPr>
            <w:r w:rsidRPr="00FD295D">
              <w:rPr>
                <w:sz w:val="18"/>
                <w:szCs w:val="18"/>
              </w:rPr>
              <w:t>Формирование и направление межведомственных запросов в органы власти и организации, участвующие в предоставлении муниципальной услуги</w:t>
            </w:r>
          </w:p>
        </w:tc>
        <w:tc>
          <w:tcPr>
            <w:tcW w:w="3828" w:type="dxa"/>
          </w:tcPr>
          <w:p w:rsidR="00FD295D" w:rsidRPr="00FD295D" w:rsidRDefault="00FD295D" w:rsidP="003B0FF6">
            <w:pPr>
              <w:jc w:val="both"/>
              <w:rPr>
                <w:sz w:val="18"/>
                <w:szCs w:val="18"/>
              </w:rPr>
            </w:pPr>
            <w:r w:rsidRPr="00FD295D">
              <w:rPr>
                <w:sz w:val="18"/>
                <w:szCs w:val="18"/>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в электронном виде с использованием системы межведомственного электронного взаимодействия (СМЭВ); получение ответов на межведомственные запросы</w:t>
            </w:r>
          </w:p>
        </w:tc>
        <w:tc>
          <w:tcPr>
            <w:tcW w:w="2126" w:type="dxa"/>
          </w:tcPr>
          <w:p w:rsidR="00FD295D" w:rsidRPr="00FD295D" w:rsidRDefault="00FD295D" w:rsidP="003B0FF6">
            <w:pPr>
              <w:jc w:val="center"/>
              <w:rPr>
                <w:sz w:val="18"/>
                <w:szCs w:val="18"/>
                <w:lang w:eastAsia="ru-RU"/>
              </w:rPr>
            </w:pPr>
            <w:r w:rsidRPr="00FD295D">
              <w:rPr>
                <w:sz w:val="18"/>
                <w:szCs w:val="18"/>
                <w:lang w:eastAsia="ru-RU"/>
              </w:rPr>
              <w:t>Экспертиза и направление запросов посредством СМЭВ - 3 рабочих дня, поступление и регистрация ответов на запросы - не позднее 5 рабочих дней</w:t>
            </w:r>
          </w:p>
        </w:tc>
        <w:tc>
          <w:tcPr>
            <w:tcW w:w="2126" w:type="dxa"/>
          </w:tcPr>
          <w:p w:rsidR="00FD295D" w:rsidRPr="00FD295D" w:rsidRDefault="00FD295D" w:rsidP="003B0FF6">
            <w:pPr>
              <w:rPr>
                <w:sz w:val="18"/>
                <w:szCs w:val="18"/>
                <w:highlight w:val="yellow"/>
              </w:rPr>
            </w:pPr>
            <w:r w:rsidRPr="00FD295D">
              <w:rPr>
                <w:sz w:val="18"/>
                <w:szCs w:val="18"/>
              </w:rPr>
              <w:t xml:space="preserve"> Специалист Управления либо специалист МФЦ</w:t>
            </w:r>
          </w:p>
        </w:tc>
        <w:tc>
          <w:tcPr>
            <w:tcW w:w="3202" w:type="dxa"/>
            <w:gridSpan w:val="2"/>
          </w:tcPr>
          <w:p w:rsidR="00FD295D" w:rsidRPr="00FD295D" w:rsidRDefault="00FD295D" w:rsidP="003B0FF6">
            <w:pPr>
              <w:jc w:val="both"/>
              <w:rPr>
                <w:sz w:val="18"/>
                <w:szCs w:val="18"/>
              </w:rPr>
            </w:pPr>
            <w:r w:rsidRPr="00FD295D">
              <w:rPr>
                <w:sz w:val="18"/>
                <w:szCs w:val="18"/>
              </w:rPr>
              <w:t>Технологическое обеспечение (доступ к автоматизированным системам, сервисам, защищенным каналам связи), оборудование: ключ электронной подписи, автоматизированная информационная система МФЦ</w:t>
            </w:r>
          </w:p>
        </w:tc>
        <w:tc>
          <w:tcPr>
            <w:tcW w:w="2539" w:type="dxa"/>
          </w:tcPr>
          <w:p w:rsidR="00FD295D" w:rsidRPr="00FD295D" w:rsidRDefault="00FD295D" w:rsidP="003B0FF6">
            <w:pPr>
              <w:jc w:val="both"/>
              <w:rPr>
                <w:sz w:val="18"/>
                <w:szCs w:val="18"/>
              </w:rPr>
            </w:pPr>
            <w:r w:rsidRPr="00FD295D">
              <w:rPr>
                <w:sz w:val="18"/>
                <w:szCs w:val="18"/>
              </w:rPr>
              <w:t>Запрос документа (информации) формируется посредством системы межведомственного электронного взаимодействия через систему исполнения регламентов</w:t>
            </w:r>
          </w:p>
        </w:tc>
      </w:tr>
      <w:tr w:rsidR="00FD295D" w:rsidTr="00C95D59">
        <w:tc>
          <w:tcPr>
            <w:tcW w:w="562" w:type="dxa"/>
          </w:tcPr>
          <w:p w:rsidR="00FD295D" w:rsidRDefault="00FD295D" w:rsidP="00FF6979">
            <w:pPr>
              <w:rPr>
                <w:bCs/>
                <w:sz w:val="20"/>
              </w:rPr>
            </w:pPr>
            <w:r>
              <w:rPr>
                <w:bCs/>
                <w:sz w:val="20"/>
              </w:rPr>
              <w:lastRenderedPageBreak/>
              <w:t>2.3</w:t>
            </w:r>
          </w:p>
        </w:tc>
        <w:tc>
          <w:tcPr>
            <w:tcW w:w="1705" w:type="dxa"/>
          </w:tcPr>
          <w:p w:rsidR="00FD295D" w:rsidRDefault="00FD295D" w:rsidP="00FF6979">
            <w:pPr>
              <w:rPr>
                <w:sz w:val="20"/>
                <w:szCs w:val="20"/>
              </w:rPr>
            </w:pPr>
            <w:r>
              <w:rPr>
                <w:sz w:val="20"/>
                <w:szCs w:val="20"/>
              </w:rPr>
              <w:t>Рассмотрение представленных документов и принятие решения о предоставлении или об отказе в предоставлении муниципальной услуги</w:t>
            </w:r>
          </w:p>
        </w:tc>
        <w:tc>
          <w:tcPr>
            <w:tcW w:w="3828" w:type="dxa"/>
          </w:tcPr>
          <w:p w:rsidR="00FD295D" w:rsidRPr="00FD295D" w:rsidRDefault="00FD295D" w:rsidP="003B0FF6">
            <w:pPr>
              <w:rPr>
                <w:sz w:val="18"/>
                <w:szCs w:val="18"/>
              </w:rPr>
            </w:pPr>
            <w:r w:rsidRPr="00FD295D">
              <w:rPr>
                <w:sz w:val="18"/>
                <w:szCs w:val="18"/>
              </w:rPr>
              <w:t>Специалист Управления, ответственный за предоставление муниципальной услуги формирует и направляет и направляет учетное дело заявителя в Межведомственную комиссию для оценки помещения и принятия по итогам решения.</w:t>
            </w:r>
          </w:p>
          <w:p w:rsidR="00FD295D" w:rsidRPr="00FD295D" w:rsidRDefault="00FD295D" w:rsidP="003B0FF6">
            <w:pPr>
              <w:rPr>
                <w:sz w:val="18"/>
                <w:szCs w:val="18"/>
              </w:rPr>
            </w:pPr>
            <w:proofErr w:type="gramStart"/>
            <w:r w:rsidRPr="00FD295D">
              <w:rPr>
                <w:sz w:val="18"/>
                <w:szCs w:val="18"/>
              </w:rPr>
              <w:t>Принятие Межведомственной комиссией решения: о соответствии помещения требованиям, предъявляемым к жилому помещению, и его пригодности для проживания;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о проведении дополнительного обследования).</w:t>
            </w:r>
            <w:proofErr w:type="gramEnd"/>
          </w:p>
          <w:p w:rsidR="00FD295D" w:rsidRPr="00FD295D" w:rsidRDefault="00FD295D" w:rsidP="003B0FF6">
            <w:pPr>
              <w:rPr>
                <w:sz w:val="18"/>
                <w:szCs w:val="18"/>
              </w:rPr>
            </w:pPr>
            <w:r w:rsidRPr="00FD295D">
              <w:rPr>
                <w:sz w:val="18"/>
                <w:szCs w:val="18"/>
              </w:rPr>
              <w:t xml:space="preserve">Секретарь Межведомственной комиссии передает Управления, </w:t>
            </w:r>
            <w:proofErr w:type="gramStart"/>
            <w:r w:rsidRPr="00FD295D">
              <w:rPr>
                <w:sz w:val="18"/>
                <w:szCs w:val="18"/>
              </w:rPr>
              <w:t>ответственному</w:t>
            </w:r>
            <w:proofErr w:type="gramEnd"/>
            <w:r w:rsidRPr="00FD295D">
              <w:rPr>
                <w:sz w:val="18"/>
                <w:szCs w:val="18"/>
              </w:rPr>
              <w:t xml:space="preserve"> за предоставление муниципальной услуги, заключения Межведомственной комиссии и учетного дела для принятия решения уполномоченным органом и издания соответствующего распоряжения.       </w:t>
            </w:r>
          </w:p>
          <w:p w:rsidR="00FD295D" w:rsidRPr="00FD295D" w:rsidRDefault="00FD295D" w:rsidP="003B0FF6">
            <w:pPr>
              <w:rPr>
                <w:sz w:val="18"/>
                <w:szCs w:val="18"/>
              </w:rPr>
            </w:pPr>
            <w:r w:rsidRPr="00FD295D">
              <w:rPr>
                <w:sz w:val="18"/>
                <w:szCs w:val="18"/>
              </w:rPr>
              <w:t xml:space="preserve">В случае отказа в предоставлении муниципальной услуги, специалист Управления, ответственный за предоставление муниципальной услуги, оформляет проект уведомления об отказе в предоставлении муниципальной услуги и направляет его для подписания должностному лицу либо лицу, его замещающему.  </w:t>
            </w:r>
          </w:p>
        </w:tc>
        <w:tc>
          <w:tcPr>
            <w:tcW w:w="2126" w:type="dxa"/>
          </w:tcPr>
          <w:p w:rsidR="00FD295D" w:rsidRPr="00FD295D" w:rsidRDefault="00FD295D" w:rsidP="003B0FF6">
            <w:pPr>
              <w:jc w:val="both"/>
              <w:rPr>
                <w:rFonts w:eastAsiaTheme="minorHAnsi"/>
                <w:sz w:val="18"/>
                <w:szCs w:val="18"/>
              </w:rPr>
            </w:pPr>
            <w:proofErr w:type="gramStart"/>
            <w:r w:rsidRPr="00FD295D">
              <w:rPr>
                <w:rFonts w:eastAsiaTheme="minorHAnsi"/>
                <w:sz w:val="18"/>
                <w:szCs w:val="18"/>
              </w:rPr>
              <w:t>Формирование и направление учетного дела заявителя  осуществляется в течение 1 дня со дня поступления специалисту Управления, ответственного за предоставление муниципальной услуги, со дня поступления ему зарегистрированного заявления  о предоставлении муниципальной услуги, ответа на межведомственный запрос и (или) поступление дополнительных документов, необходимых для предоставления муниципальной услуги в соответствии с Регламентом предоставления муниципальной услуги, утвержденным уполномоченным органом местного самоуправления.</w:t>
            </w:r>
            <w:proofErr w:type="gramEnd"/>
          </w:p>
          <w:p w:rsidR="00FD295D" w:rsidRPr="00FD295D" w:rsidRDefault="00FD295D" w:rsidP="003B0FF6">
            <w:pPr>
              <w:jc w:val="both"/>
              <w:rPr>
                <w:rFonts w:eastAsiaTheme="minorHAnsi"/>
                <w:sz w:val="18"/>
                <w:szCs w:val="18"/>
              </w:rPr>
            </w:pPr>
            <w:r w:rsidRPr="00FD295D">
              <w:rPr>
                <w:rFonts w:eastAsiaTheme="minorHAnsi"/>
                <w:sz w:val="18"/>
                <w:szCs w:val="18"/>
              </w:rPr>
              <w:t>Рассмотрение Межведомственной комиссией материалов и заявления о предоставлении муниципальной услуги в течение 19 календарных дней со дня поступления секретарю Комиссии учетного дела заявителя.</w:t>
            </w:r>
          </w:p>
          <w:p w:rsidR="00FD295D" w:rsidRPr="00FD295D" w:rsidRDefault="00FD295D" w:rsidP="003B0FF6">
            <w:pPr>
              <w:jc w:val="both"/>
              <w:rPr>
                <w:rFonts w:eastAsiaTheme="minorHAnsi"/>
                <w:sz w:val="18"/>
                <w:szCs w:val="18"/>
              </w:rPr>
            </w:pPr>
            <w:r w:rsidRPr="00FD295D">
              <w:rPr>
                <w:rFonts w:eastAsiaTheme="minorHAnsi"/>
                <w:sz w:val="18"/>
                <w:szCs w:val="18"/>
              </w:rPr>
              <w:lastRenderedPageBreak/>
              <w:t>Передача специалисту, ответственному за предоставление муниципальной услуги заключения Комиссии и учетного дела заявителя в день подписания членами комиссии заключения.</w:t>
            </w:r>
          </w:p>
          <w:p w:rsidR="00FD295D" w:rsidRPr="00FD295D" w:rsidRDefault="00FD295D" w:rsidP="003B0FF6">
            <w:pPr>
              <w:jc w:val="both"/>
              <w:rPr>
                <w:rFonts w:eastAsiaTheme="minorHAnsi"/>
                <w:sz w:val="18"/>
                <w:szCs w:val="18"/>
              </w:rPr>
            </w:pPr>
            <w:r w:rsidRPr="00FD295D">
              <w:rPr>
                <w:rFonts w:eastAsiaTheme="minorHAnsi"/>
                <w:sz w:val="18"/>
                <w:szCs w:val="18"/>
              </w:rPr>
              <w:t xml:space="preserve">Оформление проекта уведомления об отказе в предоставлении муниципальной услуги в течение 5 календарных дней со дня поступления специалисту, ответственному за предоставление муниципальной услуги, зарегистрированного заявления о предоставлении муниципальной услуги, ответа на межведомственный запрос и (или) дополнительных документов  </w:t>
            </w:r>
          </w:p>
        </w:tc>
        <w:tc>
          <w:tcPr>
            <w:tcW w:w="2126" w:type="dxa"/>
          </w:tcPr>
          <w:p w:rsidR="00FD295D" w:rsidRPr="00FD295D" w:rsidRDefault="00FD295D" w:rsidP="003B0FF6">
            <w:pPr>
              <w:jc w:val="both"/>
              <w:rPr>
                <w:sz w:val="18"/>
                <w:szCs w:val="18"/>
              </w:rPr>
            </w:pPr>
            <w:r w:rsidRPr="00FD295D">
              <w:rPr>
                <w:sz w:val="18"/>
                <w:szCs w:val="18"/>
              </w:rPr>
              <w:lastRenderedPageBreak/>
              <w:t>Специалист Управления, секретарь Межведомственной комиссии</w:t>
            </w:r>
          </w:p>
        </w:tc>
        <w:tc>
          <w:tcPr>
            <w:tcW w:w="3202" w:type="dxa"/>
            <w:gridSpan w:val="2"/>
          </w:tcPr>
          <w:p w:rsidR="00FD295D" w:rsidRPr="00FD295D" w:rsidRDefault="00FD295D" w:rsidP="003B0FF6">
            <w:pPr>
              <w:rPr>
                <w:sz w:val="18"/>
                <w:szCs w:val="18"/>
                <w:lang w:eastAsia="ar-SA"/>
              </w:rPr>
            </w:pPr>
            <w:r w:rsidRPr="00FD295D">
              <w:rPr>
                <w:i/>
                <w:sz w:val="18"/>
                <w:szCs w:val="18"/>
              </w:rPr>
              <w:t xml:space="preserve"> </w:t>
            </w:r>
            <w:r w:rsidRPr="00FD295D">
              <w:rPr>
                <w:sz w:val="18"/>
                <w:szCs w:val="18"/>
                <w:lang w:eastAsia="ar-SA"/>
              </w:rPr>
              <w:t>Оборудование: компьютер, принтер;</w:t>
            </w:r>
          </w:p>
          <w:p w:rsidR="00FD295D" w:rsidRPr="00FD295D" w:rsidRDefault="00FD295D" w:rsidP="003B0FF6">
            <w:pPr>
              <w:rPr>
                <w:b/>
                <w:sz w:val="18"/>
                <w:szCs w:val="18"/>
              </w:rPr>
            </w:pPr>
            <w:r w:rsidRPr="00FD295D">
              <w:rPr>
                <w:sz w:val="18"/>
                <w:szCs w:val="18"/>
                <w:lang w:eastAsia="ar-SA"/>
              </w:rPr>
              <w:t>Документационное обеспечение: журнал регистрации документов</w:t>
            </w:r>
          </w:p>
        </w:tc>
        <w:tc>
          <w:tcPr>
            <w:tcW w:w="2539" w:type="dxa"/>
          </w:tcPr>
          <w:p w:rsidR="00FD295D" w:rsidRPr="00BC5723" w:rsidRDefault="00FD295D" w:rsidP="003B0FF6">
            <w:pPr>
              <w:rPr>
                <w:b/>
                <w:bCs/>
                <w:sz w:val="20"/>
              </w:rPr>
            </w:pPr>
          </w:p>
        </w:tc>
      </w:tr>
      <w:tr w:rsidR="00FD295D" w:rsidTr="00C95D59">
        <w:trPr>
          <w:trHeight w:val="3546"/>
        </w:trPr>
        <w:tc>
          <w:tcPr>
            <w:tcW w:w="562" w:type="dxa"/>
          </w:tcPr>
          <w:p w:rsidR="00FD295D" w:rsidRDefault="00FD295D" w:rsidP="00FF6979">
            <w:pPr>
              <w:rPr>
                <w:bCs/>
                <w:sz w:val="20"/>
              </w:rPr>
            </w:pPr>
            <w:r>
              <w:rPr>
                <w:bCs/>
                <w:sz w:val="20"/>
              </w:rPr>
              <w:lastRenderedPageBreak/>
              <w:t>2.4</w:t>
            </w:r>
          </w:p>
        </w:tc>
        <w:tc>
          <w:tcPr>
            <w:tcW w:w="1705" w:type="dxa"/>
          </w:tcPr>
          <w:p w:rsidR="00FD295D" w:rsidRDefault="00FD295D" w:rsidP="00FF6979">
            <w:pPr>
              <w:rPr>
                <w:sz w:val="20"/>
                <w:szCs w:val="20"/>
              </w:rPr>
            </w:pPr>
            <w:r>
              <w:rPr>
                <w:sz w:val="20"/>
                <w:szCs w:val="20"/>
              </w:rPr>
              <w:t>Выдача (направление) заявителю документов, являющихся результатом предоставления муниципальной услуги</w:t>
            </w:r>
          </w:p>
        </w:tc>
        <w:tc>
          <w:tcPr>
            <w:tcW w:w="3828" w:type="dxa"/>
          </w:tcPr>
          <w:p w:rsidR="00FD295D" w:rsidRPr="00FD295D" w:rsidRDefault="00FD295D" w:rsidP="003B0FF6">
            <w:pPr>
              <w:jc w:val="both"/>
              <w:rPr>
                <w:sz w:val="18"/>
                <w:szCs w:val="18"/>
              </w:rPr>
            </w:pPr>
            <w:r w:rsidRPr="00FD295D">
              <w:rPr>
                <w:sz w:val="18"/>
                <w:szCs w:val="18"/>
              </w:rPr>
              <w:t>Специалист Управления, ответственный за предоставление муниципальной услуги,  направляет документы, являющиеся результатом предоставления муниципальной услуги заявителю указанным в заявлении способом.  В случае выдачи документов, являющихся результатом муниципальной услуги, нарочно, то соответственно делается запись о вручении документов в журнале регистрации заявлений.</w:t>
            </w:r>
          </w:p>
          <w:p w:rsidR="00FD295D" w:rsidRPr="00FD295D" w:rsidRDefault="00FD295D" w:rsidP="003B0FF6">
            <w:pPr>
              <w:jc w:val="both"/>
              <w:rPr>
                <w:sz w:val="18"/>
                <w:szCs w:val="18"/>
              </w:rPr>
            </w:pPr>
            <w:r w:rsidRPr="00FD295D">
              <w:rPr>
                <w:sz w:val="18"/>
                <w:szCs w:val="18"/>
              </w:rPr>
              <w:t>В случае выдачи документов, являющихся результатом предоставления муниципальной услуги,  специалистом МФЦ, то в журнале регистрации заявлений также делается отметка о вручении заявителю документов, являющихся результатом муниципальной услуги.</w:t>
            </w:r>
          </w:p>
          <w:p w:rsidR="00FD295D" w:rsidRPr="00FD295D" w:rsidRDefault="00FD295D" w:rsidP="003B0FF6">
            <w:pPr>
              <w:jc w:val="both"/>
              <w:rPr>
                <w:sz w:val="18"/>
                <w:szCs w:val="18"/>
              </w:rPr>
            </w:pPr>
            <w:r w:rsidRPr="00FD295D">
              <w:rPr>
                <w:sz w:val="18"/>
                <w:szCs w:val="18"/>
              </w:rPr>
              <w:t>В случае направления документов, являющихся результатом предоставления муниципальной услуги, в электронном виде, то отметка о направлении  указанных документов отображается в электронном документообороте.</w:t>
            </w:r>
          </w:p>
          <w:p w:rsidR="00FD295D" w:rsidRPr="00FD295D" w:rsidRDefault="00FD295D" w:rsidP="003B0FF6">
            <w:pPr>
              <w:jc w:val="both"/>
              <w:rPr>
                <w:sz w:val="18"/>
                <w:szCs w:val="18"/>
              </w:rPr>
            </w:pPr>
            <w:r w:rsidRPr="00FD295D">
              <w:rPr>
                <w:sz w:val="18"/>
                <w:szCs w:val="18"/>
              </w:rPr>
              <w:t>В случае направление документов, являющихся результатом предоставления муниципальной услуги, почтовым отправлением, то, соответствующая запись отображается в журнале регистрации отправленной корреспонденции. Указанные документы направляются заявителям почтовым отправлением – заказным письмом с уведомлением о вручении документов.</w:t>
            </w:r>
          </w:p>
        </w:tc>
        <w:tc>
          <w:tcPr>
            <w:tcW w:w="2126" w:type="dxa"/>
          </w:tcPr>
          <w:p w:rsidR="00FD295D" w:rsidRPr="00FD295D" w:rsidRDefault="00FD295D" w:rsidP="003B0FF6">
            <w:pPr>
              <w:jc w:val="both"/>
              <w:rPr>
                <w:sz w:val="18"/>
                <w:szCs w:val="18"/>
              </w:rPr>
            </w:pPr>
            <w:r w:rsidRPr="00FD295D">
              <w:rPr>
                <w:rFonts w:eastAsiaTheme="minorHAnsi"/>
                <w:sz w:val="18"/>
                <w:szCs w:val="18"/>
              </w:rPr>
              <w:t xml:space="preserve">Срок выдачи (направления) документов, являющихся результатом предоставления муниципальной услуги (1 экземпляр распоряжения и заключения), - 5 дней со дня принятия одного из указанных в регламенте о предоставлении муниципальной услуги  </w:t>
            </w:r>
          </w:p>
        </w:tc>
        <w:tc>
          <w:tcPr>
            <w:tcW w:w="2126" w:type="dxa"/>
          </w:tcPr>
          <w:p w:rsidR="00FD295D" w:rsidRPr="00FD295D" w:rsidRDefault="00FD295D" w:rsidP="003B0FF6">
            <w:pPr>
              <w:rPr>
                <w:sz w:val="18"/>
                <w:szCs w:val="18"/>
              </w:rPr>
            </w:pPr>
            <w:r w:rsidRPr="00FD295D">
              <w:rPr>
                <w:sz w:val="18"/>
                <w:szCs w:val="18"/>
              </w:rPr>
              <w:t>За выдачу (направление) заявителю документов:</w:t>
            </w:r>
          </w:p>
          <w:p w:rsidR="00FD295D" w:rsidRPr="00FD295D" w:rsidRDefault="00FD295D" w:rsidP="003B0FF6">
            <w:pPr>
              <w:rPr>
                <w:sz w:val="18"/>
                <w:szCs w:val="18"/>
              </w:rPr>
            </w:pPr>
            <w:r w:rsidRPr="00FD295D">
              <w:rPr>
                <w:sz w:val="18"/>
                <w:szCs w:val="18"/>
              </w:rPr>
              <w:t xml:space="preserve">1) почтой </w:t>
            </w:r>
            <w:proofErr w:type="gramStart"/>
            <w:r w:rsidRPr="00FD295D">
              <w:rPr>
                <w:sz w:val="18"/>
                <w:szCs w:val="18"/>
              </w:rPr>
              <w:t>-с</w:t>
            </w:r>
            <w:proofErr w:type="gramEnd"/>
            <w:r w:rsidRPr="00FD295D">
              <w:rPr>
                <w:sz w:val="18"/>
                <w:szCs w:val="18"/>
              </w:rPr>
              <w:t>пециалист отдела документационного и архивного обеспечения администрации города Югорска;</w:t>
            </w:r>
          </w:p>
          <w:p w:rsidR="00FD295D" w:rsidRPr="00FD295D" w:rsidRDefault="00FD295D" w:rsidP="003B0FF6">
            <w:pPr>
              <w:rPr>
                <w:sz w:val="18"/>
                <w:szCs w:val="18"/>
              </w:rPr>
            </w:pPr>
            <w:r w:rsidRPr="00FD295D">
              <w:rPr>
                <w:sz w:val="18"/>
                <w:szCs w:val="18"/>
              </w:rPr>
              <w:t>2) нарочно в Управлении, посредством Единого и регионального портало</w:t>
            </w:r>
            <w:proofErr w:type="gramStart"/>
            <w:r w:rsidRPr="00FD295D">
              <w:rPr>
                <w:sz w:val="18"/>
                <w:szCs w:val="18"/>
              </w:rPr>
              <w:t>в-</w:t>
            </w:r>
            <w:proofErr w:type="gramEnd"/>
            <w:r w:rsidRPr="00FD295D">
              <w:rPr>
                <w:sz w:val="18"/>
                <w:szCs w:val="18"/>
              </w:rPr>
              <w:t xml:space="preserve"> специалист Управления;</w:t>
            </w:r>
          </w:p>
          <w:p w:rsidR="00FD295D" w:rsidRPr="00FD295D" w:rsidRDefault="00FD295D" w:rsidP="003B0FF6">
            <w:pPr>
              <w:rPr>
                <w:sz w:val="18"/>
                <w:szCs w:val="18"/>
              </w:rPr>
            </w:pPr>
            <w:r w:rsidRPr="00FD295D">
              <w:rPr>
                <w:sz w:val="18"/>
                <w:szCs w:val="18"/>
              </w:rPr>
              <w:t>3) через МФЦ – специалист МФЦ</w:t>
            </w:r>
          </w:p>
        </w:tc>
        <w:tc>
          <w:tcPr>
            <w:tcW w:w="3202" w:type="dxa"/>
            <w:gridSpan w:val="2"/>
          </w:tcPr>
          <w:p w:rsidR="00FD295D" w:rsidRPr="00FD295D" w:rsidRDefault="00FD295D" w:rsidP="003B0FF6">
            <w:pPr>
              <w:rPr>
                <w:color w:val="FF0000"/>
                <w:sz w:val="18"/>
                <w:szCs w:val="18"/>
              </w:rPr>
            </w:pPr>
            <w:r w:rsidRPr="00FD295D">
              <w:rPr>
                <w:color w:val="FF0000"/>
                <w:sz w:val="18"/>
                <w:szCs w:val="18"/>
              </w:rPr>
              <w:t xml:space="preserve"> </w:t>
            </w:r>
            <w:r w:rsidRPr="00FD295D">
              <w:rPr>
                <w:sz w:val="18"/>
                <w:szCs w:val="18"/>
              </w:rPr>
              <w:t xml:space="preserve">Система </w:t>
            </w:r>
            <w:r w:rsidRPr="00FD295D">
              <w:rPr>
                <w:rFonts w:eastAsia="Calibri"/>
                <w:sz w:val="18"/>
                <w:szCs w:val="18"/>
              </w:rPr>
              <w:t>электронного документооборота и делопроизводства в адм</w:t>
            </w:r>
            <w:r w:rsidRPr="00FD295D">
              <w:rPr>
                <w:rFonts w:eastAsia="Calibri"/>
                <w:sz w:val="18"/>
                <w:szCs w:val="18"/>
              </w:rPr>
              <w:t>и</w:t>
            </w:r>
            <w:r w:rsidRPr="00FD295D">
              <w:rPr>
                <w:rFonts w:eastAsia="Calibri"/>
                <w:sz w:val="18"/>
                <w:szCs w:val="18"/>
              </w:rPr>
              <w:t>нистрации города, почтовые уведомления; автоматизированная система МФЦ</w:t>
            </w:r>
          </w:p>
        </w:tc>
        <w:tc>
          <w:tcPr>
            <w:tcW w:w="2539" w:type="dxa"/>
          </w:tcPr>
          <w:p w:rsidR="00FD295D" w:rsidRPr="00FD295D" w:rsidRDefault="00FD295D" w:rsidP="003B0FF6">
            <w:pPr>
              <w:rPr>
                <w:sz w:val="18"/>
                <w:szCs w:val="18"/>
              </w:rPr>
            </w:pPr>
            <w:r w:rsidRPr="00FD295D">
              <w:rPr>
                <w:sz w:val="18"/>
                <w:szCs w:val="18"/>
              </w:rPr>
              <w:t>В МФЦ – выдача расписки в получении результата муниципальной услуги, в Управлени</w:t>
            </w:r>
            <w:proofErr w:type="gramStart"/>
            <w:r w:rsidRPr="00FD295D">
              <w:rPr>
                <w:sz w:val="18"/>
                <w:szCs w:val="18"/>
              </w:rPr>
              <w:t>и–</w:t>
            </w:r>
            <w:proofErr w:type="gramEnd"/>
            <w:r w:rsidRPr="00FD295D">
              <w:rPr>
                <w:sz w:val="18"/>
                <w:szCs w:val="18"/>
              </w:rPr>
              <w:t xml:space="preserve"> подпись заявителя на втором экземпляре документа, либо фиксация в журнале при отправлении почтой, посредством Единого и регионального порталов – запись о выдаче документов отображается в личном кабинете Единого и регионального порталов</w:t>
            </w:r>
          </w:p>
        </w:tc>
      </w:tr>
      <w:tr w:rsidR="00FD295D" w:rsidTr="00C0008E">
        <w:trPr>
          <w:trHeight w:val="564"/>
        </w:trPr>
        <w:tc>
          <w:tcPr>
            <w:tcW w:w="16088" w:type="dxa"/>
            <w:gridSpan w:val="8"/>
            <w:vAlign w:val="center"/>
          </w:tcPr>
          <w:p w:rsidR="00FD295D" w:rsidRPr="00BC5723" w:rsidRDefault="00FD295D" w:rsidP="00CD7233">
            <w:pPr>
              <w:jc w:val="center"/>
              <w:rPr>
                <w:b/>
                <w:bCs/>
                <w:sz w:val="20"/>
              </w:rPr>
            </w:pPr>
            <w:r w:rsidRPr="00E51F88">
              <w:rPr>
                <w:sz w:val="20"/>
              </w:rPr>
              <w:t>«</w:t>
            </w:r>
            <w:proofErr w:type="spellStart"/>
            <w:r w:rsidRPr="00E51F88">
              <w:rPr>
                <w:sz w:val="20"/>
              </w:rPr>
              <w:t>Подуслуга</w:t>
            </w:r>
            <w:proofErr w:type="spellEnd"/>
            <w:r w:rsidRPr="00E51F88">
              <w:rPr>
                <w:sz w:val="20"/>
              </w:rPr>
              <w:t xml:space="preserve">» 3 </w:t>
            </w:r>
            <w:r w:rsidRPr="00E51F88">
              <w:rPr>
                <w:bCs/>
                <w:sz w:val="20"/>
              </w:rPr>
              <w:t>Признание многоквартирного дома аварийным и подлежащим сносу или реконструкции</w:t>
            </w:r>
            <w:r>
              <w:rPr>
                <w:bCs/>
                <w:sz w:val="20"/>
              </w:rPr>
              <w:t xml:space="preserve"> </w:t>
            </w:r>
          </w:p>
        </w:tc>
      </w:tr>
      <w:tr w:rsidR="00FD295D" w:rsidTr="00C95D59">
        <w:tc>
          <w:tcPr>
            <w:tcW w:w="562" w:type="dxa"/>
          </w:tcPr>
          <w:p w:rsidR="00FD295D" w:rsidRPr="00C54EEC" w:rsidRDefault="00FD295D" w:rsidP="00E92A1F">
            <w:pPr>
              <w:pStyle w:val="ConsPlusNormal"/>
              <w:rPr>
                <w:rFonts w:ascii="Times New Roman" w:hAnsi="Times New Roman" w:cs="Times New Roman"/>
                <w:bCs/>
                <w:sz w:val="20"/>
              </w:rPr>
            </w:pPr>
            <w:r>
              <w:rPr>
                <w:rFonts w:ascii="Times New Roman" w:hAnsi="Times New Roman" w:cs="Times New Roman"/>
                <w:bCs/>
                <w:sz w:val="20"/>
              </w:rPr>
              <w:t>3</w:t>
            </w:r>
            <w:r w:rsidRPr="00C54EEC">
              <w:rPr>
                <w:rFonts w:ascii="Times New Roman" w:hAnsi="Times New Roman" w:cs="Times New Roman"/>
                <w:bCs/>
                <w:sz w:val="20"/>
              </w:rPr>
              <w:t>.1</w:t>
            </w:r>
          </w:p>
        </w:tc>
        <w:tc>
          <w:tcPr>
            <w:tcW w:w="1705" w:type="dxa"/>
          </w:tcPr>
          <w:p w:rsidR="00FD295D" w:rsidRPr="00C54EEC" w:rsidRDefault="00FD295D" w:rsidP="00FF6979">
            <w:pPr>
              <w:pStyle w:val="ConsPlusNormal"/>
              <w:rPr>
                <w:rFonts w:ascii="Times New Roman" w:hAnsi="Times New Roman" w:cs="Times New Roman"/>
                <w:bCs/>
                <w:sz w:val="20"/>
              </w:rPr>
            </w:pPr>
            <w:r w:rsidRPr="00C54EEC">
              <w:rPr>
                <w:rFonts w:ascii="Times New Roman" w:hAnsi="Times New Roman" w:cs="Times New Roman"/>
                <w:bCs/>
                <w:sz w:val="20"/>
              </w:rPr>
              <w:t xml:space="preserve">Прием и регистрация заявления о предоставлении муниципальной услуги </w:t>
            </w:r>
          </w:p>
        </w:tc>
        <w:tc>
          <w:tcPr>
            <w:tcW w:w="3828" w:type="dxa"/>
          </w:tcPr>
          <w:p w:rsidR="00FD295D" w:rsidRPr="00525E96" w:rsidRDefault="00FD295D" w:rsidP="003B0FF6">
            <w:pPr>
              <w:jc w:val="both"/>
              <w:rPr>
                <w:sz w:val="18"/>
                <w:szCs w:val="18"/>
              </w:rPr>
            </w:pPr>
            <w:proofErr w:type="gramStart"/>
            <w:r w:rsidRPr="00525E96">
              <w:rPr>
                <w:sz w:val="18"/>
                <w:szCs w:val="18"/>
              </w:rPr>
              <w:t xml:space="preserve">сотрудник Управления, МФЦ: - устанавливает предмет обращения, проверяет документ удостоверяющий личность заявителя, принимает и регистрирует заявление, выдает расписку в получении документов, с указанием перечня документов, которые будут получены в рамках межведомственного информационного взаимодействия; сотрудник МФЦ осуществляет передачу принятого заявления в </w:t>
            </w:r>
            <w:r>
              <w:rPr>
                <w:sz w:val="18"/>
                <w:szCs w:val="18"/>
              </w:rPr>
              <w:t>Управление</w:t>
            </w:r>
            <w:r w:rsidRPr="00525E96">
              <w:rPr>
                <w:sz w:val="18"/>
                <w:szCs w:val="18"/>
              </w:rPr>
              <w:t xml:space="preserve"> в срок не позднее 1 </w:t>
            </w:r>
            <w:r w:rsidRPr="00525E96">
              <w:rPr>
                <w:sz w:val="18"/>
                <w:szCs w:val="18"/>
              </w:rPr>
              <w:lastRenderedPageBreak/>
              <w:t>рабочего дня с момента их приема в МФЦ</w:t>
            </w:r>
            <w:proofErr w:type="gramEnd"/>
          </w:p>
        </w:tc>
        <w:tc>
          <w:tcPr>
            <w:tcW w:w="2126" w:type="dxa"/>
          </w:tcPr>
          <w:p w:rsidR="00FD295D" w:rsidRPr="00525E96" w:rsidRDefault="00FD295D" w:rsidP="003B0FF6">
            <w:pPr>
              <w:jc w:val="both"/>
              <w:rPr>
                <w:sz w:val="18"/>
                <w:szCs w:val="18"/>
              </w:rPr>
            </w:pPr>
            <w:r w:rsidRPr="00525E96">
              <w:rPr>
                <w:sz w:val="18"/>
                <w:szCs w:val="18"/>
              </w:rPr>
              <w:lastRenderedPageBreak/>
              <w:t>В случае личного обращения заявителя – в течение  15 минут.</w:t>
            </w:r>
          </w:p>
          <w:p w:rsidR="00FD295D" w:rsidRPr="00525E96" w:rsidRDefault="00FD295D" w:rsidP="003B0FF6">
            <w:pPr>
              <w:jc w:val="both"/>
              <w:rPr>
                <w:sz w:val="18"/>
                <w:szCs w:val="18"/>
              </w:rPr>
            </w:pPr>
            <w:r w:rsidRPr="00525E96">
              <w:rPr>
                <w:sz w:val="18"/>
                <w:szCs w:val="18"/>
              </w:rPr>
              <w:t>В случае подачи заявления посредством Единого и регионального порталов – в день поступления.</w:t>
            </w:r>
          </w:p>
          <w:p w:rsidR="00FD295D" w:rsidRPr="00525E96" w:rsidRDefault="00FD295D" w:rsidP="003B0FF6">
            <w:pPr>
              <w:jc w:val="both"/>
              <w:rPr>
                <w:sz w:val="18"/>
                <w:szCs w:val="18"/>
              </w:rPr>
            </w:pPr>
            <w:r w:rsidRPr="00525E96">
              <w:rPr>
                <w:sz w:val="18"/>
                <w:szCs w:val="18"/>
              </w:rPr>
              <w:t xml:space="preserve">В случае письменного обращения, </w:t>
            </w:r>
            <w:r w:rsidRPr="00525E96">
              <w:rPr>
                <w:sz w:val="18"/>
                <w:szCs w:val="18"/>
              </w:rPr>
              <w:lastRenderedPageBreak/>
              <w:t xml:space="preserve">поступившего в адрес </w:t>
            </w:r>
            <w:r>
              <w:rPr>
                <w:sz w:val="18"/>
                <w:szCs w:val="18"/>
              </w:rPr>
              <w:t>Управления</w:t>
            </w:r>
            <w:r w:rsidRPr="00525E96">
              <w:rPr>
                <w:sz w:val="18"/>
                <w:szCs w:val="18"/>
              </w:rPr>
              <w:t>, в том числе посредством электронной почты – в день поступления</w:t>
            </w:r>
          </w:p>
        </w:tc>
        <w:tc>
          <w:tcPr>
            <w:tcW w:w="2213" w:type="dxa"/>
            <w:gridSpan w:val="2"/>
          </w:tcPr>
          <w:p w:rsidR="00FD295D" w:rsidRPr="00525E96" w:rsidRDefault="00FD295D" w:rsidP="003B0FF6">
            <w:pPr>
              <w:jc w:val="both"/>
              <w:rPr>
                <w:sz w:val="18"/>
                <w:szCs w:val="18"/>
              </w:rPr>
            </w:pPr>
            <w:r w:rsidRPr="00525E96">
              <w:rPr>
                <w:sz w:val="18"/>
                <w:szCs w:val="18"/>
              </w:rPr>
              <w:lastRenderedPageBreak/>
              <w:t xml:space="preserve"> Специалист Управления, специалист МФЦ  – за прием и регистрацию документов</w:t>
            </w:r>
          </w:p>
        </w:tc>
        <w:tc>
          <w:tcPr>
            <w:tcW w:w="3115" w:type="dxa"/>
          </w:tcPr>
          <w:p w:rsidR="00FD295D" w:rsidRPr="00525E96" w:rsidRDefault="00FD295D" w:rsidP="003B0FF6">
            <w:pPr>
              <w:jc w:val="both"/>
              <w:rPr>
                <w:sz w:val="18"/>
                <w:szCs w:val="18"/>
                <w:highlight w:val="yellow"/>
              </w:rPr>
            </w:pPr>
            <w:r w:rsidRPr="00525E96">
              <w:rPr>
                <w:sz w:val="18"/>
                <w:szCs w:val="18"/>
              </w:rPr>
              <w:t xml:space="preserve">Документационное обеспечение (бланки, журнал регистрации заявлений), система </w:t>
            </w:r>
            <w:r w:rsidRPr="00525E96">
              <w:rPr>
                <w:rFonts w:eastAsia="Calibri"/>
                <w:sz w:val="18"/>
                <w:szCs w:val="18"/>
              </w:rPr>
              <w:t>электронного документооборота и делопроизводства в администрации города; автоматизированная информационная система МФЦ</w:t>
            </w:r>
            <w:r w:rsidRPr="00525E96">
              <w:rPr>
                <w:sz w:val="18"/>
                <w:szCs w:val="18"/>
              </w:rPr>
              <w:t xml:space="preserve">  </w:t>
            </w:r>
          </w:p>
        </w:tc>
        <w:tc>
          <w:tcPr>
            <w:tcW w:w="2539" w:type="dxa"/>
          </w:tcPr>
          <w:p w:rsidR="00FD295D" w:rsidRPr="00525E96" w:rsidRDefault="00FD295D" w:rsidP="003B0FF6">
            <w:pPr>
              <w:rPr>
                <w:sz w:val="18"/>
                <w:szCs w:val="18"/>
              </w:rPr>
            </w:pPr>
            <w:r w:rsidRPr="00525E96">
              <w:rPr>
                <w:sz w:val="18"/>
                <w:szCs w:val="18"/>
              </w:rPr>
              <w:t>В МФЦ – выдача расписки в получении документов с указанием их перечня и даты, времени получения</w:t>
            </w:r>
          </w:p>
          <w:p w:rsidR="00FD295D" w:rsidRPr="00525E96" w:rsidRDefault="00FD295D" w:rsidP="003B0FF6">
            <w:pPr>
              <w:rPr>
                <w:sz w:val="18"/>
                <w:szCs w:val="18"/>
              </w:rPr>
            </w:pPr>
          </w:p>
        </w:tc>
      </w:tr>
      <w:tr w:rsidR="00FD295D" w:rsidTr="00C95D59">
        <w:tc>
          <w:tcPr>
            <w:tcW w:w="562" w:type="dxa"/>
          </w:tcPr>
          <w:p w:rsidR="00FD295D" w:rsidRDefault="00FD295D" w:rsidP="00FF6979">
            <w:pPr>
              <w:pStyle w:val="ConsPlusNormal"/>
              <w:rPr>
                <w:rFonts w:ascii="Times New Roman" w:hAnsi="Times New Roman" w:cs="Times New Roman"/>
                <w:bCs/>
                <w:sz w:val="20"/>
              </w:rPr>
            </w:pPr>
            <w:r>
              <w:rPr>
                <w:rFonts w:ascii="Times New Roman" w:hAnsi="Times New Roman" w:cs="Times New Roman"/>
                <w:bCs/>
                <w:sz w:val="20"/>
              </w:rPr>
              <w:lastRenderedPageBreak/>
              <w:t>3.2</w:t>
            </w:r>
          </w:p>
        </w:tc>
        <w:tc>
          <w:tcPr>
            <w:tcW w:w="1705" w:type="dxa"/>
          </w:tcPr>
          <w:p w:rsidR="00FD295D" w:rsidRPr="00711469" w:rsidRDefault="00FD295D" w:rsidP="00FF6979">
            <w:pPr>
              <w:pStyle w:val="ConsPlusNormal"/>
              <w:rPr>
                <w:rFonts w:ascii="Times New Roman" w:hAnsi="Times New Roman" w:cs="Times New Roman"/>
                <w:bCs/>
                <w:sz w:val="20"/>
              </w:rPr>
            </w:pPr>
            <w:r w:rsidRPr="00711469">
              <w:rPr>
                <w:rFonts w:ascii="Times New Roman" w:hAnsi="Times New Roman" w:cs="Times New Roman"/>
                <w:sz w:val="20"/>
              </w:rPr>
              <w:t>Формирование и направление межведомственных запросов в органы власти и организации, участвующие в предоставлении муниципальной услуги</w:t>
            </w:r>
          </w:p>
        </w:tc>
        <w:tc>
          <w:tcPr>
            <w:tcW w:w="3828" w:type="dxa"/>
          </w:tcPr>
          <w:p w:rsidR="00FD295D" w:rsidRPr="00FD295D" w:rsidRDefault="00FD295D" w:rsidP="003B0FF6">
            <w:pPr>
              <w:jc w:val="both"/>
              <w:rPr>
                <w:sz w:val="18"/>
                <w:szCs w:val="18"/>
              </w:rPr>
            </w:pPr>
            <w:r w:rsidRPr="00FD295D">
              <w:rPr>
                <w:sz w:val="18"/>
                <w:szCs w:val="18"/>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в электронном виде с использованием системы межведомственного электронного взаимодействия (СМЭВ); получение ответов на межведомственные запросы</w:t>
            </w:r>
          </w:p>
        </w:tc>
        <w:tc>
          <w:tcPr>
            <w:tcW w:w="2126" w:type="dxa"/>
          </w:tcPr>
          <w:p w:rsidR="00FD295D" w:rsidRPr="00FD295D" w:rsidRDefault="00FD295D" w:rsidP="003B0FF6">
            <w:pPr>
              <w:jc w:val="center"/>
              <w:rPr>
                <w:sz w:val="18"/>
                <w:szCs w:val="18"/>
                <w:lang w:eastAsia="ru-RU"/>
              </w:rPr>
            </w:pPr>
            <w:r w:rsidRPr="00FD295D">
              <w:rPr>
                <w:sz w:val="18"/>
                <w:szCs w:val="18"/>
                <w:lang w:eastAsia="ru-RU"/>
              </w:rPr>
              <w:t>Экспертиза и направление запросов посредством СМЭВ - 3 рабочих дня, поступление и регистрация ответов на запросы - не позднее 5 рабочих дней</w:t>
            </w:r>
          </w:p>
        </w:tc>
        <w:tc>
          <w:tcPr>
            <w:tcW w:w="2213" w:type="dxa"/>
            <w:gridSpan w:val="2"/>
          </w:tcPr>
          <w:p w:rsidR="00FD295D" w:rsidRPr="00FD295D" w:rsidRDefault="00FD295D" w:rsidP="003B0FF6">
            <w:pPr>
              <w:rPr>
                <w:sz w:val="18"/>
                <w:szCs w:val="18"/>
                <w:highlight w:val="yellow"/>
              </w:rPr>
            </w:pPr>
            <w:r w:rsidRPr="00FD295D">
              <w:rPr>
                <w:sz w:val="18"/>
                <w:szCs w:val="18"/>
              </w:rPr>
              <w:t xml:space="preserve"> Специалист Управления либо специалист МФЦ</w:t>
            </w:r>
          </w:p>
        </w:tc>
        <w:tc>
          <w:tcPr>
            <w:tcW w:w="3115" w:type="dxa"/>
          </w:tcPr>
          <w:p w:rsidR="00FD295D" w:rsidRPr="00FD295D" w:rsidRDefault="00FD295D" w:rsidP="003B0FF6">
            <w:pPr>
              <w:jc w:val="both"/>
              <w:rPr>
                <w:sz w:val="18"/>
                <w:szCs w:val="18"/>
              </w:rPr>
            </w:pPr>
            <w:r w:rsidRPr="00FD295D">
              <w:rPr>
                <w:sz w:val="18"/>
                <w:szCs w:val="18"/>
              </w:rPr>
              <w:t>Технологическое обеспечение (доступ к автоматизированным системам, сервисам, защищенным каналам связи), оборудование: ключ электронной подписи, автоматизированная информационная система МФЦ</w:t>
            </w:r>
          </w:p>
        </w:tc>
        <w:tc>
          <w:tcPr>
            <w:tcW w:w="2539" w:type="dxa"/>
          </w:tcPr>
          <w:p w:rsidR="00FD295D" w:rsidRPr="00FD295D" w:rsidRDefault="00FD295D" w:rsidP="003B0FF6">
            <w:pPr>
              <w:jc w:val="both"/>
              <w:rPr>
                <w:sz w:val="18"/>
                <w:szCs w:val="18"/>
              </w:rPr>
            </w:pPr>
            <w:r w:rsidRPr="00FD295D">
              <w:rPr>
                <w:sz w:val="18"/>
                <w:szCs w:val="18"/>
              </w:rPr>
              <w:t>Запрос документа (информации) формируется посредством системы межведомственного электронного взаимодействия через систему исполнения регламентов</w:t>
            </w:r>
          </w:p>
        </w:tc>
      </w:tr>
      <w:tr w:rsidR="00FD295D" w:rsidTr="00C95D59">
        <w:tc>
          <w:tcPr>
            <w:tcW w:w="562" w:type="dxa"/>
          </w:tcPr>
          <w:p w:rsidR="00FD295D" w:rsidRDefault="00FD295D" w:rsidP="00FF6979">
            <w:pPr>
              <w:pStyle w:val="ConsPlusNormal"/>
              <w:rPr>
                <w:rFonts w:ascii="Times New Roman" w:hAnsi="Times New Roman" w:cs="Times New Roman"/>
                <w:bCs/>
                <w:sz w:val="20"/>
              </w:rPr>
            </w:pPr>
            <w:r>
              <w:rPr>
                <w:rFonts w:ascii="Times New Roman" w:hAnsi="Times New Roman" w:cs="Times New Roman"/>
                <w:bCs/>
                <w:sz w:val="20"/>
              </w:rPr>
              <w:t>3.3</w:t>
            </w:r>
          </w:p>
        </w:tc>
        <w:tc>
          <w:tcPr>
            <w:tcW w:w="1705" w:type="dxa"/>
          </w:tcPr>
          <w:p w:rsidR="00FD295D" w:rsidRPr="00410458" w:rsidRDefault="00FD295D" w:rsidP="00FF6979">
            <w:pPr>
              <w:pStyle w:val="ConsPlusNormal"/>
              <w:rPr>
                <w:rFonts w:ascii="Times New Roman" w:hAnsi="Times New Roman" w:cs="Times New Roman"/>
                <w:sz w:val="20"/>
              </w:rPr>
            </w:pPr>
            <w:r w:rsidRPr="00410458">
              <w:rPr>
                <w:rFonts w:ascii="Times New Roman" w:hAnsi="Times New Roman" w:cs="Times New Roman"/>
                <w:sz w:val="20"/>
              </w:rPr>
              <w:t>Рассмотрение представленных документов и принятие решения о предоставлении или об отказе в предоставлении муниципальной услуги</w:t>
            </w:r>
          </w:p>
        </w:tc>
        <w:tc>
          <w:tcPr>
            <w:tcW w:w="3828" w:type="dxa"/>
          </w:tcPr>
          <w:p w:rsidR="00FD295D" w:rsidRPr="00FD295D" w:rsidRDefault="00FD295D" w:rsidP="003B0FF6">
            <w:pPr>
              <w:rPr>
                <w:sz w:val="18"/>
                <w:szCs w:val="18"/>
              </w:rPr>
            </w:pPr>
            <w:r w:rsidRPr="00FD295D">
              <w:rPr>
                <w:sz w:val="18"/>
                <w:szCs w:val="18"/>
              </w:rPr>
              <w:t>Специалист Управления, ответственный за предоставление муниципальной услуги формирует и направляет и направляет учетное дело заявителя в Межведомственную комиссию для оценки помещения и принятия по итогам решения.</w:t>
            </w:r>
          </w:p>
          <w:p w:rsidR="00FD295D" w:rsidRPr="00FD295D" w:rsidRDefault="00FD295D" w:rsidP="003B0FF6">
            <w:pPr>
              <w:rPr>
                <w:sz w:val="18"/>
                <w:szCs w:val="18"/>
              </w:rPr>
            </w:pPr>
            <w:proofErr w:type="gramStart"/>
            <w:r w:rsidRPr="00FD295D">
              <w:rPr>
                <w:sz w:val="18"/>
                <w:szCs w:val="18"/>
              </w:rPr>
              <w:t>Принятие Межведомственной комиссией решения: о соответствии помещения требованиям, предъявляемым к жилому помещению, и его пригодности для проживания;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о проведении дополнительного обследования).</w:t>
            </w:r>
            <w:proofErr w:type="gramEnd"/>
          </w:p>
          <w:p w:rsidR="00FD295D" w:rsidRPr="00FD295D" w:rsidRDefault="00FD295D" w:rsidP="003B0FF6">
            <w:pPr>
              <w:rPr>
                <w:sz w:val="18"/>
                <w:szCs w:val="18"/>
              </w:rPr>
            </w:pPr>
            <w:r w:rsidRPr="00FD295D">
              <w:rPr>
                <w:sz w:val="18"/>
                <w:szCs w:val="18"/>
              </w:rPr>
              <w:t xml:space="preserve">Секретарь Межведомственной комиссии передает Управления, </w:t>
            </w:r>
            <w:proofErr w:type="gramStart"/>
            <w:r w:rsidRPr="00FD295D">
              <w:rPr>
                <w:sz w:val="18"/>
                <w:szCs w:val="18"/>
              </w:rPr>
              <w:t>ответственному</w:t>
            </w:r>
            <w:proofErr w:type="gramEnd"/>
            <w:r w:rsidRPr="00FD295D">
              <w:rPr>
                <w:sz w:val="18"/>
                <w:szCs w:val="18"/>
              </w:rPr>
              <w:t xml:space="preserve"> за предоставление муниципальной услуги, заключения Межведомственной комиссии и учетного дела для принятия решения уполномоченным органом и издания соответствующего распоряжения.       </w:t>
            </w:r>
          </w:p>
          <w:p w:rsidR="00FD295D" w:rsidRPr="00FD295D" w:rsidRDefault="00FD295D" w:rsidP="003B0FF6">
            <w:pPr>
              <w:rPr>
                <w:sz w:val="18"/>
                <w:szCs w:val="18"/>
              </w:rPr>
            </w:pPr>
            <w:r w:rsidRPr="00FD295D">
              <w:rPr>
                <w:sz w:val="18"/>
                <w:szCs w:val="18"/>
              </w:rPr>
              <w:t xml:space="preserve">В случае отказа в предоставлении </w:t>
            </w:r>
            <w:r w:rsidRPr="00FD295D">
              <w:rPr>
                <w:sz w:val="18"/>
                <w:szCs w:val="18"/>
              </w:rPr>
              <w:lastRenderedPageBreak/>
              <w:t xml:space="preserve">муниципальной услуги, специалист Управления, ответственный за предоставление муниципальной услуги, оформляет проект уведомления об отказе в предоставлении муниципальной услуги и направляет его для подписания должностному лицу либо лицу, его замещающему.  </w:t>
            </w:r>
          </w:p>
        </w:tc>
        <w:tc>
          <w:tcPr>
            <w:tcW w:w="2126" w:type="dxa"/>
          </w:tcPr>
          <w:p w:rsidR="00FD295D" w:rsidRPr="00FD295D" w:rsidRDefault="00FD295D" w:rsidP="003B0FF6">
            <w:pPr>
              <w:jc w:val="both"/>
              <w:rPr>
                <w:rFonts w:eastAsiaTheme="minorHAnsi"/>
                <w:sz w:val="18"/>
                <w:szCs w:val="18"/>
              </w:rPr>
            </w:pPr>
            <w:proofErr w:type="gramStart"/>
            <w:r w:rsidRPr="00FD295D">
              <w:rPr>
                <w:rFonts w:eastAsiaTheme="minorHAnsi"/>
                <w:sz w:val="18"/>
                <w:szCs w:val="18"/>
              </w:rPr>
              <w:lastRenderedPageBreak/>
              <w:t xml:space="preserve">Формирование и направление учетного дела заявителя  осуществляется в течение 1 дня со дня поступления специалисту Управления, ответственного за предоставление муниципальной услуги, со дня поступления ему зарегистрированного заявления  о предоставлении муниципальной услуги, ответа на межведомственный запрос и (или) поступление дополнительных документов, необходимых для предоставления муниципальной услуги в соответствии с Регламентом предоставления </w:t>
            </w:r>
            <w:r w:rsidRPr="00FD295D">
              <w:rPr>
                <w:rFonts w:eastAsiaTheme="minorHAnsi"/>
                <w:sz w:val="18"/>
                <w:szCs w:val="18"/>
              </w:rPr>
              <w:lastRenderedPageBreak/>
              <w:t>муниципальной услуги, утвержденным уполномоченным органом местного самоуправления.</w:t>
            </w:r>
            <w:proofErr w:type="gramEnd"/>
          </w:p>
          <w:p w:rsidR="00FD295D" w:rsidRPr="00FD295D" w:rsidRDefault="00FD295D" w:rsidP="003B0FF6">
            <w:pPr>
              <w:jc w:val="both"/>
              <w:rPr>
                <w:rFonts w:eastAsiaTheme="minorHAnsi"/>
                <w:sz w:val="18"/>
                <w:szCs w:val="18"/>
              </w:rPr>
            </w:pPr>
            <w:r w:rsidRPr="00FD295D">
              <w:rPr>
                <w:rFonts w:eastAsiaTheme="minorHAnsi"/>
                <w:sz w:val="18"/>
                <w:szCs w:val="18"/>
              </w:rPr>
              <w:t>Рассмотрение Межведомственной комиссией материалов и заявления о предоставлении муниципальной услуги в течение 19 календарных дней со дня поступления секретарю Комиссии учетного дела заявителя.</w:t>
            </w:r>
          </w:p>
          <w:p w:rsidR="00FD295D" w:rsidRPr="00FD295D" w:rsidRDefault="00FD295D" w:rsidP="003B0FF6">
            <w:pPr>
              <w:jc w:val="both"/>
              <w:rPr>
                <w:rFonts w:eastAsiaTheme="minorHAnsi"/>
                <w:sz w:val="18"/>
                <w:szCs w:val="18"/>
              </w:rPr>
            </w:pPr>
            <w:r w:rsidRPr="00FD295D">
              <w:rPr>
                <w:rFonts w:eastAsiaTheme="minorHAnsi"/>
                <w:sz w:val="18"/>
                <w:szCs w:val="18"/>
              </w:rPr>
              <w:t>Передача специалисту, ответственному за предоставление муниципальной услуги заключения Комиссии и учетного дела заявителя в день подписания членами комиссии заключения.</w:t>
            </w:r>
          </w:p>
          <w:p w:rsidR="00FD295D" w:rsidRPr="00FD295D" w:rsidRDefault="00FD295D" w:rsidP="003B0FF6">
            <w:pPr>
              <w:jc w:val="both"/>
              <w:rPr>
                <w:rFonts w:eastAsiaTheme="minorHAnsi"/>
                <w:sz w:val="18"/>
                <w:szCs w:val="18"/>
              </w:rPr>
            </w:pPr>
            <w:r w:rsidRPr="00FD295D">
              <w:rPr>
                <w:rFonts w:eastAsiaTheme="minorHAnsi"/>
                <w:sz w:val="18"/>
                <w:szCs w:val="18"/>
              </w:rPr>
              <w:t xml:space="preserve">Оформление проекта уведомления об отказе в предоставлении муниципальной услуги в течение 5 календарных дней со дня поступления специалисту, ответственному за предоставление муниципальной услуги, зарегистрированного заявления о предоставлении муниципальной услуги, ответа на межведомственный запрос и (или) дополнительных </w:t>
            </w:r>
            <w:r w:rsidRPr="00FD295D">
              <w:rPr>
                <w:rFonts w:eastAsiaTheme="minorHAnsi"/>
                <w:sz w:val="18"/>
                <w:szCs w:val="18"/>
              </w:rPr>
              <w:lastRenderedPageBreak/>
              <w:t xml:space="preserve">документов  </w:t>
            </w:r>
          </w:p>
        </w:tc>
        <w:tc>
          <w:tcPr>
            <w:tcW w:w="2213" w:type="dxa"/>
            <w:gridSpan w:val="2"/>
          </w:tcPr>
          <w:p w:rsidR="00FD295D" w:rsidRPr="00FD295D" w:rsidRDefault="00FD295D" w:rsidP="003B0FF6">
            <w:pPr>
              <w:jc w:val="both"/>
              <w:rPr>
                <w:sz w:val="18"/>
                <w:szCs w:val="18"/>
              </w:rPr>
            </w:pPr>
            <w:r w:rsidRPr="00FD295D">
              <w:rPr>
                <w:sz w:val="18"/>
                <w:szCs w:val="18"/>
              </w:rPr>
              <w:lastRenderedPageBreak/>
              <w:t>Специалист Управления, секретарь Межведомственной комиссии</w:t>
            </w:r>
          </w:p>
        </w:tc>
        <w:tc>
          <w:tcPr>
            <w:tcW w:w="3115" w:type="dxa"/>
          </w:tcPr>
          <w:p w:rsidR="00FD295D" w:rsidRPr="00FD295D" w:rsidRDefault="00FD295D" w:rsidP="003B0FF6">
            <w:pPr>
              <w:rPr>
                <w:sz w:val="18"/>
                <w:szCs w:val="18"/>
                <w:lang w:eastAsia="ar-SA"/>
              </w:rPr>
            </w:pPr>
            <w:r w:rsidRPr="00FD295D">
              <w:rPr>
                <w:i/>
                <w:sz w:val="18"/>
                <w:szCs w:val="18"/>
              </w:rPr>
              <w:t xml:space="preserve"> </w:t>
            </w:r>
            <w:r w:rsidRPr="00FD295D">
              <w:rPr>
                <w:sz w:val="18"/>
                <w:szCs w:val="18"/>
                <w:lang w:eastAsia="ar-SA"/>
              </w:rPr>
              <w:t>Оборудование: компьютер, принтер;</w:t>
            </w:r>
          </w:p>
          <w:p w:rsidR="00FD295D" w:rsidRPr="00FD295D" w:rsidRDefault="00FD295D" w:rsidP="003B0FF6">
            <w:pPr>
              <w:rPr>
                <w:b/>
                <w:sz w:val="18"/>
                <w:szCs w:val="18"/>
              </w:rPr>
            </w:pPr>
            <w:r w:rsidRPr="00FD295D">
              <w:rPr>
                <w:sz w:val="18"/>
                <w:szCs w:val="18"/>
                <w:lang w:eastAsia="ar-SA"/>
              </w:rPr>
              <w:t>Документационное обеспечение: журнал регистрации документов</w:t>
            </w:r>
          </w:p>
        </w:tc>
        <w:tc>
          <w:tcPr>
            <w:tcW w:w="2539" w:type="dxa"/>
          </w:tcPr>
          <w:p w:rsidR="00FD295D" w:rsidRPr="00BC5723" w:rsidRDefault="00FD295D" w:rsidP="003B0FF6">
            <w:pPr>
              <w:rPr>
                <w:b/>
                <w:bCs/>
                <w:sz w:val="20"/>
              </w:rPr>
            </w:pPr>
          </w:p>
        </w:tc>
      </w:tr>
      <w:tr w:rsidR="007E5FFA" w:rsidRPr="00464528" w:rsidTr="00C95D59">
        <w:tc>
          <w:tcPr>
            <w:tcW w:w="562" w:type="dxa"/>
          </w:tcPr>
          <w:p w:rsidR="007E5FFA" w:rsidRPr="00464528" w:rsidRDefault="007E5FFA" w:rsidP="00FF6979">
            <w:pPr>
              <w:pStyle w:val="ConsPlusNormal"/>
              <w:rPr>
                <w:rFonts w:ascii="Times New Roman" w:hAnsi="Times New Roman" w:cs="Times New Roman"/>
                <w:bCs/>
                <w:sz w:val="20"/>
              </w:rPr>
            </w:pPr>
            <w:r w:rsidRPr="00464528">
              <w:rPr>
                <w:rFonts w:ascii="Times New Roman" w:hAnsi="Times New Roman" w:cs="Times New Roman"/>
                <w:bCs/>
                <w:sz w:val="20"/>
              </w:rPr>
              <w:lastRenderedPageBreak/>
              <w:t>3.4</w:t>
            </w:r>
          </w:p>
        </w:tc>
        <w:tc>
          <w:tcPr>
            <w:tcW w:w="1705" w:type="dxa"/>
          </w:tcPr>
          <w:p w:rsidR="007E5FFA" w:rsidRPr="00464528" w:rsidRDefault="007E5FFA" w:rsidP="00FF6979">
            <w:pPr>
              <w:pStyle w:val="ConsPlusNormal"/>
              <w:rPr>
                <w:rFonts w:ascii="Times New Roman" w:hAnsi="Times New Roman" w:cs="Times New Roman"/>
                <w:sz w:val="20"/>
              </w:rPr>
            </w:pPr>
            <w:r w:rsidRPr="00464528">
              <w:rPr>
                <w:rFonts w:ascii="Times New Roman" w:hAnsi="Times New Roman" w:cs="Times New Roman"/>
                <w:sz w:val="20"/>
              </w:rPr>
              <w:t xml:space="preserve">Выдача (направление) заявителю документов, являющихся результатом предоставления муниципальной услуги </w:t>
            </w:r>
          </w:p>
        </w:tc>
        <w:tc>
          <w:tcPr>
            <w:tcW w:w="3828" w:type="dxa"/>
          </w:tcPr>
          <w:p w:rsidR="007E5FFA" w:rsidRPr="00FD295D" w:rsidRDefault="007E5FFA" w:rsidP="003B0FF6">
            <w:pPr>
              <w:jc w:val="both"/>
              <w:rPr>
                <w:sz w:val="18"/>
                <w:szCs w:val="18"/>
              </w:rPr>
            </w:pPr>
            <w:r w:rsidRPr="00FD295D">
              <w:rPr>
                <w:sz w:val="18"/>
                <w:szCs w:val="18"/>
              </w:rPr>
              <w:t>Специалист Управления, ответственный за предоставление муниципальной услуги,  направляет документы, являющиеся результатом предоставления муниципальной услуги заявителю указанным в заявлении способом.  В случае выдачи документов, являющихся результатом муниципальной услуги, нарочно, то соответственно делается запись о вручении документов в журнале регистрации заявлений.</w:t>
            </w:r>
          </w:p>
          <w:p w:rsidR="007E5FFA" w:rsidRPr="00FD295D" w:rsidRDefault="007E5FFA" w:rsidP="003B0FF6">
            <w:pPr>
              <w:jc w:val="both"/>
              <w:rPr>
                <w:sz w:val="18"/>
                <w:szCs w:val="18"/>
              </w:rPr>
            </w:pPr>
            <w:r w:rsidRPr="00FD295D">
              <w:rPr>
                <w:sz w:val="18"/>
                <w:szCs w:val="18"/>
              </w:rPr>
              <w:t>В случае выдачи документов, являющихся результатом предоставления муниципальной услуги,  специалистом МФЦ, то в журнале регистрации заявлений также делается отметка о вручении заявителю документов, являющихся результатом муниципальной услуги.</w:t>
            </w:r>
          </w:p>
          <w:p w:rsidR="007E5FFA" w:rsidRPr="00FD295D" w:rsidRDefault="007E5FFA" w:rsidP="003B0FF6">
            <w:pPr>
              <w:jc w:val="both"/>
              <w:rPr>
                <w:sz w:val="18"/>
                <w:szCs w:val="18"/>
              </w:rPr>
            </w:pPr>
            <w:r w:rsidRPr="00FD295D">
              <w:rPr>
                <w:sz w:val="18"/>
                <w:szCs w:val="18"/>
              </w:rPr>
              <w:t>В случае направления документов, являющихся результатом предоставления муниципальной услуги, в электронном виде, то отметка о направлении  указанных документов отображается в электронном документообороте.</w:t>
            </w:r>
          </w:p>
          <w:p w:rsidR="007E5FFA" w:rsidRPr="00FD295D" w:rsidRDefault="007E5FFA" w:rsidP="003B0FF6">
            <w:pPr>
              <w:jc w:val="both"/>
              <w:rPr>
                <w:sz w:val="18"/>
                <w:szCs w:val="18"/>
              </w:rPr>
            </w:pPr>
            <w:r w:rsidRPr="00FD295D">
              <w:rPr>
                <w:sz w:val="18"/>
                <w:szCs w:val="18"/>
              </w:rPr>
              <w:t>В случае направление документов, являющихся результатом предоставления муниципальной услуги, почтовым отправлением, то, соответствующая запись отображается в журнале регистрации отправленной корреспонденции. Указанные документы направляются заявителям почтовым отправлением – заказным письмом с уведомлением о вручении документов.</w:t>
            </w:r>
          </w:p>
        </w:tc>
        <w:tc>
          <w:tcPr>
            <w:tcW w:w="2126" w:type="dxa"/>
          </w:tcPr>
          <w:p w:rsidR="007E5FFA" w:rsidRPr="00FD295D" w:rsidRDefault="007E5FFA" w:rsidP="003B0FF6">
            <w:pPr>
              <w:jc w:val="both"/>
              <w:rPr>
                <w:sz w:val="18"/>
                <w:szCs w:val="18"/>
              </w:rPr>
            </w:pPr>
            <w:r w:rsidRPr="00FD295D">
              <w:rPr>
                <w:rFonts w:eastAsiaTheme="minorHAnsi"/>
                <w:sz w:val="18"/>
                <w:szCs w:val="18"/>
              </w:rPr>
              <w:t xml:space="preserve">Срок выдачи (направления) документов, являющихся результатом предоставления муниципальной услуги (1 экземпляр распоряжения и заключения), - 5 дней со дня принятия одного из указанных в регламенте о предоставлении муниципальной услуги  </w:t>
            </w:r>
          </w:p>
        </w:tc>
        <w:tc>
          <w:tcPr>
            <w:tcW w:w="2213" w:type="dxa"/>
            <w:gridSpan w:val="2"/>
          </w:tcPr>
          <w:p w:rsidR="007E5FFA" w:rsidRPr="00FD295D" w:rsidRDefault="007E5FFA" w:rsidP="003B0FF6">
            <w:pPr>
              <w:rPr>
                <w:sz w:val="18"/>
                <w:szCs w:val="18"/>
              </w:rPr>
            </w:pPr>
            <w:r w:rsidRPr="00FD295D">
              <w:rPr>
                <w:sz w:val="18"/>
                <w:szCs w:val="18"/>
              </w:rPr>
              <w:t>За выдачу (направление) заявителю документов:</w:t>
            </w:r>
          </w:p>
          <w:p w:rsidR="007E5FFA" w:rsidRPr="00FD295D" w:rsidRDefault="007E5FFA" w:rsidP="003B0FF6">
            <w:pPr>
              <w:rPr>
                <w:sz w:val="18"/>
                <w:szCs w:val="18"/>
              </w:rPr>
            </w:pPr>
            <w:r w:rsidRPr="00FD295D">
              <w:rPr>
                <w:sz w:val="18"/>
                <w:szCs w:val="18"/>
              </w:rPr>
              <w:t xml:space="preserve">1) почтой </w:t>
            </w:r>
            <w:proofErr w:type="gramStart"/>
            <w:r w:rsidRPr="00FD295D">
              <w:rPr>
                <w:sz w:val="18"/>
                <w:szCs w:val="18"/>
              </w:rPr>
              <w:t>-с</w:t>
            </w:r>
            <w:proofErr w:type="gramEnd"/>
            <w:r w:rsidRPr="00FD295D">
              <w:rPr>
                <w:sz w:val="18"/>
                <w:szCs w:val="18"/>
              </w:rPr>
              <w:t>пециалист отдела документационного и архивного обеспечения администрации города Югорска;</w:t>
            </w:r>
          </w:p>
          <w:p w:rsidR="007E5FFA" w:rsidRPr="00FD295D" w:rsidRDefault="007E5FFA" w:rsidP="003B0FF6">
            <w:pPr>
              <w:rPr>
                <w:sz w:val="18"/>
                <w:szCs w:val="18"/>
              </w:rPr>
            </w:pPr>
            <w:r w:rsidRPr="00FD295D">
              <w:rPr>
                <w:sz w:val="18"/>
                <w:szCs w:val="18"/>
              </w:rPr>
              <w:t>2) нарочно в Управлении, посредством Единого и регионального портало</w:t>
            </w:r>
            <w:proofErr w:type="gramStart"/>
            <w:r w:rsidRPr="00FD295D">
              <w:rPr>
                <w:sz w:val="18"/>
                <w:szCs w:val="18"/>
              </w:rPr>
              <w:t>в-</w:t>
            </w:r>
            <w:proofErr w:type="gramEnd"/>
            <w:r w:rsidRPr="00FD295D">
              <w:rPr>
                <w:sz w:val="18"/>
                <w:szCs w:val="18"/>
              </w:rPr>
              <w:t xml:space="preserve"> специалист Управления;</w:t>
            </w:r>
          </w:p>
          <w:p w:rsidR="007E5FFA" w:rsidRPr="00FD295D" w:rsidRDefault="007E5FFA" w:rsidP="003B0FF6">
            <w:pPr>
              <w:rPr>
                <w:sz w:val="18"/>
                <w:szCs w:val="18"/>
              </w:rPr>
            </w:pPr>
            <w:r w:rsidRPr="00FD295D">
              <w:rPr>
                <w:sz w:val="18"/>
                <w:szCs w:val="18"/>
              </w:rPr>
              <w:t>3) через МФЦ – специалист МФЦ</w:t>
            </w:r>
          </w:p>
        </w:tc>
        <w:tc>
          <w:tcPr>
            <w:tcW w:w="3115" w:type="dxa"/>
          </w:tcPr>
          <w:p w:rsidR="007E5FFA" w:rsidRPr="00FD295D" w:rsidRDefault="007E5FFA" w:rsidP="003B0FF6">
            <w:pPr>
              <w:rPr>
                <w:color w:val="FF0000"/>
                <w:sz w:val="18"/>
                <w:szCs w:val="18"/>
              </w:rPr>
            </w:pPr>
            <w:r w:rsidRPr="00FD295D">
              <w:rPr>
                <w:color w:val="FF0000"/>
                <w:sz w:val="18"/>
                <w:szCs w:val="18"/>
              </w:rPr>
              <w:t xml:space="preserve"> </w:t>
            </w:r>
            <w:r w:rsidRPr="00FD295D">
              <w:rPr>
                <w:sz w:val="18"/>
                <w:szCs w:val="18"/>
              </w:rPr>
              <w:t xml:space="preserve">Система </w:t>
            </w:r>
            <w:r w:rsidRPr="00FD295D">
              <w:rPr>
                <w:rFonts w:eastAsia="Calibri"/>
                <w:sz w:val="18"/>
                <w:szCs w:val="18"/>
              </w:rPr>
              <w:t>электронного документооборота и делопроизводства в адм</w:t>
            </w:r>
            <w:r w:rsidRPr="00FD295D">
              <w:rPr>
                <w:rFonts w:eastAsia="Calibri"/>
                <w:sz w:val="18"/>
                <w:szCs w:val="18"/>
              </w:rPr>
              <w:t>и</w:t>
            </w:r>
            <w:r w:rsidRPr="00FD295D">
              <w:rPr>
                <w:rFonts w:eastAsia="Calibri"/>
                <w:sz w:val="18"/>
                <w:szCs w:val="18"/>
              </w:rPr>
              <w:t>нистрации города, почтовые уведомления; автоматизированная система МФЦ</w:t>
            </w:r>
          </w:p>
        </w:tc>
        <w:tc>
          <w:tcPr>
            <w:tcW w:w="2539" w:type="dxa"/>
          </w:tcPr>
          <w:p w:rsidR="007E5FFA" w:rsidRPr="00FD295D" w:rsidRDefault="007E5FFA" w:rsidP="003B0FF6">
            <w:pPr>
              <w:rPr>
                <w:sz w:val="18"/>
                <w:szCs w:val="18"/>
              </w:rPr>
            </w:pPr>
            <w:r w:rsidRPr="00FD295D">
              <w:rPr>
                <w:sz w:val="18"/>
                <w:szCs w:val="18"/>
              </w:rPr>
              <w:t>В МФЦ – выдача расписки в получении результата муниципальной услуги, в Управлени</w:t>
            </w:r>
            <w:proofErr w:type="gramStart"/>
            <w:r w:rsidRPr="00FD295D">
              <w:rPr>
                <w:sz w:val="18"/>
                <w:szCs w:val="18"/>
              </w:rPr>
              <w:t>и–</w:t>
            </w:r>
            <w:proofErr w:type="gramEnd"/>
            <w:r w:rsidRPr="00FD295D">
              <w:rPr>
                <w:sz w:val="18"/>
                <w:szCs w:val="18"/>
              </w:rPr>
              <w:t xml:space="preserve"> подпись заявителя на втором экземпляре документа, либо фиксация в журнале при отправлении почтой, посредством Единого и регионального порталов – запись о выдаче документов отображается в личном кабинете Единого и регионального порталов</w:t>
            </w:r>
          </w:p>
        </w:tc>
      </w:tr>
    </w:tbl>
    <w:p w:rsidR="00CD7233" w:rsidRDefault="00CD7233" w:rsidP="00464528">
      <w:pPr>
        <w:jc w:val="both"/>
        <w:rPr>
          <w:sz w:val="22"/>
        </w:rPr>
        <w:sectPr w:rsidR="00CD7233" w:rsidSect="00342E0B">
          <w:pgSz w:w="16838" w:h="11906" w:orient="landscape"/>
          <w:pgMar w:top="1701" w:right="1134" w:bottom="850" w:left="1134" w:header="708" w:footer="708" w:gutter="0"/>
          <w:cols w:space="708"/>
          <w:titlePg/>
          <w:docGrid w:linePitch="381"/>
        </w:sectPr>
      </w:pPr>
    </w:p>
    <w:p w:rsidR="00BF6FF4" w:rsidRPr="00923E10" w:rsidRDefault="00BF6FF4">
      <w:pPr>
        <w:jc w:val="center"/>
        <w:rPr>
          <w:b/>
          <w:sz w:val="22"/>
        </w:rPr>
      </w:pPr>
      <w:r w:rsidRPr="00923E10">
        <w:rPr>
          <w:b/>
          <w:sz w:val="22"/>
        </w:rPr>
        <w:lastRenderedPageBreak/>
        <w:t>Раздел 8. «</w:t>
      </w:r>
      <w:r w:rsidR="00CD7233">
        <w:rPr>
          <w:b/>
          <w:sz w:val="22"/>
        </w:rPr>
        <w:t>Особенности предоставления «</w:t>
      </w:r>
      <w:proofErr w:type="spellStart"/>
      <w:r w:rsidR="00CD7233">
        <w:rPr>
          <w:b/>
          <w:sz w:val="22"/>
        </w:rPr>
        <w:t>подуслуги</w:t>
      </w:r>
      <w:proofErr w:type="spellEnd"/>
      <w:r w:rsidR="00CD7233">
        <w:rPr>
          <w:b/>
          <w:sz w:val="22"/>
        </w:rPr>
        <w:t>» в электронной форме</w:t>
      </w:r>
      <w:r w:rsidRPr="00923E10">
        <w:rPr>
          <w:b/>
          <w:sz w:val="22"/>
        </w:rPr>
        <w:t>»</w:t>
      </w:r>
    </w:p>
    <w:p w:rsidR="00BF6FF4" w:rsidRDefault="00BF6FF4">
      <w:pPr>
        <w:jc w:val="center"/>
        <w:rPr>
          <w:sz w:val="22"/>
        </w:rPr>
      </w:pPr>
    </w:p>
    <w:tbl>
      <w:tblPr>
        <w:tblStyle w:val="a3"/>
        <w:tblW w:w="15755" w:type="dxa"/>
        <w:tblInd w:w="-176" w:type="dxa"/>
        <w:tblLayout w:type="fixed"/>
        <w:tblLook w:val="04A0" w:firstRow="1" w:lastRow="0" w:firstColumn="1" w:lastColumn="0" w:noHBand="0" w:noVBand="1"/>
      </w:tblPr>
      <w:tblGrid>
        <w:gridCol w:w="3545"/>
        <w:gridCol w:w="1134"/>
        <w:gridCol w:w="1559"/>
        <w:gridCol w:w="1701"/>
        <w:gridCol w:w="1701"/>
        <w:gridCol w:w="1276"/>
        <w:gridCol w:w="4839"/>
      </w:tblGrid>
      <w:tr w:rsidR="007E5FFA" w:rsidTr="007E5FFA">
        <w:tc>
          <w:tcPr>
            <w:tcW w:w="3545" w:type="dxa"/>
          </w:tcPr>
          <w:p w:rsidR="00CD7233" w:rsidRPr="007E5FFA" w:rsidRDefault="00CD7233">
            <w:pPr>
              <w:jc w:val="center"/>
              <w:rPr>
                <w:b/>
                <w:sz w:val="18"/>
                <w:szCs w:val="18"/>
              </w:rPr>
            </w:pPr>
            <w:r w:rsidRPr="007E5FFA">
              <w:rPr>
                <w:b/>
                <w:sz w:val="18"/>
                <w:szCs w:val="18"/>
              </w:rPr>
              <w:t>Способ получения заявителем информации о сроках и порядке предоставления «</w:t>
            </w:r>
            <w:proofErr w:type="spellStart"/>
            <w:r w:rsidRPr="007E5FFA">
              <w:rPr>
                <w:b/>
                <w:sz w:val="18"/>
                <w:szCs w:val="18"/>
              </w:rPr>
              <w:t>подуслуги</w:t>
            </w:r>
            <w:proofErr w:type="spellEnd"/>
            <w:r w:rsidRPr="007E5FFA">
              <w:rPr>
                <w:b/>
                <w:sz w:val="18"/>
                <w:szCs w:val="18"/>
              </w:rPr>
              <w:t>»</w:t>
            </w:r>
          </w:p>
        </w:tc>
        <w:tc>
          <w:tcPr>
            <w:tcW w:w="1134" w:type="dxa"/>
          </w:tcPr>
          <w:p w:rsidR="00CD7233" w:rsidRPr="007E5FFA" w:rsidRDefault="00CD7233">
            <w:pPr>
              <w:jc w:val="center"/>
              <w:rPr>
                <w:b/>
                <w:sz w:val="18"/>
                <w:szCs w:val="18"/>
              </w:rPr>
            </w:pPr>
            <w:r w:rsidRPr="007E5FFA">
              <w:rPr>
                <w:b/>
                <w:sz w:val="18"/>
                <w:szCs w:val="18"/>
              </w:rPr>
              <w:t>Способ записи на прием в орган МФЦ для подачи запроса о предоставлении «</w:t>
            </w:r>
            <w:proofErr w:type="spellStart"/>
            <w:r w:rsidRPr="007E5FFA">
              <w:rPr>
                <w:b/>
                <w:sz w:val="18"/>
                <w:szCs w:val="18"/>
              </w:rPr>
              <w:t>подуслуги</w:t>
            </w:r>
            <w:proofErr w:type="spellEnd"/>
            <w:r w:rsidRPr="007E5FFA">
              <w:rPr>
                <w:b/>
                <w:sz w:val="18"/>
                <w:szCs w:val="18"/>
              </w:rPr>
              <w:t>»</w:t>
            </w:r>
          </w:p>
        </w:tc>
        <w:tc>
          <w:tcPr>
            <w:tcW w:w="1559" w:type="dxa"/>
          </w:tcPr>
          <w:p w:rsidR="00CD7233" w:rsidRPr="007E5FFA" w:rsidRDefault="00CD7233">
            <w:pPr>
              <w:jc w:val="center"/>
              <w:rPr>
                <w:b/>
                <w:sz w:val="18"/>
                <w:szCs w:val="18"/>
              </w:rPr>
            </w:pPr>
            <w:r w:rsidRPr="007E5FFA">
              <w:rPr>
                <w:b/>
                <w:sz w:val="18"/>
                <w:szCs w:val="18"/>
              </w:rPr>
              <w:t>Способ формирования запроса о предоставлении «</w:t>
            </w:r>
            <w:proofErr w:type="spellStart"/>
            <w:r w:rsidRPr="007E5FFA">
              <w:rPr>
                <w:b/>
                <w:sz w:val="18"/>
                <w:szCs w:val="18"/>
              </w:rPr>
              <w:t>подуслуги</w:t>
            </w:r>
            <w:proofErr w:type="spellEnd"/>
            <w:r w:rsidRPr="007E5FFA">
              <w:rPr>
                <w:b/>
                <w:sz w:val="18"/>
                <w:szCs w:val="18"/>
              </w:rPr>
              <w:t>»</w:t>
            </w:r>
          </w:p>
        </w:tc>
        <w:tc>
          <w:tcPr>
            <w:tcW w:w="1701" w:type="dxa"/>
          </w:tcPr>
          <w:p w:rsidR="00CD7233" w:rsidRPr="007E5FFA" w:rsidRDefault="00CD7233">
            <w:pPr>
              <w:jc w:val="center"/>
              <w:rPr>
                <w:b/>
                <w:sz w:val="18"/>
                <w:szCs w:val="18"/>
              </w:rPr>
            </w:pPr>
            <w:r w:rsidRPr="007E5FFA">
              <w:rPr>
                <w:b/>
                <w:sz w:val="18"/>
                <w:szCs w:val="18"/>
              </w:rPr>
              <w:t>Способ приема и регистрации органом, предоставляющим услугу, запроса о предоставлении «</w:t>
            </w:r>
            <w:proofErr w:type="spellStart"/>
            <w:r w:rsidRPr="007E5FFA">
              <w:rPr>
                <w:b/>
                <w:sz w:val="18"/>
                <w:szCs w:val="18"/>
              </w:rPr>
              <w:t>подуслуги</w:t>
            </w:r>
            <w:proofErr w:type="spellEnd"/>
            <w:r w:rsidRPr="007E5FFA">
              <w:rPr>
                <w:b/>
                <w:sz w:val="18"/>
                <w:szCs w:val="18"/>
              </w:rPr>
              <w:t>» и иных документов, необходимых для предоставления «</w:t>
            </w:r>
            <w:proofErr w:type="spellStart"/>
            <w:r w:rsidRPr="007E5FFA">
              <w:rPr>
                <w:b/>
                <w:sz w:val="18"/>
                <w:szCs w:val="18"/>
              </w:rPr>
              <w:t>подуслуги</w:t>
            </w:r>
            <w:proofErr w:type="spellEnd"/>
            <w:r w:rsidRPr="007E5FFA">
              <w:rPr>
                <w:b/>
                <w:sz w:val="18"/>
                <w:szCs w:val="18"/>
              </w:rPr>
              <w:t>»</w:t>
            </w:r>
          </w:p>
        </w:tc>
        <w:tc>
          <w:tcPr>
            <w:tcW w:w="1701" w:type="dxa"/>
          </w:tcPr>
          <w:p w:rsidR="00CD7233" w:rsidRPr="007E5FFA" w:rsidRDefault="00CD7233">
            <w:pPr>
              <w:jc w:val="center"/>
              <w:rPr>
                <w:b/>
                <w:sz w:val="18"/>
                <w:szCs w:val="18"/>
              </w:rPr>
            </w:pPr>
            <w:r w:rsidRPr="007E5FFA">
              <w:rPr>
                <w:b/>
                <w:sz w:val="18"/>
                <w:szCs w:val="18"/>
              </w:rPr>
              <w:t>Способы оплаты государственной пошлины за предоставление «</w:t>
            </w:r>
            <w:proofErr w:type="spellStart"/>
            <w:r w:rsidRPr="007E5FFA">
              <w:rPr>
                <w:b/>
                <w:sz w:val="18"/>
                <w:szCs w:val="18"/>
              </w:rPr>
              <w:t>подуслуги</w:t>
            </w:r>
            <w:proofErr w:type="spellEnd"/>
            <w:r w:rsidRPr="007E5FFA">
              <w:rPr>
                <w:b/>
                <w:sz w:val="18"/>
                <w:szCs w:val="18"/>
              </w:rPr>
              <w:t>» и уплаты иных платежей, взимаемых в соответствии с законодательством Российской Федерации</w:t>
            </w:r>
          </w:p>
        </w:tc>
        <w:tc>
          <w:tcPr>
            <w:tcW w:w="1276" w:type="dxa"/>
          </w:tcPr>
          <w:p w:rsidR="00CD7233" w:rsidRPr="007E5FFA" w:rsidRDefault="00CD7233">
            <w:pPr>
              <w:jc w:val="center"/>
              <w:rPr>
                <w:b/>
                <w:sz w:val="18"/>
                <w:szCs w:val="18"/>
              </w:rPr>
            </w:pPr>
            <w:r w:rsidRPr="007E5FFA">
              <w:rPr>
                <w:b/>
                <w:sz w:val="18"/>
                <w:szCs w:val="18"/>
              </w:rPr>
              <w:t>Способы получения сведений о ходе выполнения запроса о предоставлении «</w:t>
            </w:r>
            <w:proofErr w:type="spellStart"/>
            <w:r w:rsidRPr="007E5FFA">
              <w:rPr>
                <w:b/>
                <w:sz w:val="18"/>
                <w:szCs w:val="18"/>
              </w:rPr>
              <w:t>подуслуги</w:t>
            </w:r>
            <w:proofErr w:type="spellEnd"/>
            <w:r w:rsidRPr="007E5FFA">
              <w:rPr>
                <w:b/>
                <w:sz w:val="18"/>
                <w:szCs w:val="18"/>
              </w:rPr>
              <w:t>»</w:t>
            </w:r>
          </w:p>
        </w:tc>
        <w:tc>
          <w:tcPr>
            <w:tcW w:w="4839" w:type="dxa"/>
          </w:tcPr>
          <w:p w:rsidR="00CD7233" w:rsidRPr="007E5FFA" w:rsidRDefault="00CD7233">
            <w:pPr>
              <w:jc w:val="center"/>
              <w:rPr>
                <w:b/>
                <w:sz w:val="18"/>
                <w:szCs w:val="18"/>
              </w:rPr>
            </w:pPr>
            <w:r w:rsidRPr="007E5FFA">
              <w:rPr>
                <w:b/>
                <w:sz w:val="18"/>
                <w:szCs w:val="18"/>
              </w:rPr>
              <w:t>Способ подачи жалобы на нарушение порядка предоставления «</w:t>
            </w:r>
            <w:proofErr w:type="spellStart"/>
            <w:r w:rsidRPr="007E5FFA">
              <w:rPr>
                <w:b/>
                <w:sz w:val="18"/>
                <w:szCs w:val="18"/>
              </w:rPr>
              <w:t>подуслуги</w:t>
            </w:r>
            <w:proofErr w:type="spellEnd"/>
            <w:r w:rsidRPr="007E5FFA">
              <w:rPr>
                <w:b/>
                <w:sz w:val="18"/>
                <w:szCs w:val="18"/>
              </w:rPr>
              <w:t>» и досудебного (внесудебного) обжалования решений и действий (бездействия) органа в процессе получения «</w:t>
            </w:r>
            <w:proofErr w:type="spellStart"/>
            <w:r w:rsidRPr="007E5FFA">
              <w:rPr>
                <w:b/>
                <w:sz w:val="18"/>
                <w:szCs w:val="18"/>
              </w:rPr>
              <w:t>подуслуги</w:t>
            </w:r>
            <w:proofErr w:type="spellEnd"/>
            <w:r w:rsidRPr="007E5FFA">
              <w:rPr>
                <w:b/>
                <w:sz w:val="18"/>
                <w:szCs w:val="18"/>
              </w:rPr>
              <w:t>»</w:t>
            </w:r>
          </w:p>
        </w:tc>
      </w:tr>
      <w:tr w:rsidR="007E5FFA" w:rsidTr="007E5FFA">
        <w:tc>
          <w:tcPr>
            <w:tcW w:w="3545" w:type="dxa"/>
          </w:tcPr>
          <w:p w:rsidR="00CD7233" w:rsidRDefault="007E5FFA">
            <w:pPr>
              <w:jc w:val="center"/>
              <w:rPr>
                <w:sz w:val="22"/>
              </w:rPr>
            </w:pPr>
            <w:r>
              <w:rPr>
                <w:sz w:val="22"/>
              </w:rPr>
              <w:t>1</w:t>
            </w:r>
          </w:p>
        </w:tc>
        <w:tc>
          <w:tcPr>
            <w:tcW w:w="1134" w:type="dxa"/>
          </w:tcPr>
          <w:p w:rsidR="00CD7233" w:rsidRDefault="007E5FFA">
            <w:pPr>
              <w:jc w:val="center"/>
              <w:rPr>
                <w:sz w:val="22"/>
              </w:rPr>
            </w:pPr>
            <w:r>
              <w:rPr>
                <w:sz w:val="22"/>
              </w:rPr>
              <w:t>2</w:t>
            </w:r>
          </w:p>
        </w:tc>
        <w:tc>
          <w:tcPr>
            <w:tcW w:w="1559" w:type="dxa"/>
          </w:tcPr>
          <w:p w:rsidR="00CD7233" w:rsidRDefault="007E5FFA">
            <w:pPr>
              <w:jc w:val="center"/>
              <w:rPr>
                <w:sz w:val="22"/>
              </w:rPr>
            </w:pPr>
            <w:r>
              <w:rPr>
                <w:sz w:val="22"/>
              </w:rPr>
              <w:t>3</w:t>
            </w:r>
          </w:p>
        </w:tc>
        <w:tc>
          <w:tcPr>
            <w:tcW w:w="1701" w:type="dxa"/>
          </w:tcPr>
          <w:p w:rsidR="00CD7233" w:rsidRDefault="007E5FFA">
            <w:pPr>
              <w:jc w:val="center"/>
              <w:rPr>
                <w:sz w:val="22"/>
              </w:rPr>
            </w:pPr>
            <w:r>
              <w:rPr>
                <w:sz w:val="22"/>
              </w:rPr>
              <w:t>4</w:t>
            </w:r>
          </w:p>
        </w:tc>
        <w:tc>
          <w:tcPr>
            <w:tcW w:w="1701" w:type="dxa"/>
          </w:tcPr>
          <w:p w:rsidR="00CD7233" w:rsidRDefault="007E5FFA">
            <w:pPr>
              <w:jc w:val="center"/>
              <w:rPr>
                <w:sz w:val="22"/>
              </w:rPr>
            </w:pPr>
            <w:r>
              <w:rPr>
                <w:sz w:val="22"/>
              </w:rPr>
              <w:t>5</w:t>
            </w:r>
          </w:p>
        </w:tc>
        <w:tc>
          <w:tcPr>
            <w:tcW w:w="1276" w:type="dxa"/>
          </w:tcPr>
          <w:p w:rsidR="00CD7233" w:rsidRDefault="007E5FFA">
            <w:pPr>
              <w:jc w:val="center"/>
              <w:rPr>
                <w:sz w:val="22"/>
              </w:rPr>
            </w:pPr>
            <w:r>
              <w:rPr>
                <w:sz w:val="22"/>
              </w:rPr>
              <w:t>6</w:t>
            </w:r>
          </w:p>
        </w:tc>
        <w:tc>
          <w:tcPr>
            <w:tcW w:w="4839" w:type="dxa"/>
          </w:tcPr>
          <w:p w:rsidR="00CD7233" w:rsidRDefault="007E5FFA">
            <w:pPr>
              <w:jc w:val="center"/>
              <w:rPr>
                <w:sz w:val="22"/>
              </w:rPr>
            </w:pPr>
            <w:r>
              <w:rPr>
                <w:sz w:val="22"/>
              </w:rPr>
              <w:t>7</w:t>
            </w:r>
          </w:p>
        </w:tc>
      </w:tr>
      <w:tr w:rsidR="00CD7233" w:rsidTr="007E5FFA">
        <w:trPr>
          <w:trHeight w:val="380"/>
        </w:trPr>
        <w:tc>
          <w:tcPr>
            <w:tcW w:w="15755" w:type="dxa"/>
            <w:gridSpan w:val="7"/>
            <w:vAlign w:val="center"/>
          </w:tcPr>
          <w:p w:rsidR="00CD7233" w:rsidRDefault="00CD7233" w:rsidP="00CD7233">
            <w:pPr>
              <w:jc w:val="center"/>
              <w:rPr>
                <w:sz w:val="22"/>
              </w:rPr>
            </w:pPr>
            <w:r>
              <w:rPr>
                <w:sz w:val="20"/>
                <w:szCs w:val="20"/>
              </w:rPr>
              <w:t>«</w:t>
            </w:r>
            <w:proofErr w:type="spellStart"/>
            <w:r>
              <w:rPr>
                <w:sz w:val="20"/>
                <w:szCs w:val="20"/>
              </w:rPr>
              <w:t>Подуслуга</w:t>
            </w:r>
            <w:proofErr w:type="spellEnd"/>
            <w:r>
              <w:rPr>
                <w:sz w:val="20"/>
                <w:szCs w:val="20"/>
              </w:rPr>
              <w:t>» 1. Признание</w:t>
            </w:r>
            <w:r w:rsidRPr="00CE7CE3">
              <w:rPr>
                <w:bCs/>
                <w:sz w:val="20"/>
                <w:szCs w:val="20"/>
              </w:rPr>
              <w:t xml:space="preserve"> помещения жилым помещением</w:t>
            </w:r>
          </w:p>
        </w:tc>
      </w:tr>
      <w:tr w:rsidR="007E5FFA" w:rsidTr="007E5FFA">
        <w:trPr>
          <w:trHeight w:val="525"/>
        </w:trPr>
        <w:tc>
          <w:tcPr>
            <w:tcW w:w="3545" w:type="dxa"/>
          </w:tcPr>
          <w:p w:rsidR="007E5FFA" w:rsidRPr="001E761C" w:rsidRDefault="007E5FFA" w:rsidP="003B0FF6">
            <w:pPr>
              <w:jc w:val="both"/>
              <w:rPr>
                <w:rFonts w:eastAsia="Calibri"/>
                <w:sz w:val="18"/>
                <w:szCs w:val="18"/>
              </w:rPr>
            </w:pPr>
            <w:r w:rsidRPr="001E761C">
              <w:rPr>
                <w:rFonts w:eastAsia="Calibri"/>
                <w:sz w:val="18"/>
                <w:szCs w:val="18"/>
              </w:rPr>
              <w:t>В информационно-телекоммуникационной сети Интернет:</w:t>
            </w:r>
          </w:p>
          <w:p w:rsidR="007E5FFA" w:rsidRPr="001E761C" w:rsidRDefault="007E5FFA" w:rsidP="003B0FF6">
            <w:pPr>
              <w:jc w:val="both"/>
              <w:rPr>
                <w:rFonts w:eastAsia="Calibri"/>
                <w:sz w:val="18"/>
                <w:szCs w:val="18"/>
              </w:rPr>
            </w:pPr>
            <w:r w:rsidRPr="001E761C">
              <w:rPr>
                <w:rFonts w:eastAsia="Calibri"/>
                <w:sz w:val="18"/>
                <w:szCs w:val="18"/>
              </w:rPr>
              <w:t>- на официальном сайте органов местного самоуправления города Югорска,</w:t>
            </w:r>
          </w:p>
          <w:p w:rsidR="007E5FFA" w:rsidRPr="001E761C" w:rsidRDefault="007E5FFA" w:rsidP="003B0FF6">
            <w:pPr>
              <w:jc w:val="both"/>
              <w:rPr>
                <w:sz w:val="18"/>
                <w:szCs w:val="18"/>
              </w:rPr>
            </w:pPr>
            <w:r w:rsidRPr="001E761C">
              <w:rPr>
                <w:rFonts w:eastAsia="Calibri"/>
                <w:sz w:val="18"/>
                <w:szCs w:val="18"/>
              </w:rPr>
              <w:t xml:space="preserve">-через </w:t>
            </w:r>
            <w:r w:rsidRPr="001E761C">
              <w:rPr>
                <w:sz w:val="18"/>
                <w:szCs w:val="18"/>
              </w:rPr>
              <w:t>«Единый портал государственных и муниципальных услуг» (функций);</w:t>
            </w:r>
          </w:p>
          <w:p w:rsidR="007E5FFA" w:rsidRPr="001E761C" w:rsidRDefault="007E5FFA" w:rsidP="003B0FF6">
            <w:pPr>
              <w:jc w:val="both"/>
              <w:rPr>
                <w:b/>
                <w:sz w:val="18"/>
                <w:szCs w:val="18"/>
                <w:lang w:eastAsia="ru-RU"/>
              </w:rPr>
            </w:pPr>
            <w:r w:rsidRPr="001E761C">
              <w:rPr>
                <w:sz w:val="18"/>
                <w:szCs w:val="18"/>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p>
        </w:tc>
        <w:tc>
          <w:tcPr>
            <w:tcW w:w="1134" w:type="dxa"/>
          </w:tcPr>
          <w:p w:rsidR="007E5FFA" w:rsidRPr="001E761C" w:rsidRDefault="007E5FFA" w:rsidP="003B0FF6">
            <w:pPr>
              <w:jc w:val="center"/>
              <w:rPr>
                <w:sz w:val="18"/>
                <w:szCs w:val="18"/>
                <w:lang w:eastAsia="ru-RU"/>
              </w:rPr>
            </w:pPr>
            <w:r w:rsidRPr="001E761C">
              <w:rPr>
                <w:sz w:val="18"/>
                <w:szCs w:val="18"/>
                <w:lang w:eastAsia="ru-RU"/>
              </w:rPr>
              <w:t>Запись на прием в МФЦ возможна через сайт МФЦ в разделе «Предварительная запись»</w:t>
            </w:r>
          </w:p>
        </w:tc>
        <w:tc>
          <w:tcPr>
            <w:tcW w:w="1559" w:type="dxa"/>
          </w:tcPr>
          <w:p w:rsidR="007E5FFA" w:rsidRPr="00445F50" w:rsidRDefault="007E5FFA" w:rsidP="003B0FF6">
            <w:pPr>
              <w:jc w:val="center"/>
              <w:rPr>
                <w:sz w:val="18"/>
                <w:szCs w:val="18"/>
              </w:rPr>
            </w:pPr>
            <w:r w:rsidRPr="001E761C">
              <w:rPr>
                <w:sz w:val="18"/>
                <w:szCs w:val="18"/>
              </w:rPr>
              <w:t>через экранную форму на Едином портале государственных услуг, через экранную форму на  регионально</w:t>
            </w:r>
            <w:r>
              <w:rPr>
                <w:sz w:val="18"/>
                <w:szCs w:val="18"/>
              </w:rPr>
              <w:t>м портале государственных услуг</w:t>
            </w:r>
          </w:p>
        </w:tc>
        <w:tc>
          <w:tcPr>
            <w:tcW w:w="1701" w:type="dxa"/>
          </w:tcPr>
          <w:p w:rsidR="007E5FFA" w:rsidRPr="001E761C" w:rsidRDefault="007E5FFA" w:rsidP="003B0FF6">
            <w:pPr>
              <w:jc w:val="center"/>
              <w:rPr>
                <w:b/>
                <w:sz w:val="18"/>
                <w:szCs w:val="18"/>
                <w:lang w:eastAsia="ru-RU"/>
              </w:rPr>
            </w:pPr>
            <w:r w:rsidRPr="001E761C">
              <w:rPr>
                <w:sz w:val="18"/>
                <w:szCs w:val="18"/>
              </w:rPr>
              <w:t>требуется предоставление заявителем документов на бумажном носителе для оказания услуги</w:t>
            </w:r>
          </w:p>
        </w:tc>
        <w:tc>
          <w:tcPr>
            <w:tcW w:w="1701" w:type="dxa"/>
          </w:tcPr>
          <w:p w:rsidR="007E5FFA" w:rsidRPr="001E761C" w:rsidRDefault="007E5FFA" w:rsidP="003B0FF6">
            <w:pPr>
              <w:jc w:val="center"/>
              <w:rPr>
                <w:b/>
                <w:sz w:val="20"/>
                <w:szCs w:val="20"/>
                <w:lang w:eastAsia="ru-RU"/>
              </w:rPr>
            </w:pPr>
            <w:r w:rsidRPr="001E761C">
              <w:rPr>
                <w:b/>
                <w:sz w:val="20"/>
                <w:szCs w:val="20"/>
                <w:lang w:eastAsia="ru-RU"/>
              </w:rPr>
              <w:t>-</w:t>
            </w:r>
          </w:p>
        </w:tc>
        <w:tc>
          <w:tcPr>
            <w:tcW w:w="1276" w:type="dxa"/>
          </w:tcPr>
          <w:p w:rsidR="007E5FFA" w:rsidRPr="001E761C" w:rsidRDefault="007E5FFA" w:rsidP="003B0FF6">
            <w:pPr>
              <w:jc w:val="center"/>
              <w:rPr>
                <w:sz w:val="18"/>
                <w:szCs w:val="18"/>
                <w:lang w:eastAsia="ru-RU"/>
              </w:rPr>
            </w:pPr>
            <w:r w:rsidRPr="001E761C">
              <w:rPr>
                <w:sz w:val="18"/>
                <w:szCs w:val="18"/>
                <w:lang w:eastAsia="ru-RU"/>
              </w:rPr>
              <w:t>Личный кабинет заявителя на Портале государственных услуг, электронная почта</w:t>
            </w:r>
            <w:r w:rsidRPr="001E761C">
              <w:rPr>
                <w:sz w:val="18"/>
                <w:szCs w:val="18"/>
                <w:lang w:eastAsia="ru-RU"/>
              </w:rPr>
              <w:tab/>
              <w:t xml:space="preserve"> </w:t>
            </w:r>
          </w:p>
        </w:tc>
        <w:tc>
          <w:tcPr>
            <w:tcW w:w="4839" w:type="dxa"/>
          </w:tcPr>
          <w:p w:rsidR="007E5FFA" w:rsidRPr="001E761C" w:rsidRDefault="007E5FFA" w:rsidP="003B0FF6">
            <w:pPr>
              <w:jc w:val="center"/>
              <w:rPr>
                <w:sz w:val="18"/>
                <w:szCs w:val="18"/>
                <w:lang w:eastAsia="ru-RU"/>
              </w:rPr>
            </w:pPr>
            <w:proofErr w:type="gramStart"/>
            <w:r w:rsidRPr="001E761C">
              <w:rPr>
                <w:sz w:val="18"/>
                <w:szCs w:val="18"/>
                <w:lang w:eastAsia="ru-RU"/>
              </w:rPr>
              <w:t>Жалоба может быть подана с использованием информационно-телекоммуникационной сети «Интернет» посредством официального сайта органов местного самоуправления города Югорска,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а также может быть принята при личном приеме заявителя руководителем органа, предоставляющего муниципальную услугу или главе города</w:t>
            </w:r>
            <w:proofErr w:type="gramEnd"/>
            <w:r w:rsidRPr="001E761C">
              <w:rPr>
                <w:sz w:val="18"/>
                <w:szCs w:val="18"/>
                <w:lang w:eastAsia="ru-RU"/>
              </w:rPr>
              <w:t xml:space="preserve"> Югорска</w:t>
            </w:r>
          </w:p>
        </w:tc>
      </w:tr>
      <w:tr w:rsidR="007E5FFA" w:rsidTr="007E5FFA">
        <w:trPr>
          <w:trHeight w:val="392"/>
        </w:trPr>
        <w:tc>
          <w:tcPr>
            <w:tcW w:w="15755" w:type="dxa"/>
            <w:gridSpan w:val="7"/>
            <w:vAlign w:val="center"/>
          </w:tcPr>
          <w:p w:rsidR="007E5FFA" w:rsidRPr="00BC5723" w:rsidRDefault="007E5FFA" w:rsidP="00CD7233">
            <w:pPr>
              <w:jc w:val="center"/>
              <w:rPr>
                <w:b/>
                <w:sz w:val="20"/>
                <w:szCs w:val="20"/>
              </w:rPr>
            </w:pPr>
            <w:r w:rsidRPr="009664CD">
              <w:rPr>
                <w:sz w:val="20"/>
              </w:rPr>
              <w:t>«</w:t>
            </w:r>
            <w:proofErr w:type="spellStart"/>
            <w:r w:rsidRPr="009664CD">
              <w:rPr>
                <w:sz w:val="20"/>
              </w:rPr>
              <w:t>Подуслуга</w:t>
            </w:r>
            <w:proofErr w:type="spellEnd"/>
            <w:r w:rsidRPr="009664CD">
              <w:rPr>
                <w:sz w:val="20"/>
              </w:rPr>
              <w:t xml:space="preserve">» 2 </w:t>
            </w:r>
            <w:r w:rsidRPr="009664CD">
              <w:rPr>
                <w:bCs/>
                <w:sz w:val="20"/>
              </w:rPr>
              <w:t>П</w:t>
            </w:r>
            <w:r w:rsidRPr="009664CD">
              <w:rPr>
                <w:bCs/>
                <w:sz w:val="20"/>
                <w:szCs w:val="20"/>
              </w:rPr>
              <w:t>ризнание жилого помещения непригодным для проживания</w:t>
            </w:r>
          </w:p>
        </w:tc>
      </w:tr>
      <w:tr w:rsidR="007E5FFA" w:rsidTr="007E5FFA">
        <w:trPr>
          <w:trHeight w:val="525"/>
        </w:trPr>
        <w:tc>
          <w:tcPr>
            <w:tcW w:w="3545" w:type="dxa"/>
          </w:tcPr>
          <w:p w:rsidR="007E5FFA" w:rsidRPr="001E761C" w:rsidRDefault="007E5FFA" w:rsidP="003B0FF6">
            <w:pPr>
              <w:jc w:val="both"/>
              <w:rPr>
                <w:rFonts w:eastAsia="Calibri"/>
                <w:sz w:val="18"/>
                <w:szCs w:val="18"/>
              </w:rPr>
            </w:pPr>
            <w:r w:rsidRPr="001E761C">
              <w:rPr>
                <w:rFonts w:eastAsia="Calibri"/>
                <w:sz w:val="18"/>
                <w:szCs w:val="18"/>
              </w:rPr>
              <w:t>В информационно-телекоммуникационной сети Интернет:</w:t>
            </w:r>
          </w:p>
          <w:p w:rsidR="007E5FFA" w:rsidRPr="001E761C" w:rsidRDefault="007E5FFA" w:rsidP="003B0FF6">
            <w:pPr>
              <w:jc w:val="both"/>
              <w:rPr>
                <w:rFonts w:eastAsia="Calibri"/>
                <w:sz w:val="18"/>
                <w:szCs w:val="18"/>
              </w:rPr>
            </w:pPr>
            <w:r w:rsidRPr="001E761C">
              <w:rPr>
                <w:rFonts w:eastAsia="Calibri"/>
                <w:sz w:val="18"/>
                <w:szCs w:val="18"/>
              </w:rPr>
              <w:t>- на официальном сайте органов местного самоуправления города Югорска,</w:t>
            </w:r>
          </w:p>
          <w:p w:rsidR="007E5FFA" w:rsidRPr="001E761C" w:rsidRDefault="007E5FFA" w:rsidP="003B0FF6">
            <w:pPr>
              <w:jc w:val="both"/>
              <w:rPr>
                <w:sz w:val="18"/>
                <w:szCs w:val="18"/>
              </w:rPr>
            </w:pPr>
            <w:r w:rsidRPr="001E761C">
              <w:rPr>
                <w:rFonts w:eastAsia="Calibri"/>
                <w:sz w:val="18"/>
                <w:szCs w:val="18"/>
              </w:rPr>
              <w:t xml:space="preserve">-через </w:t>
            </w:r>
            <w:r w:rsidRPr="001E761C">
              <w:rPr>
                <w:sz w:val="18"/>
                <w:szCs w:val="18"/>
              </w:rPr>
              <w:t>«Единый портал государственных и муниципальных услуг» (функций);</w:t>
            </w:r>
          </w:p>
          <w:p w:rsidR="007E5FFA" w:rsidRPr="001E761C" w:rsidRDefault="007E5FFA" w:rsidP="003B0FF6">
            <w:pPr>
              <w:jc w:val="both"/>
              <w:rPr>
                <w:b/>
                <w:sz w:val="18"/>
                <w:szCs w:val="18"/>
                <w:lang w:eastAsia="ru-RU"/>
              </w:rPr>
            </w:pPr>
            <w:r w:rsidRPr="001E761C">
              <w:rPr>
                <w:sz w:val="18"/>
                <w:szCs w:val="18"/>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p>
        </w:tc>
        <w:tc>
          <w:tcPr>
            <w:tcW w:w="1134" w:type="dxa"/>
          </w:tcPr>
          <w:p w:rsidR="007E5FFA" w:rsidRPr="001E761C" w:rsidRDefault="007E5FFA" w:rsidP="003B0FF6">
            <w:pPr>
              <w:jc w:val="center"/>
              <w:rPr>
                <w:sz w:val="18"/>
                <w:szCs w:val="18"/>
                <w:lang w:eastAsia="ru-RU"/>
              </w:rPr>
            </w:pPr>
            <w:r w:rsidRPr="001E761C">
              <w:rPr>
                <w:sz w:val="18"/>
                <w:szCs w:val="18"/>
                <w:lang w:eastAsia="ru-RU"/>
              </w:rPr>
              <w:t>Запись на прием в МФЦ возможна через сайт МФЦ в разделе «Предварительная запись»</w:t>
            </w:r>
          </w:p>
        </w:tc>
        <w:tc>
          <w:tcPr>
            <w:tcW w:w="1559" w:type="dxa"/>
          </w:tcPr>
          <w:p w:rsidR="007E5FFA" w:rsidRPr="00445F50" w:rsidRDefault="007E5FFA" w:rsidP="003B0FF6">
            <w:pPr>
              <w:jc w:val="center"/>
              <w:rPr>
                <w:sz w:val="18"/>
                <w:szCs w:val="18"/>
              </w:rPr>
            </w:pPr>
            <w:r w:rsidRPr="001E761C">
              <w:rPr>
                <w:sz w:val="18"/>
                <w:szCs w:val="18"/>
              </w:rPr>
              <w:t>через экранную форму на Едином портале государственных услуг, через экранную форму на  регионально</w:t>
            </w:r>
            <w:r>
              <w:rPr>
                <w:sz w:val="18"/>
                <w:szCs w:val="18"/>
              </w:rPr>
              <w:t>м портале государственных услуг</w:t>
            </w:r>
          </w:p>
        </w:tc>
        <w:tc>
          <w:tcPr>
            <w:tcW w:w="1701" w:type="dxa"/>
          </w:tcPr>
          <w:p w:rsidR="007E5FFA" w:rsidRPr="001E761C" w:rsidRDefault="007E5FFA" w:rsidP="003B0FF6">
            <w:pPr>
              <w:jc w:val="center"/>
              <w:rPr>
                <w:b/>
                <w:sz w:val="18"/>
                <w:szCs w:val="18"/>
                <w:lang w:eastAsia="ru-RU"/>
              </w:rPr>
            </w:pPr>
            <w:r w:rsidRPr="001E761C">
              <w:rPr>
                <w:sz w:val="18"/>
                <w:szCs w:val="18"/>
              </w:rPr>
              <w:t>требуется предоставление заявителем документов на бумажном носителе для оказания услуги</w:t>
            </w:r>
          </w:p>
        </w:tc>
        <w:tc>
          <w:tcPr>
            <w:tcW w:w="1701" w:type="dxa"/>
          </w:tcPr>
          <w:p w:rsidR="007E5FFA" w:rsidRPr="001E761C" w:rsidRDefault="007E5FFA" w:rsidP="003B0FF6">
            <w:pPr>
              <w:jc w:val="center"/>
              <w:rPr>
                <w:b/>
                <w:sz w:val="20"/>
                <w:szCs w:val="20"/>
                <w:lang w:eastAsia="ru-RU"/>
              </w:rPr>
            </w:pPr>
            <w:r w:rsidRPr="001E761C">
              <w:rPr>
                <w:b/>
                <w:sz w:val="20"/>
                <w:szCs w:val="20"/>
                <w:lang w:eastAsia="ru-RU"/>
              </w:rPr>
              <w:t>-</w:t>
            </w:r>
          </w:p>
        </w:tc>
        <w:tc>
          <w:tcPr>
            <w:tcW w:w="1276" w:type="dxa"/>
          </w:tcPr>
          <w:p w:rsidR="007E5FFA" w:rsidRPr="001E761C" w:rsidRDefault="007E5FFA" w:rsidP="003B0FF6">
            <w:pPr>
              <w:jc w:val="center"/>
              <w:rPr>
                <w:sz w:val="18"/>
                <w:szCs w:val="18"/>
                <w:lang w:eastAsia="ru-RU"/>
              </w:rPr>
            </w:pPr>
            <w:r w:rsidRPr="001E761C">
              <w:rPr>
                <w:sz w:val="18"/>
                <w:szCs w:val="18"/>
                <w:lang w:eastAsia="ru-RU"/>
              </w:rPr>
              <w:t>Личный кабинет заявителя на Портале государственных услуг, электронная почта</w:t>
            </w:r>
            <w:r w:rsidRPr="001E761C">
              <w:rPr>
                <w:sz w:val="18"/>
                <w:szCs w:val="18"/>
                <w:lang w:eastAsia="ru-RU"/>
              </w:rPr>
              <w:tab/>
              <w:t xml:space="preserve"> </w:t>
            </w:r>
          </w:p>
        </w:tc>
        <w:tc>
          <w:tcPr>
            <w:tcW w:w="4839" w:type="dxa"/>
          </w:tcPr>
          <w:p w:rsidR="007E5FFA" w:rsidRPr="001E761C" w:rsidRDefault="007E5FFA" w:rsidP="003B0FF6">
            <w:pPr>
              <w:jc w:val="center"/>
              <w:rPr>
                <w:sz w:val="18"/>
                <w:szCs w:val="18"/>
                <w:lang w:eastAsia="ru-RU"/>
              </w:rPr>
            </w:pPr>
            <w:proofErr w:type="gramStart"/>
            <w:r w:rsidRPr="001E761C">
              <w:rPr>
                <w:sz w:val="18"/>
                <w:szCs w:val="18"/>
                <w:lang w:eastAsia="ru-RU"/>
              </w:rPr>
              <w:t>Жалоба может быть подана с использованием информационно-телекоммуникационной сети «Интернет» посредством официального сайта органов местного самоуправления города Югорска,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а также может быть принята при личном приеме заявителя руководителем органа, предоставляющего муниципальную услугу или главе города</w:t>
            </w:r>
            <w:proofErr w:type="gramEnd"/>
            <w:r w:rsidRPr="001E761C">
              <w:rPr>
                <w:sz w:val="18"/>
                <w:szCs w:val="18"/>
                <w:lang w:eastAsia="ru-RU"/>
              </w:rPr>
              <w:t xml:space="preserve"> Югорска</w:t>
            </w:r>
          </w:p>
        </w:tc>
      </w:tr>
      <w:tr w:rsidR="007E5FFA" w:rsidTr="007E5FFA">
        <w:trPr>
          <w:trHeight w:val="415"/>
        </w:trPr>
        <w:tc>
          <w:tcPr>
            <w:tcW w:w="15755" w:type="dxa"/>
            <w:gridSpan w:val="7"/>
            <w:vAlign w:val="center"/>
          </w:tcPr>
          <w:p w:rsidR="007E5FFA" w:rsidRPr="00EC1992" w:rsidRDefault="007E5FFA" w:rsidP="00CD7233">
            <w:pPr>
              <w:jc w:val="center"/>
              <w:rPr>
                <w:sz w:val="20"/>
                <w:szCs w:val="20"/>
              </w:rPr>
            </w:pPr>
            <w:r w:rsidRPr="00E51F88">
              <w:rPr>
                <w:sz w:val="20"/>
              </w:rPr>
              <w:lastRenderedPageBreak/>
              <w:t>«</w:t>
            </w:r>
            <w:proofErr w:type="spellStart"/>
            <w:r w:rsidRPr="00E51F88">
              <w:rPr>
                <w:sz w:val="20"/>
              </w:rPr>
              <w:t>Подуслуга</w:t>
            </w:r>
            <w:proofErr w:type="spellEnd"/>
            <w:r w:rsidRPr="00E51F88">
              <w:rPr>
                <w:sz w:val="20"/>
              </w:rPr>
              <w:t xml:space="preserve">» 3 </w:t>
            </w:r>
            <w:r w:rsidRPr="00E51F88">
              <w:rPr>
                <w:bCs/>
                <w:sz w:val="20"/>
              </w:rPr>
              <w:t>Признание многоквартирного дома аварийным и подлежащим сносу или реконструкции</w:t>
            </w:r>
          </w:p>
        </w:tc>
      </w:tr>
      <w:tr w:rsidR="007E5FFA" w:rsidRPr="00EC1992" w:rsidTr="007E5FFA">
        <w:trPr>
          <w:trHeight w:val="525"/>
        </w:trPr>
        <w:tc>
          <w:tcPr>
            <w:tcW w:w="3545" w:type="dxa"/>
          </w:tcPr>
          <w:p w:rsidR="007E5FFA" w:rsidRPr="001E761C" w:rsidRDefault="007E5FFA" w:rsidP="003B0FF6">
            <w:pPr>
              <w:jc w:val="both"/>
              <w:rPr>
                <w:rFonts w:eastAsia="Calibri"/>
                <w:sz w:val="18"/>
                <w:szCs w:val="18"/>
              </w:rPr>
            </w:pPr>
            <w:r w:rsidRPr="001E761C">
              <w:rPr>
                <w:rFonts w:eastAsia="Calibri"/>
                <w:sz w:val="18"/>
                <w:szCs w:val="18"/>
              </w:rPr>
              <w:t>В информационно-телекоммуникационной сети Интернет:</w:t>
            </w:r>
          </w:p>
          <w:p w:rsidR="007E5FFA" w:rsidRPr="001E761C" w:rsidRDefault="007E5FFA" w:rsidP="003B0FF6">
            <w:pPr>
              <w:jc w:val="both"/>
              <w:rPr>
                <w:rFonts w:eastAsia="Calibri"/>
                <w:sz w:val="18"/>
                <w:szCs w:val="18"/>
              </w:rPr>
            </w:pPr>
            <w:r w:rsidRPr="001E761C">
              <w:rPr>
                <w:rFonts w:eastAsia="Calibri"/>
                <w:sz w:val="18"/>
                <w:szCs w:val="18"/>
              </w:rPr>
              <w:t>- на официальном сайте органов местного самоуправления города Югорска,</w:t>
            </w:r>
          </w:p>
          <w:p w:rsidR="007E5FFA" w:rsidRPr="001E761C" w:rsidRDefault="007E5FFA" w:rsidP="003B0FF6">
            <w:pPr>
              <w:jc w:val="both"/>
              <w:rPr>
                <w:sz w:val="18"/>
                <w:szCs w:val="18"/>
              </w:rPr>
            </w:pPr>
            <w:r w:rsidRPr="001E761C">
              <w:rPr>
                <w:rFonts w:eastAsia="Calibri"/>
                <w:sz w:val="18"/>
                <w:szCs w:val="18"/>
              </w:rPr>
              <w:t xml:space="preserve">-через </w:t>
            </w:r>
            <w:r w:rsidRPr="001E761C">
              <w:rPr>
                <w:sz w:val="18"/>
                <w:szCs w:val="18"/>
              </w:rPr>
              <w:t>«Единый портал государственных и муниципальных услуг» (функций);</w:t>
            </w:r>
          </w:p>
          <w:p w:rsidR="007E5FFA" w:rsidRPr="001E761C" w:rsidRDefault="007E5FFA" w:rsidP="003B0FF6">
            <w:pPr>
              <w:jc w:val="both"/>
              <w:rPr>
                <w:b/>
                <w:sz w:val="18"/>
                <w:szCs w:val="18"/>
                <w:lang w:eastAsia="ru-RU"/>
              </w:rPr>
            </w:pPr>
            <w:r w:rsidRPr="001E761C">
              <w:rPr>
                <w:sz w:val="18"/>
                <w:szCs w:val="18"/>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p>
        </w:tc>
        <w:tc>
          <w:tcPr>
            <w:tcW w:w="1134" w:type="dxa"/>
          </w:tcPr>
          <w:p w:rsidR="007E5FFA" w:rsidRPr="001E761C" w:rsidRDefault="007E5FFA" w:rsidP="003B0FF6">
            <w:pPr>
              <w:jc w:val="center"/>
              <w:rPr>
                <w:sz w:val="18"/>
                <w:szCs w:val="18"/>
                <w:lang w:eastAsia="ru-RU"/>
              </w:rPr>
            </w:pPr>
            <w:r w:rsidRPr="001E761C">
              <w:rPr>
                <w:sz w:val="18"/>
                <w:szCs w:val="18"/>
                <w:lang w:eastAsia="ru-RU"/>
              </w:rPr>
              <w:t>Запись на прием в МФЦ возможна через сайт МФЦ в разделе «Предварительная запись»</w:t>
            </w:r>
          </w:p>
        </w:tc>
        <w:tc>
          <w:tcPr>
            <w:tcW w:w="1559" w:type="dxa"/>
          </w:tcPr>
          <w:p w:rsidR="007E5FFA" w:rsidRPr="00445F50" w:rsidRDefault="007E5FFA" w:rsidP="003B0FF6">
            <w:pPr>
              <w:jc w:val="center"/>
              <w:rPr>
                <w:sz w:val="18"/>
                <w:szCs w:val="18"/>
              </w:rPr>
            </w:pPr>
            <w:r w:rsidRPr="001E761C">
              <w:rPr>
                <w:sz w:val="18"/>
                <w:szCs w:val="18"/>
              </w:rPr>
              <w:t>через экранную форму на Едином портале государственных услуг, через экранную форму на  регионально</w:t>
            </w:r>
            <w:r>
              <w:rPr>
                <w:sz w:val="18"/>
                <w:szCs w:val="18"/>
              </w:rPr>
              <w:t>м портале государственных услуг</w:t>
            </w:r>
          </w:p>
        </w:tc>
        <w:tc>
          <w:tcPr>
            <w:tcW w:w="1701" w:type="dxa"/>
          </w:tcPr>
          <w:p w:rsidR="007E5FFA" w:rsidRPr="001E761C" w:rsidRDefault="007E5FFA" w:rsidP="003B0FF6">
            <w:pPr>
              <w:jc w:val="center"/>
              <w:rPr>
                <w:b/>
                <w:sz w:val="18"/>
                <w:szCs w:val="18"/>
                <w:lang w:eastAsia="ru-RU"/>
              </w:rPr>
            </w:pPr>
            <w:r w:rsidRPr="001E761C">
              <w:rPr>
                <w:sz w:val="18"/>
                <w:szCs w:val="18"/>
              </w:rPr>
              <w:t>требуется предоставление заявителем документов на бумажном носителе для оказания услуги</w:t>
            </w:r>
          </w:p>
        </w:tc>
        <w:tc>
          <w:tcPr>
            <w:tcW w:w="1701" w:type="dxa"/>
          </w:tcPr>
          <w:p w:rsidR="007E5FFA" w:rsidRPr="001E761C" w:rsidRDefault="007E5FFA" w:rsidP="003B0FF6">
            <w:pPr>
              <w:jc w:val="center"/>
              <w:rPr>
                <w:b/>
                <w:sz w:val="20"/>
                <w:szCs w:val="20"/>
                <w:lang w:eastAsia="ru-RU"/>
              </w:rPr>
            </w:pPr>
            <w:r w:rsidRPr="001E761C">
              <w:rPr>
                <w:b/>
                <w:sz w:val="20"/>
                <w:szCs w:val="20"/>
                <w:lang w:eastAsia="ru-RU"/>
              </w:rPr>
              <w:t>-</w:t>
            </w:r>
          </w:p>
        </w:tc>
        <w:tc>
          <w:tcPr>
            <w:tcW w:w="1276" w:type="dxa"/>
          </w:tcPr>
          <w:p w:rsidR="007E5FFA" w:rsidRPr="001E761C" w:rsidRDefault="007E5FFA" w:rsidP="003B0FF6">
            <w:pPr>
              <w:jc w:val="center"/>
              <w:rPr>
                <w:sz w:val="18"/>
                <w:szCs w:val="18"/>
                <w:lang w:eastAsia="ru-RU"/>
              </w:rPr>
            </w:pPr>
            <w:r w:rsidRPr="001E761C">
              <w:rPr>
                <w:sz w:val="18"/>
                <w:szCs w:val="18"/>
                <w:lang w:eastAsia="ru-RU"/>
              </w:rPr>
              <w:t>Личный кабинет заявителя на Портале государственных услуг, электронная почта</w:t>
            </w:r>
            <w:r w:rsidRPr="001E761C">
              <w:rPr>
                <w:sz w:val="18"/>
                <w:szCs w:val="18"/>
                <w:lang w:eastAsia="ru-RU"/>
              </w:rPr>
              <w:tab/>
              <w:t xml:space="preserve"> </w:t>
            </w:r>
          </w:p>
        </w:tc>
        <w:tc>
          <w:tcPr>
            <w:tcW w:w="4839" w:type="dxa"/>
          </w:tcPr>
          <w:p w:rsidR="007E5FFA" w:rsidRPr="001E761C" w:rsidRDefault="007E5FFA" w:rsidP="003B0FF6">
            <w:pPr>
              <w:jc w:val="center"/>
              <w:rPr>
                <w:sz w:val="18"/>
                <w:szCs w:val="18"/>
                <w:lang w:eastAsia="ru-RU"/>
              </w:rPr>
            </w:pPr>
            <w:proofErr w:type="gramStart"/>
            <w:r w:rsidRPr="001E761C">
              <w:rPr>
                <w:sz w:val="18"/>
                <w:szCs w:val="18"/>
                <w:lang w:eastAsia="ru-RU"/>
              </w:rPr>
              <w:t>Жалоба может быть подана с использованием информационно-телекоммуникационной сети «Интернет» посредством официального сайта органов местного самоуправления города Югорска,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а также может быть принята при личном приеме заявителя руководителем органа, предоставляющего муниципальную услугу или главе города</w:t>
            </w:r>
            <w:proofErr w:type="gramEnd"/>
            <w:r w:rsidRPr="001E761C">
              <w:rPr>
                <w:sz w:val="18"/>
                <w:szCs w:val="18"/>
                <w:lang w:eastAsia="ru-RU"/>
              </w:rPr>
              <w:t xml:space="preserve"> Югорска</w:t>
            </w:r>
          </w:p>
        </w:tc>
      </w:tr>
    </w:tbl>
    <w:p w:rsidR="00BF6FF4" w:rsidRDefault="00BF6FF4">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sectPr w:rsidR="00943E4D" w:rsidSect="00342E0B">
          <w:pgSz w:w="16838" w:h="11906" w:orient="landscape"/>
          <w:pgMar w:top="1701" w:right="1134" w:bottom="850" w:left="1134" w:header="708" w:footer="708" w:gutter="0"/>
          <w:cols w:space="708"/>
          <w:titlePg/>
          <w:docGrid w:linePitch="381"/>
        </w:sectPr>
      </w:pPr>
    </w:p>
    <w:p w:rsidR="00943E4D" w:rsidRPr="00943E4D" w:rsidRDefault="00943E4D" w:rsidP="00943E4D">
      <w:pPr>
        <w:autoSpaceDE w:val="0"/>
        <w:autoSpaceDN w:val="0"/>
        <w:adjustRightInd w:val="0"/>
        <w:spacing w:line="240" w:lineRule="auto"/>
        <w:ind w:left="3969"/>
        <w:jc w:val="right"/>
        <w:outlineLvl w:val="0"/>
        <w:rPr>
          <w:rFonts w:eastAsiaTheme="minorHAnsi"/>
          <w:bCs/>
          <w:iCs/>
          <w:sz w:val="24"/>
          <w:szCs w:val="24"/>
        </w:rPr>
      </w:pPr>
      <w:r w:rsidRPr="00943E4D">
        <w:rPr>
          <w:rFonts w:eastAsiaTheme="minorHAnsi"/>
          <w:bCs/>
          <w:iCs/>
          <w:sz w:val="24"/>
          <w:szCs w:val="24"/>
        </w:rPr>
        <w:lastRenderedPageBreak/>
        <w:t>Приложение 1</w:t>
      </w:r>
      <w:r w:rsidRPr="00943E4D">
        <w:rPr>
          <w:rFonts w:eastAsiaTheme="minorHAnsi"/>
          <w:bCs/>
          <w:iCs/>
          <w:sz w:val="24"/>
          <w:szCs w:val="24"/>
        </w:rPr>
        <w:br/>
        <w:t xml:space="preserve">к технологической схеме </w:t>
      </w:r>
    </w:p>
    <w:p w:rsidR="00943E4D" w:rsidRPr="00943E4D" w:rsidRDefault="00943E4D" w:rsidP="00943E4D">
      <w:pPr>
        <w:autoSpaceDE w:val="0"/>
        <w:autoSpaceDN w:val="0"/>
        <w:adjustRightInd w:val="0"/>
        <w:spacing w:line="240" w:lineRule="auto"/>
        <w:ind w:left="3969"/>
        <w:jc w:val="right"/>
        <w:rPr>
          <w:rFonts w:eastAsiaTheme="minorHAnsi"/>
          <w:bCs/>
          <w:iCs/>
          <w:szCs w:val="28"/>
        </w:rPr>
      </w:pPr>
    </w:p>
    <w:p w:rsidR="00943E4D" w:rsidRPr="00943E4D" w:rsidRDefault="00943E4D" w:rsidP="00943E4D">
      <w:pPr>
        <w:autoSpaceDE w:val="0"/>
        <w:autoSpaceDN w:val="0"/>
        <w:adjustRightInd w:val="0"/>
        <w:spacing w:line="240" w:lineRule="auto"/>
        <w:ind w:left="3969"/>
        <w:jc w:val="right"/>
        <w:rPr>
          <w:rFonts w:eastAsiaTheme="minorHAnsi"/>
          <w:bCs/>
          <w:iCs/>
          <w:szCs w:val="28"/>
        </w:rPr>
      </w:pP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В уполномоченный орган ___________________________________</w:t>
      </w:r>
      <w:r w:rsidRPr="00943E4D">
        <w:rPr>
          <w:rFonts w:eastAsiaTheme="minorHAnsi"/>
          <w:sz w:val="24"/>
          <w:szCs w:val="24"/>
        </w:rPr>
        <w:br/>
        <w:t>_____________________________________</w:t>
      </w: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(фамилия, имя, отчество полностью)</w:t>
      </w:r>
    </w:p>
    <w:p w:rsidR="00943E4D" w:rsidRPr="00943E4D" w:rsidRDefault="00943E4D" w:rsidP="00943E4D">
      <w:pPr>
        <w:spacing w:line="240" w:lineRule="auto"/>
        <w:ind w:left="3402"/>
        <w:jc w:val="right"/>
        <w:rPr>
          <w:rFonts w:eastAsiaTheme="minorHAnsi"/>
          <w:sz w:val="24"/>
          <w:szCs w:val="24"/>
        </w:rPr>
      </w:pP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проживающег</w:t>
      </w:r>
      <w:proofErr w:type="gramStart"/>
      <w:r w:rsidRPr="00943E4D">
        <w:rPr>
          <w:rFonts w:eastAsiaTheme="minorHAnsi"/>
          <w:sz w:val="24"/>
          <w:szCs w:val="24"/>
        </w:rPr>
        <w:t>о(</w:t>
      </w:r>
      <w:proofErr w:type="gramEnd"/>
      <w:r w:rsidRPr="00943E4D">
        <w:rPr>
          <w:rFonts w:eastAsiaTheme="minorHAnsi"/>
          <w:sz w:val="24"/>
          <w:szCs w:val="24"/>
        </w:rPr>
        <w:t>ей) по адресу: _____________________________________</w:t>
      </w: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_____________________________________</w:t>
      </w: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тел. _________________________________</w:t>
      </w:r>
    </w:p>
    <w:p w:rsidR="00943E4D" w:rsidRPr="00943E4D" w:rsidRDefault="00943E4D" w:rsidP="00943E4D">
      <w:pPr>
        <w:spacing w:line="240" w:lineRule="auto"/>
        <w:ind w:left="3402"/>
        <w:jc w:val="right"/>
        <w:rPr>
          <w:rFonts w:eastAsiaTheme="minorHAnsi"/>
          <w:sz w:val="24"/>
          <w:szCs w:val="24"/>
        </w:rPr>
      </w:pP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адрес электронной почты: ____________________________________</w:t>
      </w:r>
    </w:p>
    <w:p w:rsidR="00943E4D" w:rsidRPr="00943E4D" w:rsidRDefault="00943E4D" w:rsidP="00943E4D">
      <w:pPr>
        <w:spacing w:line="240" w:lineRule="auto"/>
        <w:ind w:left="3402"/>
        <w:jc w:val="right"/>
        <w:rPr>
          <w:rFonts w:eastAsiaTheme="minorHAnsi"/>
          <w:sz w:val="24"/>
          <w:szCs w:val="24"/>
        </w:rPr>
      </w:pPr>
    </w:p>
    <w:p w:rsidR="00943E4D" w:rsidRPr="00943E4D" w:rsidRDefault="00943E4D" w:rsidP="00943E4D">
      <w:pPr>
        <w:spacing w:line="240" w:lineRule="auto"/>
        <w:jc w:val="center"/>
        <w:rPr>
          <w:rFonts w:eastAsiaTheme="minorHAnsi"/>
          <w:b/>
          <w:szCs w:val="28"/>
        </w:rPr>
      </w:pPr>
      <w:r w:rsidRPr="00943E4D">
        <w:rPr>
          <w:rFonts w:eastAsiaTheme="minorHAnsi"/>
          <w:b/>
          <w:szCs w:val="28"/>
        </w:rPr>
        <w:t>Заявление*</w:t>
      </w:r>
    </w:p>
    <w:p w:rsidR="00943E4D" w:rsidRPr="00943E4D" w:rsidRDefault="00943E4D" w:rsidP="00943E4D">
      <w:pPr>
        <w:spacing w:line="240" w:lineRule="auto"/>
        <w:jc w:val="center"/>
        <w:rPr>
          <w:i/>
          <w:sz w:val="24"/>
          <w:szCs w:val="24"/>
          <w:lang w:eastAsia="ru-RU"/>
        </w:rPr>
      </w:pPr>
      <w:r w:rsidRPr="00943E4D">
        <w:rPr>
          <w:i/>
          <w:sz w:val="24"/>
          <w:szCs w:val="24"/>
          <w:lang w:eastAsia="ru-RU"/>
        </w:rPr>
        <w:t>(форма заявления является примерной)</w:t>
      </w:r>
    </w:p>
    <w:p w:rsidR="00943E4D" w:rsidRPr="00943E4D" w:rsidRDefault="00943E4D" w:rsidP="00943E4D">
      <w:pPr>
        <w:spacing w:line="240" w:lineRule="auto"/>
        <w:jc w:val="center"/>
        <w:rPr>
          <w:rFonts w:eastAsiaTheme="minorHAnsi"/>
          <w:szCs w:val="28"/>
        </w:rPr>
      </w:pPr>
    </w:p>
    <w:p w:rsidR="00943E4D" w:rsidRPr="00943E4D" w:rsidRDefault="00943E4D" w:rsidP="00943E4D">
      <w:pPr>
        <w:spacing w:line="240" w:lineRule="auto"/>
        <w:ind w:firstLine="709"/>
        <w:jc w:val="both"/>
        <w:rPr>
          <w:rFonts w:eastAsiaTheme="minorHAnsi"/>
          <w:sz w:val="24"/>
          <w:szCs w:val="24"/>
        </w:rPr>
      </w:pPr>
      <w:r w:rsidRPr="00943E4D">
        <w:rPr>
          <w:rFonts w:eastAsiaTheme="minorHAnsi"/>
          <w:sz w:val="24"/>
          <w:szCs w:val="24"/>
        </w:rPr>
        <w:t>Прошу провести оценку (помещения, жилого помещения, многоквартирного жилого дома) по адресу: ___________________________________________________</w:t>
      </w:r>
    </w:p>
    <w:p w:rsidR="00943E4D" w:rsidRPr="00943E4D" w:rsidRDefault="00943E4D" w:rsidP="00943E4D">
      <w:pPr>
        <w:spacing w:line="240" w:lineRule="auto"/>
        <w:jc w:val="both"/>
        <w:rPr>
          <w:rFonts w:eastAsiaTheme="minorHAnsi"/>
          <w:sz w:val="24"/>
          <w:szCs w:val="24"/>
        </w:rPr>
      </w:pPr>
      <w:r w:rsidRPr="00943E4D">
        <w:rPr>
          <w:rFonts w:eastAsiaTheme="minorHAnsi"/>
          <w:sz w:val="24"/>
          <w:szCs w:val="24"/>
        </w:rPr>
        <w:t>___________________________________________________________________________</w:t>
      </w:r>
    </w:p>
    <w:p w:rsidR="00943E4D" w:rsidRPr="00943E4D" w:rsidRDefault="00943E4D" w:rsidP="00943E4D">
      <w:pPr>
        <w:spacing w:line="240" w:lineRule="auto"/>
        <w:jc w:val="both"/>
        <w:rPr>
          <w:rFonts w:eastAsiaTheme="minorHAnsi"/>
          <w:sz w:val="24"/>
          <w:szCs w:val="24"/>
        </w:rPr>
      </w:pPr>
      <w:proofErr w:type="gramStart"/>
      <w:r w:rsidRPr="00943E4D">
        <w:rPr>
          <w:rFonts w:eastAsiaTheme="minorHAnsi"/>
          <w:sz w:val="24"/>
          <w:szCs w:val="24"/>
        </w:rPr>
        <w:t xml:space="preserve">на соответствие требованиям, установленным </w:t>
      </w:r>
      <w:hyperlink r:id="rId20" w:history="1">
        <w:r w:rsidRPr="00943E4D">
          <w:rPr>
            <w:rFonts w:eastAsiaTheme="minorHAnsi"/>
            <w:sz w:val="24"/>
            <w:szCs w:val="24"/>
          </w:rPr>
          <w:t>Положением</w:t>
        </w:r>
      </w:hyperlink>
      <w:r w:rsidRPr="00943E4D">
        <w:rPr>
          <w:rFonts w:eastAsiaTheme="minorHAnsi"/>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постановлением Правительства Российской Федерации от 28 января 2006 года № 47,</w:t>
      </w:r>
      <w:r w:rsidRPr="00943E4D">
        <w:rPr>
          <w:rFonts w:eastAsiaTheme="minorHAnsi"/>
          <w:sz w:val="24"/>
          <w:szCs w:val="24"/>
        </w:rPr>
        <w:br/>
        <w:t>и признать:</w:t>
      </w:r>
      <w:proofErr w:type="gramEnd"/>
    </w:p>
    <w:p w:rsidR="00943E4D" w:rsidRPr="00943E4D" w:rsidRDefault="00943E4D" w:rsidP="00943E4D">
      <w:pPr>
        <w:spacing w:line="240" w:lineRule="auto"/>
        <w:ind w:firstLine="709"/>
        <w:jc w:val="both"/>
        <w:rPr>
          <w:rFonts w:eastAsiaTheme="minorHAnsi"/>
          <w:sz w:val="24"/>
          <w:szCs w:val="24"/>
        </w:rPr>
      </w:pPr>
      <w:r w:rsidRPr="00943E4D">
        <w:rPr>
          <w:rFonts w:eastAsiaTheme="minorHAnsi"/>
          <w:sz w:val="24"/>
          <w:szCs w:val="24"/>
        </w:rPr>
        <w:t>помещение жилым помещением;</w:t>
      </w:r>
    </w:p>
    <w:p w:rsidR="00943E4D" w:rsidRPr="00943E4D" w:rsidRDefault="00943E4D" w:rsidP="00943E4D">
      <w:pPr>
        <w:spacing w:line="240" w:lineRule="auto"/>
        <w:ind w:firstLine="709"/>
        <w:jc w:val="both"/>
        <w:rPr>
          <w:rFonts w:eastAsiaTheme="minorHAnsi"/>
          <w:sz w:val="24"/>
          <w:szCs w:val="24"/>
        </w:rPr>
      </w:pPr>
      <w:r w:rsidRPr="00943E4D">
        <w:rPr>
          <w:rFonts w:eastAsiaTheme="minorHAnsi"/>
          <w:sz w:val="24"/>
          <w:szCs w:val="24"/>
        </w:rPr>
        <w:t>жилое помещение непригодным для проживания и многоквартирный дом аварийным и подлежащим сносу или реконструкции;</w:t>
      </w:r>
    </w:p>
    <w:p w:rsidR="00943E4D" w:rsidRPr="00943E4D" w:rsidRDefault="00943E4D" w:rsidP="00943E4D">
      <w:pPr>
        <w:spacing w:line="240" w:lineRule="auto"/>
        <w:ind w:firstLine="709"/>
        <w:jc w:val="both"/>
        <w:rPr>
          <w:rFonts w:eastAsiaTheme="minorHAnsi"/>
          <w:sz w:val="24"/>
          <w:szCs w:val="24"/>
        </w:rPr>
      </w:pPr>
      <w:r w:rsidRPr="00943E4D">
        <w:rPr>
          <w:rFonts w:eastAsiaTheme="minorHAnsi"/>
          <w:sz w:val="24"/>
          <w:szCs w:val="24"/>
        </w:rPr>
        <w:t>многоквартирный дом аварийным и подлежащим сносу или реконструкции.</w:t>
      </w:r>
    </w:p>
    <w:p w:rsidR="00943E4D" w:rsidRPr="00943E4D" w:rsidRDefault="00943E4D" w:rsidP="00943E4D">
      <w:pPr>
        <w:spacing w:line="240" w:lineRule="auto"/>
        <w:ind w:firstLine="709"/>
        <w:jc w:val="both"/>
        <w:rPr>
          <w:rFonts w:eastAsiaTheme="minorHAnsi"/>
          <w:sz w:val="24"/>
          <w:szCs w:val="24"/>
        </w:rPr>
      </w:pPr>
      <w:proofErr w:type="gramStart"/>
      <w:r w:rsidRPr="00943E4D">
        <w:rPr>
          <w:rFonts w:eastAsiaTheme="minorHAnsi"/>
          <w:sz w:val="24"/>
          <w:szCs w:val="24"/>
        </w:rPr>
        <w:t>Оцениваемое (помещение, жилое помещение, жилое помещение – квартира</w:t>
      </w:r>
      <w:r w:rsidRPr="00943E4D">
        <w:rPr>
          <w:rFonts w:eastAsiaTheme="minorHAnsi"/>
          <w:sz w:val="24"/>
          <w:szCs w:val="24"/>
        </w:rPr>
        <w:br/>
        <w:t>№ ___________, расположенное в многоквартирном жилом доме, подлежащем оценке) находится у меня в пользовании (собственности) на основании: ______________________________________________________________________________________________________________________________________________________________________________________________________________________________</w:t>
      </w:r>
      <w:proofErr w:type="gramEnd"/>
    </w:p>
    <w:p w:rsidR="00943E4D" w:rsidRPr="00943E4D" w:rsidRDefault="00943E4D" w:rsidP="00943E4D">
      <w:pPr>
        <w:spacing w:line="240" w:lineRule="auto"/>
        <w:ind w:firstLine="709"/>
        <w:jc w:val="both"/>
        <w:rPr>
          <w:rFonts w:eastAsiaTheme="minorHAnsi"/>
          <w:sz w:val="24"/>
          <w:szCs w:val="24"/>
        </w:rPr>
      </w:pPr>
      <w:r w:rsidRPr="00943E4D">
        <w:rPr>
          <w:rFonts w:eastAsiaTheme="minorHAnsi"/>
          <w:sz w:val="24"/>
          <w:szCs w:val="24"/>
        </w:rPr>
        <w:t>Я (мы) да</w:t>
      </w:r>
      <w:proofErr w:type="gramStart"/>
      <w:r w:rsidRPr="00943E4D">
        <w:rPr>
          <w:rFonts w:eastAsiaTheme="minorHAnsi"/>
          <w:sz w:val="24"/>
          <w:szCs w:val="24"/>
        </w:rPr>
        <w:t>ю(</w:t>
      </w:r>
      <w:proofErr w:type="gramEnd"/>
      <w:r w:rsidRPr="00943E4D">
        <w:rPr>
          <w:rFonts w:eastAsiaTheme="minorHAnsi"/>
          <w:sz w:val="24"/>
          <w:szCs w:val="24"/>
        </w:rPr>
        <w:t>ем) согласие на проверку указанных в заявлении сведений</w:t>
      </w:r>
      <w:r w:rsidRPr="00943E4D">
        <w:rPr>
          <w:rFonts w:eastAsiaTheme="minorHAnsi"/>
          <w:sz w:val="24"/>
          <w:szCs w:val="24"/>
        </w:rPr>
        <w:br/>
        <w:t>и на запрос документов, необходимых для рассмотрения заявления.</w:t>
      </w:r>
    </w:p>
    <w:p w:rsidR="00943E4D" w:rsidRPr="00943E4D" w:rsidRDefault="00943E4D" w:rsidP="00943E4D">
      <w:pPr>
        <w:spacing w:line="240" w:lineRule="auto"/>
        <w:ind w:firstLine="709"/>
        <w:jc w:val="both"/>
        <w:rPr>
          <w:rFonts w:eastAsiaTheme="minorHAnsi"/>
          <w:sz w:val="24"/>
          <w:szCs w:val="24"/>
        </w:rPr>
      </w:pPr>
      <w:r w:rsidRPr="00943E4D">
        <w:rPr>
          <w:rFonts w:eastAsiaTheme="minorHAnsi"/>
          <w:sz w:val="24"/>
          <w:szCs w:val="24"/>
        </w:rPr>
        <w:t>Я (мы) предупрежде</w:t>
      </w:r>
      <w:proofErr w:type="gramStart"/>
      <w:r w:rsidRPr="00943E4D">
        <w:rPr>
          <w:rFonts w:eastAsiaTheme="minorHAnsi"/>
          <w:sz w:val="24"/>
          <w:szCs w:val="24"/>
        </w:rPr>
        <w:t>н(</w:t>
      </w:r>
      <w:proofErr w:type="gramEnd"/>
      <w:r w:rsidRPr="00943E4D">
        <w:rPr>
          <w:rFonts w:eastAsiaTheme="minorHAnsi"/>
          <w:sz w:val="24"/>
          <w:szCs w:val="24"/>
        </w:rPr>
        <w:t>ы) о том, что в случае выявления сведений,</w:t>
      </w:r>
      <w:r w:rsidRPr="00943E4D">
        <w:rPr>
          <w:rFonts w:eastAsiaTheme="minorHAnsi"/>
          <w:sz w:val="24"/>
          <w:szCs w:val="24"/>
        </w:rPr>
        <w:br/>
        <w:t>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943E4D" w:rsidRPr="00943E4D" w:rsidRDefault="00943E4D" w:rsidP="00943E4D">
      <w:pPr>
        <w:spacing w:line="240" w:lineRule="auto"/>
        <w:ind w:firstLine="709"/>
        <w:jc w:val="both"/>
        <w:rPr>
          <w:rFonts w:eastAsiaTheme="minorHAnsi"/>
          <w:sz w:val="24"/>
          <w:szCs w:val="24"/>
        </w:rPr>
      </w:pPr>
      <w:r w:rsidRPr="00943E4D">
        <w:rPr>
          <w:rFonts w:eastAsiaTheme="minorHAnsi"/>
          <w:sz w:val="24"/>
          <w:szCs w:val="24"/>
        </w:rPr>
        <w:t>Место получения результата предоставления муниципальной услуги либо отказа в ее предоставлении (нужное подчеркнуть):</w:t>
      </w:r>
    </w:p>
    <w:p w:rsidR="00943E4D" w:rsidRPr="00943E4D" w:rsidRDefault="00943E4D" w:rsidP="00943E4D">
      <w:pPr>
        <w:autoSpaceDE w:val="0"/>
        <w:autoSpaceDN w:val="0"/>
        <w:adjustRightInd w:val="0"/>
        <w:spacing w:line="240" w:lineRule="auto"/>
        <w:ind w:firstLine="709"/>
        <w:jc w:val="both"/>
        <w:rPr>
          <w:rFonts w:eastAsiaTheme="minorHAnsi"/>
          <w:sz w:val="24"/>
          <w:szCs w:val="24"/>
        </w:rPr>
      </w:pPr>
      <w:r w:rsidRPr="00943E4D">
        <w:rPr>
          <w:rFonts w:eastAsiaTheme="minorHAnsi"/>
          <w:sz w:val="24"/>
          <w:szCs w:val="24"/>
        </w:rPr>
        <w:t>лично в многофункциональном центре;</w:t>
      </w:r>
    </w:p>
    <w:p w:rsidR="00943E4D" w:rsidRPr="00943E4D" w:rsidRDefault="00943E4D" w:rsidP="00943E4D">
      <w:pPr>
        <w:autoSpaceDE w:val="0"/>
        <w:autoSpaceDN w:val="0"/>
        <w:adjustRightInd w:val="0"/>
        <w:spacing w:line="240" w:lineRule="auto"/>
        <w:ind w:firstLine="709"/>
        <w:jc w:val="both"/>
        <w:rPr>
          <w:rFonts w:eastAsiaTheme="minorHAnsi"/>
          <w:sz w:val="24"/>
          <w:szCs w:val="24"/>
        </w:rPr>
      </w:pPr>
      <w:r w:rsidRPr="00943E4D">
        <w:rPr>
          <w:rFonts w:eastAsiaTheme="minorHAnsi"/>
          <w:sz w:val="24"/>
          <w:szCs w:val="24"/>
        </w:rPr>
        <w:t>лично в органе, предоставляющем муниципальную услугу;</w:t>
      </w:r>
    </w:p>
    <w:p w:rsidR="00943E4D" w:rsidRPr="00943E4D" w:rsidRDefault="00943E4D" w:rsidP="00943E4D">
      <w:pPr>
        <w:autoSpaceDE w:val="0"/>
        <w:autoSpaceDN w:val="0"/>
        <w:adjustRightInd w:val="0"/>
        <w:spacing w:line="240" w:lineRule="auto"/>
        <w:ind w:firstLine="709"/>
        <w:jc w:val="both"/>
        <w:rPr>
          <w:rFonts w:eastAsiaTheme="minorHAnsi"/>
          <w:sz w:val="24"/>
          <w:szCs w:val="24"/>
        </w:rPr>
      </w:pPr>
      <w:r w:rsidRPr="00943E4D">
        <w:rPr>
          <w:rFonts w:eastAsiaTheme="minorHAnsi"/>
          <w:sz w:val="24"/>
          <w:szCs w:val="24"/>
        </w:rPr>
        <w:t>посредством почтовой связи на адрес ___________________________________</w:t>
      </w:r>
    </w:p>
    <w:p w:rsidR="00943E4D" w:rsidRPr="00943E4D" w:rsidRDefault="00943E4D" w:rsidP="00943E4D">
      <w:pPr>
        <w:autoSpaceDE w:val="0"/>
        <w:autoSpaceDN w:val="0"/>
        <w:adjustRightInd w:val="0"/>
        <w:spacing w:line="240" w:lineRule="auto"/>
        <w:jc w:val="both"/>
        <w:rPr>
          <w:rFonts w:eastAsiaTheme="minorHAnsi"/>
          <w:sz w:val="24"/>
          <w:szCs w:val="24"/>
        </w:rPr>
      </w:pPr>
      <w:r w:rsidRPr="00943E4D">
        <w:rPr>
          <w:rFonts w:eastAsiaTheme="minorHAnsi"/>
          <w:sz w:val="24"/>
          <w:szCs w:val="24"/>
        </w:rPr>
        <w:t>__________________________________________________________________________;</w:t>
      </w:r>
    </w:p>
    <w:p w:rsidR="00943E4D" w:rsidRPr="00943E4D" w:rsidRDefault="00943E4D" w:rsidP="00943E4D">
      <w:pPr>
        <w:autoSpaceDE w:val="0"/>
        <w:autoSpaceDN w:val="0"/>
        <w:adjustRightInd w:val="0"/>
        <w:spacing w:line="240" w:lineRule="auto"/>
        <w:ind w:firstLine="709"/>
        <w:jc w:val="both"/>
        <w:rPr>
          <w:rFonts w:eastAsiaTheme="minorHAnsi"/>
          <w:sz w:val="24"/>
          <w:szCs w:val="24"/>
        </w:rPr>
      </w:pPr>
      <w:r w:rsidRPr="00943E4D">
        <w:rPr>
          <w:rFonts w:eastAsiaTheme="minorHAnsi"/>
          <w:sz w:val="24"/>
          <w:szCs w:val="24"/>
        </w:rPr>
        <w:t>на адрес электронной почты, посредством Единого или регионального порталов.</w:t>
      </w:r>
    </w:p>
    <w:p w:rsidR="00943E4D" w:rsidRPr="00943E4D" w:rsidRDefault="00943E4D" w:rsidP="00943E4D">
      <w:pPr>
        <w:autoSpaceDE w:val="0"/>
        <w:autoSpaceDN w:val="0"/>
        <w:adjustRightInd w:val="0"/>
        <w:spacing w:line="240" w:lineRule="auto"/>
        <w:ind w:firstLine="709"/>
        <w:jc w:val="both"/>
        <w:rPr>
          <w:rFonts w:eastAsiaTheme="minorHAnsi"/>
          <w:sz w:val="24"/>
          <w:szCs w:val="24"/>
        </w:rPr>
      </w:pPr>
    </w:p>
    <w:p w:rsidR="00943E4D" w:rsidRPr="00943E4D" w:rsidRDefault="00943E4D" w:rsidP="00943E4D">
      <w:pPr>
        <w:autoSpaceDE w:val="0"/>
        <w:autoSpaceDN w:val="0"/>
        <w:adjustRightInd w:val="0"/>
        <w:spacing w:line="240" w:lineRule="auto"/>
        <w:ind w:firstLine="709"/>
        <w:jc w:val="both"/>
        <w:rPr>
          <w:rFonts w:eastAsiaTheme="minorHAnsi"/>
          <w:sz w:val="24"/>
          <w:szCs w:val="24"/>
        </w:rPr>
      </w:pPr>
      <w:r w:rsidRPr="00943E4D">
        <w:rPr>
          <w:rFonts w:eastAsiaTheme="minorHAnsi"/>
          <w:sz w:val="24"/>
          <w:szCs w:val="24"/>
        </w:rPr>
        <w:lastRenderedPageBreak/>
        <w:t>К заявлению прилагаются:</w:t>
      </w:r>
    </w:p>
    <w:p w:rsidR="00943E4D" w:rsidRPr="00943E4D" w:rsidRDefault="00943E4D" w:rsidP="00943E4D">
      <w:pPr>
        <w:autoSpaceDE w:val="0"/>
        <w:autoSpaceDN w:val="0"/>
        <w:adjustRightInd w:val="0"/>
        <w:spacing w:line="240" w:lineRule="auto"/>
        <w:jc w:val="both"/>
        <w:rPr>
          <w:rFonts w:eastAsiaTheme="minorHAnsi"/>
          <w:sz w:val="24"/>
          <w:szCs w:val="24"/>
        </w:rPr>
      </w:pPr>
      <w:r w:rsidRPr="00943E4D">
        <w:rPr>
          <w:rFonts w:eastAsia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3E4D" w:rsidRPr="00943E4D" w:rsidRDefault="00943E4D" w:rsidP="00943E4D">
      <w:pPr>
        <w:autoSpaceDE w:val="0"/>
        <w:autoSpaceDN w:val="0"/>
        <w:adjustRightInd w:val="0"/>
        <w:spacing w:line="240" w:lineRule="auto"/>
        <w:jc w:val="both"/>
        <w:rPr>
          <w:rFonts w:eastAsiaTheme="minorHAnsi"/>
          <w:sz w:val="24"/>
          <w:szCs w:val="24"/>
        </w:rPr>
      </w:pPr>
    </w:p>
    <w:p w:rsidR="00943E4D" w:rsidRPr="00943E4D" w:rsidRDefault="00943E4D" w:rsidP="00943E4D">
      <w:pPr>
        <w:autoSpaceDE w:val="0"/>
        <w:autoSpaceDN w:val="0"/>
        <w:adjustRightInd w:val="0"/>
        <w:spacing w:line="240" w:lineRule="auto"/>
        <w:jc w:val="both"/>
        <w:rPr>
          <w:rFonts w:eastAsiaTheme="minorHAnsi"/>
          <w:sz w:val="24"/>
          <w:szCs w:val="24"/>
        </w:rPr>
      </w:pPr>
    </w:p>
    <w:p w:rsidR="00943E4D" w:rsidRPr="00943E4D" w:rsidRDefault="00943E4D" w:rsidP="00943E4D">
      <w:pPr>
        <w:autoSpaceDE w:val="0"/>
        <w:autoSpaceDN w:val="0"/>
        <w:adjustRightInd w:val="0"/>
        <w:spacing w:line="240" w:lineRule="auto"/>
        <w:jc w:val="both"/>
        <w:rPr>
          <w:rFonts w:eastAsiaTheme="minorHAnsi"/>
          <w:sz w:val="24"/>
          <w:szCs w:val="24"/>
        </w:rPr>
      </w:pPr>
      <w:r w:rsidRPr="00943E4D">
        <w:rPr>
          <w:rFonts w:eastAsiaTheme="minorHAnsi"/>
          <w:sz w:val="24"/>
          <w:szCs w:val="24"/>
        </w:rPr>
        <w:t>Подпись заявителя:</w:t>
      </w:r>
    </w:p>
    <w:p w:rsidR="00943E4D" w:rsidRPr="00943E4D" w:rsidRDefault="00943E4D" w:rsidP="00943E4D">
      <w:pPr>
        <w:autoSpaceDE w:val="0"/>
        <w:autoSpaceDN w:val="0"/>
        <w:adjustRightInd w:val="0"/>
        <w:spacing w:line="240" w:lineRule="auto"/>
        <w:jc w:val="both"/>
        <w:rPr>
          <w:rFonts w:eastAsiaTheme="minorHAnsi"/>
          <w:sz w:val="24"/>
          <w:szCs w:val="24"/>
        </w:rPr>
      </w:pPr>
      <w:r w:rsidRPr="00943E4D">
        <w:rPr>
          <w:rFonts w:eastAsiaTheme="minorHAnsi"/>
          <w:sz w:val="24"/>
          <w:szCs w:val="24"/>
        </w:rPr>
        <w:t>_____________________________________ «___» _____________ 20__ года</w:t>
      </w:r>
    </w:p>
    <w:p w:rsidR="00943E4D" w:rsidRPr="00943E4D" w:rsidRDefault="00943E4D" w:rsidP="00943E4D">
      <w:pPr>
        <w:autoSpaceDE w:val="0"/>
        <w:autoSpaceDN w:val="0"/>
        <w:adjustRightInd w:val="0"/>
        <w:spacing w:line="240" w:lineRule="auto"/>
        <w:ind w:left="708"/>
        <w:jc w:val="both"/>
        <w:rPr>
          <w:rFonts w:eastAsiaTheme="minorHAnsi"/>
          <w:sz w:val="24"/>
          <w:szCs w:val="24"/>
        </w:rPr>
      </w:pPr>
      <w:r w:rsidRPr="00943E4D">
        <w:rPr>
          <w:rFonts w:eastAsiaTheme="minorHAnsi"/>
          <w:sz w:val="24"/>
          <w:szCs w:val="24"/>
        </w:rPr>
        <w:t>(Ф.И.О.)</w:t>
      </w:r>
      <w:r w:rsidRPr="00943E4D">
        <w:rPr>
          <w:rFonts w:eastAsiaTheme="minorHAnsi"/>
          <w:sz w:val="24"/>
          <w:szCs w:val="24"/>
        </w:rPr>
        <w:tab/>
        <w:t>(подпись)</w:t>
      </w:r>
    </w:p>
    <w:p w:rsidR="00943E4D" w:rsidRPr="00943E4D" w:rsidRDefault="00943E4D" w:rsidP="00943E4D">
      <w:pPr>
        <w:autoSpaceDE w:val="0"/>
        <w:autoSpaceDN w:val="0"/>
        <w:adjustRightInd w:val="0"/>
        <w:spacing w:line="240" w:lineRule="auto"/>
        <w:jc w:val="both"/>
        <w:rPr>
          <w:rFonts w:eastAsiaTheme="minorHAnsi"/>
          <w:sz w:val="24"/>
          <w:szCs w:val="24"/>
        </w:rPr>
      </w:pPr>
    </w:p>
    <w:p w:rsidR="00943E4D" w:rsidRPr="00943E4D" w:rsidRDefault="00943E4D" w:rsidP="00943E4D">
      <w:pPr>
        <w:autoSpaceDE w:val="0"/>
        <w:autoSpaceDN w:val="0"/>
        <w:adjustRightInd w:val="0"/>
        <w:spacing w:line="240" w:lineRule="auto"/>
        <w:jc w:val="both"/>
        <w:rPr>
          <w:rFonts w:eastAsiaTheme="minorHAnsi"/>
          <w:sz w:val="24"/>
          <w:szCs w:val="24"/>
        </w:rPr>
      </w:pPr>
    </w:p>
    <w:p w:rsidR="00943E4D" w:rsidRPr="00943E4D" w:rsidRDefault="00943E4D" w:rsidP="00943E4D">
      <w:pPr>
        <w:autoSpaceDE w:val="0"/>
        <w:autoSpaceDN w:val="0"/>
        <w:adjustRightInd w:val="0"/>
        <w:spacing w:line="240" w:lineRule="auto"/>
        <w:jc w:val="both"/>
        <w:rPr>
          <w:rFonts w:eastAsiaTheme="minorHAnsi"/>
          <w:sz w:val="24"/>
          <w:szCs w:val="24"/>
        </w:rPr>
      </w:pPr>
      <w:r w:rsidRPr="00943E4D">
        <w:rPr>
          <w:rFonts w:eastAsiaTheme="minorHAnsi"/>
          <w:sz w:val="24"/>
          <w:szCs w:val="24"/>
        </w:rPr>
        <w:t>Заявление принято _______________________________ время (часы, минуты)</w:t>
      </w:r>
    </w:p>
    <w:p w:rsidR="00943E4D" w:rsidRPr="00943E4D" w:rsidRDefault="00943E4D" w:rsidP="00943E4D">
      <w:pPr>
        <w:spacing w:after="200" w:line="240" w:lineRule="auto"/>
        <w:jc w:val="both"/>
        <w:rPr>
          <w:rFonts w:eastAsiaTheme="minorHAnsi"/>
          <w:sz w:val="24"/>
          <w:szCs w:val="24"/>
        </w:rPr>
      </w:pPr>
      <w:r w:rsidRPr="00943E4D">
        <w:rPr>
          <w:rFonts w:eastAsiaTheme="minorHAnsi"/>
          <w:sz w:val="24"/>
          <w:szCs w:val="24"/>
        </w:rPr>
        <w:t>Подпись должностного лица _____________________(расшифровка подписи)</w:t>
      </w:r>
    </w:p>
    <w:p w:rsidR="00943E4D" w:rsidRPr="00943E4D" w:rsidRDefault="00943E4D" w:rsidP="00943E4D">
      <w:pPr>
        <w:spacing w:after="200" w:line="240" w:lineRule="auto"/>
        <w:jc w:val="both"/>
        <w:rPr>
          <w:rFonts w:eastAsiaTheme="minorHAnsi"/>
          <w:sz w:val="24"/>
          <w:szCs w:val="24"/>
        </w:rPr>
      </w:pPr>
    </w:p>
    <w:p w:rsidR="00943E4D" w:rsidRPr="00943E4D" w:rsidRDefault="00943E4D" w:rsidP="00943E4D">
      <w:pPr>
        <w:spacing w:after="200" w:line="240" w:lineRule="auto"/>
        <w:jc w:val="both"/>
        <w:rPr>
          <w:rFonts w:eastAsiaTheme="minorHAnsi"/>
          <w:sz w:val="24"/>
          <w:szCs w:val="24"/>
        </w:rPr>
      </w:pPr>
      <w:r w:rsidRPr="00943E4D">
        <w:rPr>
          <w:rFonts w:eastAsiaTheme="minorHAnsi"/>
          <w:i/>
          <w:sz w:val="24"/>
          <w:szCs w:val="24"/>
        </w:rPr>
        <w:t>*Юридические лица оформляют заявления на официальном бланке.</w:t>
      </w:r>
    </w:p>
    <w:p w:rsidR="00943E4D" w:rsidRPr="00943E4D" w:rsidRDefault="00943E4D" w:rsidP="00943E4D">
      <w:pPr>
        <w:spacing w:after="200" w:line="240" w:lineRule="auto"/>
        <w:ind w:firstLine="567"/>
        <w:jc w:val="both"/>
        <w:rPr>
          <w:rFonts w:eastAsiaTheme="minorHAnsi"/>
          <w:bCs/>
          <w:iCs/>
          <w:sz w:val="24"/>
          <w:szCs w:val="24"/>
        </w:rPr>
      </w:pPr>
      <w:r w:rsidRPr="00943E4D">
        <w:rPr>
          <w:rFonts w:eastAsiaTheme="minorHAnsi"/>
          <w:bCs/>
          <w:iCs/>
          <w:sz w:val="24"/>
          <w:szCs w:val="24"/>
        </w:rPr>
        <w:br w:type="page"/>
      </w:r>
    </w:p>
    <w:p w:rsidR="00943E4D" w:rsidRPr="00943E4D" w:rsidRDefault="00943E4D" w:rsidP="00943E4D">
      <w:pPr>
        <w:autoSpaceDE w:val="0"/>
        <w:autoSpaceDN w:val="0"/>
        <w:adjustRightInd w:val="0"/>
        <w:spacing w:line="240" w:lineRule="auto"/>
        <w:ind w:left="3969"/>
        <w:jc w:val="right"/>
        <w:outlineLvl w:val="0"/>
        <w:rPr>
          <w:rFonts w:eastAsiaTheme="minorHAnsi"/>
          <w:bCs/>
          <w:iCs/>
          <w:sz w:val="24"/>
          <w:szCs w:val="24"/>
        </w:rPr>
      </w:pPr>
      <w:r w:rsidRPr="00943E4D">
        <w:rPr>
          <w:rFonts w:eastAsiaTheme="minorHAnsi"/>
          <w:bCs/>
          <w:iCs/>
          <w:sz w:val="24"/>
          <w:szCs w:val="24"/>
        </w:rPr>
        <w:lastRenderedPageBreak/>
        <w:t>Приложение 2</w:t>
      </w:r>
      <w:r w:rsidRPr="00943E4D">
        <w:rPr>
          <w:rFonts w:eastAsiaTheme="minorHAnsi"/>
          <w:bCs/>
          <w:iCs/>
          <w:sz w:val="24"/>
          <w:szCs w:val="24"/>
        </w:rPr>
        <w:br/>
        <w:t>к технологической карте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43E4D" w:rsidRPr="00943E4D" w:rsidRDefault="00943E4D" w:rsidP="00943E4D">
      <w:pPr>
        <w:autoSpaceDE w:val="0"/>
        <w:autoSpaceDN w:val="0"/>
        <w:adjustRightInd w:val="0"/>
        <w:spacing w:line="240" w:lineRule="auto"/>
        <w:ind w:left="3969"/>
        <w:jc w:val="right"/>
        <w:rPr>
          <w:rFonts w:eastAsiaTheme="minorHAnsi"/>
          <w:bCs/>
          <w:iCs/>
          <w:szCs w:val="28"/>
        </w:rPr>
      </w:pP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 xml:space="preserve">В уполномоченный орган </w:t>
      </w: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 xml:space="preserve">В </w:t>
      </w:r>
      <w:r>
        <w:rPr>
          <w:rFonts w:eastAsiaTheme="minorHAnsi"/>
          <w:sz w:val="24"/>
          <w:szCs w:val="24"/>
        </w:rPr>
        <w:t>Управление жилищной политики</w:t>
      </w:r>
      <w:bookmarkStart w:id="0" w:name="_GoBack"/>
      <w:bookmarkEnd w:id="0"/>
      <w:r w:rsidRPr="00943E4D">
        <w:rPr>
          <w:rFonts w:eastAsiaTheme="minorHAnsi"/>
          <w:sz w:val="24"/>
          <w:szCs w:val="24"/>
        </w:rPr>
        <w:t xml:space="preserve"> </w:t>
      </w: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администрации города ХХХХ</w:t>
      </w:r>
      <w:r w:rsidRPr="00943E4D">
        <w:rPr>
          <w:rFonts w:eastAsiaTheme="minorHAnsi"/>
          <w:sz w:val="24"/>
          <w:szCs w:val="24"/>
        </w:rPr>
        <w:br/>
        <w:t>_____________________________________</w:t>
      </w: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от  Иванова Ивана Ивановича</w:t>
      </w: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(фамилия, имя, отчество полностью)</w:t>
      </w:r>
    </w:p>
    <w:p w:rsidR="00943E4D" w:rsidRPr="00943E4D" w:rsidRDefault="00943E4D" w:rsidP="00943E4D">
      <w:pPr>
        <w:spacing w:line="240" w:lineRule="auto"/>
        <w:ind w:left="3402"/>
        <w:jc w:val="right"/>
        <w:rPr>
          <w:rFonts w:eastAsiaTheme="minorHAnsi"/>
          <w:sz w:val="24"/>
          <w:szCs w:val="24"/>
        </w:rPr>
      </w:pP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проживающег</w:t>
      </w:r>
      <w:proofErr w:type="gramStart"/>
      <w:r w:rsidRPr="00943E4D">
        <w:rPr>
          <w:rFonts w:eastAsiaTheme="minorHAnsi"/>
          <w:sz w:val="24"/>
          <w:szCs w:val="24"/>
        </w:rPr>
        <w:t>о(</w:t>
      </w:r>
      <w:proofErr w:type="gramEnd"/>
      <w:r w:rsidRPr="00943E4D">
        <w:rPr>
          <w:rFonts w:eastAsiaTheme="minorHAnsi"/>
          <w:sz w:val="24"/>
          <w:szCs w:val="24"/>
        </w:rPr>
        <w:t xml:space="preserve">ей) по адресу:  </w:t>
      </w:r>
    </w:p>
    <w:p w:rsidR="00943E4D" w:rsidRPr="00943E4D" w:rsidRDefault="00943E4D" w:rsidP="00943E4D">
      <w:pPr>
        <w:spacing w:line="240" w:lineRule="auto"/>
        <w:ind w:left="3402"/>
        <w:jc w:val="right"/>
        <w:rPr>
          <w:rFonts w:eastAsiaTheme="minorHAnsi"/>
          <w:sz w:val="24"/>
          <w:szCs w:val="24"/>
          <w:u w:val="single"/>
        </w:rPr>
      </w:pPr>
      <w:r w:rsidRPr="00943E4D">
        <w:rPr>
          <w:rFonts w:eastAsiaTheme="minorHAnsi"/>
          <w:sz w:val="24"/>
          <w:szCs w:val="24"/>
          <w:u w:val="single"/>
        </w:rPr>
        <w:t>ул. Ленина ХХ, кв. Х,</w:t>
      </w:r>
    </w:p>
    <w:p w:rsidR="00943E4D" w:rsidRPr="00943E4D" w:rsidRDefault="00943E4D" w:rsidP="00943E4D">
      <w:pPr>
        <w:spacing w:line="240" w:lineRule="auto"/>
        <w:ind w:left="3402"/>
        <w:jc w:val="right"/>
        <w:rPr>
          <w:rFonts w:eastAsiaTheme="minorHAnsi"/>
          <w:sz w:val="24"/>
          <w:szCs w:val="24"/>
          <w:u w:val="single"/>
        </w:rPr>
      </w:pPr>
      <w:r w:rsidRPr="00943E4D">
        <w:rPr>
          <w:rFonts w:eastAsiaTheme="minorHAnsi"/>
          <w:sz w:val="24"/>
          <w:szCs w:val="24"/>
          <w:u w:val="single"/>
        </w:rPr>
        <w:t>города ХХХХХХ</w:t>
      </w: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_____________________________________</w:t>
      </w: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тел.  раб 33-33-33, сот</w:t>
      </w:r>
      <w:proofErr w:type="gramStart"/>
      <w:r w:rsidRPr="00943E4D">
        <w:rPr>
          <w:rFonts w:eastAsiaTheme="minorHAnsi"/>
          <w:sz w:val="24"/>
          <w:szCs w:val="24"/>
        </w:rPr>
        <w:t>.</w:t>
      </w:r>
      <w:proofErr w:type="gramEnd"/>
      <w:r w:rsidRPr="00943E4D">
        <w:rPr>
          <w:rFonts w:eastAsiaTheme="minorHAnsi"/>
          <w:sz w:val="24"/>
          <w:szCs w:val="24"/>
        </w:rPr>
        <w:t xml:space="preserve"> </w:t>
      </w:r>
      <w:proofErr w:type="gramStart"/>
      <w:r w:rsidRPr="00943E4D">
        <w:rPr>
          <w:rFonts w:eastAsiaTheme="minorHAnsi"/>
          <w:sz w:val="24"/>
          <w:szCs w:val="24"/>
        </w:rPr>
        <w:t>т</w:t>
      </w:r>
      <w:proofErr w:type="gramEnd"/>
      <w:r w:rsidRPr="00943E4D">
        <w:rPr>
          <w:rFonts w:eastAsiaTheme="minorHAnsi"/>
          <w:sz w:val="24"/>
          <w:szCs w:val="24"/>
        </w:rPr>
        <w:t>ел. 88888888888</w:t>
      </w:r>
    </w:p>
    <w:p w:rsidR="00943E4D" w:rsidRPr="00943E4D" w:rsidRDefault="00943E4D" w:rsidP="00943E4D">
      <w:pPr>
        <w:spacing w:line="240" w:lineRule="auto"/>
        <w:ind w:left="3402"/>
        <w:jc w:val="right"/>
        <w:rPr>
          <w:rFonts w:eastAsiaTheme="minorHAnsi"/>
          <w:sz w:val="24"/>
          <w:szCs w:val="24"/>
        </w:rPr>
      </w:pP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адрес электронной почты: ____________________________________</w:t>
      </w:r>
    </w:p>
    <w:p w:rsidR="00943E4D" w:rsidRPr="00943E4D" w:rsidRDefault="00943E4D" w:rsidP="00943E4D">
      <w:pPr>
        <w:spacing w:line="240" w:lineRule="auto"/>
        <w:ind w:left="3402"/>
        <w:jc w:val="right"/>
        <w:rPr>
          <w:rFonts w:eastAsiaTheme="minorHAnsi"/>
          <w:sz w:val="24"/>
          <w:szCs w:val="24"/>
        </w:rPr>
      </w:pPr>
    </w:p>
    <w:p w:rsidR="00943E4D" w:rsidRPr="00943E4D" w:rsidRDefault="00943E4D" w:rsidP="00943E4D">
      <w:pPr>
        <w:spacing w:line="240" w:lineRule="auto"/>
        <w:jc w:val="center"/>
        <w:rPr>
          <w:rFonts w:eastAsiaTheme="minorHAnsi"/>
          <w:b/>
          <w:szCs w:val="28"/>
        </w:rPr>
      </w:pPr>
      <w:r w:rsidRPr="00943E4D">
        <w:rPr>
          <w:rFonts w:eastAsiaTheme="minorHAnsi"/>
          <w:b/>
          <w:szCs w:val="28"/>
        </w:rPr>
        <w:t>Заявление*</w:t>
      </w:r>
    </w:p>
    <w:p w:rsidR="00943E4D" w:rsidRPr="00943E4D" w:rsidRDefault="00943E4D" w:rsidP="00943E4D">
      <w:pPr>
        <w:spacing w:line="240" w:lineRule="auto"/>
        <w:jc w:val="center"/>
        <w:rPr>
          <w:i/>
          <w:sz w:val="24"/>
          <w:szCs w:val="24"/>
          <w:lang w:eastAsia="ru-RU"/>
        </w:rPr>
      </w:pPr>
      <w:r w:rsidRPr="00943E4D">
        <w:rPr>
          <w:i/>
          <w:sz w:val="24"/>
          <w:szCs w:val="24"/>
          <w:lang w:eastAsia="ru-RU"/>
        </w:rPr>
        <w:t>(форма заявления является примерной)</w:t>
      </w:r>
    </w:p>
    <w:p w:rsidR="00943E4D" w:rsidRPr="00943E4D" w:rsidRDefault="00943E4D" w:rsidP="00943E4D">
      <w:pPr>
        <w:spacing w:line="240" w:lineRule="auto"/>
        <w:jc w:val="center"/>
        <w:rPr>
          <w:rFonts w:eastAsiaTheme="minorHAnsi"/>
          <w:szCs w:val="28"/>
        </w:rPr>
      </w:pPr>
    </w:p>
    <w:p w:rsidR="00943E4D" w:rsidRPr="00943E4D" w:rsidRDefault="00943E4D" w:rsidP="00943E4D">
      <w:pPr>
        <w:spacing w:line="240" w:lineRule="auto"/>
        <w:ind w:firstLine="709"/>
        <w:jc w:val="both"/>
        <w:rPr>
          <w:rFonts w:eastAsiaTheme="minorHAnsi"/>
          <w:sz w:val="24"/>
          <w:szCs w:val="24"/>
        </w:rPr>
      </w:pPr>
      <w:proofErr w:type="gramStart"/>
      <w:r w:rsidRPr="00943E4D">
        <w:rPr>
          <w:rFonts w:eastAsiaTheme="minorHAnsi"/>
          <w:sz w:val="24"/>
          <w:szCs w:val="24"/>
        </w:rPr>
        <w:t xml:space="preserve">Прошу провести оценку (помещения, жилого помещения, многоквартирного жилого дома) </w:t>
      </w:r>
      <w:r w:rsidRPr="00943E4D">
        <w:rPr>
          <w:rFonts w:eastAsiaTheme="minorHAnsi"/>
          <w:sz w:val="24"/>
          <w:szCs w:val="24"/>
          <w:u w:val="single"/>
        </w:rPr>
        <w:t>двухкомнатной квартиры, расположенной по адресу: ул. Ленина, ХХ, кв. Х города ХХХХ, Ханты-Мансийского автономного округа – Югры</w:t>
      </w:r>
      <w:proofErr w:type="gramEnd"/>
    </w:p>
    <w:p w:rsidR="00943E4D" w:rsidRPr="00943E4D" w:rsidRDefault="00943E4D" w:rsidP="00943E4D">
      <w:pPr>
        <w:spacing w:line="240" w:lineRule="auto"/>
        <w:jc w:val="both"/>
        <w:rPr>
          <w:rFonts w:eastAsiaTheme="minorHAnsi"/>
          <w:sz w:val="24"/>
          <w:szCs w:val="24"/>
        </w:rPr>
      </w:pPr>
      <w:r w:rsidRPr="00943E4D">
        <w:rPr>
          <w:rFonts w:eastAsiaTheme="minorHAnsi"/>
          <w:sz w:val="24"/>
          <w:szCs w:val="24"/>
        </w:rPr>
        <w:t>___________________________________________________________________________</w:t>
      </w:r>
    </w:p>
    <w:p w:rsidR="00943E4D" w:rsidRPr="00943E4D" w:rsidRDefault="00943E4D" w:rsidP="00943E4D">
      <w:pPr>
        <w:spacing w:line="240" w:lineRule="auto"/>
        <w:jc w:val="both"/>
        <w:rPr>
          <w:rFonts w:eastAsiaTheme="minorHAnsi"/>
          <w:sz w:val="24"/>
          <w:szCs w:val="24"/>
        </w:rPr>
      </w:pPr>
      <w:proofErr w:type="gramStart"/>
      <w:r w:rsidRPr="00943E4D">
        <w:rPr>
          <w:rFonts w:eastAsiaTheme="minorHAnsi"/>
          <w:sz w:val="24"/>
          <w:szCs w:val="24"/>
        </w:rPr>
        <w:t xml:space="preserve">на соответствие требованиям, установленным </w:t>
      </w:r>
      <w:hyperlink r:id="rId21" w:history="1">
        <w:r w:rsidRPr="00943E4D">
          <w:rPr>
            <w:rFonts w:eastAsiaTheme="minorHAnsi"/>
            <w:sz w:val="24"/>
            <w:szCs w:val="24"/>
          </w:rPr>
          <w:t>Положением</w:t>
        </w:r>
      </w:hyperlink>
      <w:r w:rsidRPr="00943E4D">
        <w:rPr>
          <w:rFonts w:eastAsiaTheme="minorHAnsi"/>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постановлением Правительства Российской Федерации от 28 января 2006 года № 47,</w:t>
      </w:r>
      <w:r w:rsidRPr="00943E4D">
        <w:rPr>
          <w:rFonts w:eastAsiaTheme="minorHAnsi"/>
          <w:sz w:val="24"/>
          <w:szCs w:val="24"/>
        </w:rPr>
        <w:br/>
        <w:t>и признать:</w:t>
      </w:r>
      <w:proofErr w:type="gramEnd"/>
    </w:p>
    <w:p w:rsidR="00943E4D" w:rsidRPr="00943E4D" w:rsidRDefault="00943E4D" w:rsidP="00943E4D">
      <w:pPr>
        <w:spacing w:line="240" w:lineRule="auto"/>
        <w:ind w:firstLine="709"/>
        <w:jc w:val="both"/>
        <w:rPr>
          <w:rFonts w:eastAsiaTheme="minorHAnsi"/>
          <w:sz w:val="24"/>
          <w:szCs w:val="24"/>
        </w:rPr>
      </w:pPr>
      <w:r w:rsidRPr="00943E4D">
        <w:rPr>
          <w:rFonts w:eastAsiaTheme="minorHAnsi"/>
          <w:sz w:val="24"/>
          <w:szCs w:val="24"/>
        </w:rPr>
        <w:t>помещение жилым помещением;</w:t>
      </w:r>
    </w:p>
    <w:p w:rsidR="00943E4D" w:rsidRPr="00943E4D" w:rsidRDefault="00943E4D" w:rsidP="00943E4D">
      <w:pPr>
        <w:spacing w:line="240" w:lineRule="auto"/>
        <w:ind w:firstLine="709"/>
        <w:jc w:val="both"/>
        <w:rPr>
          <w:rFonts w:eastAsiaTheme="minorHAnsi"/>
          <w:sz w:val="24"/>
          <w:szCs w:val="24"/>
        </w:rPr>
      </w:pPr>
      <w:r w:rsidRPr="00943E4D">
        <w:rPr>
          <w:rFonts w:eastAsiaTheme="minorHAnsi"/>
          <w:b/>
          <w:sz w:val="24"/>
          <w:szCs w:val="24"/>
        </w:rPr>
        <w:t>жилое помещение непригодным для проживания</w:t>
      </w:r>
      <w:r w:rsidRPr="00943E4D">
        <w:rPr>
          <w:rFonts w:eastAsiaTheme="minorHAnsi"/>
          <w:sz w:val="24"/>
          <w:szCs w:val="24"/>
        </w:rPr>
        <w:t xml:space="preserve"> и многоквартирный дом аварийным и подлежащим сносу или реконструкции;</w:t>
      </w:r>
    </w:p>
    <w:p w:rsidR="00943E4D" w:rsidRPr="00943E4D" w:rsidRDefault="00943E4D" w:rsidP="00943E4D">
      <w:pPr>
        <w:spacing w:line="240" w:lineRule="auto"/>
        <w:ind w:firstLine="709"/>
        <w:jc w:val="both"/>
        <w:rPr>
          <w:rFonts w:eastAsiaTheme="minorHAnsi"/>
          <w:sz w:val="24"/>
          <w:szCs w:val="24"/>
        </w:rPr>
      </w:pPr>
      <w:r w:rsidRPr="00943E4D">
        <w:rPr>
          <w:rFonts w:eastAsiaTheme="minorHAnsi"/>
          <w:sz w:val="24"/>
          <w:szCs w:val="24"/>
        </w:rPr>
        <w:t>многоквартирный дом аварийным и подлежащим сносу или реконструкции.</w:t>
      </w:r>
    </w:p>
    <w:p w:rsidR="00943E4D" w:rsidRPr="00943E4D" w:rsidRDefault="00943E4D" w:rsidP="00943E4D">
      <w:pPr>
        <w:spacing w:line="240" w:lineRule="auto"/>
        <w:ind w:firstLine="709"/>
        <w:jc w:val="both"/>
        <w:rPr>
          <w:rFonts w:eastAsiaTheme="minorHAnsi"/>
          <w:sz w:val="24"/>
          <w:szCs w:val="24"/>
          <w:u w:val="single"/>
        </w:rPr>
      </w:pPr>
      <w:proofErr w:type="gramStart"/>
      <w:r w:rsidRPr="00943E4D">
        <w:rPr>
          <w:rFonts w:eastAsiaTheme="minorHAnsi"/>
          <w:sz w:val="24"/>
          <w:szCs w:val="24"/>
        </w:rPr>
        <w:t xml:space="preserve">Оцениваемое (помещение, </w:t>
      </w:r>
      <w:r w:rsidRPr="00943E4D">
        <w:rPr>
          <w:rFonts w:eastAsiaTheme="minorHAnsi"/>
          <w:b/>
          <w:sz w:val="24"/>
          <w:szCs w:val="24"/>
        </w:rPr>
        <w:t>жилое помещение</w:t>
      </w:r>
      <w:r w:rsidRPr="00943E4D">
        <w:rPr>
          <w:rFonts w:eastAsiaTheme="minorHAnsi"/>
          <w:sz w:val="24"/>
          <w:szCs w:val="24"/>
        </w:rPr>
        <w:t>, жилое помещение – квартира</w:t>
      </w:r>
      <w:r w:rsidRPr="00943E4D">
        <w:rPr>
          <w:rFonts w:eastAsiaTheme="minorHAnsi"/>
          <w:sz w:val="24"/>
          <w:szCs w:val="24"/>
        </w:rPr>
        <w:br/>
        <w:t>№ ___________, расположенное в многоквартирном жилом доме, подлежащем оценке) находится у меня в пользовании (собственности) на основании:</w:t>
      </w:r>
      <w:proofErr w:type="gramEnd"/>
      <w:r w:rsidRPr="00943E4D">
        <w:rPr>
          <w:rFonts w:eastAsiaTheme="minorHAnsi"/>
          <w:sz w:val="24"/>
          <w:szCs w:val="24"/>
        </w:rPr>
        <w:t xml:space="preserve"> </w:t>
      </w:r>
      <w:r w:rsidRPr="00943E4D">
        <w:rPr>
          <w:rFonts w:eastAsiaTheme="minorHAnsi"/>
          <w:sz w:val="24"/>
          <w:szCs w:val="24"/>
          <w:u w:val="single"/>
        </w:rPr>
        <w:t>Выписки из ЕГРП (указываются реквизиты)</w:t>
      </w:r>
    </w:p>
    <w:p w:rsidR="00943E4D" w:rsidRPr="00943E4D" w:rsidRDefault="00943E4D" w:rsidP="00943E4D">
      <w:pPr>
        <w:spacing w:line="240" w:lineRule="auto"/>
        <w:ind w:firstLine="709"/>
        <w:jc w:val="both"/>
        <w:rPr>
          <w:rFonts w:eastAsiaTheme="minorHAnsi"/>
          <w:b/>
          <w:sz w:val="24"/>
          <w:szCs w:val="24"/>
        </w:rPr>
      </w:pPr>
      <w:r w:rsidRPr="00943E4D">
        <w:rPr>
          <w:rFonts w:eastAsiaTheme="minorHAnsi"/>
          <w:b/>
          <w:sz w:val="24"/>
          <w:szCs w:val="24"/>
        </w:rPr>
        <w:t>Я (мы) да</w:t>
      </w:r>
      <w:proofErr w:type="gramStart"/>
      <w:r w:rsidRPr="00943E4D">
        <w:rPr>
          <w:rFonts w:eastAsiaTheme="minorHAnsi"/>
          <w:b/>
          <w:sz w:val="24"/>
          <w:szCs w:val="24"/>
        </w:rPr>
        <w:t>ю(</w:t>
      </w:r>
      <w:proofErr w:type="gramEnd"/>
      <w:r w:rsidRPr="00943E4D">
        <w:rPr>
          <w:rFonts w:eastAsiaTheme="minorHAnsi"/>
          <w:b/>
          <w:sz w:val="24"/>
          <w:szCs w:val="24"/>
        </w:rPr>
        <w:t>ем) согласие на проверку указанных в заявлении сведений</w:t>
      </w:r>
      <w:r w:rsidRPr="00943E4D">
        <w:rPr>
          <w:rFonts w:eastAsiaTheme="minorHAnsi"/>
          <w:b/>
          <w:sz w:val="24"/>
          <w:szCs w:val="24"/>
        </w:rPr>
        <w:br/>
        <w:t>и на запрос документов, необходимых для рассмотрения заявления.</w:t>
      </w:r>
    </w:p>
    <w:p w:rsidR="00943E4D" w:rsidRPr="00943E4D" w:rsidRDefault="00943E4D" w:rsidP="00943E4D">
      <w:pPr>
        <w:spacing w:line="240" w:lineRule="auto"/>
        <w:ind w:firstLine="709"/>
        <w:jc w:val="both"/>
        <w:rPr>
          <w:rFonts w:eastAsiaTheme="minorHAnsi"/>
          <w:b/>
          <w:sz w:val="24"/>
          <w:szCs w:val="24"/>
        </w:rPr>
      </w:pPr>
      <w:r w:rsidRPr="00943E4D">
        <w:rPr>
          <w:rFonts w:eastAsiaTheme="minorHAnsi"/>
          <w:b/>
          <w:sz w:val="24"/>
          <w:szCs w:val="24"/>
        </w:rPr>
        <w:t>Я (мы) предупрежде</w:t>
      </w:r>
      <w:proofErr w:type="gramStart"/>
      <w:r w:rsidRPr="00943E4D">
        <w:rPr>
          <w:rFonts w:eastAsiaTheme="minorHAnsi"/>
          <w:b/>
          <w:sz w:val="24"/>
          <w:szCs w:val="24"/>
        </w:rPr>
        <w:t>н(</w:t>
      </w:r>
      <w:proofErr w:type="gramEnd"/>
      <w:r w:rsidRPr="00943E4D">
        <w:rPr>
          <w:rFonts w:eastAsiaTheme="minorHAnsi"/>
          <w:b/>
          <w:sz w:val="24"/>
          <w:szCs w:val="24"/>
        </w:rPr>
        <w:t>ы) о том, что в случае выявления сведений,</w:t>
      </w:r>
      <w:r w:rsidRPr="00943E4D">
        <w:rPr>
          <w:rFonts w:eastAsiaTheme="minorHAnsi"/>
          <w:b/>
          <w:sz w:val="24"/>
          <w:szCs w:val="24"/>
        </w:rPr>
        <w:br/>
        <w:t>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943E4D" w:rsidRPr="00943E4D" w:rsidRDefault="00943E4D" w:rsidP="00943E4D">
      <w:pPr>
        <w:spacing w:line="240" w:lineRule="auto"/>
        <w:ind w:firstLine="709"/>
        <w:jc w:val="both"/>
        <w:rPr>
          <w:rFonts w:eastAsiaTheme="minorHAnsi"/>
          <w:sz w:val="24"/>
          <w:szCs w:val="24"/>
        </w:rPr>
      </w:pPr>
      <w:r w:rsidRPr="00943E4D">
        <w:rPr>
          <w:rFonts w:eastAsiaTheme="minorHAnsi"/>
          <w:sz w:val="24"/>
          <w:szCs w:val="24"/>
        </w:rPr>
        <w:t>Место получения результата предоставления муниципальной услуги либо отказа в ее предоставлении (нужное подчеркнуть):</w:t>
      </w:r>
    </w:p>
    <w:p w:rsidR="00943E4D" w:rsidRPr="00943E4D" w:rsidRDefault="00943E4D" w:rsidP="00943E4D">
      <w:pPr>
        <w:autoSpaceDE w:val="0"/>
        <w:autoSpaceDN w:val="0"/>
        <w:adjustRightInd w:val="0"/>
        <w:spacing w:line="240" w:lineRule="auto"/>
        <w:ind w:firstLine="709"/>
        <w:jc w:val="both"/>
        <w:rPr>
          <w:rFonts w:eastAsiaTheme="minorHAnsi"/>
          <w:sz w:val="24"/>
          <w:szCs w:val="24"/>
        </w:rPr>
      </w:pPr>
      <w:r w:rsidRPr="00943E4D">
        <w:rPr>
          <w:rFonts w:eastAsiaTheme="minorHAnsi"/>
          <w:sz w:val="24"/>
          <w:szCs w:val="24"/>
        </w:rPr>
        <w:lastRenderedPageBreak/>
        <w:t>лично в многофункциональном центре;</w:t>
      </w:r>
    </w:p>
    <w:p w:rsidR="00943E4D" w:rsidRPr="00943E4D" w:rsidRDefault="00943E4D" w:rsidP="00943E4D">
      <w:pPr>
        <w:autoSpaceDE w:val="0"/>
        <w:autoSpaceDN w:val="0"/>
        <w:adjustRightInd w:val="0"/>
        <w:spacing w:line="240" w:lineRule="auto"/>
        <w:ind w:firstLine="709"/>
        <w:jc w:val="both"/>
        <w:rPr>
          <w:rFonts w:eastAsiaTheme="minorHAnsi"/>
          <w:b/>
          <w:sz w:val="24"/>
          <w:szCs w:val="24"/>
        </w:rPr>
      </w:pPr>
      <w:r w:rsidRPr="00943E4D">
        <w:rPr>
          <w:rFonts w:eastAsiaTheme="minorHAnsi"/>
          <w:b/>
          <w:sz w:val="24"/>
          <w:szCs w:val="24"/>
        </w:rPr>
        <w:t>лично в органе, предоставляющем муниципальную услугу;</w:t>
      </w:r>
    </w:p>
    <w:p w:rsidR="00943E4D" w:rsidRPr="00943E4D" w:rsidRDefault="00943E4D" w:rsidP="00943E4D">
      <w:pPr>
        <w:autoSpaceDE w:val="0"/>
        <w:autoSpaceDN w:val="0"/>
        <w:adjustRightInd w:val="0"/>
        <w:spacing w:line="240" w:lineRule="auto"/>
        <w:ind w:firstLine="709"/>
        <w:jc w:val="both"/>
        <w:rPr>
          <w:rFonts w:eastAsiaTheme="minorHAnsi"/>
          <w:sz w:val="24"/>
          <w:szCs w:val="24"/>
        </w:rPr>
      </w:pPr>
      <w:r w:rsidRPr="00943E4D">
        <w:rPr>
          <w:rFonts w:eastAsiaTheme="minorHAnsi"/>
          <w:sz w:val="24"/>
          <w:szCs w:val="24"/>
        </w:rPr>
        <w:t>посредством почтовой связи на адрес ___________________________________</w:t>
      </w:r>
    </w:p>
    <w:p w:rsidR="00943E4D" w:rsidRPr="00943E4D" w:rsidRDefault="00943E4D" w:rsidP="00943E4D">
      <w:pPr>
        <w:autoSpaceDE w:val="0"/>
        <w:autoSpaceDN w:val="0"/>
        <w:adjustRightInd w:val="0"/>
        <w:spacing w:line="240" w:lineRule="auto"/>
        <w:jc w:val="both"/>
        <w:rPr>
          <w:rFonts w:eastAsiaTheme="minorHAnsi"/>
          <w:sz w:val="24"/>
          <w:szCs w:val="24"/>
        </w:rPr>
      </w:pPr>
      <w:r w:rsidRPr="00943E4D">
        <w:rPr>
          <w:rFonts w:eastAsiaTheme="minorHAnsi"/>
          <w:sz w:val="24"/>
          <w:szCs w:val="24"/>
        </w:rPr>
        <w:t>__________________________________________________________________________;</w:t>
      </w:r>
    </w:p>
    <w:p w:rsidR="00943E4D" w:rsidRPr="00943E4D" w:rsidRDefault="00943E4D" w:rsidP="00943E4D">
      <w:pPr>
        <w:autoSpaceDE w:val="0"/>
        <w:autoSpaceDN w:val="0"/>
        <w:adjustRightInd w:val="0"/>
        <w:spacing w:line="240" w:lineRule="auto"/>
        <w:ind w:firstLine="709"/>
        <w:jc w:val="both"/>
        <w:rPr>
          <w:rFonts w:eastAsiaTheme="minorHAnsi"/>
          <w:sz w:val="24"/>
          <w:szCs w:val="24"/>
        </w:rPr>
      </w:pPr>
      <w:r w:rsidRPr="00943E4D">
        <w:rPr>
          <w:rFonts w:eastAsiaTheme="minorHAnsi"/>
          <w:sz w:val="24"/>
          <w:szCs w:val="24"/>
        </w:rPr>
        <w:t>на адрес электронной почты, посредством Единого или регионального порталов.</w:t>
      </w:r>
    </w:p>
    <w:p w:rsidR="00943E4D" w:rsidRPr="00943E4D" w:rsidRDefault="00943E4D" w:rsidP="00943E4D">
      <w:pPr>
        <w:autoSpaceDE w:val="0"/>
        <w:autoSpaceDN w:val="0"/>
        <w:adjustRightInd w:val="0"/>
        <w:spacing w:line="240" w:lineRule="auto"/>
        <w:ind w:firstLine="709"/>
        <w:jc w:val="both"/>
        <w:rPr>
          <w:rFonts w:eastAsiaTheme="minorHAnsi"/>
          <w:sz w:val="24"/>
          <w:szCs w:val="24"/>
        </w:rPr>
      </w:pPr>
    </w:p>
    <w:p w:rsidR="00943E4D" w:rsidRPr="00943E4D" w:rsidRDefault="00943E4D" w:rsidP="00943E4D">
      <w:pPr>
        <w:autoSpaceDE w:val="0"/>
        <w:autoSpaceDN w:val="0"/>
        <w:adjustRightInd w:val="0"/>
        <w:spacing w:line="240" w:lineRule="auto"/>
        <w:ind w:firstLine="709"/>
        <w:jc w:val="both"/>
        <w:rPr>
          <w:rFonts w:eastAsiaTheme="minorHAnsi"/>
          <w:sz w:val="24"/>
          <w:szCs w:val="24"/>
        </w:rPr>
      </w:pPr>
      <w:r w:rsidRPr="00943E4D">
        <w:rPr>
          <w:rFonts w:eastAsiaTheme="minorHAnsi"/>
          <w:sz w:val="24"/>
          <w:szCs w:val="24"/>
        </w:rPr>
        <w:t xml:space="preserve">К заявлению прилагаются: </w:t>
      </w:r>
    </w:p>
    <w:p w:rsidR="00943E4D" w:rsidRPr="00943E4D" w:rsidRDefault="00943E4D" w:rsidP="00943E4D">
      <w:pPr>
        <w:autoSpaceDE w:val="0"/>
        <w:autoSpaceDN w:val="0"/>
        <w:adjustRightInd w:val="0"/>
        <w:spacing w:line="240" w:lineRule="auto"/>
        <w:ind w:firstLine="709"/>
        <w:jc w:val="both"/>
        <w:rPr>
          <w:rFonts w:eastAsiaTheme="minorHAnsi"/>
          <w:sz w:val="24"/>
          <w:szCs w:val="24"/>
        </w:rPr>
      </w:pPr>
      <w:r w:rsidRPr="00943E4D">
        <w:rPr>
          <w:rFonts w:eastAsiaTheme="minorHAnsi"/>
          <w:sz w:val="24"/>
          <w:szCs w:val="24"/>
        </w:rPr>
        <w:t>(указываются документы, перечисленные в разделе 4 Технологической схемы)</w:t>
      </w:r>
    </w:p>
    <w:p w:rsidR="00943E4D" w:rsidRPr="00943E4D" w:rsidRDefault="00943E4D" w:rsidP="00943E4D">
      <w:pPr>
        <w:autoSpaceDE w:val="0"/>
        <w:autoSpaceDN w:val="0"/>
        <w:adjustRightInd w:val="0"/>
        <w:spacing w:line="240" w:lineRule="auto"/>
        <w:jc w:val="both"/>
        <w:rPr>
          <w:rFonts w:eastAsiaTheme="minorHAnsi"/>
          <w:sz w:val="24"/>
          <w:szCs w:val="24"/>
        </w:rPr>
      </w:pPr>
      <w:r w:rsidRPr="00943E4D">
        <w:rPr>
          <w:rFonts w:eastAsia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3E4D" w:rsidRPr="00943E4D" w:rsidRDefault="00943E4D" w:rsidP="00943E4D">
      <w:pPr>
        <w:autoSpaceDE w:val="0"/>
        <w:autoSpaceDN w:val="0"/>
        <w:adjustRightInd w:val="0"/>
        <w:spacing w:line="240" w:lineRule="auto"/>
        <w:jc w:val="both"/>
        <w:rPr>
          <w:rFonts w:eastAsiaTheme="minorHAnsi"/>
          <w:sz w:val="24"/>
          <w:szCs w:val="24"/>
        </w:rPr>
      </w:pPr>
    </w:p>
    <w:p w:rsidR="00943E4D" w:rsidRPr="00943E4D" w:rsidRDefault="00943E4D" w:rsidP="00943E4D">
      <w:pPr>
        <w:autoSpaceDE w:val="0"/>
        <w:autoSpaceDN w:val="0"/>
        <w:adjustRightInd w:val="0"/>
        <w:spacing w:line="240" w:lineRule="auto"/>
        <w:jc w:val="both"/>
        <w:rPr>
          <w:rFonts w:eastAsiaTheme="minorHAnsi"/>
          <w:sz w:val="24"/>
          <w:szCs w:val="24"/>
        </w:rPr>
      </w:pPr>
    </w:p>
    <w:p w:rsidR="00943E4D" w:rsidRPr="00943E4D" w:rsidRDefault="00943E4D" w:rsidP="00943E4D">
      <w:pPr>
        <w:autoSpaceDE w:val="0"/>
        <w:autoSpaceDN w:val="0"/>
        <w:adjustRightInd w:val="0"/>
        <w:spacing w:line="240" w:lineRule="auto"/>
        <w:jc w:val="both"/>
        <w:rPr>
          <w:rFonts w:eastAsiaTheme="minorHAnsi"/>
          <w:sz w:val="24"/>
          <w:szCs w:val="24"/>
        </w:rPr>
      </w:pPr>
      <w:r w:rsidRPr="00943E4D">
        <w:rPr>
          <w:rFonts w:eastAsiaTheme="minorHAnsi"/>
          <w:sz w:val="24"/>
          <w:szCs w:val="24"/>
        </w:rPr>
        <w:t>Подпись заявителя:</w:t>
      </w:r>
    </w:p>
    <w:p w:rsidR="00943E4D" w:rsidRPr="00943E4D" w:rsidRDefault="00943E4D" w:rsidP="00943E4D">
      <w:pPr>
        <w:autoSpaceDE w:val="0"/>
        <w:autoSpaceDN w:val="0"/>
        <w:adjustRightInd w:val="0"/>
        <w:spacing w:line="240" w:lineRule="auto"/>
        <w:jc w:val="both"/>
        <w:rPr>
          <w:rFonts w:eastAsiaTheme="minorHAnsi"/>
          <w:sz w:val="24"/>
          <w:szCs w:val="24"/>
        </w:rPr>
      </w:pPr>
      <w:r w:rsidRPr="00943E4D">
        <w:rPr>
          <w:rFonts w:eastAsiaTheme="minorHAnsi"/>
          <w:sz w:val="24"/>
          <w:szCs w:val="24"/>
        </w:rPr>
        <w:t>_____________________________________ «___» _____________ 20__ года</w:t>
      </w:r>
    </w:p>
    <w:p w:rsidR="00943E4D" w:rsidRPr="00943E4D" w:rsidRDefault="00943E4D" w:rsidP="00943E4D">
      <w:pPr>
        <w:autoSpaceDE w:val="0"/>
        <w:autoSpaceDN w:val="0"/>
        <w:adjustRightInd w:val="0"/>
        <w:spacing w:line="240" w:lineRule="auto"/>
        <w:ind w:left="708"/>
        <w:jc w:val="both"/>
        <w:rPr>
          <w:rFonts w:eastAsiaTheme="minorHAnsi"/>
          <w:sz w:val="24"/>
          <w:szCs w:val="24"/>
        </w:rPr>
      </w:pPr>
      <w:r w:rsidRPr="00943E4D">
        <w:rPr>
          <w:rFonts w:eastAsiaTheme="minorHAnsi"/>
          <w:sz w:val="24"/>
          <w:szCs w:val="24"/>
        </w:rPr>
        <w:t>(Ф.И.О.)</w:t>
      </w:r>
      <w:r w:rsidRPr="00943E4D">
        <w:rPr>
          <w:rFonts w:eastAsiaTheme="minorHAnsi"/>
          <w:sz w:val="24"/>
          <w:szCs w:val="24"/>
        </w:rPr>
        <w:tab/>
        <w:t>(подпись)</w:t>
      </w:r>
    </w:p>
    <w:p w:rsidR="00943E4D" w:rsidRPr="00943E4D" w:rsidRDefault="00943E4D" w:rsidP="00943E4D">
      <w:pPr>
        <w:autoSpaceDE w:val="0"/>
        <w:autoSpaceDN w:val="0"/>
        <w:adjustRightInd w:val="0"/>
        <w:spacing w:line="240" w:lineRule="auto"/>
        <w:jc w:val="both"/>
        <w:rPr>
          <w:rFonts w:eastAsiaTheme="minorHAnsi"/>
          <w:sz w:val="24"/>
          <w:szCs w:val="24"/>
        </w:rPr>
      </w:pPr>
    </w:p>
    <w:p w:rsidR="00943E4D" w:rsidRPr="00943E4D" w:rsidRDefault="00943E4D" w:rsidP="00943E4D">
      <w:pPr>
        <w:autoSpaceDE w:val="0"/>
        <w:autoSpaceDN w:val="0"/>
        <w:adjustRightInd w:val="0"/>
        <w:spacing w:line="240" w:lineRule="auto"/>
        <w:jc w:val="both"/>
        <w:rPr>
          <w:rFonts w:eastAsiaTheme="minorHAnsi"/>
          <w:sz w:val="24"/>
          <w:szCs w:val="24"/>
        </w:rPr>
      </w:pPr>
    </w:p>
    <w:p w:rsidR="00943E4D" w:rsidRPr="00943E4D" w:rsidRDefault="00943E4D" w:rsidP="00943E4D">
      <w:pPr>
        <w:autoSpaceDE w:val="0"/>
        <w:autoSpaceDN w:val="0"/>
        <w:adjustRightInd w:val="0"/>
        <w:spacing w:line="240" w:lineRule="auto"/>
        <w:jc w:val="both"/>
        <w:rPr>
          <w:rFonts w:eastAsiaTheme="minorHAnsi"/>
          <w:sz w:val="24"/>
          <w:szCs w:val="24"/>
        </w:rPr>
      </w:pPr>
      <w:r w:rsidRPr="00943E4D">
        <w:rPr>
          <w:rFonts w:eastAsiaTheme="minorHAnsi"/>
          <w:sz w:val="24"/>
          <w:szCs w:val="24"/>
        </w:rPr>
        <w:t>Заявление принято _______________________________ время (часы, минуты)</w:t>
      </w:r>
    </w:p>
    <w:p w:rsidR="00943E4D" w:rsidRPr="00943E4D" w:rsidRDefault="00943E4D" w:rsidP="00943E4D">
      <w:pPr>
        <w:spacing w:after="200" w:line="240" w:lineRule="auto"/>
        <w:jc w:val="both"/>
        <w:rPr>
          <w:rFonts w:eastAsiaTheme="minorHAnsi"/>
          <w:sz w:val="24"/>
          <w:szCs w:val="24"/>
        </w:rPr>
      </w:pPr>
      <w:r w:rsidRPr="00943E4D">
        <w:rPr>
          <w:rFonts w:eastAsiaTheme="minorHAnsi"/>
          <w:sz w:val="24"/>
          <w:szCs w:val="24"/>
        </w:rPr>
        <w:t>Подпись должностного лица _____________________(расшифровка подписи)</w:t>
      </w:r>
    </w:p>
    <w:p w:rsidR="00943E4D" w:rsidRPr="00943E4D" w:rsidRDefault="00943E4D" w:rsidP="00943E4D">
      <w:pPr>
        <w:spacing w:after="200" w:line="240" w:lineRule="auto"/>
        <w:jc w:val="both"/>
        <w:rPr>
          <w:rFonts w:eastAsiaTheme="minorHAnsi"/>
          <w:sz w:val="24"/>
          <w:szCs w:val="24"/>
        </w:rPr>
      </w:pPr>
    </w:p>
    <w:p w:rsidR="00943E4D" w:rsidRPr="00943E4D" w:rsidRDefault="00943E4D" w:rsidP="00943E4D">
      <w:pPr>
        <w:spacing w:after="200" w:line="240" w:lineRule="auto"/>
        <w:ind w:firstLine="567"/>
        <w:jc w:val="both"/>
        <w:rPr>
          <w:rFonts w:eastAsiaTheme="minorHAnsi"/>
          <w:bCs/>
          <w:iCs/>
          <w:sz w:val="24"/>
          <w:szCs w:val="24"/>
        </w:rPr>
      </w:pPr>
      <w:r w:rsidRPr="00943E4D">
        <w:rPr>
          <w:rFonts w:eastAsiaTheme="minorHAnsi"/>
          <w:bCs/>
          <w:iCs/>
          <w:sz w:val="24"/>
          <w:szCs w:val="24"/>
        </w:rPr>
        <w:br w:type="page"/>
      </w:r>
    </w:p>
    <w:p w:rsidR="00943E4D" w:rsidRPr="00943E4D" w:rsidRDefault="00943E4D" w:rsidP="00943E4D">
      <w:pPr>
        <w:autoSpaceDE w:val="0"/>
        <w:autoSpaceDN w:val="0"/>
        <w:adjustRightInd w:val="0"/>
        <w:spacing w:line="240" w:lineRule="auto"/>
        <w:ind w:left="3969"/>
        <w:jc w:val="right"/>
        <w:outlineLvl w:val="0"/>
        <w:rPr>
          <w:rFonts w:eastAsiaTheme="minorHAnsi"/>
          <w:bCs/>
          <w:iCs/>
          <w:sz w:val="24"/>
          <w:szCs w:val="24"/>
        </w:rPr>
      </w:pPr>
      <w:r w:rsidRPr="00943E4D">
        <w:rPr>
          <w:rFonts w:eastAsiaTheme="minorHAnsi"/>
          <w:bCs/>
          <w:iCs/>
          <w:sz w:val="24"/>
          <w:szCs w:val="24"/>
        </w:rPr>
        <w:lastRenderedPageBreak/>
        <w:t>Приложение 3</w:t>
      </w:r>
      <w:r w:rsidRPr="00943E4D">
        <w:rPr>
          <w:rFonts w:eastAsiaTheme="minorHAnsi"/>
          <w:bCs/>
          <w:iCs/>
          <w:sz w:val="24"/>
          <w:szCs w:val="24"/>
        </w:rPr>
        <w:br/>
        <w:t>к технологической карте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43E4D" w:rsidRPr="00943E4D" w:rsidRDefault="00943E4D" w:rsidP="00943E4D">
      <w:pPr>
        <w:autoSpaceDE w:val="0"/>
        <w:autoSpaceDN w:val="0"/>
        <w:adjustRightInd w:val="0"/>
        <w:spacing w:line="240" w:lineRule="auto"/>
        <w:ind w:left="3969"/>
        <w:jc w:val="right"/>
        <w:rPr>
          <w:rFonts w:eastAsiaTheme="minorHAnsi"/>
          <w:bCs/>
          <w:iCs/>
          <w:szCs w:val="28"/>
        </w:rPr>
      </w:pP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 xml:space="preserve">В уполномоченный орган </w:t>
      </w: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 xml:space="preserve">В </w:t>
      </w:r>
      <w:r>
        <w:rPr>
          <w:rFonts w:eastAsiaTheme="minorHAnsi"/>
          <w:sz w:val="24"/>
          <w:szCs w:val="24"/>
        </w:rPr>
        <w:t>Управление жилищной  политики</w:t>
      </w:r>
      <w:r w:rsidRPr="00943E4D">
        <w:rPr>
          <w:rFonts w:eastAsiaTheme="minorHAnsi"/>
          <w:sz w:val="24"/>
          <w:szCs w:val="24"/>
        </w:rPr>
        <w:t xml:space="preserve"> </w:t>
      </w: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администрации города ХХХХ</w:t>
      </w:r>
      <w:r w:rsidRPr="00943E4D">
        <w:rPr>
          <w:rFonts w:eastAsiaTheme="minorHAnsi"/>
          <w:sz w:val="24"/>
          <w:szCs w:val="24"/>
        </w:rPr>
        <w:br/>
        <w:t>_____________________________________</w:t>
      </w: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от  ООО «Название юридического лица)</w:t>
      </w: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(наименование организации</w:t>
      </w:r>
      <w:proofErr w:type="gramStart"/>
      <w:r w:rsidRPr="00943E4D">
        <w:rPr>
          <w:rFonts w:eastAsiaTheme="minorHAnsi"/>
          <w:sz w:val="24"/>
          <w:szCs w:val="24"/>
        </w:rPr>
        <w:t xml:space="preserve"> )</w:t>
      </w:r>
      <w:proofErr w:type="gramEnd"/>
    </w:p>
    <w:p w:rsidR="00943E4D" w:rsidRPr="00943E4D" w:rsidRDefault="00943E4D" w:rsidP="00943E4D">
      <w:pPr>
        <w:spacing w:line="240" w:lineRule="auto"/>
        <w:ind w:left="3402"/>
        <w:jc w:val="right"/>
        <w:rPr>
          <w:rFonts w:eastAsiaTheme="minorHAnsi"/>
          <w:sz w:val="24"/>
          <w:szCs w:val="24"/>
        </w:rPr>
      </w:pPr>
    </w:p>
    <w:p w:rsidR="00943E4D" w:rsidRPr="00943E4D" w:rsidRDefault="00943E4D" w:rsidP="00943E4D">
      <w:pPr>
        <w:spacing w:line="240" w:lineRule="auto"/>
        <w:ind w:left="3402"/>
        <w:jc w:val="right"/>
        <w:rPr>
          <w:rFonts w:eastAsiaTheme="minorHAnsi"/>
          <w:sz w:val="24"/>
          <w:szCs w:val="24"/>
        </w:rPr>
      </w:pPr>
      <w:proofErr w:type="gramStart"/>
      <w:r w:rsidRPr="00943E4D">
        <w:rPr>
          <w:rFonts w:eastAsiaTheme="minorHAnsi"/>
          <w:sz w:val="24"/>
          <w:szCs w:val="24"/>
        </w:rPr>
        <w:t>Находящегося</w:t>
      </w:r>
      <w:proofErr w:type="gramEnd"/>
      <w:r w:rsidRPr="00943E4D">
        <w:rPr>
          <w:rFonts w:eastAsiaTheme="minorHAnsi"/>
          <w:sz w:val="24"/>
          <w:szCs w:val="24"/>
        </w:rPr>
        <w:t xml:space="preserve"> по адресу:  </w:t>
      </w:r>
    </w:p>
    <w:p w:rsidR="00943E4D" w:rsidRPr="00943E4D" w:rsidRDefault="00943E4D" w:rsidP="00943E4D">
      <w:pPr>
        <w:spacing w:line="240" w:lineRule="auto"/>
        <w:ind w:left="3402"/>
        <w:jc w:val="right"/>
        <w:rPr>
          <w:rFonts w:eastAsiaTheme="minorHAnsi"/>
          <w:sz w:val="24"/>
          <w:szCs w:val="24"/>
          <w:u w:val="single"/>
        </w:rPr>
      </w:pPr>
      <w:r w:rsidRPr="00943E4D">
        <w:rPr>
          <w:rFonts w:eastAsiaTheme="minorHAnsi"/>
          <w:sz w:val="24"/>
          <w:szCs w:val="24"/>
          <w:u w:val="single"/>
        </w:rPr>
        <w:t>ул. Ленина ХХ, офис Х</w:t>
      </w:r>
    </w:p>
    <w:p w:rsidR="00943E4D" w:rsidRPr="00943E4D" w:rsidRDefault="00943E4D" w:rsidP="00943E4D">
      <w:pPr>
        <w:spacing w:line="240" w:lineRule="auto"/>
        <w:ind w:left="3402"/>
        <w:jc w:val="right"/>
        <w:rPr>
          <w:rFonts w:eastAsiaTheme="minorHAnsi"/>
          <w:sz w:val="24"/>
          <w:szCs w:val="24"/>
          <w:u w:val="single"/>
        </w:rPr>
      </w:pPr>
      <w:r w:rsidRPr="00943E4D">
        <w:rPr>
          <w:rFonts w:eastAsiaTheme="minorHAnsi"/>
          <w:sz w:val="24"/>
          <w:szCs w:val="24"/>
          <w:u w:val="single"/>
        </w:rPr>
        <w:t>города ХХХХХХ</w:t>
      </w: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(ИНН 8888888888)</w:t>
      </w: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тел.  раб 33-33-33, сот</w:t>
      </w:r>
      <w:proofErr w:type="gramStart"/>
      <w:r w:rsidRPr="00943E4D">
        <w:rPr>
          <w:rFonts w:eastAsiaTheme="minorHAnsi"/>
          <w:sz w:val="24"/>
          <w:szCs w:val="24"/>
        </w:rPr>
        <w:t>.</w:t>
      </w:r>
      <w:proofErr w:type="gramEnd"/>
      <w:r w:rsidRPr="00943E4D">
        <w:rPr>
          <w:rFonts w:eastAsiaTheme="minorHAnsi"/>
          <w:sz w:val="24"/>
          <w:szCs w:val="24"/>
        </w:rPr>
        <w:t xml:space="preserve"> </w:t>
      </w:r>
      <w:proofErr w:type="gramStart"/>
      <w:r w:rsidRPr="00943E4D">
        <w:rPr>
          <w:rFonts w:eastAsiaTheme="minorHAnsi"/>
          <w:sz w:val="24"/>
          <w:szCs w:val="24"/>
        </w:rPr>
        <w:t>т</w:t>
      </w:r>
      <w:proofErr w:type="gramEnd"/>
      <w:r w:rsidRPr="00943E4D">
        <w:rPr>
          <w:rFonts w:eastAsiaTheme="minorHAnsi"/>
          <w:sz w:val="24"/>
          <w:szCs w:val="24"/>
        </w:rPr>
        <w:t>ел. 88888888888</w:t>
      </w:r>
    </w:p>
    <w:p w:rsidR="00943E4D" w:rsidRPr="00943E4D" w:rsidRDefault="00943E4D" w:rsidP="00943E4D">
      <w:pPr>
        <w:spacing w:line="240" w:lineRule="auto"/>
        <w:ind w:left="3402"/>
        <w:jc w:val="right"/>
        <w:rPr>
          <w:rFonts w:eastAsiaTheme="minorHAnsi"/>
          <w:sz w:val="24"/>
          <w:szCs w:val="24"/>
        </w:rPr>
      </w:pPr>
    </w:p>
    <w:p w:rsidR="00943E4D" w:rsidRPr="00943E4D" w:rsidRDefault="00943E4D" w:rsidP="00943E4D">
      <w:pPr>
        <w:spacing w:line="240" w:lineRule="auto"/>
        <w:ind w:left="3402"/>
        <w:jc w:val="right"/>
        <w:rPr>
          <w:rFonts w:eastAsiaTheme="minorHAnsi"/>
          <w:sz w:val="24"/>
          <w:szCs w:val="24"/>
        </w:rPr>
      </w:pPr>
      <w:r w:rsidRPr="00943E4D">
        <w:rPr>
          <w:rFonts w:eastAsiaTheme="minorHAnsi"/>
          <w:sz w:val="24"/>
          <w:szCs w:val="24"/>
        </w:rPr>
        <w:t>адрес электронной почты: ____________________________________</w:t>
      </w:r>
    </w:p>
    <w:p w:rsidR="00943E4D" w:rsidRPr="00943E4D" w:rsidRDefault="00943E4D" w:rsidP="00943E4D">
      <w:pPr>
        <w:spacing w:line="240" w:lineRule="auto"/>
        <w:ind w:left="3402"/>
        <w:jc w:val="right"/>
        <w:rPr>
          <w:rFonts w:eastAsiaTheme="minorHAnsi"/>
          <w:sz w:val="24"/>
          <w:szCs w:val="24"/>
        </w:rPr>
      </w:pPr>
    </w:p>
    <w:p w:rsidR="00943E4D" w:rsidRPr="00943E4D" w:rsidRDefault="00943E4D" w:rsidP="00943E4D">
      <w:pPr>
        <w:spacing w:line="240" w:lineRule="auto"/>
        <w:jc w:val="center"/>
        <w:rPr>
          <w:rFonts w:eastAsiaTheme="minorHAnsi"/>
          <w:b/>
          <w:szCs w:val="28"/>
        </w:rPr>
      </w:pPr>
      <w:r w:rsidRPr="00943E4D">
        <w:rPr>
          <w:rFonts w:eastAsiaTheme="minorHAnsi"/>
          <w:b/>
          <w:szCs w:val="28"/>
        </w:rPr>
        <w:t>Заявление*</w:t>
      </w:r>
    </w:p>
    <w:p w:rsidR="00943E4D" w:rsidRPr="00943E4D" w:rsidRDefault="00943E4D" w:rsidP="00943E4D">
      <w:pPr>
        <w:spacing w:line="240" w:lineRule="auto"/>
        <w:jc w:val="center"/>
        <w:rPr>
          <w:i/>
          <w:sz w:val="24"/>
          <w:szCs w:val="24"/>
          <w:lang w:eastAsia="ru-RU"/>
        </w:rPr>
      </w:pPr>
      <w:r w:rsidRPr="00943E4D">
        <w:rPr>
          <w:i/>
          <w:sz w:val="24"/>
          <w:szCs w:val="24"/>
          <w:lang w:eastAsia="ru-RU"/>
        </w:rPr>
        <w:t>(форма заявления является примерной)</w:t>
      </w:r>
    </w:p>
    <w:p w:rsidR="00943E4D" w:rsidRPr="00943E4D" w:rsidRDefault="00943E4D" w:rsidP="00943E4D">
      <w:pPr>
        <w:spacing w:line="240" w:lineRule="auto"/>
        <w:jc w:val="center"/>
        <w:rPr>
          <w:rFonts w:eastAsiaTheme="minorHAnsi"/>
          <w:szCs w:val="28"/>
        </w:rPr>
      </w:pPr>
    </w:p>
    <w:p w:rsidR="00943E4D" w:rsidRPr="00943E4D" w:rsidRDefault="00943E4D" w:rsidP="00943E4D">
      <w:pPr>
        <w:spacing w:line="240" w:lineRule="auto"/>
        <w:ind w:firstLine="709"/>
        <w:jc w:val="both"/>
        <w:rPr>
          <w:rFonts w:eastAsiaTheme="minorHAnsi"/>
          <w:sz w:val="24"/>
          <w:szCs w:val="24"/>
        </w:rPr>
      </w:pPr>
      <w:proofErr w:type="gramStart"/>
      <w:r w:rsidRPr="00943E4D">
        <w:rPr>
          <w:rFonts w:eastAsiaTheme="minorHAnsi"/>
          <w:sz w:val="24"/>
          <w:szCs w:val="24"/>
        </w:rPr>
        <w:t xml:space="preserve">Прошу провести оценку (помещения, жилого помещения, многоквартирного жилого дома) </w:t>
      </w:r>
      <w:r w:rsidRPr="00943E4D">
        <w:rPr>
          <w:rFonts w:eastAsiaTheme="minorHAnsi"/>
          <w:sz w:val="24"/>
          <w:szCs w:val="24"/>
          <w:u w:val="single"/>
        </w:rPr>
        <w:t>двухкомнатной квартиры, расположенной по адресу: ул. Ленина, ХХ, кв. ХХ города ХХХХ, Ханты-Мансийского автономного округа – Югры</w:t>
      </w:r>
      <w:proofErr w:type="gramEnd"/>
    </w:p>
    <w:p w:rsidR="00943E4D" w:rsidRPr="00943E4D" w:rsidRDefault="00943E4D" w:rsidP="00943E4D">
      <w:pPr>
        <w:spacing w:line="240" w:lineRule="auto"/>
        <w:jc w:val="both"/>
        <w:rPr>
          <w:rFonts w:eastAsiaTheme="minorHAnsi"/>
          <w:sz w:val="24"/>
          <w:szCs w:val="24"/>
        </w:rPr>
      </w:pPr>
      <w:r w:rsidRPr="00943E4D">
        <w:rPr>
          <w:rFonts w:eastAsiaTheme="minorHAnsi"/>
          <w:sz w:val="24"/>
          <w:szCs w:val="24"/>
        </w:rPr>
        <w:t>___________________________________________________________________________</w:t>
      </w:r>
    </w:p>
    <w:p w:rsidR="00943E4D" w:rsidRPr="00943E4D" w:rsidRDefault="00943E4D" w:rsidP="00943E4D">
      <w:pPr>
        <w:spacing w:line="240" w:lineRule="auto"/>
        <w:jc w:val="both"/>
        <w:rPr>
          <w:rFonts w:eastAsiaTheme="minorHAnsi"/>
          <w:sz w:val="24"/>
          <w:szCs w:val="24"/>
        </w:rPr>
      </w:pPr>
      <w:proofErr w:type="gramStart"/>
      <w:r w:rsidRPr="00943E4D">
        <w:rPr>
          <w:rFonts w:eastAsiaTheme="minorHAnsi"/>
          <w:sz w:val="24"/>
          <w:szCs w:val="24"/>
        </w:rPr>
        <w:t xml:space="preserve">на соответствие требованиям, установленным </w:t>
      </w:r>
      <w:hyperlink r:id="rId22" w:history="1">
        <w:r w:rsidRPr="00943E4D">
          <w:rPr>
            <w:rFonts w:eastAsiaTheme="minorHAnsi"/>
            <w:sz w:val="24"/>
            <w:szCs w:val="24"/>
          </w:rPr>
          <w:t>Положением</w:t>
        </w:r>
      </w:hyperlink>
      <w:r w:rsidRPr="00943E4D">
        <w:rPr>
          <w:rFonts w:eastAsiaTheme="minorHAnsi"/>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постановлением Правительства Российской Федерации от 28 января 2006 года № 47,</w:t>
      </w:r>
      <w:r w:rsidRPr="00943E4D">
        <w:rPr>
          <w:rFonts w:eastAsiaTheme="minorHAnsi"/>
          <w:sz w:val="24"/>
          <w:szCs w:val="24"/>
        </w:rPr>
        <w:br/>
        <w:t>и признать:</w:t>
      </w:r>
      <w:proofErr w:type="gramEnd"/>
    </w:p>
    <w:p w:rsidR="00943E4D" w:rsidRPr="00943E4D" w:rsidRDefault="00943E4D" w:rsidP="00943E4D">
      <w:pPr>
        <w:spacing w:line="240" w:lineRule="auto"/>
        <w:ind w:firstLine="709"/>
        <w:jc w:val="both"/>
        <w:rPr>
          <w:rFonts w:eastAsiaTheme="minorHAnsi"/>
          <w:sz w:val="24"/>
          <w:szCs w:val="24"/>
        </w:rPr>
      </w:pPr>
      <w:r w:rsidRPr="00943E4D">
        <w:rPr>
          <w:rFonts w:eastAsiaTheme="minorHAnsi"/>
          <w:sz w:val="24"/>
          <w:szCs w:val="24"/>
        </w:rPr>
        <w:t>помещение жилым помещением;</w:t>
      </w:r>
    </w:p>
    <w:p w:rsidR="00943E4D" w:rsidRPr="00943E4D" w:rsidRDefault="00943E4D" w:rsidP="00943E4D">
      <w:pPr>
        <w:spacing w:line="240" w:lineRule="auto"/>
        <w:ind w:firstLine="709"/>
        <w:jc w:val="both"/>
        <w:rPr>
          <w:rFonts w:eastAsiaTheme="minorHAnsi"/>
          <w:sz w:val="24"/>
          <w:szCs w:val="24"/>
        </w:rPr>
      </w:pPr>
      <w:r w:rsidRPr="00943E4D">
        <w:rPr>
          <w:rFonts w:eastAsiaTheme="minorHAnsi"/>
          <w:b/>
          <w:sz w:val="24"/>
          <w:szCs w:val="24"/>
        </w:rPr>
        <w:t>жилое помещение непригодным для проживания</w:t>
      </w:r>
      <w:r w:rsidRPr="00943E4D">
        <w:rPr>
          <w:rFonts w:eastAsiaTheme="minorHAnsi"/>
          <w:sz w:val="24"/>
          <w:szCs w:val="24"/>
        </w:rPr>
        <w:t xml:space="preserve"> и многоквартирный дом аварийным и подлежащим сносу или реконструкции;</w:t>
      </w:r>
    </w:p>
    <w:p w:rsidR="00943E4D" w:rsidRPr="00943E4D" w:rsidRDefault="00943E4D" w:rsidP="00943E4D">
      <w:pPr>
        <w:spacing w:line="240" w:lineRule="auto"/>
        <w:ind w:firstLine="709"/>
        <w:jc w:val="both"/>
        <w:rPr>
          <w:rFonts w:eastAsiaTheme="minorHAnsi"/>
          <w:sz w:val="24"/>
          <w:szCs w:val="24"/>
        </w:rPr>
      </w:pPr>
      <w:r w:rsidRPr="00943E4D">
        <w:rPr>
          <w:rFonts w:eastAsiaTheme="minorHAnsi"/>
          <w:sz w:val="24"/>
          <w:szCs w:val="24"/>
        </w:rPr>
        <w:t>многоквартирный дом аварийным и подлежащим сносу или реконструкции.</w:t>
      </w:r>
    </w:p>
    <w:p w:rsidR="00943E4D" w:rsidRPr="00943E4D" w:rsidRDefault="00943E4D" w:rsidP="00943E4D">
      <w:pPr>
        <w:spacing w:line="240" w:lineRule="auto"/>
        <w:ind w:firstLine="709"/>
        <w:jc w:val="both"/>
        <w:rPr>
          <w:rFonts w:eastAsiaTheme="minorHAnsi"/>
          <w:sz w:val="24"/>
          <w:szCs w:val="24"/>
          <w:u w:val="single"/>
        </w:rPr>
      </w:pPr>
      <w:proofErr w:type="gramStart"/>
      <w:r w:rsidRPr="00943E4D">
        <w:rPr>
          <w:rFonts w:eastAsiaTheme="minorHAnsi"/>
          <w:sz w:val="24"/>
          <w:szCs w:val="24"/>
        </w:rPr>
        <w:t xml:space="preserve">Оцениваемое (помещение, </w:t>
      </w:r>
      <w:r w:rsidRPr="00943E4D">
        <w:rPr>
          <w:rFonts w:eastAsiaTheme="minorHAnsi"/>
          <w:b/>
          <w:sz w:val="24"/>
          <w:szCs w:val="24"/>
        </w:rPr>
        <w:t>жилое помещение</w:t>
      </w:r>
      <w:r w:rsidRPr="00943E4D">
        <w:rPr>
          <w:rFonts w:eastAsiaTheme="minorHAnsi"/>
          <w:sz w:val="24"/>
          <w:szCs w:val="24"/>
        </w:rPr>
        <w:t>, жилое помещение – квартира</w:t>
      </w:r>
      <w:r w:rsidRPr="00943E4D">
        <w:rPr>
          <w:rFonts w:eastAsiaTheme="minorHAnsi"/>
          <w:sz w:val="24"/>
          <w:szCs w:val="24"/>
        </w:rPr>
        <w:br/>
        <w:t>№ ___________, расположенное в многоквартирном жилом доме, подлежащем оценке) находится у меня в пользовании (собственности) на основании:</w:t>
      </w:r>
      <w:proofErr w:type="gramEnd"/>
      <w:r w:rsidRPr="00943E4D">
        <w:rPr>
          <w:rFonts w:eastAsiaTheme="minorHAnsi"/>
          <w:sz w:val="24"/>
          <w:szCs w:val="24"/>
        </w:rPr>
        <w:t xml:space="preserve"> </w:t>
      </w:r>
      <w:r w:rsidRPr="00943E4D">
        <w:rPr>
          <w:rFonts w:eastAsiaTheme="minorHAnsi"/>
          <w:sz w:val="24"/>
          <w:szCs w:val="24"/>
          <w:u w:val="single"/>
        </w:rPr>
        <w:t>Выписки из ЕГРП (указываются реквизиты)</w:t>
      </w:r>
    </w:p>
    <w:p w:rsidR="00943E4D" w:rsidRPr="00943E4D" w:rsidRDefault="00943E4D" w:rsidP="00943E4D">
      <w:pPr>
        <w:spacing w:line="240" w:lineRule="auto"/>
        <w:ind w:firstLine="709"/>
        <w:jc w:val="both"/>
        <w:rPr>
          <w:rFonts w:eastAsiaTheme="minorHAnsi"/>
          <w:b/>
          <w:sz w:val="24"/>
          <w:szCs w:val="24"/>
        </w:rPr>
      </w:pPr>
      <w:proofErr w:type="gramStart"/>
      <w:r w:rsidRPr="00943E4D">
        <w:rPr>
          <w:rFonts w:eastAsiaTheme="minorHAnsi"/>
          <w:b/>
          <w:sz w:val="24"/>
          <w:szCs w:val="24"/>
        </w:rPr>
        <w:t>ООО «Название юр. лица) согласно на проверку указанных в заявлении сведений и на запрос документов, необходимых для рассмотрения заявления.</w:t>
      </w:r>
      <w:proofErr w:type="gramEnd"/>
    </w:p>
    <w:p w:rsidR="00943E4D" w:rsidRPr="00943E4D" w:rsidRDefault="00943E4D" w:rsidP="00943E4D">
      <w:pPr>
        <w:spacing w:line="240" w:lineRule="auto"/>
        <w:ind w:firstLine="709"/>
        <w:jc w:val="both"/>
        <w:rPr>
          <w:rFonts w:eastAsiaTheme="minorHAnsi"/>
          <w:b/>
          <w:sz w:val="24"/>
          <w:szCs w:val="24"/>
        </w:rPr>
      </w:pPr>
      <w:proofErr w:type="gramStart"/>
      <w:r w:rsidRPr="00943E4D">
        <w:rPr>
          <w:rFonts w:eastAsiaTheme="minorHAnsi"/>
          <w:b/>
          <w:sz w:val="24"/>
          <w:szCs w:val="24"/>
        </w:rPr>
        <w:t>ООО «Название юр. лица) предупреждено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roofErr w:type="gramEnd"/>
    </w:p>
    <w:p w:rsidR="00943E4D" w:rsidRPr="00943E4D" w:rsidRDefault="00943E4D" w:rsidP="00943E4D">
      <w:pPr>
        <w:spacing w:line="240" w:lineRule="auto"/>
        <w:ind w:firstLine="709"/>
        <w:jc w:val="both"/>
        <w:rPr>
          <w:rFonts w:eastAsiaTheme="minorHAnsi"/>
          <w:sz w:val="24"/>
          <w:szCs w:val="24"/>
        </w:rPr>
      </w:pPr>
      <w:r w:rsidRPr="00943E4D">
        <w:rPr>
          <w:rFonts w:eastAsiaTheme="minorHAnsi"/>
          <w:sz w:val="24"/>
          <w:szCs w:val="24"/>
        </w:rPr>
        <w:t>Место получения результата предоставления муниципальной услуги либо отказа в ее предоставлении (нужное подчеркнуть):</w:t>
      </w:r>
    </w:p>
    <w:p w:rsidR="00943E4D" w:rsidRPr="00943E4D" w:rsidRDefault="00943E4D" w:rsidP="00943E4D">
      <w:pPr>
        <w:autoSpaceDE w:val="0"/>
        <w:autoSpaceDN w:val="0"/>
        <w:adjustRightInd w:val="0"/>
        <w:spacing w:line="240" w:lineRule="auto"/>
        <w:ind w:firstLine="709"/>
        <w:jc w:val="both"/>
        <w:rPr>
          <w:rFonts w:eastAsiaTheme="minorHAnsi"/>
          <w:sz w:val="24"/>
          <w:szCs w:val="24"/>
        </w:rPr>
      </w:pPr>
      <w:r w:rsidRPr="00943E4D">
        <w:rPr>
          <w:rFonts w:eastAsiaTheme="minorHAnsi"/>
          <w:sz w:val="24"/>
          <w:szCs w:val="24"/>
        </w:rPr>
        <w:lastRenderedPageBreak/>
        <w:t>лично в многофункциональном центре;</w:t>
      </w:r>
    </w:p>
    <w:p w:rsidR="00943E4D" w:rsidRPr="00943E4D" w:rsidRDefault="00943E4D" w:rsidP="00943E4D">
      <w:pPr>
        <w:autoSpaceDE w:val="0"/>
        <w:autoSpaceDN w:val="0"/>
        <w:adjustRightInd w:val="0"/>
        <w:spacing w:line="240" w:lineRule="auto"/>
        <w:ind w:firstLine="709"/>
        <w:jc w:val="both"/>
        <w:rPr>
          <w:rFonts w:eastAsiaTheme="minorHAnsi"/>
          <w:b/>
          <w:sz w:val="24"/>
          <w:szCs w:val="24"/>
        </w:rPr>
      </w:pPr>
      <w:r w:rsidRPr="00943E4D">
        <w:rPr>
          <w:rFonts w:eastAsiaTheme="minorHAnsi"/>
          <w:b/>
          <w:sz w:val="24"/>
          <w:szCs w:val="24"/>
        </w:rPr>
        <w:t>в органе, предоставляющем муниципальную услугу;</w:t>
      </w:r>
    </w:p>
    <w:p w:rsidR="00943E4D" w:rsidRPr="00943E4D" w:rsidRDefault="00943E4D" w:rsidP="00943E4D">
      <w:pPr>
        <w:autoSpaceDE w:val="0"/>
        <w:autoSpaceDN w:val="0"/>
        <w:adjustRightInd w:val="0"/>
        <w:spacing w:line="240" w:lineRule="auto"/>
        <w:ind w:firstLine="709"/>
        <w:jc w:val="both"/>
        <w:rPr>
          <w:rFonts w:eastAsiaTheme="minorHAnsi"/>
          <w:sz w:val="24"/>
          <w:szCs w:val="24"/>
        </w:rPr>
      </w:pPr>
      <w:r w:rsidRPr="00943E4D">
        <w:rPr>
          <w:rFonts w:eastAsiaTheme="minorHAnsi"/>
          <w:sz w:val="24"/>
          <w:szCs w:val="24"/>
        </w:rPr>
        <w:t>посредством почтовой связи на адрес ___________________________________</w:t>
      </w:r>
    </w:p>
    <w:p w:rsidR="00943E4D" w:rsidRPr="00943E4D" w:rsidRDefault="00943E4D" w:rsidP="00943E4D">
      <w:pPr>
        <w:autoSpaceDE w:val="0"/>
        <w:autoSpaceDN w:val="0"/>
        <w:adjustRightInd w:val="0"/>
        <w:spacing w:line="240" w:lineRule="auto"/>
        <w:jc w:val="both"/>
        <w:rPr>
          <w:rFonts w:eastAsiaTheme="minorHAnsi"/>
          <w:sz w:val="24"/>
          <w:szCs w:val="24"/>
        </w:rPr>
      </w:pPr>
      <w:r w:rsidRPr="00943E4D">
        <w:rPr>
          <w:rFonts w:eastAsiaTheme="minorHAnsi"/>
          <w:sz w:val="24"/>
          <w:szCs w:val="24"/>
        </w:rPr>
        <w:t>__________________________________________________________________________;</w:t>
      </w:r>
    </w:p>
    <w:p w:rsidR="00943E4D" w:rsidRPr="00943E4D" w:rsidRDefault="00943E4D" w:rsidP="00943E4D">
      <w:pPr>
        <w:autoSpaceDE w:val="0"/>
        <w:autoSpaceDN w:val="0"/>
        <w:adjustRightInd w:val="0"/>
        <w:spacing w:line="240" w:lineRule="auto"/>
        <w:ind w:firstLine="709"/>
        <w:jc w:val="both"/>
        <w:rPr>
          <w:rFonts w:eastAsiaTheme="minorHAnsi"/>
          <w:sz w:val="24"/>
          <w:szCs w:val="24"/>
        </w:rPr>
      </w:pPr>
      <w:r w:rsidRPr="00943E4D">
        <w:rPr>
          <w:rFonts w:eastAsiaTheme="minorHAnsi"/>
          <w:sz w:val="24"/>
          <w:szCs w:val="24"/>
        </w:rPr>
        <w:t>на адрес электронной почты, посредством Единого или регионального порталов.</w:t>
      </w:r>
    </w:p>
    <w:p w:rsidR="00943E4D" w:rsidRPr="00943E4D" w:rsidRDefault="00943E4D" w:rsidP="00943E4D">
      <w:pPr>
        <w:autoSpaceDE w:val="0"/>
        <w:autoSpaceDN w:val="0"/>
        <w:adjustRightInd w:val="0"/>
        <w:spacing w:line="240" w:lineRule="auto"/>
        <w:ind w:firstLine="709"/>
        <w:jc w:val="both"/>
        <w:rPr>
          <w:rFonts w:eastAsiaTheme="minorHAnsi"/>
          <w:sz w:val="24"/>
          <w:szCs w:val="24"/>
        </w:rPr>
      </w:pPr>
    </w:p>
    <w:p w:rsidR="00943E4D" w:rsidRPr="00943E4D" w:rsidRDefault="00943E4D" w:rsidP="00943E4D">
      <w:pPr>
        <w:autoSpaceDE w:val="0"/>
        <w:autoSpaceDN w:val="0"/>
        <w:adjustRightInd w:val="0"/>
        <w:spacing w:line="240" w:lineRule="auto"/>
        <w:ind w:firstLine="709"/>
        <w:jc w:val="both"/>
        <w:rPr>
          <w:rFonts w:eastAsiaTheme="minorHAnsi"/>
          <w:sz w:val="24"/>
          <w:szCs w:val="24"/>
        </w:rPr>
      </w:pPr>
      <w:r w:rsidRPr="00943E4D">
        <w:rPr>
          <w:rFonts w:eastAsiaTheme="minorHAnsi"/>
          <w:sz w:val="24"/>
          <w:szCs w:val="24"/>
        </w:rPr>
        <w:t xml:space="preserve">К заявлению прилагаются: </w:t>
      </w:r>
    </w:p>
    <w:p w:rsidR="00943E4D" w:rsidRPr="00943E4D" w:rsidRDefault="00943E4D" w:rsidP="00943E4D">
      <w:pPr>
        <w:autoSpaceDE w:val="0"/>
        <w:autoSpaceDN w:val="0"/>
        <w:adjustRightInd w:val="0"/>
        <w:spacing w:line="240" w:lineRule="auto"/>
        <w:ind w:firstLine="709"/>
        <w:jc w:val="both"/>
        <w:rPr>
          <w:rFonts w:eastAsiaTheme="minorHAnsi"/>
          <w:sz w:val="24"/>
          <w:szCs w:val="24"/>
        </w:rPr>
      </w:pPr>
      <w:r w:rsidRPr="00943E4D">
        <w:rPr>
          <w:rFonts w:eastAsiaTheme="minorHAnsi"/>
          <w:sz w:val="24"/>
          <w:szCs w:val="24"/>
        </w:rPr>
        <w:t>(указываются документы, перечисленные в разделе 4 Технологической схемы)</w:t>
      </w:r>
    </w:p>
    <w:p w:rsidR="00943E4D" w:rsidRPr="00943E4D" w:rsidRDefault="00943E4D" w:rsidP="00943E4D">
      <w:pPr>
        <w:autoSpaceDE w:val="0"/>
        <w:autoSpaceDN w:val="0"/>
        <w:adjustRightInd w:val="0"/>
        <w:spacing w:line="240" w:lineRule="auto"/>
        <w:jc w:val="both"/>
        <w:rPr>
          <w:rFonts w:eastAsiaTheme="minorHAnsi"/>
          <w:sz w:val="24"/>
          <w:szCs w:val="24"/>
        </w:rPr>
      </w:pPr>
      <w:r w:rsidRPr="00943E4D">
        <w:rPr>
          <w:rFonts w:eastAsia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3E4D" w:rsidRPr="00943E4D" w:rsidRDefault="00943E4D" w:rsidP="00943E4D">
      <w:pPr>
        <w:autoSpaceDE w:val="0"/>
        <w:autoSpaceDN w:val="0"/>
        <w:adjustRightInd w:val="0"/>
        <w:spacing w:line="240" w:lineRule="auto"/>
        <w:jc w:val="both"/>
        <w:rPr>
          <w:rFonts w:eastAsiaTheme="minorHAnsi"/>
          <w:sz w:val="24"/>
          <w:szCs w:val="24"/>
        </w:rPr>
      </w:pPr>
    </w:p>
    <w:p w:rsidR="00943E4D" w:rsidRPr="00943E4D" w:rsidRDefault="00943E4D" w:rsidP="00943E4D">
      <w:pPr>
        <w:autoSpaceDE w:val="0"/>
        <w:autoSpaceDN w:val="0"/>
        <w:adjustRightInd w:val="0"/>
        <w:spacing w:line="240" w:lineRule="auto"/>
        <w:jc w:val="both"/>
        <w:rPr>
          <w:rFonts w:eastAsiaTheme="minorHAnsi"/>
          <w:sz w:val="24"/>
          <w:szCs w:val="24"/>
        </w:rPr>
      </w:pPr>
    </w:p>
    <w:p w:rsidR="00943E4D" w:rsidRPr="00943E4D" w:rsidRDefault="00943E4D" w:rsidP="00943E4D">
      <w:pPr>
        <w:autoSpaceDE w:val="0"/>
        <w:autoSpaceDN w:val="0"/>
        <w:adjustRightInd w:val="0"/>
        <w:spacing w:line="240" w:lineRule="auto"/>
        <w:jc w:val="both"/>
        <w:rPr>
          <w:rFonts w:eastAsiaTheme="minorHAnsi"/>
          <w:sz w:val="24"/>
          <w:szCs w:val="24"/>
        </w:rPr>
      </w:pPr>
      <w:r w:rsidRPr="00943E4D">
        <w:rPr>
          <w:rFonts w:eastAsiaTheme="minorHAnsi"/>
          <w:sz w:val="24"/>
          <w:szCs w:val="24"/>
        </w:rPr>
        <w:t>Подпись заявителя – руководителя юридического лица:</w:t>
      </w:r>
    </w:p>
    <w:p w:rsidR="00943E4D" w:rsidRPr="00943E4D" w:rsidRDefault="00943E4D" w:rsidP="00943E4D">
      <w:pPr>
        <w:autoSpaceDE w:val="0"/>
        <w:autoSpaceDN w:val="0"/>
        <w:adjustRightInd w:val="0"/>
        <w:spacing w:line="240" w:lineRule="auto"/>
        <w:jc w:val="both"/>
        <w:rPr>
          <w:rFonts w:eastAsiaTheme="minorHAnsi"/>
          <w:sz w:val="24"/>
          <w:szCs w:val="24"/>
        </w:rPr>
      </w:pPr>
      <w:r w:rsidRPr="00943E4D">
        <w:rPr>
          <w:rFonts w:eastAsiaTheme="minorHAnsi"/>
          <w:sz w:val="24"/>
          <w:szCs w:val="24"/>
        </w:rPr>
        <w:t>_____________________________________ «___» _____________ 20__ года</w:t>
      </w:r>
    </w:p>
    <w:p w:rsidR="00943E4D" w:rsidRPr="00943E4D" w:rsidRDefault="00943E4D" w:rsidP="00943E4D">
      <w:pPr>
        <w:autoSpaceDE w:val="0"/>
        <w:autoSpaceDN w:val="0"/>
        <w:adjustRightInd w:val="0"/>
        <w:spacing w:line="240" w:lineRule="auto"/>
        <w:ind w:left="708"/>
        <w:jc w:val="both"/>
        <w:rPr>
          <w:rFonts w:eastAsiaTheme="minorHAnsi"/>
          <w:sz w:val="24"/>
          <w:szCs w:val="24"/>
        </w:rPr>
      </w:pPr>
      <w:r w:rsidRPr="00943E4D">
        <w:rPr>
          <w:rFonts w:eastAsiaTheme="minorHAnsi"/>
          <w:sz w:val="24"/>
          <w:szCs w:val="24"/>
        </w:rPr>
        <w:t>(Ф.И.О.)</w:t>
      </w:r>
      <w:r w:rsidRPr="00943E4D">
        <w:rPr>
          <w:rFonts w:eastAsiaTheme="minorHAnsi"/>
          <w:sz w:val="24"/>
          <w:szCs w:val="24"/>
        </w:rPr>
        <w:tab/>
        <w:t>(подпись)</w:t>
      </w:r>
    </w:p>
    <w:p w:rsidR="00943E4D" w:rsidRPr="00943E4D" w:rsidRDefault="00943E4D" w:rsidP="00943E4D">
      <w:pPr>
        <w:autoSpaceDE w:val="0"/>
        <w:autoSpaceDN w:val="0"/>
        <w:adjustRightInd w:val="0"/>
        <w:spacing w:line="240" w:lineRule="auto"/>
        <w:jc w:val="both"/>
        <w:rPr>
          <w:rFonts w:eastAsiaTheme="minorHAnsi"/>
          <w:sz w:val="24"/>
          <w:szCs w:val="24"/>
        </w:rPr>
      </w:pPr>
    </w:p>
    <w:p w:rsidR="00943E4D" w:rsidRPr="00943E4D" w:rsidRDefault="00943E4D" w:rsidP="00943E4D">
      <w:pPr>
        <w:autoSpaceDE w:val="0"/>
        <w:autoSpaceDN w:val="0"/>
        <w:adjustRightInd w:val="0"/>
        <w:spacing w:line="240" w:lineRule="auto"/>
        <w:jc w:val="both"/>
        <w:rPr>
          <w:rFonts w:eastAsiaTheme="minorHAnsi"/>
          <w:sz w:val="24"/>
          <w:szCs w:val="24"/>
        </w:rPr>
      </w:pPr>
    </w:p>
    <w:p w:rsidR="00943E4D" w:rsidRPr="00943E4D" w:rsidRDefault="00943E4D" w:rsidP="00943E4D">
      <w:pPr>
        <w:autoSpaceDE w:val="0"/>
        <w:autoSpaceDN w:val="0"/>
        <w:adjustRightInd w:val="0"/>
        <w:spacing w:line="240" w:lineRule="auto"/>
        <w:jc w:val="both"/>
        <w:rPr>
          <w:rFonts w:eastAsiaTheme="minorHAnsi"/>
          <w:sz w:val="24"/>
          <w:szCs w:val="24"/>
        </w:rPr>
      </w:pPr>
      <w:r w:rsidRPr="00943E4D">
        <w:rPr>
          <w:rFonts w:eastAsiaTheme="minorHAnsi"/>
          <w:sz w:val="24"/>
          <w:szCs w:val="24"/>
        </w:rPr>
        <w:t>Заявление принято _______________________________ время (часы, минуты)</w:t>
      </w:r>
    </w:p>
    <w:p w:rsidR="00943E4D" w:rsidRPr="00943E4D" w:rsidRDefault="00943E4D" w:rsidP="00943E4D">
      <w:pPr>
        <w:spacing w:after="200" w:line="240" w:lineRule="auto"/>
        <w:jc w:val="both"/>
        <w:rPr>
          <w:rFonts w:eastAsiaTheme="minorHAnsi"/>
          <w:sz w:val="24"/>
          <w:szCs w:val="24"/>
        </w:rPr>
      </w:pPr>
      <w:r w:rsidRPr="00943E4D">
        <w:rPr>
          <w:rFonts w:eastAsiaTheme="minorHAnsi"/>
          <w:sz w:val="24"/>
          <w:szCs w:val="24"/>
        </w:rPr>
        <w:t xml:space="preserve">Подпись должностного лица _____________________(расшифровка подписи) </w:t>
      </w:r>
    </w:p>
    <w:p w:rsidR="00943E4D" w:rsidRPr="00943E4D" w:rsidRDefault="00943E4D" w:rsidP="00943E4D">
      <w:pPr>
        <w:spacing w:after="200" w:line="240" w:lineRule="auto"/>
        <w:jc w:val="both"/>
        <w:rPr>
          <w:rFonts w:eastAsiaTheme="minorHAnsi"/>
          <w:sz w:val="24"/>
          <w:szCs w:val="24"/>
        </w:rPr>
      </w:pPr>
    </w:p>
    <w:p w:rsidR="00943E4D" w:rsidRPr="00943E4D" w:rsidRDefault="00943E4D" w:rsidP="00943E4D">
      <w:pPr>
        <w:spacing w:after="200" w:line="240" w:lineRule="auto"/>
        <w:jc w:val="both"/>
        <w:rPr>
          <w:rFonts w:eastAsiaTheme="minorHAnsi"/>
          <w:b/>
          <w:sz w:val="24"/>
          <w:szCs w:val="24"/>
        </w:rPr>
      </w:pPr>
      <w:r w:rsidRPr="00943E4D">
        <w:rPr>
          <w:rFonts w:eastAsiaTheme="minorHAnsi"/>
          <w:sz w:val="24"/>
          <w:szCs w:val="24"/>
        </w:rPr>
        <w:t xml:space="preserve">                                </w:t>
      </w:r>
      <w:r w:rsidRPr="00943E4D">
        <w:rPr>
          <w:rFonts w:eastAsiaTheme="minorHAnsi"/>
          <w:b/>
          <w:sz w:val="24"/>
          <w:szCs w:val="24"/>
        </w:rPr>
        <w:t>Оформляется на бланке юридического лица</w:t>
      </w:r>
    </w:p>
    <w:p w:rsidR="00943E4D" w:rsidRPr="00943E4D" w:rsidRDefault="00943E4D" w:rsidP="00943E4D">
      <w:pPr>
        <w:spacing w:after="200" w:line="240" w:lineRule="auto"/>
        <w:jc w:val="both"/>
        <w:rPr>
          <w:rFonts w:eastAsiaTheme="minorHAnsi"/>
          <w:b/>
          <w:sz w:val="24"/>
          <w:szCs w:val="24"/>
        </w:rPr>
      </w:pPr>
    </w:p>
    <w:p w:rsidR="00943E4D" w:rsidRPr="00943E4D" w:rsidRDefault="00943E4D" w:rsidP="00943E4D">
      <w:pPr>
        <w:spacing w:after="200" w:line="240" w:lineRule="auto"/>
        <w:ind w:firstLine="567"/>
        <w:jc w:val="both"/>
        <w:rPr>
          <w:rFonts w:eastAsiaTheme="minorHAnsi"/>
          <w:bCs/>
          <w:iCs/>
          <w:sz w:val="24"/>
          <w:szCs w:val="24"/>
        </w:rPr>
      </w:pPr>
      <w:r w:rsidRPr="00943E4D">
        <w:rPr>
          <w:rFonts w:eastAsiaTheme="minorHAnsi"/>
          <w:bCs/>
          <w:iCs/>
          <w:sz w:val="24"/>
          <w:szCs w:val="24"/>
        </w:rPr>
        <w:br w:type="page"/>
      </w: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Default="00943E4D">
      <w:pPr>
        <w:jc w:val="center"/>
        <w:rPr>
          <w:sz w:val="22"/>
        </w:rPr>
      </w:pPr>
    </w:p>
    <w:p w:rsidR="00943E4D" w:rsidRPr="00EC1992" w:rsidRDefault="00943E4D">
      <w:pPr>
        <w:jc w:val="center"/>
        <w:rPr>
          <w:sz w:val="22"/>
        </w:rPr>
      </w:pPr>
    </w:p>
    <w:sectPr w:rsidR="00943E4D" w:rsidRPr="00EC1992" w:rsidSect="00943E4D">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609" w:rsidRDefault="00600609" w:rsidP="00DB17FC">
      <w:pPr>
        <w:spacing w:line="240" w:lineRule="auto"/>
      </w:pPr>
      <w:r>
        <w:separator/>
      </w:r>
    </w:p>
  </w:endnote>
  <w:endnote w:type="continuationSeparator" w:id="0">
    <w:p w:rsidR="00600609" w:rsidRDefault="00600609" w:rsidP="00DB1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609" w:rsidRDefault="00600609" w:rsidP="00DB17FC">
      <w:pPr>
        <w:spacing w:line="240" w:lineRule="auto"/>
      </w:pPr>
      <w:r>
        <w:separator/>
      </w:r>
    </w:p>
  </w:footnote>
  <w:footnote w:type="continuationSeparator" w:id="0">
    <w:p w:rsidR="00600609" w:rsidRDefault="00600609" w:rsidP="00DB17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76360"/>
      <w:docPartObj>
        <w:docPartGallery w:val="Page Numbers (Top of Page)"/>
        <w:docPartUnique/>
      </w:docPartObj>
    </w:sdtPr>
    <w:sdtEndPr>
      <w:rPr>
        <w:sz w:val="24"/>
        <w:szCs w:val="24"/>
      </w:rPr>
    </w:sdtEndPr>
    <w:sdtContent>
      <w:p w:rsidR="00B02A9B" w:rsidRPr="002A558B" w:rsidRDefault="00B02A9B" w:rsidP="002A558B">
        <w:pPr>
          <w:pStyle w:val="a7"/>
          <w:jc w:val="center"/>
          <w:rPr>
            <w:sz w:val="24"/>
            <w:szCs w:val="24"/>
          </w:rPr>
        </w:pPr>
        <w:r w:rsidRPr="0084522D">
          <w:rPr>
            <w:sz w:val="24"/>
            <w:szCs w:val="24"/>
          </w:rPr>
          <w:fldChar w:fldCharType="begin"/>
        </w:r>
        <w:r w:rsidRPr="0084522D">
          <w:rPr>
            <w:sz w:val="24"/>
            <w:szCs w:val="24"/>
          </w:rPr>
          <w:instrText>PAGE   \* MERGEFORMAT</w:instrText>
        </w:r>
        <w:r w:rsidRPr="0084522D">
          <w:rPr>
            <w:sz w:val="24"/>
            <w:szCs w:val="24"/>
          </w:rPr>
          <w:fldChar w:fldCharType="separate"/>
        </w:r>
        <w:r w:rsidR="00943E4D">
          <w:rPr>
            <w:noProof/>
            <w:sz w:val="24"/>
            <w:szCs w:val="24"/>
          </w:rPr>
          <w:t>5</w:t>
        </w:r>
        <w:r w:rsidRPr="0084522D">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39131F5"/>
    <w:multiLevelType w:val="hybridMultilevel"/>
    <w:tmpl w:val="0860A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1D2EA6"/>
    <w:multiLevelType w:val="hybridMultilevel"/>
    <w:tmpl w:val="B68C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941343"/>
    <w:multiLevelType w:val="hybridMultilevel"/>
    <w:tmpl w:val="34D8C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EE"/>
    <w:rsid w:val="0000025E"/>
    <w:rsid w:val="000009A7"/>
    <w:rsid w:val="000029CB"/>
    <w:rsid w:val="0000427D"/>
    <w:rsid w:val="0000775E"/>
    <w:rsid w:val="00007F94"/>
    <w:rsid w:val="000100C4"/>
    <w:rsid w:val="00011523"/>
    <w:rsid w:val="000163E9"/>
    <w:rsid w:val="00017F02"/>
    <w:rsid w:val="00017FDA"/>
    <w:rsid w:val="0002050E"/>
    <w:rsid w:val="00024AEB"/>
    <w:rsid w:val="00025A1F"/>
    <w:rsid w:val="00030701"/>
    <w:rsid w:val="00031594"/>
    <w:rsid w:val="0003200F"/>
    <w:rsid w:val="00032226"/>
    <w:rsid w:val="00034952"/>
    <w:rsid w:val="00035B46"/>
    <w:rsid w:val="000378E1"/>
    <w:rsid w:val="000403AA"/>
    <w:rsid w:val="00041F1F"/>
    <w:rsid w:val="0004615B"/>
    <w:rsid w:val="0005395B"/>
    <w:rsid w:val="00056973"/>
    <w:rsid w:val="0005703B"/>
    <w:rsid w:val="00057533"/>
    <w:rsid w:val="00062D72"/>
    <w:rsid w:val="00065BA0"/>
    <w:rsid w:val="000701DB"/>
    <w:rsid w:val="00070328"/>
    <w:rsid w:val="00070F97"/>
    <w:rsid w:val="00071137"/>
    <w:rsid w:val="00071F59"/>
    <w:rsid w:val="00077B9E"/>
    <w:rsid w:val="000840FE"/>
    <w:rsid w:val="00084308"/>
    <w:rsid w:val="0008573D"/>
    <w:rsid w:val="00085A01"/>
    <w:rsid w:val="00087D92"/>
    <w:rsid w:val="000944BC"/>
    <w:rsid w:val="00095C9D"/>
    <w:rsid w:val="000A0263"/>
    <w:rsid w:val="000A0A9A"/>
    <w:rsid w:val="000A0E46"/>
    <w:rsid w:val="000A133B"/>
    <w:rsid w:val="000A4C19"/>
    <w:rsid w:val="000A530E"/>
    <w:rsid w:val="000A6047"/>
    <w:rsid w:val="000B38BA"/>
    <w:rsid w:val="000B5323"/>
    <w:rsid w:val="000B583F"/>
    <w:rsid w:val="000C42C3"/>
    <w:rsid w:val="000C48CA"/>
    <w:rsid w:val="000C4A62"/>
    <w:rsid w:val="000C684C"/>
    <w:rsid w:val="000D6FBB"/>
    <w:rsid w:val="000D7932"/>
    <w:rsid w:val="000D7F67"/>
    <w:rsid w:val="000E282A"/>
    <w:rsid w:val="000E3876"/>
    <w:rsid w:val="000E60C2"/>
    <w:rsid w:val="000F4604"/>
    <w:rsid w:val="000F6417"/>
    <w:rsid w:val="000F7AE5"/>
    <w:rsid w:val="001036DC"/>
    <w:rsid w:val="001045F4"/>
    <w:rsid w:val="00106705"/>
    <w:rsid w:val="00107991"/>
    <w:rsid w:val="0011074E"/>
    <w:rsid w:val="001151E7"/>
    <w:rsid w:val="001225E0"/>
    <w:rsid w:val="00123111"/>
    <w:rsid w:val="001232CE"/>
    <w:rsid w:val="0012383E"/>
    <w:rsid w:val="00123BEE"/>
    <w:rsid w:val="001262DA"/>
    <w:rsid w:val="0013205D"/>
    <w:rsid w:val="00134F95"/>
    <w:rsid w:val="001374A7"/>
    <w:rsid w:val="00140070"/>
    <w:rsid w:val="001412DB"/>
    <w:rsid w:val="00141557"/>
    <w:rsid w:val="001430D4"/>
    <w:rsid w:val="001434F9"/>
    <w:rsid w:val="00145168"/>
    <w:rsid w:val="00146DDD"/>
    <w:rsid w:val="00150087"/>
    <w:rsid w:val="001557A8"/>
    <w:rsid w:val="00161168"/>
    <w:rsid w:val="00166FEB"/>
    <w:rsid w:val="00173A6F"/>
    <w:rsid w:val="00175B2B"/>
    <w:rsid w:val="001762A3"/>
    <w:rsid w:val="00176ED8"/>
    <w:rsid w:val="00180319"/>
    <w:rsid w:val="00185FA4"/>
    <w:rsid w:val="001866E4"/>
    <w:rsid w:val="00191863"/>
    <w:rsid w:val="001959B2"/>
    <w:rsid w:val="00197D55"/>
    <w:rsid w:val="001A0BB0"/>
    <w:rsid w:val="001A1103"/>
    <w:rsid w:val="001A185B"/>
    <w:rsid w:val="001A36CC"/>
    <w:rsid w:val="001A3F7D"/>
    <w:rsid w:val="001A5B31"/>
    <w:rsid w:val="001A6176"/>
    <w:rsid w:val="001B2B79"/>
    <w:rsid w:val="001B2D64"/>
    <w:rsid w:val="001B2DDA"/>
    <w:rsid w:val="001B489F"/>
    <w:rsid w:val="001B5636"/>
    <w:rsid w:val="001C56CD"/>
    <w:rsid w:val="001C57A3"/>
    <w:rsid w:val="001D03B6"/>
    <w:rsid w:val="001D09DD"/>
    <w:rsid w:val="001D0C67"/>
    <w:rsid w:val="001E1721"/>
    <w:rsid w:val="001E1D28"/>
    <w:rsid w:val="001E2526"/>
    <w:rsid w:val="001E3ACF"/>
    <w:rsid w:val="001E3B05"/>
    <w:rsid w:val="001E7534"/>
    <w:rsid w:val="001E7DEF"/>
    <w:rsid w:val="001F417E"/>
    <w:rsid w:val="001F53F4"/>
    <w:rsid w:val="001F6D2A"/>
    <w:rsid w:val="002029C0"/>
    <w:rsid w:val="00203F05"/>
    <w:rsid w:val="00204793"/>
    <w:rsid w:val="0020644C"/>
    <w:rsid w:val="00210168"/>
    <w:rsid w:val="00210BD9"/>
    <w:rsid w:val="00212056"/>
    <w:rsid w:val="00212556"/>
    <w:rsid w:val="002128C9"/>
    <w:rsid w:val="00216C2D"/>
    <w:rsid w:val="002172BE"/>
    <w:rsid w:val="002174A4"/>
    <w:rsid w:val="00217D21"/>
    <w:rsid w:val="002206B0"/>
    <w:rsid w:val="0022311E"/>
    <w:rsid w:val="002247C9"/>
    <w:rsid w:val="0022674F"/>
    <w:rsid w:val="00231A59"/>
    <w:rsid w:val="002335A9"/>
    <w:rsid w:val="00233E40"/>
    <w:rsid w:val="0025021B"/>
    <w:rsid w:val="0025214B"/>
    <w:rsid w:val="00257DBA"/>
    <w:rsid w:val="00257E74"/>
    <w:rsid w:val="00260A9B"/>
    <w:rsid w:val="00262A98"/>
    <w:rsid w:val="00263B7A"/>
    <w:rsid w:val="00272633"/>
    <w:rsid w:val="00272B4B"/>
    <w:rsid w:val="00274256"/>
    <w:rsid w:val="00274C0F"/>
    <w:rsid w:val="00276850"/>
    <w:rsid w:val="00277152"/>
    <w:rsid w:val="00280865"/>
    <w:rsid w:val="00280FB4"/>
    <w:rsid w:val="00282FC7"/>
    <w:rsid w:val="002859C2"/>
    <w:rsid w:val="0028642F"/>
    <w:rsid w:val="0028662F"/>
    <w:rsid w:val="002930A6"/>
    <w:rsid w:val="002964E5"/>
    <w:rsid w:val="002A000C"/>
    <w:rsid w:val="002A1593"/>
    <w:rsid w:val="002A1F65"/>
    <w:rsid w:val="002A558B"/>
    <w:rsid w:val="002A6412"/>
    <w:rsid w:val="002B190D"/>
    <w:rsid w:val="002B261E"/>
    <w:rsid w:val="002B2BD3"/>
    <w:rsid w:val="002B3DB8"/>
    <w:rsid w:val="002B442A"/>
    <w:rsid w:val="002B73BD"/>
    <w:rsid w:val="002B7C8A"/>
    <w:rsid w:val="002C0D02"/>
    <w:rsid w:val="002C5F00"/>
    <w:rsid w:val="002D16BE"/>
    <w:rsid w:val="002D28AD"/>
    <w:rsid w:val="002D5230"/>
    <w:rsid w:val="002D52CB"/>
    <w:rsid w:val="002D5BE2"/>
    <w:rsid w:val="002D5E0D"/>
    <w:rsid w:val="002D72DA"/>
    <w:rsid w:val="002E0C40"/>
    <w:rsid w:val="002E1A16"/>
    <w:rsid w:val="002E4584"/>
    <w:rsid w:val="002E5AB8"/>
    <w:rsid w:val="002F1B6F"/>
    <w:rsid w:val="002F1C0B"/>
    <w:rsid w:val="002F1F9E"/>
    <w:rsid w:val="002F5A66"/>
    <w:rsid w:val="0030213E"/>
    <w:rsid w:val="00302254"/>
    <w:rsid w:val="00302666"/>
    <w:rsid w:val="003027F9"/>
    <w:rsid w:val="0030452D"/>
    <w:rsid w:val="0030489F"/>
    <w:rsid w:val="00304ABD"/>
    <w:rsid w:val="00304B34"/>
    <w:rsid w:val="0030533A"/>
    <w:rsid w:val="0030584E"/>
    <w:rsid w:val="00312138"/>
    <w:rsid w:val="00316D3E"/>
    <w:rsid w:val="00317280"/>
    <w:rsid w:val="00320AF8"/>
    <w:rsid w:val="0032125E"/>
    <w:rsid w:val="00321F95"/>
    <w:rsid w:val="00322AD2"/>
    <w:rsid w:val="003237E4"/>
    <w:rsid w:val="00323F0D"/>
    <w:rsid w:val="00325578"/>
    <w:rsid w:val="003263BE"/>
    <w:rsid w:val="00326435"/>
    <w:rsid w:val="0033149E"/>
    <w:rsid w:val="00331F88"/>
    <w:rsid w:val="003320D6"/>
    <w:rsid w:val="003343D0"/>
    <w:rsid w:val="00335DD8"/>
    <w:rsid w:val="00342E0B"/>
    <w:rsid w:val="00344328"/>
    <w:rsid w:val="00346357"/>
    <w:rsid w:val="00346ED0"/>
    <w:rsid w:val="00361557"/>
    <w:rsid w:val="00362293"/>
    <w:rsid w:val="00364C66"/>
    <w:rsid w:val="00365ABA"/>
    <w:rsid w:val="00367A81"/>
    <w:rsid w:val="0037758C"/>
    <w:rsid w:val="00380E3C"/>
    <w:rsid w:val="00383865"/>
    <w:rsid w:val="00383F90"/>
    <w:rsid w:val="00386535"/>
    <w:rsid w:val="00387602"/>
    <w:rsid w:val="003879FD"/>
    <w:rsid w:val="00396528"/>
    <w:rsid w:val="00396CC9"/>
    <w:rsid w:val="0039716F"/>
    <w:rsid w:val="003A0221"/>
    <w:rsid w:val="003A023D"/>
    <w:rsid w:val="003A3298"/>
    <w:rsid w:val="003A6416"/>
    <w:rsid w:val="003B32AE"/>
    <w:rsid w:val="003C2EB5"/>
    <w:rsid w:val="003D4B2D"/>
    <w:rsid w:val="003D5200"/>
    <w:rsid w:val="003D64A7"/>
    <w:rsid w:val="003D6800"/>
    <w:rsid w:val="003D6895"/>
    <w:rsid w:val="003E2DE3"/>
    <w:rsid w:val="003E721F"/>
    <w:rsid w:val="003E7F6E"/>
    <w:rsid w:val="003F131D"/>
    <w:rsid w:val="003F1C66"/>
    <w:rsid w:val="003F1FBD"/>
    <w:rsid w:val="003F2C63"/>
    <w:rsid w:val="003F43FE"/>
    <w:rsid w:val="0040284F"/>
    <w:rsid w:val="00404A2D"/>
    <w:rsid w:val="00410458"/>
    <w:rsid w:val="00410A1B"/>
    <w:rsid w:val="00411715"/>
    <w:rsid w:val="00414043"/>
    <w:rsid w:val="004152F9"/>
    <w:rsid w:val="00420B8D"/>
    <w:rsid w:val="00432FFE"/>
    <w:rsid w:val="004365E7"/>
    <w:rsid w:val="004422DC"/>
    <w:rsid w:val="00442ACE"/>
    <w:rsid w:val="004456FE"/>
    <w:rsid w:val="00447A99"/>
    <w:rsid w:val="00450850"/>
    <w:rsid w:val="00452F64"/>
    <w:rsid w:val="00455D98"/>
    <w:rsid w:val="0046055F"/>
    <w:rsid w:val="004605E8"/>
    <w:rsid w:val="004608F6"/>
    <w:rsid w:val="00463D73"/>
    <w:rsid w:val="00464528"/>
    <w:rsid w:val="00465160"/>
    <w:rsid w:val="004708F6"/>
    <w:rsid w:val="0047094A"/>
    <w:rsid w:val="00471732"/>
    <w:rsid w:val="004728C1"/>
    <w:rsid w:val="00472EBF"/>
    <w:rsid w:val="00473044"/>
    <w:rsid w:val="00473EB5"/>
    <w:rsid w:val="00474175"/>
    <w:rsid w:val="00474F47"/>
    <w:rsid w:val="00480F6B"/>
    <w:rsid w:val="00482AC5"/>
    <w:rsid w:val="00484741"/>
    <w:rsid w:val="0048486B"/>
    <w:rsid w:val="00484CD7"/>
    <w:rsid w:val="004854D0"/>
    <w:rsid w:val="00486530"/>
    <w:rsid w:val="004904D5"/>
    <w:rsid w:val="00492666"/>
    <w:rsid w:val="00493FA4"/>
    <w:rsid w:val="00496821"/>
    <w:rsid w:val="00496E45"/>
    <w:rsid w:val="004A2941"/>
    <w:rsid w:val="004A372E"/>
    <w:rsid w:val="004A5CD7"/>
    <w:rsid w:val="004A6112"/>
    <w:rsid w:val="004A705B"/>
    <w:rsid w:val="004A708B"/>
    <w:rsid w:val="004B0BFA"/>
    <w:rsid w:val="004B1F63"/>
    <w:rsid w:val="004B3A13"/>
    <w:rsid w:val="004B4FDC"/>
    <w:rsid w:val="004B7EC3"/>
    <w:rsid w:val="004C51BE"/>
    <w:rsid w:val="004C666B"/>
    <w:rsid w:val="004C77F9"/>
    <w:rsid w:val="004C7DAD"/>
    <w:rsid w:val="004D0235"/>
    <w:rsid w:val="004D3B2E"/>
    <w:rsid w:val="004D5EDC"/>
    <w:rsid w:val="004E0091"/>
    <w:rsid w:val="004E20F0"/>
    <w:rsid w:val="004E3C43"/>
    <w:rsid w:val="004E56F4"/>
    <w:rsid w:val="004E5F4D"/>
    <w:rsid w:val="004F0F86"/>
    <w:rsid w:val="004F25BB"/>
    <w:rsid w:val="004F2FBE"/>
    <w:rsid w:val="004F61F4"/>
    <w:rsid w:val="0050112E"/>
    <w:rsid w:val="005017F1"/>
    <w:rsid w:val="00504E0D"/>
    <w:rsid w:val="00505249"/>
    <w:rsid w:val="00505415"/>
    <w:rsid w:val="0050546E"/>
    <w:rsid w:val="005054CC"/>
    <w:rsid w:val="00505587"/>
    <w:rsid w:val="00506A1E"/>
    <w:rsid w:val="005163AA"/>
    <w:rsid w:val="005169A8"/>
    <w:rsid w:val="00516B7D"/>
    <w:rsid w:val="005211E2"/>
    <w:rsid w:val="00522A08"/>
    <w:rsid w:val="00524A61"/>
    <w:rsid w:val="00526B6E"/>
    <w:rsid w:val="00527B7C"/>
    <w:rsid w:val="00527BC3"/>
    <w:rsid w:val="00527C7D"/>
    <w:rsid w:val="00530FB4"/>
    <w:rsid w:val="00535528"/>
    <w:rsid w:val="00535881"/>
    <w:rsid w:val="0054018E"/>
    <w:rsid w:val="005415FE"/>
    <w:rsid w:val="00541A78"/>
    <w:rsid w:val="00543AED"/>
    <w:rsid w:val="005447A4"/>
    <w:rsid w:val="005468B0"/>
    <w:rsid w:val="00547041"/>
    <w:rsid w:val="005513E0"/>
    <w:rsid w:val="00555BE3"/>
    <w:rsid w:val="00557592"/>
    <w:rsid w:val="005576A7"/>
    <w:rsid w:val="005577A9"/>
    <w:rsid w:val="00563FC8"/>
    <w:rsid w:val="00567AA2"/>
    <w:rsid w:val="005708DF"/>
    <w:rsid w:val="005713A2"/>
    <w:rsid w:val="0057429D"/>
    <w:rsid w:val="00576C15"/>
    <w:rsid w:val="00576C53"/>
    <w:rsid w:val="00580333"/>
    <w:rsid w:val="00580A19"/>
    <w:rsid w:val="00581FF3"/>
    <w:rsid w:val="00583DA8"/>
    <w:rsid w:val="005876BD"/>
    <w:rsid w:val="005900C1"/>
    <w:rsid w:val="00591874"/>
    <w:rsid w:val="00592C19"/>
    <w:rsid w:val="00595E81"/>
    <w:rsid w:val="0059639A"/>
    <w:rsid w:val="00597722"/>
    <w:rsid w:val="005A1804"/>
    <w:rsid w:val="005A3201"/>
    <w:rsid w:val="005A3C56"/>
    <w:rsid w:val="005A3C83"/>
    <w:rsid w:val="005A3DED"/>
    <w:rsid w:val="005A751B"/>
    <w:rsid w:val="005B22BB"/>
    <w:rsid w:val="005B7882"/>
    <w:rsid w:val="005C1DB3"/>
    <w:rsid w:val="005D497A"/>
    <w:rsid w:val="005D4AF0"/>
    <w:rsid w:val="005D5775"/>
    <w:rsid w:val="005D5C32"/>
    <w:rsid w:val="005D7AA3"/>
    <w:rsid w:val="005D7C97"/>
    <w:rsid w:val="005E340D"/>
    <w:rsid w:val="005E487B"/>
    <w:rsid w:val="005E5D3A"/>
    <w:rsid w:val="005F0762"/>
    <w:rsid w:val="005F1404"/>
    <w:rsid w:val="005F23A2"/>
    <w:rsid w:val="005F676A"/>
    <w:rsid w:val="005F7325"/>
    <w:rsid w:val="00600609"/>
    <w:rsid w:val="006010B2"/>
    <w:rsid w:val="00605220"/>
    <w:rsid w:val="00605D14"/>
    <w:rsid w:val="006063AD"/>
    <w:rsid w:val="00607249"/>
    <w:rsid w:val="00615AC9"/>
    <w:rsid w:val="00617027"/>
    <w:rsid w:val="00620072"/>
    <w:rsid w:val="006219F2"/>
    <w:rsid w:val="00621EA6"/>
    <w:rsid w:val="00630500"/>
    <w:rsid w:val="00632B8A"/>
    <w:rsid w:val="00632DC6"/>
    <w:rsid w:val="00641519"/>
    <w:rsid w:val="00646324"/>
    <w:rsid w:val="00646CAF"/>
    <w:rsid w:val="006517E4"/>
    <w:rsid w:val="00651E2D"/>
    <w:rsid w:val="006537C2"/>
    <w:rsid w:val="00657F89"/>
    <w:rsid w:val="00660419"/>
    <w:rsid w:val="006660EC"/>
    <w:rsid w:val="00666B1D"/>
    <w:rsid w:val="00670CBF"/>
    <w:rsid w:val="0067158C"/>
    <w:rsid w:val="00671EC1"/>
    <w:rsid w:val="00672F11"/>
    <w:rsid w:val="00674224"/>
    <w:rsid w:val="006769D6"/>
    <w:rsid w:val="00677CB3"/>
    <w:rsid w:val="00681813"/>
    <w:rsid w:val="00682413"/>
    <w:rsid w:val="00682FAD"/>
    <w:rsid w:val="00683977"/>
    <w:rsid w:val="00685F69"/>
    <w:rsid w:val="00693C89"/>
    <w:rsid w:val="0069493B"/>
    <w:rsid w:val="00697BF7"/>
    <w:rsid w:val="006A4BAD"/>
    <w:rsid w:val="006A52A0"/>
    <w:rsid w:val="006A5CC9"/>
    <w:rsid w:val="006A68E8"/>
    <w:rsid w:val="006B0843"/>
    <w:rsid w:val="006B1700"/>
    <w:rsid w:val="006B1E59"/>
    <w:rsid w:val="006B266A"/>
    <w:rsid w:val="006B2F50"/>
    <w:rsid w:val="006B6DB6"/>
    <w:rsid w:val="006C2A95"/>
    <w:rsid w:val="006C638E"/>
    <w:rsid w:val="006D0285"/>
    <w:rsid w:val="006D6551"/>
    <w:rsid w:val="006E043B"/>
    <w:rsid w:val="006E1E54"/>
    <w:rsid w:val="006E3384"/>
    <w:rsid w:val="006E56DE"/>
    <w:rsid w:val="006F4684"/>
    <w:rsid w:val="006F4801"/>
    <w:rsid w:val="00701830"/>
    <w:rsid w:val="0070267A"/>
    <w:rsid w:val="00702775"/>
    <w:rsid w:val="007109B3"/>
    <w:rsid w:val="00710C81"/>
    <w:rsid w:val="0071108A"/>
    <w:rsid w:val="007113B7"/>
    <w:rsid w:val="00711469"/>
    <w:rsid w:val="00715049"/>
    <w:rsid w:val="007168A3"/>
    <w:rsid w:val="00716EAA"/>
    <w:rsid w:val="0071794E"/>
    <w:rsid w:val="00717E0F"/>
    <w:rsid w:val="00720BD8"/>
    <w:rsid w:val="00725911"/>
    <w:rsid w:val="007279DF"/>
    <w:rsid w:val="00734170"/>
    <w:rsid w:val="007362B4"/>
    <w:rsid w:val="00736997"/>
    <w:rsid w:val="0074005A"/>
    <w:rsid w:val="00740DDF"/>
    <w:rsid w:val="007417E5"/>
    <w:rsid w:val="0074359F"/>
    <w:rsid w:val="00743A9D"/>
    <w:rsid w:val="00743AA4"/>
    <w:rsid w:val="007501D4"/>
    <w:rsid w:val="007523FA"/>
    <w:rsid w:val="007524C9"/>
    <w:rsid w:val="00757886"/>
    <w:rsid w:val="0076007D"/>
    <w:rsid w:val="0076221D"/>
    <w:rsid w:val="00766EB3"/>
    <w:rsid w:val="007703F7"/>
    <w:rsid w:val="00770819"/>
    <w:rsid w:val="0077233C"/>
    <w:rsid w:val="00774713"/>
    <w:rsid w:val="00775454"/>
    <w:rsid w:val="007800FE"/>
    <w:rsid w:val="00780BB8"/>
    <w:rsid w:val="00781256"/>
    <w:rsid w:val="00783F56"/>
    <w:rsid w:val="0078477D"/>
    <w:rsid w:val="00784BB5"/>
    <w:rsid w:val="00787CDF"/>
    <w:rsid w:val="0079094D"/>
    <w:rsid w:val="00791738"/>
    <w:rsid w:val="007917C6"/>
    <w:rsid w:val="00795B6B"/>
    <w:rsid w:val="00797C15"/>
    <w:rsid w:val="007A0563"/>
    <w:rsid w:val="007A1C9C"/>
    <w:rsid w:val="007A4FED"/>
    <w:rsid w:val="007A51CC"/>
    <w:rsid w:val="007A5242"/>
    <w:rsid w:val="007A61BC"/>
    <w:rsid w:val="007A7AFD"/>
    <w:rsid w:val="007A7C60"/>
    <w:rsid w:val="007B25E9"/>
    <w:rsid w:val="007B4062"/>
    <w:rsid w:val="007B4D8F"/>
    <w:rsid w:val="007B7089"/>
    <w:rsid w:val="007C1ADD"/>
    <w:rsid w:val="007C3441"/>
    <w:rsid w:val="007C6687"/>
    <w:rsid w:val="007C7579"/>
    <w:rsid w:val="007D1787"/>
    <w:rsid w:val="007D184F"/>
    <w:rsid w:val="007D23F9"/>
    <w:rsid w:val="007D4F06"/>
    <w:rsid w:val="007D523B"/>
    <w:rsid w:val="007D5A3D"/>
    <w:rsid w:val="007E0479"/>
    <w:rsid w:val="007E20F4"/>
    <w:rsid w:val="007E41EB"/>
    <w:rsid w:val="007E5FFA"/>
    <w:rsid w:val="007E7986"/>
    <w:rsid w:val="007F1ED2"/>
    <w:rsid w:val="007F389B"/>
    <w:rsid w:val="007F48D6"/>
    <w:rsid w:val="007F56D1"/>
    <w:rsid w:val="007F7956"/>
    <w:rsid w:val="008007D7"/>
    <w:rsid w:val="0080362F"/>
    <w:rsid w:val="00805451"/>
    <w:rsid w:val="0080651B"/>
    <w:rsid w:val="00813EF4"/>
    <w:rsid w:val="008141D7"/>
    <w:rsid w:val="00815C67"/>
    <w:rsid w:val="00815D45"/>
    <w:rsid w:val="008174AA"/>
    <w:rsid w:val="00817B78"/>
    <w:rsid w:val="00820EAA"/>
    <w:rsid w:val="008217CC"/>
    <w:rsid w:val="00822AD5"/>
    <w:rsid w:val="00825BEC"/>
    <w:rsid w:val="00826313"/>
    <w:rsid w:val="00827066"/>
    <w:rsid w:val="00827ABE"/>
    <w:rsid w:val="00832353"/>
    <w:rsid w:val="008372EE"/>
    <w:rsid w:val="008420C3"/>
    <w:rsid w:val="00843A30"/>
    <w:rsid w:val="008446F1"/>
    <w:rsid w:val="0084522D"/>
    <w:rsid w:val="008456EF"/>
    <w:rsid w:val="00851DF5"/>
    <w:rsid w:val="00855020"/>
    <w:rsid w:val="008563C2"/>
    <w:rsid w:val="00874FB3"/>
    <w:rsid w:val="00876714"/>
    <w:rsid w:val="00876CA2"/>
    <w:rsid w:val="0088091D"/>
    <w:rsid w:val="00882D3A"/>
    <w:rsid w:val="00882E9D"/>
    <w:rsid w:val="00887FAC"/>
    <w:rsid w:val="0089078A"/>
    <w:rsid w:val="00891D50"/>
    <w:rsid w:val="00892868"/>
    <w:rsid w:val="0089460F"/>
    <w:rsid w:val="00897858"/>
    <w:rsid w:val="008A2C0A"/>
    <w:rsid w:val="008A322F"/>
    <w:rsid w:val="008A47D4"/>
    <w:rsid w:val="008A775B"/>
    <w:rsid w:val="008B2EA8"/>
    <w:rsid w:val="008B38CB"/>
    <w:rsid w:val="008B39B6"/>
    <w:rsid w:val="008B4C75"/>
    <w:rsid w:val="008B79A5"/>
    <w:rsid w:val="008C2538"/>
    <w:rsid w:val="008C6325"/>
    <w:rsid w:val="008C7533"/>
    <w:rsid w:val="008D64F6"/>
    <w:rsid w:val="008E2CEF"/>
    <w:rsid w:val="008E2EE3"/>
    <w:rsid w:val="008E574C"/>
    <w:rsid w:val="008E6DAF"/>
    <w:rsid w:val="008F114C"/>
    <w:rsid w:val="008F5A4A"/>
    <w:rsid w:val="009010B1"/>
    <w:rsid w:val="00905565"/>
    <w:rsid w:val="00910045"/>
    <w:rsid w:val="00914F7B"/>
    <w:rsid w:val="00915E47"/>
    <w:rsid w:val="00916052"/>
    <w:rsid w:val="00916635"/>
    <w:rsid w:val="00920050"/>
    <w:rsid w:val="00923E10"/>
    <w:rsid w:val="00924B6D"/>
    <w:rsid w:val="00926592"/>
    <w:rsid w:val="00931ED3"/>
    <w:rsid w:val="00933B09"/>
    <w:rsid w:val="00934B62"/>
    <w:rsid w:val="00935C62"/>
    <w:rsid w:val="0093615C"/>
    <w:rsid w:val="00936309"/>
    <w:rsid w:val="009426DC"/>
    <w:rsid w:val="0094341A"/>
    <w:rsid w:val="00943E4D"/>
    <w:rsid w:val="00947C2C"/>
    <w:rsid w:val="00947CC4"/>
    <w:rsid w:val="00950DA0"/>
    <w:rsid w:val="00951DED"/>
    <w:rsid w:val="00954BC4"/>
    <w:rsid w:val="0095609D"/>
    <w:rsid w:val="0095791E"/>
    <w:rsid w:val="009650C1"/>
    <w:rsid w:val="009664CD"/>
    <w:rsid w:val="009676B8"/>
    <w:rsid w:val="00974727"/>
    <w:rsid w:val="00983180"/>
    <w:rsid w:val="009842DD"/>
    <w:rsid w:val="00984AE1"/>
    <w:rsid w:val="00984FFA"/>
    <w:rsid w:val="00985984"/>
    <w:rsid w:val="0099284C"/>
    <w:rsid w:val="009936CA"/>
    <w:rsid w:val="009A0DB3"/>
    <w:rsid w:val="009A1ACF"/>
    <w:rsid w:val="009A6B27"/>
    <w:rsid w:val="009B30E9"/>
    <w:rsid w:val="009B3318"/>
    <w:rsid w:val="009B3571"/>
    <w:rsid w:val="009B5011"/>
    <w:rsid w:val="009B7D53"/>
    <w:rsid w:val="009C3B42"/>
    <w:rsid w:val="009C7CE8"/>
    <w:rsid w:val="009D27D2"/>
    <w:rsid w:val="009D36A2"/>
    <w:rsid w:val="009D382F"/>
    <w:rsid w:val="009D679E"/>
    <w:rsid w:val="009E3E9E"/>
    <w:rsid w:val="009E6D90"/>
    <w:rsid w:val="009E6E78"/>
    <w:rsid w:val="009F0172"/>
    <w:rsid w:val="009F1823"/>
    <w:rsid w:val="009F20E7"/>
    <w:rsid w:val="009F386E"/>
    <w:rsid w:val="009F4250"/>
    <w:rsid w:val="009F5CC4"/>
    <w:rsid w:val="009F5E74"/>
    <w:rsid w:val="009F747A"/>
    <w:rsid w:val="00A01A57"/>
    <w:rsid w:val="00A0224B"/>
    <w:rsid w:val="00A0353B"/>
    <w:rsid w:val="00A05205"/>
    <w:rsid w:val="00A05F80"/>
    <w:rsid w:val="00A1142E"/>
    <w:rsid w:val="00A116E4"/>
    <w:rsid w:val="00A13294"/>
    <w:rsid w:val="00A15900"/>
    <w:rsid w:val="00A208C8"/>
    <w:rsid w:val="00A23B07"/>
    <w:rsid w:val="00A23E34"/>
    <w:rsid w:val="00A24DA3"/>
    <w:rsid w:val="00A26ACA"/>
    <w:rsid w:val="00A3237D"/>
    <w:rsid w:val="00A331BE"/>
    <w:rsid w:val="00A333E8"/>
    <w:rsid w:val="00A33900"/>
    <w:rsid w:val="00A34947"/>
    <w:rsid w:val="00A37B9C"/>
    <w:rsid w:val="00A4104F"/>
    <w:rsid w:val="00A43E86"/>
    <w:rsid w:val="00A44014"/>
    <w:rsid w:val="00A4542A"/>
    <w:rsid w:val="00A46CBF"/>
    <w:rsid w:val="00A53E0A"/>
    <w:rsid w:val="00A53F45"/>
    <w:rsid w:val="00A55D31"/>
    <w:rsid w:val="00A5669B"/>
    <w:rsid w:val="00A62A8F"/>
    <w:rsid w:val="00A65246"/>
    <w:rsid w:val="00A67667"/>
    <w:rsid w:val="00A73501"/>
    <w:rsid w:val="00A75D5D"/>
    <w:rsid w:val="00A76B08"/>
    <w:rsid w:val="00A76D82"/>
    <w:rsid w:val="00A82A32"/>
    <w:rsid w:val="00A844EB"/>
    <w:rsid w:val="00A8559F"/>
    <w:rsid w:val="00A90858"/>
    <w:rsid w:val="00A919E2"/>
    <w:rsid w:val="00A93323"/>
    <w:rsid w:val="00A94E4A"/>
    <w:rsid w:val="00A9552E"/>
    <w:rsid w:val="00A96C2D"/>
    <w:rsid w:val="00A9790A"/>
    <w:rsid w:val="00AA0278"/>
    <w:rsid w:val="00AA1749"/>
    <w:rsid w:val="00AB0112"/>
    <w:rsid w:val="00AB418E"/>
    <w:rsid w:val="00AC04F2"/>
    <w:rsid w:val="00AC2BBE"/>
    <w:rsid w:val="00AC53D6"/>
    <w:rsid w:val="00AC58F1"/>
    <w:rsid w:val="00AD0346"/>
    <w:rsid w:val="00AD53A3"/>
    <w:rsid w:val="00AD72A7"/>
    <w:rsid w:val="00AD78A2"/>
    <w:rsid w:val="00AE47E3"/>
    <w:rsid w:val="00AE76FA"/>
    <w:rsid w:val="00AE7A0B"/>
    <w:rsid w:val="00AF04C1"/>
    <w:rsid w:val="00AF1F13"/>
    <w:rsid w:val="00B007A0"/>
    <w:rsid w:val="00B01D9B"/>
    <w:rsid w:val="00B02A9B"/>
    <w:rsid w:val="00B02DF0"/>
    <w:rsid w:val="00B040B9"/>
    <w:rsid w:val="00B043D1"/>
    <w:rsid w:val="00B04CFB"/>
    <w:rsid w:val="00B06B28"/>
    <w:rsid w:val="00B07A45"/>
    <w:rsid w:val="00B12B91"/>
    <w:rsid w:val="00B1335F"/>
    <w:rsid w:val="00B13D6B"/>
    <w:rsid w:val="00B13D98"/>
    <w:rsid w:val="00B13FF7"/>
    <w:rsid w:val="00B14DC4"/>
    <w:rsid w:val="00B23A06"/>
    <w:rsid w:val="00B2673A"/>
    <w:rsid w:val="00B31111"/>
    <w:rsid w:val="00B32A63"/>
    <w:rsid w:val="00B32D1F"/>
    <w:rsid w:val="00B33D72"/>
    <w:rsid w:val="00B33FD6"/>
    <w:rsid w:val="00B45960"/>
    <w:rsid w:val="00B618ED"/>
    <w:rsid w:val="00B61CE8"/>
    <w:rsid w:val="00B70493"/>
    <w:rsid w:val="00B72DF1"/>
    <w:rsid w:val="00B75D02"/>
    <w:rsid w:val="00B76775"/>
    <w:rsid w:val="00B76B2D"/>
    <w:rsid w:val="00B76EAD"/>
    <w:rsid w:val="00B81D85"/>
    <w:rsid w:val="00B866CF"/>
    <w:rsid w:val="00B86DB4"/>
    <w:rsid w:val="00B90086"/>
    <w:rsid w:val="00B92F5D"/>
    <w:rsid w:val="00B95C46"/>
    <w:rsid w:val="00BA2200"/>
    <w:rsid w:val="00BA27FB"/>
    <w:rsid w:val="00BA288F"/>
    <w:rsid w:val="00BA2A36"/>
    <w:rsid w:val="00BA2D3A"/>
    <w:rsid w:val="00BA31C9"/>
    <w:rsid w:val="00BA37BA"/>
    <w:rsid w:val="00BA5A38"/>
    <w:rsid w:val="00BA6C9B"/>
    <w:rsid w:val="00BB0BBF"/>
    <w:rsid w:val="00BB1C4D"/>
    <w:rsid w:val="00BB3D39"/>
    <w:rsid w:val="00BB3EDF"/>
    <w:rsid w:val="00BB4BE3"/>
    <w:rsid w:val="00BC09A7"/>
    <w:rsid w:val="00BC16D6"/>
    <w:rsid w:val="00BC1756"/>
    <w:rsid w:val="00BC3006"/>
    <w:rsid w:val="00BC56C3"/>
    <w:rsid w:val="00BC5723"/>
    <w:rsid w:val="00BC76B9"/>
    <w:rsid w:val="00BD4E77"/>
    <w:rsid w:val="00BE0FAF"/>
    <w:rsid w:val="00BE3205"/>
    <w:rsid w:val="00BE41F9"/>
    <w:rsid w:val="00BE480D"/>
    <w:rsid w:val="00BF0680"/>
    <w:rsid w:val="00BF2FF0"/>
    <w:rsid w:val="00BF35A6"/>
    <w:rsid w:val="00BF6E9B"/>
    <w:rsid w:val="00BF6FF4"/>
    <w:rsid w:val="00BF7C9F"/>
    <w:rsid w:val="00C0008E"/>
    <w:rsid w:val="00C03267"/>
    <w:rsid w:val="00C039F2"/>
    <w:rsid w:val="00C0444C"/>
    <w:rsid w:val="00C05DC4"/>
    <w:rsid w:val="00C06511"/>
    <w:rsid w:val="00C2347B"/>
    <w:rsid w:val="00C2467C"/>
    <w:rsid w:val="00C32774"/>
    <w:rsid w:val="00C414D4"/>
    <w:rsid w:val="00C4227C"/>
    <w:rsid w:val="00C44ECB"/>
    <w:rsid w:val="00C454AF"/>
    <w:rsid w:val="00C5199C"/>
    <w:rsid w:val="00C51BDF"/>
    <w:rsid w:val="00C52EAE"/>
    <w:rsid w:val="00C5441D"/>
    <w:rsid w:val="00C54DB8"/>
    <w:rsid w:val="00C54EEC"/>
    <w:rsid w:val="00C567C9"/>
    <w:rsid w:val="00C57A00"/>
    <w:rsid w:val="00C676B7"/>
    <w:rsid w:val="00C72D41"/>
    <w:rsid w:val="00C757E8"/>
    <w:rsid w:val="00C844C8"/>
    <w:rsid w:val="00C8574D"/>
    <w:rsid w:val="00C87D8E"/>
    <w:rsid w:val="00C9257C"/>
    <w:rsid w:val="00C92F56"/>
    <w:rsid w:val="00C931A8"/>
    <w:rsid w:val="00C93C61"/>
    <w:rsid w:val="00C93C82"/>
    <w:rsid w:val="00C93E29"/>
    <w:rsid w:val="00C95D59"/>
    <w:rsid w:val="00C97B16"/>
    <w:rsid w:val="00CA5D4A"/>
    <w:rsid w:val="00CA6B0E"/>
    <w:rsid w:val="00CA6D94"/>
    <w:rsid w:val="00CA794A"/>
    <w:rsid w:val="00CA7F39"/>
    <w:rsid w:val="00CB2D4C"/>
    <w:rsid w:val="00CB32C0"/>
    <w:rsid w:val="00CB6430"/>
    <w:rsid w:val="00CB6BF5"/>
    <w:rsid w:val="00CC02F4"/>
    <w:rsid w:val="00CC07EC"/>
    <w:rsid w:val="00CC14DD"/>
    <w:rsid w:val="00CC15E7"/>
    <w:rsid w:val="00CC261B"/>
    <w:rsid w:val="00CD07A6"/>
    <w:rsid w:val="00CD3335"/>
    <w:rsid w:val="00CD7233"/>
    <w:rsid w:val="00CE04BF"/>
    <w:rsid w:val="00CE6E9C"/>
    <w:rsid w:val="00CE73E9"/>
    <w:rsid w:val="00CE79CE"/>
    <w:rsid w:val="00CE7CE3"/>
    <w:rsid w:val="00CF187B"/>
    <w:rsid w:val="00CF1E88"/>
    <w:rsid w:val="00CF4329"/>
    <w:rsid w:val="00CF6E92"/>
    <w:rsid w:val="00D06AA3"/>
    <w:rsid w:val="00D073EA"/>
    <w:rsid w:val="00D141FD"/>
    <w:rsid w:val="00D14B72"/>
    <w:rsid w:val="00D15768"/>
    <w:rsid w:val="00D17435"/>
    <w:rsid w:val="00D211C0"/>
    <w:rsid w:val="00D21387"/>
    <w:rsid w:val="00D220F2"/>
    <w:rsid w:val="00D2285F"/>
    <w:rsid w:val="00D2766E"/>
    <w:rsid w:val="00D328CE"/>
    <w:rsid w:val="00D352CD"/>
    <w:rsid w:val="00D35F60"/>
    <w:rsid w:val="00D37D31"/>
    <w:rsid w:val="00D404EB"/>
    <w:rsid w:val="00D427EE"/>
    <w:rsid w:val="00D43668"/>
    <w:rsid w:val="00D447F3"/>
    <w:rsid w:val="00D44CDF"/>
    <w:rsid w:val="00D51D43"/>
    <w:rsid w:val="00D51DF6"/>
    <w:rsid w:val="00D53049"/>
    <w:rsid w:val="00D54E30"/>
    <w:rsid w:val="00D57C8F"/>
    <w:rsid w:val="00D60B08"/>
    <w:rsid w:val="00D623B5"/>
    <w:rsid w:val="00D63968"/>
    <w:rsid w:val="00D64A6C"/>
    <w:rsid w:val="00D65C01"/>
    <w:rsid w:val="00D74E60"/>
    <w:rsid w:val="00D75167"/>
    <w:rsid w:val="00D7775A"/>
    <w:rsid w:val="00D81C04"/>
    <w:rsid w:val="00D82ABE"/>
    <w:rsid w:val="00D836DB"/>
    <w:rsid w:val="00D84DCF"/>
    <w:rsid w:val="00D908D9"/>
    <w:rsid w:val="00D91004"/>
    <w:rsid w:val="00D926C7"/>
    <w:rsid w:val="00D93ACB"/>
    <w:rsid w:val="00D93C61"/>
    <w:rsid w:val="00D9503E"/>
    <w:rsid w:val="00DA4A57"/>
    <w:rsid w:val="00DA4CC8"/>
    <w:rsid w:val="00DB17FC"/>
    <w:rsid w:val="00DB68FC"/>
    <w:rsid w:val="00DC3F1D"/>
    <w:rsid w:val="00DC694D"/>
    <w:rsid w:val="00DC73F2"/>
    <w:rsid w:val="00DD21C3"/>
    <w:rsid w:val="00DD3FCD"/>
    <w:rsid w:val="00DD4B91"/>
    <w:rsid w:val="00DD5B5A"/>
    <w:rsid w:val="00DD7544"/>
    <w:rsid w:val="00DD763D"/>
    <w:rsid w:val="00DE00F3"/>
    <w:rsid w:val="00DE0A36"/>
    <w:rsid w:val="00DE2217"/>
    <w:rsid w:val="00DE26BE"/>
    <w:rsid w:val="00DE3AE3"/>
    <w:rsid w:val="00DF300A"/>
    <w:rsid w:val="00DF366A"/>
    <w:rsid w:val="00DF71A2"/>
    <w:rsid w:val="00DF7DE2"/>
    <w:rsid w:val="00E0368C"/>
    <w:rsid w:val="00E053C8"/>
    <w:rsid w:val="00E06017"/>
    <w:rsid w:val="00E066CF"/>
    <w:rsid w:val="00E071F1"/>
    <w:rsid w:val="00E13075"/>
    <w:rsid w:val="00E154DF"/>
    <w:rsid w:val="00E17D54"/>
    <w:rsid w:val="00E23E7D"/>
    <w:rsid w:val="00E25F06"/>
    <w:rsid w:val="00E271ED"/>
    <w:rsid w:val="00E30327"/>
    <w:rsid w:val="00E303B1"/>
    <w:rsid w:val="00E34DB2"/>
    <w:rsid w:val="00E352B7"/>
    <w:rsid w:val="00E40919"/>
    <w:rsid w:val="00E40C94"/>
    <w:rsid w:val="00E4109E"/>
    <w:rsid w:val="00E411CC"/>
    <w:rsid w:val="00E46019"/>
    <w:rsid w:val="00E46104"/>
    <w:rsid w:val="00E47176"/>
    <w:rsid w:val="00E509ED"/>
    <w:rsid w:val="00E50C32"/>
    <w:rsid w:val="00E50F5B"/>
    <w:rsid w:val="00E51F88"/>
    <w:rsid w:val="00E53B90"/>
    <w:rsid w:val="00E5447D"/>
    <w:rsid w:val="00E606AE"/>
    <w:rsid w:val="00E65C0D"/>
    <w:rsid w:val="00E671F1"/>
    <w:rsid w:val="00E7528E"/>
    <w:rsid w:val="00E85CA0"/>
    <w:rsid w:val="00E86438"/>
    <w:rsid w:val="00E867F1"/>
    <w:rsid w:val="00E87630"/>
    <w:rsid w:val="00E9083E"/>
    <w:rsid w:val="00E92A1F"/>
    <w:rsid w:val="00E9600F"/>
    <w:rsid w:val="00EA02EA"/>
    <w:rsid w:val="00EA2CF6"/>
    <w:rsid w:val="00EA5D9C"/>
    <w:rsid w:val="00EA6FE9"/>
    <w:rsid w:val="00EB244C"/>
    <w:rsid w:val="00EB4045"/>
    <w:rsid w:val="00EB4321"/>
    <w:rsid w:val="00EB4CE6"/>
    <w:rsid w:val="00EC1992"/>
    <w:rsid w:val="00EC2594"/>
    <w:rsid w:val="00EC46B6"/>
    <w:rsid w:val="00EC6816"/>
    <w:rsid w:val="00ED0405"/>
    <w:rsid w:val="00ED35E8"/>
    <w:rsid w:val="00ED5766"/>
    <w:rsid w:val="00ED75D2"/>
    <w:rsid w:val="00EE04A2"/>
    <w:rsid w:val="00EE06A5"/>
    <w:rsid w:val="00EE3924"/>
    <w:rsid w:val="00EE44D2"/>
    <w:rsid w:val="00EF075E"/>
    <w:rsid w:val="00EF0C0D"/>
    <w:rsid w:val="00EF1C63"/>
    <w:rsid w:val="00EF23EF"/>
    <w:rsid w:val="00EF3049"/>
    <w:rsid w:val="00EF5EC0"/>
    <w:rsid w:val="00F023B2"/>
    <w:rsid w:val="00F06951"/>
    <w:rsid w:val="00F133C4"/>
    <w:rsid w:val="00F16ED3"/>
    <w:rsid w:val="00F20F1E"/>
    <w:rsid w:val="00F223B5"/>
    <w:rsid w:val="00F22EEB"/>
    <w:rsid w:val="00F27713"/>
    <w:rsid w:val="00F30B21"/>
    <w:rsid w:val="00F3427F"/>
    <w:rsid w:val="00F34BD4"/>
    <w:rsid w:val="00F353A1"/>
    <w:rsid w:val="00F3562B"/>
    <w:rsid w:val="00F3666B"/>
    <w:rsid w:val="00F431F4"/>
    <w:rsid w:val="00F4516A"/>
    <w:rsid w:val="00F47AF2"/>
    <w:rsid w:val="00F50E99"/>
    <w:rsid w:val="00F51294"/>
    <w:rsid w:val="00F53089"/>
    <w:rsid w:val="00F56CD6"/>
    <w:rsid w:val="00F57416"/>
    <w:rsid w:val="00F60E3C"/>
    <w:rsid w:val="00F63F9D"/>
    <w:rsid w:val="00F671D5"/>
    <w:rsid w:val="00F75899"/>
    <w:rsid w:val="00F92E28"/>
    <w:rsid w:val="00F94B97"/>
    <w:rsid w:val="00F95DD8"/>
    <w:rsid w:val="00FA0EE3"/>
    <w:rsid w:val="00FA1283"/>
    <w:rsid w:val="00FA146D"/>
    <w:rsid w:val="00FA1B97"/>
    <w:rsid w:val="00FA51A9"/>
    <w:rsid w:val="00FA578C"/>
    <w:rsid w:val="00FA7560"/>
    <w:rsid w:val="00FB1384"/>
    <w:rsid w:val="00FB1548"/>
    <w:rsid w:val="00FB3AF5"/>
    <w:rsid w:val="00FB3F85"/>
    <w:rsid w:val="00FC0B34"/>
    <w:rsid w:val="00FC1D0A"/>
    <w:rsid w:val="00FC2E7A"/>
    <w:rsid w:val="00FC734C"/>
    <w:rsid w:val="00FC76E1"/>
    <w:rsid w:val="00FC7D8B"/>
    <w:rsid w:val="00FD025F"/>
    <w:rsid w:val="00FD295D"/>
    <w:rsid w:val="00FD29D7"/>
    <w:rsid w:val="00FD3899"/>
    <w:rsid w:val="00FD3BE5"/>
    <w:rsid w:val="00FD556E"/>
    <w:rsid w:val="00FD78FA"/>
    <w:rsid w:val="00FE3438"/>
    <w:rsid w:val="00FE463A"/>
    <w:rsid w:val="00FE57EC"/>
    <w:rsid w:val="00FF168B"/>
    <w:rsid w:val="00FF1EB0"/>
    <w:rsid w:val="00FF3C8F"/>
    <w:rsid w:val="00FF594C"/>
    <w:rsid w:val="00FF6979"/>
    <w:rsid w:val="00FF6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FE"/>
    <w:pPr>
      <w:spacing w:after="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5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15FE"/>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541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42DD"/>
    <w:pPr>
      <w:spacing w:line="240" w:lineRule="auto"/>
      <w:ind w:left="720"/>
      <w:contextualSpacing/>
    </w:pPr>
    <w:rPr>
      <w:sz w:val="24"/>
      <w:szCs w:val="24"/>
      <w:lang w:eastAsia="ru-RU"/>
    </w:rPr>
  </w:style>
  <w:style w:type="paragraph" w:styleId="a5">
    <w:name w:val="Balloon Text"/>
    <w:basedOn w:val="a"/>
    <w:link w:val="a6"/>
    <w:uiPriority w:val="99"/>
    <w:semiHidden/>
    <w:unhideWhenUsed/>
    <w:rsid w:val="004605E8"/>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05E8"/>
    <w:rPr>
      <w:rFonts w:ascii="Tahoma" w:eastAsia="Times New Roman" w:hAnsi="Tahoma" w:cs="Tahoma"/>
      <w:sz w:val="16"/>
      <w:szCs w:val="16"/>
    </w:rPr>
  </w:style>
  <w:style w:type="paragraph" w:styleId="a7">
    <w:name w:val="header"/>
    <w:basedOn w:val="a"/>
    <w:link w:val="a8"/>
    <w:uiPriority w:val="99"/>
    <w:unhideWhenUsed/>
    <w:rsid w:val="00DB17FC"/>
    <w:pPr>
      <w:tabs>
        <w:tab w:val="center" w:pos="4677"/>
        <w:tab w:val="right" w:pos="9355"/>
      </w:tabs>
      <w:spacing w:line="240" w:lineRule="auto"/>
    </w:pPr>
  </w:style>
  <w:style w:type="character" w:customStyle="1" w:styleId="a8">
    <w:name w:val="Верхний колонтитул Знак"/>
    <w:basedOn w:val="a0"/>
    <w:link w:val="a7"/>
    <w:uiPriority w:val="99"/>
    <w:rsid w:val="00DB17FC"/>
    <w:rPr>
      <w:rFonts w:ascii="Times New Roman" w:eastAsia="Times New Roman" w:hAnsi="Times New Roman" w:cs="Times New Roman"/>
      <w:sz w:val="28"/>
    </w:rPr>
  </w:style>
  <w:style w:type="paragraph" w:styleId="a9">
    <w:name w:val="footer"/>
    <w:basedOn w:val="a"/>
    <w:link w:val="aa"/>
    <w:uiPriority w:val="99"/>
    <w:unhideWhenUsed/>
    <w:rsid w:val="00DB17FC"/>
    <w:pPr>
      <w:tabs>
        <w:tab w:val="center" w:pos="4677"/>
        <w:tab w:val="right" w:pos="9355"/>
      </w:tabs>
      <w:spacing w:line="240" w:lineRule="auto"/>
    </w:pPr>
  </w:style>
  <w:style w:type="character" w:customStyle="1" w:styleId="aa">
    <w:name w:val="Нижний колонтитул Знак"/>
    <w:basedOn w:val="a0"/>
    <w:link w:val="a9"/>
    <w:uiPriority w:val="99"/>
    <w:rsid w:val="00DB17FC"/>
    <w:rPr>
      <w:rFonts w:ascii="Times New Roman" w:eastAsia="Times New Roman" w:hAnsi="Times New Roman" w:cs="Times New Roman"/>
      <w:sz w:val="28"/>
    </w:rPr>
  </w:style>
  <w:style w:type="paragraph" w:styleId="ab">
    <w:name w:val="No Spacing"/>
    <w:uiPriority w:val="1"/>
    <w:qFormat/>
    <w:rsid w:val="004C77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FE"/>
    <w:pPr>
      <w:spacing w:after="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5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15FE"/>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541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42DD"/>
    <w:pPr>
      <w:spacing w:line="240" w:lineRule="auto"/>
      <w:ind w:left="720"/>
      <w:contextualSpacing/>
    </w:pPr>
    <w:rPr>
      <w:sz w:val="24"/>
      <w:szCs w:val="24"/>
      <w:lang w:eastAsia="ru-RU"/>
    </w:rPr>
  </w:style>
  <w:style w:type="paragraph" w:styleId="a5">
    <w:name w:val="Balloon Text"/>
    <w:basedOn w:val="a"/>
    <w:link w:val="a6"/>
    <w:uiPriority w:val="99"/>
    <w:semiHidden/>
    <w:unhideWhenUsed/>
    <w:rsid w:val="004605E8"/>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05E8"/>
    <w:rPr>
      <w:rFonts w:ascii="Tahoma" w:eastAsia="Times New Roman" w:hAnsi="Tahoma" w:cs="Tahoma"/>
      <w:sz w:val="16"/>
      <w:szCs w:val="16"/>
    </w:rPr>
  </w:style>
  <w:style w:type="paragraph" w:styleId="a7">
    <w:name w:val="header"/>
    <w:basedOn w:val="a"/>
    <w:link w:val="a8"/>
    <w:uiPriority w:val="99"/>
    <w:unhideWhenUsed/>
    <w:rsid w:val="00DB17FC"/>
    <w:pPr>
      <w:tabs>
        <w:tab w:val="center" w:pos="4677"/>
        <w:tab w:val="right" w:pos="9355"/>
      </w:tabs>
      <w:spacing w:line="240" w:lineRule="auto"/>
    </w:pPr>
  </w:style>
  <w:style w:type="character" w:customStyle="1" w:styleId="a8">
    <w:name w:val="Верхний колонтитул Знак"/>
    <w:basedOn w:val="a0"/>
    <w:link w:val="a7"/>
    <w:uiPriority w:val="99"/>
    <w:rsid w:val="00DB17FC"/>
    <w:rPr>
      <w:rFonts w:ascii="Times New Roman" w:eastAsia="Times New Roman" w:hAnsi="Times New Roman" w:cs="Times New Roman"/>
      <w:sz w:val="28"/>
    </w:rPr>
  </w:style>
  <w:style w:type="paragraph" w:styleId="a9">
    <w:name w:val="footer"/>
    <w:basedOn w:val="a"/>
    <w:link w:val="aa"/>
    <w:uiPriority w:val="99"/>
    <w:unhideWhenUsed/>
    <w:rsid w:val="00DB17FC"/>
    <w:pPr>
      <w:tabs>
        <w:tab w:val="center" w:pos="4677"/>
        <w:tab w:val="right" w:pos="9355"/>
      </w:tabs>
      <w:spacing w:line="240" w:lineRule="auto"/>
    </w:pPr>
  </w:style>
  <w:style w:type="character" w:customStyle="1" w:styleId="aa">
    <w:name w:val="Нижний колонтитул Знак"/>
    <w:basedOn w:val="a0"/>
    <w:link w:val="a9"/>
    <w:uiPriority w:val="99"/>
    <w:rsid w:val="00DB17FC"/>
    <w:rPr>
      <w:rFonts w:ascii="Times New Roman" w:eastAsia="Times New Roman" w:hAnsi="Times New Roman" w:cs="Times New Roman"/>
      <w:sz w:val="28"/>
    </w:rPr>
  </w:style>
  <w:style w:type="paragraph" w:styleId="ab">
    <w:name w:val="No Spacing"/>
    <w:uiPriority w:val="1"/>
    <w:qFormat/>
    <w:rsid w:val="004C77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0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091FAB72B2FA3D8B5D6C61CC622A7C7266ADBDD4DF997E35BCD595865F2524416CE178970F1035g4N" TargetMode="External"/><Relationship Id="rId18" Type="http://schemas.openxmlformats.org/officeDocument/2006/relationships/hyperlink" Target="consultantplus://offline/ref=B2091FAB72B2FA3D8B5D6C61CC622A7C7465ADB1DED0C4743DE5D9978135g0N" TargetMode="External"/><Relationship Id="rId3" Type="http://schemas.openxmlformats.org/officeDocument/2006/relationships/styles" Target="styles.xml"/><Relationship Id="rId21" Type="http://schemas.openxmlformats.org/officeDocument/2006/relationships/hyperlink" Target="consultantplus://offline/ref=5781C76AD6B195BF967C35BD059726D52D5D817BCE71BF260B9498C69713B85C8598356045CAB1DBO3r8H" TargetMode="External"/><Relationship Id="rId7" Type="http://schemas.openxmlformats.org/officeDocument/2006/relationships/footnotes" Target="footnotes.xml"/><Relationship Id="rId12" Type="http://schemas.openxmlformats.org/officeDocument/2006/relationships/hyperlink" Target="consultantplus://offline/ref=B2091FAB72B2FA3D8B5D6C61CC622A7C7465ADB1DED0C4743DE5D9978135g0N" TargetMode="External"/><Relationship Id="rId17" Type="http://schemas.openxmlformats.org/officeDocument/2006/relationships/hyperlink" Target="consultantplus://offline/ref=E8972A3D75B5989B4A23B6601565C2FA3B7C58B353B9B69C8D974237D30D3B6010B39676C2FD685Db2r4M" TargetMode="External"/><Relationship Id="rId2" Type="http://schemas.openxmlformats.org/officeDocument/2006/relationships/numbering" Target="numbering.xml"/><Relationship Id="rId16" Type="http://schemas.openxmlformats.org/officeDocument/2006/relationships/hyperlink" Target="consultantplus://offline/ref=B2091FAB72B2FA3D8B5D6C61CC622A7C7266ADBDD4DF997E35BCD595865F2524416CE178970F1035g4N" TargetMode="External"/><Relationship Id="rId20" Type="http://schemas.openxmlformats.org/officeDocument/2006/relationships/hyperlink" Target="consultantplus://offline/ref=5781C76AD6B195BF967C35BD059726D52D5D817BCE71BF260B9498C69713B85C8598356045CAB1DBO3r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972A3D75B5989B4A23B6601565C2FA3B7C58B353B9B69C8D974237D30D3B6010B39676C2FD685Db2r4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2091FAB72B2FA3D8B5D6C61CC622A7C7465ADB1DED0C4743DE5D9978135g0N"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B2091FAB72B2FA3D8B5D6C61CC622A7C7266ADBDD4DF997E35BCD595865F2524416CE178970F1035g4N" TargetMode="External"/><Relationship Id="rId4" Type="http://schemas.microsoft.com/office/2007/relationships/stylesWithEffects" Target="stylesWithEffects.xml"/><Relationship Id="rId9" Type="http://schemas.openxmlformats.org/officeDocument/2006/relationships/hyperlink" Target="consultantplus://offline/ref=B2091FAB72B2FA3D8B5D726CDA0E7579726AF2B9D6D4C62667B3DFC0DE007C660665EB2CD44B1C50AC447EBD33gAN" TargetMode="External"/><Relationship Id="rId14" Type="http://schemas.openxmlformats.org/officeDocument/2006/relationships/hyperlink" Target="consultantplus://offline/ref=E8972A3D75B5989B4A23B6601565C2FA3B7C58B353B9B69C8D974237D30D3B6010B39676C2FD685Db2r4M" TargetMode="External"/><Relationship Id="rId22" Type="http://schemas.openxmlformats.org/officeDocument/2006/relationships/hyperlink" Target="consultantplus://offline/ref=5781C76AD6B195BF967C35BD059726D52D5D817BCE71BF260B9498C69713B85C8598356045CAB1DBO3r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ACB9A-07DC-453E-BE08-87564C95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14132</Words>
  <Characters>80556</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Пинекенштейн Екатерина Андреевна</dc:creator>
  <cp:lastModifiedBy>Глушкова Елена Валерьевна</cp:lastModifiedBy>
  <cp:revision>10</cp:revision>
  <cp:lastPrinted>2017-09-11T06:45:00Z</cp:lastPrinted>
  <dcterms:created xsi:type="dcterms:W3CDTF">2017-10-05T10:28:00Z</dcterms:created>
  <dcterms:modified xsi:type="dcterms:W3CDTF">2017-10-13T06:39:00Z</dcterms:modified>
</cp:coreProperties>
</file>