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5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14"/>
        <w:gridCol w:w="709"/>
        <w:gridCol w:w="1359"/>
        <w:gridCol w:w="2890"/>
        <w:gridCol w:w="712"/>
        <w:gridCol w:w="850"/>
        <w:gridCol w:w="139"/>
        <w:gridCol w:w="992"/>
        <w:gridCol w:w="32"/>
        <w:gridCol w:w="1102"/>
        <w:gridCol w:w="1139"/>
        <w:gridCol w:w="1134"/>
        <w:gridCol w:w="1700"/>
        <w:gridCol w:w="1984"/>
      </w:tblGrid>
      <w:tr w:rsidR="00F32780" w:rsidTr="00F32780">
        <w:trPr>
          <w:trHeight w:val="432"/>
        </w:trPr>
        <w:tc>
          <w:tcPr>
            <w:tcW w:w="150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32780" w:rsidRPr="00B6560E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ЧАСТЬ IV. Обоснование начальной (максимальной) цены договора на поставку</w:t>
            </w:r>
            <w:r w:rsidR="00B656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мяса говядины</w:t>
            </w:r>
          </w:p>
        </w:tc>
      </w:tr>
      <w:tr w:rsidR="00F32780" w:rsidTr="00C434CB">
        <w:trPr>
          <w:trHeight w:val="288"/>
        </w:trPr>
        <w:tc>
          <w:tcPr>
            <w:tcW w:w="15056" w:type="dxa"/>
            <w:gridSpan w:val="14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F32780" w:rsidRDefault="00F32780" w:rsidP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</w:t>
            </w:r>
            <w:r w:rsidRPr="00F3278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пособ размещения заказа: </w:t>
            </w:r>
            <w:r w:rsidRPr="00F32780">
              <w:rPr>
                <w:rFonts w:ascii="Times New Roman" w:hAnsi="Times New Roman" w:cs="Times New Roman"/>
                <w:bCs/>
                <w:color w:val="000000"/>
              </w:rPr>
              <w:t xml:space="preserve">аукцион в электронной форме среди субъектов малого предпринимательства, социально ориентированных некоммерческих организаций на право заключения гражданско-правового договора на поставку </w:t>
            </w:r>
            <w:r w:rsidR="00B6560E">
              <w:rPr>
                <w:rFonts w:ascii="Times New Roman" w:hAnsi="Times New Roman" w:cs="Times New Roman"/>
                <w:bCs/>
                <w:color w:val="000000"/>
              </w:rPr>
              <w:t>мяса говядины</w:t>
            </w:r>
          </w:p>
        </w:tc>
      </w:tr>
      <w:tr w:rsidR="00F32780" w:rsidTr="00C434CB">
        <w:trPr>
          <w:trHeight w:val="288"/>
        </w:trPr>
        <w:tc>
          <w:tcPr>
            <w:tcW w:w="15056" w:type="dxa"/>
            <w:gridSpan w:val="14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F32780" w:rsidRDefault="00F32780" w:rsidP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3278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Метод определения начальной (максимальной) цены:  </w:t>
            </w:r>
            <w:r w:rsidRPr="00F32780">
              <w:rPr>
                <w:rFonts w:ascii="Times New Roman" w:hAnsi="Times New Roman" w:cs="Times New Roman"/>
                <w:bCs/>
                <w:color w:val="000000"/>
              </w:rPr>
              <w:t>метод сопоставимых рыночных цен</w:t>
            </w:r>
          </w:p>
        </w:tc>
      </w:tr>
      <w:tr w:rsidR="00F32780" w:rsidTr="00F32780">
        <w:trPr>
          <w:trHeight w:val="300"/>
        </w:trPr>
        <w:tc>
          <w:tcPr>
            <w:tcW w:w="102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товара</w:t>
            </w:r>
          </w:p>
        </w:tc>
        <w:tc>
          <w:tcPr>
            <w:tcW w:w="360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Характеристика товара</w:t>
            </w: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 тарифа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22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Единичные цены (тариф)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цена, руб.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Начальная цена, руб.</w:t>
            </w:r>
          </w:p>
        </w:tc>
      </w:tr>
      <w:tr w:rsidR="00F32780" w:rsidTr="00F32780">
        <w:trPr>
          <w:trHeight w:val="300"/>
        </w:trPr>
        <w:tc>
          <w:tcPr>
            <w:tcW w:w="102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3*</w:t>
            </w:r>
          </w:p>
        </w:tc>
        <w:tc>
          <w:tcPr>
            <w:tcW w:w="17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2780" w:rsidTr="00F32780">
        <w:trPr>
          <w:trHeight w:val="300"/>
        </w:trPr>
        <w:tc>
          <w:tcPr>
            <w:tcW w:w="1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F32780" w:rsidTr="00B6560E">
        <w:trPr>
          <w:trHeight w:val="1637"/>
        </w:trPr>
        <w:tc>
          <w:tcPr>
            <w:tcW w:w="1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642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P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780">
              <w:rPr>
                <w:rFonts w:ascii="Times New Roman" w:hAnsi="Times New Roman" w:cs="Times New Roman"/>
                <w:sz w:val="20"/>
                <w:szCs w:val="20"/>
              </w:rPr>
              <w:t>Мясо говядины бескостное</w:t>
            </w:r>
          </w:p>
        </w:tc>
        <w:tc>
          <w:tcPr>
            <w:tcW w:w="3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172538" w:rsidP="00B65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38">
              <w:rPr>
                <w:rFonts w:ascii="Times New Roman" w:hAnsi="Times New Roman" w:cs="Times New Roman"/>
              </w:rPr>
              <w:t xml:space="preserve">говядина мороженная:  натуральный полуфабрикат  крупнокусковой,  бескостный,  без стабилизаторов и красителей, высшего сорта.  ГОСТ </w:t>
            </w:r>
            <w:proofErr w:type="gramStart"/>
            <w:r w:rsidRPr="00172538">
              <w:rPr>
                <w:rFonts w:ascii="Times New Roman" w:hAnsi="Times New Roman" w:cs="Times New Roman"/>
              </w:rPr>
              <w:t>Р</w:t>
            </w:r>
            <w:proofErr w:type="gramEnd"/>
            <w:r w:rsidRPr="00172538">
              <w:rPr>
                <w:rFonts w:ascii="Times New Roman" w:hAnsi="Times New Roman" w:cs="Times New Roman"/>
              </w:rPr>
              <w:t xml:space="preserve"> 31797-2012  со сроком годности  </w:t>
            </w:r>
            <w:r>
              <w:rPr>
                <w:rFonts w:ascii="Times New Roman" w:hAnsi="Times New Roman" w:cs="Times New Roman"/>
              </w:rPr>
              <w:t>не более</w:t>
            </w:r>
            <w:r w:rsidRPr="00172538">
              <w:rPr>
                <w:rFonts w:ascii="Times New Roman" w:hAnsi="Times New Roman" w:cs="Times New Roman"/>
              </w:rPr>
              <w:t xml:space="preserve">180 суток, куски весом </w:t>
            </w:r>
            <w:r>
              <w:rPr>
                <w:rFonts w:ascii="Times New Roman" w:hAnsi="Times New Roman" w:cs="Times New Roman"/>
              </w:rPr>
              <w:t xml:space="preserve">не менее 2 и не более </w:t>
            </w:r>
            <w:r w:rsidRPr="00172538">
              <w:rPr>
                <w:rFonts w:ascii="Times New Roman" w:hAnsi="Times New Roman" w:cs="Times New Roman"/>
              </w:rPr>
              <w:t>5 кг, упаковка без повреждений, маркированная</w:t>
            </w: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172538" w:rsidP="0017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7850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17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550,00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17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542,00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17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  <w:r w:rsidR="00F3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17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540,67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17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4244259,50</w:t>
            </w:r>
          </w:p>
        </w:tc>
      </w:tr>
      <w:tr w:rsidR="00F32780" w:rsidTr="00F32780">
        <w:trPr>
          <w:trHeight w:val="300"/>
        </w:trPr>
        <w:tc>
          <w:tcPr>
            <w:tcW w:w="59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32780" w:rsidRP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27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Начальная (максимальная) цена гражданско-правового договора, руб. </w:t>
            </w:r>
          </w:p>
        </w:tc>
        <w:tc>
          <w:tcPr>
            <w:tcW w:w="9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17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4244259,50</w:t>
            </w:r>
          </w:p>
        </w:tc>
      </w:tr>
      <w:tr w:rsidR="00F32780" w:rsidTr="00F32780">
        <w:trPr>
          <w:trHeight w:val="288"/>
        </w:trPr>
        <w:tc>
          <w:tcPr>
            <w:tcW w:w="1023" w:type="dxa"/>
            <w:gridSpan w:val="2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02" w:type="dxa"/>
            <w:gridSpan w:val="2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F32780" w:rsidTr="00F32780">
        <w:trPr>
          <w:trHeight w:val="688"/>
        </w:trPr>
        <w:tc>
          <w:tcPr>
            <w:tcW w:w="10238" w:type="dxa"/>
            <w:gridSpan w:val="11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nil"/>
            </w:tcBorders>
            <w:shd w:val="solid" w:color="FFFFFF" w:fill="auto"/>
          </w:tcPr>
          <w:p w:rsidR="00F32780" w:rsidRDefault="00F32780" w:rsidP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Итого: Начальная (максимальная) цена договора: </w:t>
            </w:r>
            <w:r w:rsidR="001725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4244259,50</w:t>
            </w:r>
            <w:r w:rsidR="0017253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(четыре миллиона двести сорок четыре тысячи двести пятьдесят девять</w:t>
            </w:r>
            <w:r w:rsidR="001E52F7">
              <w:rPr>
                <w:rFonts w:ascii="Times New Roman" w:hAnsi="Times New Roman" w:cs="Times New Roman"/>
                <w:b/>
                <w:bCs/>
                <w:color w:val="000000"/>
              </w:rPr>
              <w:t>) рублей</w:t>
            </w:r>
            <w:r w:rsidR="0017253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5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0 копеек. 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nil"/>
              <w:bottom w:val="single" w:sz="6" w:space="0" w:color="auto"/>
              <w:right w:val="single" w:sz="2" w:space="0" w:color="000000"/>
            </w:tcBorders>
            <w:shd w:val="solid" w:color="FFFFFF" w:fill="auto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F32780" w:rsidTr="001E52F7">
        <w:trPr>
          <w:trHeight w:val="30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  <w:tc>
          <w:tcPr>
            <w:tcW w:w="1474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shd w:val="solid" w:color="FFFFFF" w:fill="auto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</w:t>
            </w:r>
            <w:r w:rsidR="00315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рческое предложение б/</w:t>
            </w:r>
            <w:proofErr w:type="spellStart"/>
            <w:r w:rsidR="00315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  <w:r w:rsidR="00315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25.01.2019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</w:tr>
      <w:tr w:rsidR="00F32780" w:rsidTr="001E52F7">
        <w:trPr>
          <w:trHeight w:val="30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2*</w:t>
            </w:r>
          </w:p>
        </w:tc>
        <w:tc>
          <w:tcPr>
            <w:tcW w:w="14742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Коммерческое предложение б/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от </w:t>
            </w:r>
            <w:r w:rsidR="00315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25.01.2019</w:t>
            </w:r>
            <w:r w:rsidR="001E5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</w:tr>
      <w:tr w:rsidR="00F32780" w:rsidTr="001E52F7">
        <w:trPr>
          <w:trHeight w:val="300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3*</w:t>
            </w:r>
          </w:p>
        </w:tc>
        <w:tc>
          <w:tcPr>
            <w:tcW w:w="14742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Коммерческое предложение б/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от </w:t>
            </w:r>
            <w:r w:rsidR="00315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25.01.2019</w:t>
            </w:r>
            <w:r w:rsidR="001E5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</w:tr>
      <w:tr w:rsidR="00F32780" w:rsidTr="001E52F7">
        <w:trPr>
          <w:trHeight w:val="300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42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2780" w:rsidTr="001E52F7">
        <w:trPr>
          <w:trHeight w:val="300"/>
        </w:trPr>
        <w:tc>
          <w:tcPr>
            <w:tcW w:w="314" w:type="dxa"/>
            <w:tcBorders>
              <w:top w:val="single" w:sz="4" w:space="0" w:color="auto"/>
            </w:tcBorders>
            <w:shd w:val="solid" w:color="FFFFFF" w:fill="auto"/>
          </w:tcPr>
          <w:p w:rsidR="00F32780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F32780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F32780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F32780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42" w:type="dxa"/>
            <w:gridSpan w:val="13"/>
            <w:vMerge w:val="restart"/>
            <w:tcBorders>
              <w:top w:val="single" w:sz="4" w:space="0" w:color="auto"/>
            </w:tcBorders>
            <w:shd w:val="solid" w:color="FFFFFF" w:fill="auto"/>
          </w:tcPr>
          <w:p w:rsidR="00F32780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F32780" w:rsidRPr="00F32780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Директор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"СОШ № 6"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________________________Е.Б. Комисаренко</w:t>
            </w:r>
          </w:p>
        </w:tc>
      </w:tr>
      <w:tr w:rsidR="00F32780" w:rsidTr="001E52F7">
        <w:trPr>
          <w:trHeight w:val="83"/>
        </w:trPr>
        <w:tc>
          <w:tcPr>
            <w:tcW w:w="314" w:type="dxa"/>
            <w:shd w:val="solid" w:color="FFFFFF" w:fill="auto"/>
          </w:tcPr>
          <w:p w:rsidR="00F32780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42" w:type="dxa"/>
            <w:gridSpan w:val="13"/>
            <w:vMerge/>
            <w:shd w:val="solid" w:color="FFFFFF" w:fill="auto"/>
          </w:tcPr>
          <w:p w:rsidR="00F32780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32780" w:rsidTr="001E52F7">
        <w:trPr>
          <w:trHeight w:val="300"/>
        </w:trPr>
        <w:tc>
          <w:tcPr>
            <w:tcW w:w="314" w:type="dxa"/>
            <w:shd w:val="solid" w:color="FFFFFF" w:fill="auto"/>
          </w:tcPr>
          <w:p w:rsidR="00F32780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42" w:type="dxa"/>
            <w:gridSpan w:val="13"/>
            <w:shd w:val="solid" w:color="FFFFFF" w:fill="auto"/>
          </w:tcPr>
          <w:p w:rsidR="00F32780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Исполнитель: гл. специалист по закупкам Белинская Н.Н _____________________</w:t>
            </w:r>
          </w:p>
        </w:tc>
      </w:tr>
      <w:tr w:rsidR="00F32780" w:rsidTr="001E52F7">
        <w:trPr>
          <w:trHeight w:val="300"/>
        </w:trPr>
        <w:tc>
          <w:tcPr>
            <w:tcW w:w="314" w:type="dxa"/>
            <w:shd w:val="solid" w:color="FFFFFF" w:fill="auto"/>
          </w:tcPr>
          <w:p w:rsidR="00F32780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58" w:type="dxa"/>
            <w:gridSpan w:val="3"/>
            <w:shd w:val="solid" w:color="FFFFFF" w:fill="auto"/>
          </w:tcPr>
          <w:p w:rsidR="001E52F7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составления сводной  таблицы</w:t>
            </w:r>
          </w:p>
          <w:p w:rsidR="001E52F7" w:rsidRDefault="00315228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25.01.2019</w:t>
            </w:r>
            <w:r w:rsidR="001E5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  <w:p w:rsidR="001E52F7" w:rsidRDefault="001E52F7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32780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shd w:val="solid" w:color="FFFFFF" w:fill="auto"/>
          </w:tcPr>
          <w:p w:rsidR="00F32780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" w:type="dxa"/>
            <w:shd w:val="solid" w:color="FFFFFF" w:fill="auto"/>
          </w:tcPr>
          <w:p w:rsidR="00F32780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shd w:val="solid" w:color="FFFFFF" w:fill="auto"/>
          </w:tcPr>
          <w:p w:rsidR="00F32780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shd w:val="solid" w:color="FFFFFF" w:fill="auto"/>
          </w:tcPr>
          <w:p w:rsidR="00F32780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solid" w:color="FFFFFF" w:fill="auto"/>
          </w:tcPr>
          <w:p w:rsidR="00F32780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shd w:val="solid" w:color="FFFFFF" w:fill="auto"/>
          </w:tcPr>
          <w:p w:rsidR="00F32780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solid" w:color="FFFFFF" w:fill="auto"/>
          </w:tcPr>
          <w:p w:rsidR="00F32780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32780" w:rsidTr="001E52F7">
        <w:trPr>
          <w:trHeight w:val="288"/>
        </w:trPr>
        <w:tc>
          <w:tcPr>
            <w:tcW w:w="314" w:type="dxa"/>
          </w:tcPr>
          <w:p w:rsidR="00F32780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68" w:type="dxa"/>
            <w:gridSpan w:val="2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90" w:type="dxa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2" w:type="dxa"/>
            <w:gridSpan w:val="2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" w:type="dxa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4" w:type="dxa"/>
            <w:gridSpan w:val="2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41" w:type="dxa"/>
            <w:gridSpan w:val="2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0" w:type="dxa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3B7F72" w:rsidRDefault="003B7F72"/>
    <w:sectPr w:rsidR="003B7F72" w:rsidSect="00F3278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F32780"/>
    <w:rsid w:val="00172538"/>
    <w:rsid w:val="00176EBE"/>
    <w:rsid w:val="001B28A3"/>
    <w:rsid w:val="001E52F7"/>
    <w:rsid w:val="00220EDF"/>
    <w:rsid w:val="00315228"/>
    <w:rsid w:val="00383BC0"/>
    <w:rsid w:val="003B7F72"/>
    <w:rsid w:val="00477A58"/>
    <w:rsid w:val="006424A2"/>
    <w:rsid w:val="0067476B"/>
    <w:rsid w:val="006E553D"/>
    <w:rsid w:val="007610E7"/>
    <w:rsid w:val="009233F0"/>
    <w:rsid w:val="00946885"/>
    <w:rsid w:val="00A54897"/>
    <w:rsid w:val="00B6560E"/>
    <w:rsid w:val="00C07E5B"/>
    <w:rsid w:val="00CD43B3"/>
    <w:rsid w:val="00D36672"/>
    <w:rsid w:val="00F32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E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2018-01-31T08:14:00Z</cp:lastPrinted>
  <dcterms:created xsi:type="dcterms:W3CDTF">2017-06-09T05:48:00Z</dcterms:created>
  <dcterms:modified xsi:type="dcterms:W3CDTF">2019-02-15T09:23:00Z</dcterms:modified>
</cp:coreProperties>
</file>