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A5" w:rsidRDefault="00AB11A5" w:rsidP="00AB11A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B11A5" w:rsidRDefault="00AB11A5" w:rsidP="00AB11A5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AB11A5" w:rsidRDefault="00AB11A5" w:rsidP="00AB11A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B11A5" w:rsidRDefault="00AB11A5" w:rsidP="00AB11A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B11A5" w:rsidRDefault="00AB11A5" w:rsidP="00AB11A5">
      <w:pPr>
        <w:rPr>
          <w:sz w:val="24"/>
          <w:szCs w:val="24"/>
        </w:rPr>
      </w:pPr>
    </w:p>
    <w:p w:rsidR="00AB11A5" w:rsidRDefault="00AB11A5" w:rsidP="00AB11A5">
      <w:pPr>
        <w:rPr>
          <w:sz w:val="24"/>
          <w:szCs w:val="24"/>
        </w:rPr>
      </w:pPr>
      <w:r>
        <w:rPr>
          <w:sz w:val="24"/>
          <w:szCs w:val="24"/>
        </w:rPr>
        <w:t xml:space="preserve">26 ноября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308-3</w:t>
      </w:r>
    </w:p>
    <w:p w:rsidR="00AB11A5" w:rsidRDefault="00AB11A5" w:rsidP="00AB11A5">
      <w:pPr>
        <w:rPr>
          <w:b/>
          <w:sz w:val="24"/>
          <w:szCs w:val="24"/>
        </w:rPr>
      </w:pPr>
    </w:p>
    <w:p w:rsidR="00AB11A5" w:rsidRPr="00683DBE" w:rsidRDefault="00AB11A5" w:rsidP="00AB11A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B11A5" w:rsidRPr="00683DBE" w:rsidRDefault="00AB11A5" w:rsidP="00AB11A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B11A5" w:rsidRPr="00683DBE" w:rsidRDefault="00AB11A5" w:rsidP="00AB11A5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B11A5" w:rsidRPr="00683DBE" w:rsidRDefault="00AB11A5" w:rsidP="00AB11A5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Члены комиссии:</w:t>
      </w:r>
    </w:p>
    <w:p w:rsidR="00AB11A5" w:rsidRPr="00683DBE" w:rsidRDefault="00AB11A5" w:rsidP="00AB11A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 xml:space="preserve"> С.С. </w:t>
      </w:r>
      <w:proofErr w:type="spellStart"/>
      <w:r w:rsidRPr="00683DBE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683DBE"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AB11A5" w:rsidRPr="00683DBE" w:rsidRDefault="00AB11A5" w:rsidP="00AB11A5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B11A5" w:rsidRPr="00683DBE" w:rsidRDefault="00AB11A5" w:rsidP="00AB11A5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4. Н.Б. Захарова – начальник отдела муниципальных закупок  департамента экономического развития и проектного управления администрации города Югорска.</w:t>
      </w:r>
    </w:p>
    <w:p w:rsidR="00AB11A5" w:rsidRDefault="00AB11A5" w:rsidP="00AB11A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683DBE">
        <w:rPr>
          <w:rFonts w:ascii="PT Astra Serif" w:hAnsi="PT Astra Serif"/>
          <w:noProof/>
          <w:sz w:val="24"/>
          <w:szCs w:val="24"/>
        </w:rPr>
        <w:t>.</w:t>
      </w:r>
    </w:p>
    <w:p w:rsidR="00A253BC" w:rsidRDefault="00A253BC" w:rsidP="00A253BC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 </w:t>
      </w:r>
    </w:p>
    <w:p w:rsidR="00A253BC" w:rsidRDefault="00A253BC" w:rsidP="00A253BC">
      <w:pPr>
        <w:jc w:val="both"/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0187300005820000308 на  право заключения гражданско-правового договора на поставку ученической мебели (парты, стулья).</w:t>
      </w:r>
    </w:p>
    <w:p w:rsidR="00A253BC" w:rsidRDefault="00A253BC" w:rsidP="00A253B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0187300005820000308. </w:t>
      </w:r>
    </w:p>
    <w:p w:rsidR="00A253BC" w:rsidRDefault="00A253BC" w:rsidP="00A253B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203862200262586220100101280010000244.</w:t>
      </w:r>
    </w:p>
    <w:p w:rsidR="00A253BC" w:rsidRDefault="00A253BC" w:rsidP="00A253BC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№2».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 г. Югорск, ул. Мира, 85</w:t>
      </w:r>
      <w:r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AB11A5" w:rsidRDefault="00A253BC" w:rsidP="00A253B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24 ноября 2020 года, по адресу: ул. 40 лет Победы, 11, г. Югорск, Ханты-Мансийский  автономный  округ-Югра, Тюменская область.</w:t>
      </w:r>
    </w:p>
    <w:p w:rsidR="00AB11A5" w:rsidRDefault="00AB11A5" w:rsidP="00AB11A5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25.11.2020 комиссией были рассмотрены вторые части заявок следующих участников аукциона в электронной форме: </w:t>
      </w:r>
    </w:p>
    <w:p w:rsidR="00AB11A5" w:rsidRDefault="00AB11A5" w:rsidP="00AB11A5">
      <w:pPr>
        <w:jc w:val="both"/>
        <w:rPr>
          <w:sz w:val="24"/>
        </w:rPr>
      </w:pP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379"/>
        <w:gridCol w:w="1701"/>
      </w:tblGrid>
      <w:tr w:rsidR="00AB11A5" w:rsidTr="007D38D4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1A5" w:rsidRDefault="00AB11A5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1A5" w:rsidRDefault="00AB11A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1A5" w:rsidRDefault="00AB11A5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1A5" w:rsidRDefault="00AB11A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"ОТЛИЧНИК"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05.11.2020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575640.00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1658211059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211601001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429500, ЧУВАШИЯ ЧУВАШСКАЯ РЕСПУБЛИКА -, Р-Н ЧЕБОКСАРСКИЙ, П КУГЕСИ, УЛ ШОССЕЙНАЯ, ДОМ 3Б, ОФИС 1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429500, ЧУВАШИЯ ЧУВАШСКАЯ РЕСПУБЛИКА -, Р-Н ЧЕБОКСАРСКИЙ, П КУГЕСИ, УЛ ШОССЕЙНАЯ, ДОМ 3Б, ОФИС 1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79278423154</w:t>
                  </w:r>
                </w:p>
              </w:tc>
            </w:tr>
          </w:tbl>
          <w:p w:rsidR="007D38D4" w:rsidRPr="00E1395E" w:rsidRDefault="007D38D4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575640.00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КЛЕВЛЯНИК ЕЛЕНА АНАТОЛЬЕВНА</w:t>
                  </w: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15.06.2019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580320.00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744806018904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ОБЛ ЧЕЛЯБИНСКАЯ, Г ЧЕЛЯБИНСК,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ОБЛ ЧЕЛЯБИНСКАЯ74, Г ЧЕЛЯБИНСК, ПР. КОМСОМОЛЬСКИЙ, Д.93, КВ.107</w:t>
                  </w:r>
                </w:p>
              </w:tc>
            </w:tr>
            <w:tr w:rsidR="007D38D4" w:rsidRPr="00E1395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73512184018</w:t>
                  </w:r>
                </w:p>
              </w:tc>
            </w:tr>
          </w:tbl>
          <w:p w:rsidR="007D38D4" w:rsidRPr="00E1395E" w:rsidRDefault="007D38D4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580320.00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ТОРГОВЫЙ ДОМ "УЧКОЛЛЕКТОР"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31.07.2020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589680.00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8603241586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860301001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628615, АО ХАНТЫ-МАНСИЙСКИЙ АВТОНОМНЫЙ ОКРУГ - ЮГРА, Г НИЖНЕВАРТОВСК, УЛ ДЗЕРЖИНСКОГО, ДОМ 15А, КВАРТИРА 52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628615, АО ХАНТЫ-МАНСИЙСКИЙ АВТОНОМНЫЙ ОКРУГ - ЮГРА, Г НИЖНЕВАРТОВСК, УЛ ДЗЕРЖИНСКОГО, ДОМ 15А, КВАРТИРА 52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79044834563</w:t>
                  </w:r>
                </w:p>
              </w:tc>
            </w:tr>
          </w:tbl>
          <w:p w:rsidR="007D38D4" w:rsidRPr="00E1395E" w:rsidRDefault="007D38D4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589680.00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"ОФИС-2000"</w:t>
                  </w: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26.06.2019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599040.00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7203102770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720301001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625016, ОБЛ ТЮМЕНСКАЯ, Г ТЮМЕНЬ, УЛ 30 ЛЕТ ПОБЕДЫ, ДОМ 44/2,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625016, Россия, Тюменская область, г. Тюмень, ул. 30 лет Победы, 44/2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73452335348</w:t>
                  </w:r>
                </w:p>
              </w:tc>
            </w:tr>
          </w:tbl>
          <w:p w:rsidR="007D38D4" w:rsidRPr="00E1395E" w:rsidRDefault="007D38D4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599040.00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КОМПАНИЯ "СЧАСТЛИВОЕ ДЕТСТВО"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26.04.2019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622440.00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6685144918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668501001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620100, ОБЛ СВЕРДЛОВСКАЯ, Г ЕКАТЕРИНБУРГ, УЛ БОЛЬШАКОВА, ДОМ 25, ОФИС 103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620100, Свердловская </w:t>
                  </w:r>
                  <w:proofErr w:type="spellStart"/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spellEnd"/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, город Екатеринбург, улица Большакова, дом 25, ОФИС 103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79049881844</w:t>
                  </w:r>
                </w:p>
              </w:tc>
            </w:tr>
          </w:tbl>
          <w:p w:rsidR="007D38D4" w:rsidRPr="00E1395E" w:rsidRDefault="007D38D4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622440.00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Default="007D38D4" w:rsidP="007D38D4">
                  <w:pP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ПРОИЗВОДСТВЕННОЕ ПРЕДПРИЯТИЕ "АЙРОН"</w:t>
                  </w:r>
                </w:p>
                <w:p w:rsidR="00E1395E" w:rsidRPr="00E1395E" w:rsidRDefault="00E1395E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16.05.2019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627120.00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6658487497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665801001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620028, ОБЛ СВЕРДЛОВСКАЯ, Г ЕКАТЕРИНБУРГ, УЛ ДОЛОРЕС ИБАРРУРИ, ДОМ 28А, ПОМЕЩЕНИЕ 13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620028, ОБЛ СВЕРДЛОВСКАЯ66, Г ЕКАТЕРИНБУРГ, УЛ ДОЛОРЕС ИБАРРУРИ, ДОМ 28А, ПОМЕЩЕНИЕ 13</w:t>
                  </w:r>
                </w:p>
              </w:tc>
            </w:tr>
            <w:tr w:rsidR="007D38D4" w:rsidRP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79126308987</w:t>
                  </w:r>
                </w:p>
              </w:tc>
            </w:tr>
          </w:tbl>
          <w:p w:rsidR="007D38D4" w:rsidRPr="00E1395E" w:rsidRDefault="007D38D4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627120.00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D95094" w:rsidP="007D38D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 </w:t>
                  </w:r>
                  <w:r w:rsidR="007D38D4"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БАЛАНДИНА ВАЛЕНТИНА ВАСИЛЬЕВНА</w:t>
                  </w:r>
                  <w:r w:rsidR="007D38D4"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10.07.2019</w:t>
                  </w:r>
                </w:p>
              </w:tc>
            </w:tr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645840.00</w:t>
                  </w:r>
                </w:p>
              </w:tc>
            </w:tr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860305913380</w:t>
                  </w:r>
                </w:p>
              </w:tc>
            </w:tr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НИЖНЕВАРТОВСК,</w:t>
                  </w:r>
                </w:p>
              </w:tc>
            </w:tr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НИЖНЕВАРТОВСК,</w:t>
                  </w:r>
                </w:p>
              </w:tc>
            </w:tr>
            <w:tr w:rsidR="007D38D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D38D4" w:rsidRPr="00E1395E" w:rsidRDefault="007D38D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79222480009</w:t>
                  </w:r>
                </w:p>
              </w:tc>
            </w:tr>
          </w:tbl>
          <w:p w:rsidR="007D38D4" w:rsidRPr="00E1395E" w:rsidRDefault="007D38D4">
            <w:pPr>
              <w:rPr>
                <w:rFonts w:ascii="PT Astra Serif" w:eastAsia="Calibri" w:hAnsi="PT Astra Serif"/>
                <w:color w:val="00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645840.00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D9509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"ТЕРМИНАЛ"</w:t>
                  </w: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21.05.2020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700000.00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8618001957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861801001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628012, АО ХАНТЫ-МАНСИЙСКИЙ АВТОНОМНЫЙ ОКРУГ - ЮГРА, Г ХАНТЫ-МАНСИЙСК, УЛ КАЛИНИНА, ДОМ 25,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628012, АО ХАНТЫ-МАНСИЙСКИЙ АВТОНОМНЫЙ ОКРУГ - ЮГРА, Г ХАНТЫ-МАНСИЙСК, УЛ КАЛИНИНА, ДОМ 25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79124115168</w:t>
                  </w:r>
                </w:p>
              </w:tc>
            </w:tr>
          </w:tbl>
          <w:p w:rsidR="007D38D4" w:rsidRPr="00E1395E" w:rsidRDefault="007D38D4">
            <w:pPr>
              <w:rPr>
                <w:rFonts w:ascii="PT Astra Serif" w:eastAsia="Calibri" w:hAnsi="PT Astra Serif"/>
                <w:color w:val="00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700000.00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Default="00D95094" w:rsidP="00D95094">
                  <w:pP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АВТОНОМНАЯ НЕКОММЕРЧЕСКАЯ ОРГАНИЗАЦИЯ СОДЕЙСТВИЯ ОТДЫХУ И ЛЕЧЕНИЮ ОРГАНИЗАЦИЯМ ИНВАЛИДОВ "ИНВАТУР"</w:t>
                  </w:r>
                </w:p>
                <w:p w:rsidR="00E1395E" w:rsidRPr="00E1395E" w:rsidRDefault="00E1395E" w:rsidP="00D9509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27.06.2020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711360.00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0274952925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027401001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450103, РЕСП БАШКОРТОСТАН, Г УФА, УЛ МЕНДЕЛЕЕВА, ДОМ 23, ОФИС 104Б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450103, РЕСП БАШКОРТОСТАН, Г УФА, УЛ МЕНДЕЛЕЕВА, ДОМ 23, ОФИС 104Б</w:t>
                  </w:r>
                </w:p>
              </w:tc>
            </w:tr>
            <w:tr w:rsidR="00D95094" w:rsidRPr="00E1395E" w:rsidTr="00E139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79373088599</w:t>
                  </w:r>
                </w:p>
              </w:tc>
            </w:tr>
          </w:tbl>
          <w:p w:rsidR="007D38D4" w:rsidRPr="00E1395E" w:rsidRDefault="007D38D4">
            <w:pPr>
              <w:rPr>
                <w:rFonts w:ascii="PT Astra Serif" w:eastAsia="Calibri" w:hAnsi="PT Astra Serif"/>
                <w:color w:val="00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711360.00</w:t>
            </w:r>
          </w:p>
        </w:tc>
      </w:tr>
      <w:tr w:rsidR="007D38D4" w:rsidTr="007D38D4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E1395E">
              <w:rPr>
                <w:rFonts w:ascii="PT Astra Serif" w:hAnsi="PT Astra Serif"/>
                <w:lang w:eastAsia="en-US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Default="007D38D4" w:rsidP="007D38D4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7"/>
              <w:gridCol w:w="4280"/>
            </w:tblGrid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D9509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НАЗИПОВ РУСЛАН РАВИЛЬЕВИЧ</w:t>
                  </w:r>
                  <w:r w:rsidRPr="00E1395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08.08.2019</w:t>
                  </w:r>
                </w:p>
              </w:tc>
            </w:tr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725400.00</w:t>
                  </w:r>
                </w:p>
              </w:tc>
            </w:tr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661704167355</w:t>
                  </w:r>
                </w:p>
              </w:tc>
            </w:tr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Область Свердловская, Город Краснотурьинск, Поселок Рудничный,</w:t>
                  </w:r>
                </w:p>
              </w:tc>
            </w:tr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- Свердловская, - Краснотурьинск, - Рудничный,</w:t>
                  </w:r>
                </w:p>
              </w:tc>
            </w:tr>
            <w:tr w:rsidR="00D95094" w:rsidRPr="00E1395E" w:rsidTr="00D95094">
              <w:tc>
                <w:tcPr>
                  <w:tcW w:w="15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094" w:rsidRPr="00E1395E" w:rsidRDefault="00D95094" w:rsidP="00E1395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E1395E">
                    <w:rPr>
                      <w:rFonts w:ascii="PT Astra Serif" w:eastAsia="Calibri" w:hAnsi="PT Astra Serif" w:cs="Calibri"/>
                      <w:color w:val="000000"/>
                    </w:rPr>
                    <w:t>79045412208</w:t>
                  </w:r>
                </w:p>
              </w:tc>
            </w:tr>
          </w:tbl>
          <w:p w:rsidR="007D38D4" w:rsidRPr="00E1395E" w:rsidRDefault="007D38D4">
            <w:pPr>
              <w:rPr>
                <w:rFonts w:ascii="PT Astra Serif" w:eastAsia="Calibri" w:hAnsi="PT Astra Serif"/>
                <w:color w:val="00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8D4" w:rsidRPr="00E1395E" w:rsidRDefault="007D38D4" w:rsidP="00E1395E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395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725400.00</w:t>
            </w:r>
          </w:p>
        </w:tc>
      </w:tr>
    </w:tbl>
    <w:p w:rsidR="00AB11A5" w:rsidRDefault="00AB11A5" w:rsidP="001E0EE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>
        <w:rPr>
          <w:rFonts w:ascii="PT Astra Serif" w:hAnsi="PT Astra Serif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AB11A5" w:rsidRPr="00E1395E" w:rsidRDefault="00AB11A5" w:rsidP="001E0EE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1395E">
        <w:rPr>
          <w:rFonts w:ascii="PT Astra Serif" w:hAnsi="PT Astra Serif"/>
          <w:sz w:val="24"/>
          <w:szCs w:val="24"/>
        </w:rPr>
        <w:t xml:space="preserve">-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"ОТЛИЧНИК"</w:t>
      </w:r>
      <w:r w:rsidRPr="00E1395E">
        <w:rPr>
          <w:rFonts w:ascii="PT Astra Serif" w:hAnsi="PT Astra Serif"/>
          <w:sz w:val="24"/>
          <w:szCs w:val="24"/>
        </w:rPr>
        <w:t>;</w:t>
      </w:r>
    </w:p>
    <w:p w:rsidR="00AB11A5" w:rsidRPr="00E1395E" w:rsidRDefault="00AB11A5" w:rsidP="001E0EE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1395E">
        <w:rPr>
          <w:rFonts w:ascii="PT Astra Serif" w:hAnsi="PT Astra Serif"/>
          <w:sz w:val="24"/>
          <w:szCs w:val="24"/>
        </w:rPr>
        <w:t xml:space="preserve">-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ИП КЛЕВЛЯНИК ЕЛЕНА АНАТОЛЬЕВНА</w:t>
      </w:r>
      <w:r w:rsidRPr="00E1395E">
        <w:rPr>
          <w:rFonts w:ascii="PT Astra Serif" w:hAnsi="PT Astra Serif"/>
          <w:sz w:val="24"/>
          <w:szCs w:val="24"/>
        </w:rPr>
        <w:t>;</w:t>
      </w:r>
    </w:p>
    <w:p w:rsidR="00AB11A5" w:rsidRPr="00E1395E" w:rsidRDefault="00AB11A5" w:rsidP="001E0EE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1395E">
        <w:rPr>
          <w:rFonts w:ascii="PT Astra Serif" w:hAnsi="PT Astra Serif"/>
          <w:sz w:val="24"/>
          <w:szCs w:val="24"/>
        </w:rPr>
        <w:t xml:space="preserve">-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ТОРГОВЫЙ ДОМ "УЧКОЛЛЕКТОР"</w:t>
      </w:r>
      <w:r w:rsidRPr="00E1395E">
        <w:rPr>
          <w:rFonts w:ascii="PT Astra Serif" w:hAnsi="PT Astra Serif"/>
          <w:sz w:val="24"/>
          <w:szCs w:val="24"/>
        </w:rPr>
        <w:t>;</w:t>
      </w:r>
    </w:p>
    <w:p w:rsidR="00AB11A5" w:rsidRPr="00E1395E" w:rsidRDefault="00AB11A5" w:rsidP="001E0EEA">
      <w:pPr>
        <w:tabs>
          <w:tab w:val="left" w:pos="7937"/>
        </w:tabs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1395E">
        <w:rPr>
          <w:rFonts w:ascii="PT Astra Serif" w:hAnsi="PT Astra Serif"/>
          <w:sz w:val="24"/>
          <w:szCs w:val="24"/>
        </w:rPr>
        <w:t xml:space="preserve">-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"ОФИС-2000"</w:t>
      </w:r>
      <w:r w:rsidRPr="00E1395E">
        <w:rPr>
          <w:rFonts w:ascii="PT Astra Serif" w:hAnsi="PT Astra Serif"/>
          <w:sz w:val="24"/>
          <w:szCs w:val="24"/>
        </w:rPr>
        <w:t>;</w:t>
      </w:r>
      <w:r w:rsidR="00E1395E" w:rsidRPr="00E1395E">
        <w:rPr>
          <w:rFonts w:ascii="PT Astra Serif" w:hAnsi="PT Astra Serif"/>
          <w:sz w:val="24"/>
          <w:szCs w:val="24"/>
        </w:rPr>
        <w:tab/>
      </w:r>
    </w:p>
    <w:p w:rsidR="00AB11A5" w:rsidRPr="00E1395E" w:rsidRDefault="00AB11A5" w:rsidP="001E0EE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1395E">
        <w:rPr>
          <w:rFonts w:ascii="PT Astra Serif" w:hAnsi="PT Astra Serif"/>
          <w:sz w:val="24"/>
          <w:szCs w:val="24"/>
        </w:rPr>
        <w:t xml:space="preserve">-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КОМПАНИЯ "СЧАСТЛИВОЕ ДЕТСТВО"</w:t>
      </w:r>
      <w:r w:rsidRPr="00E1395E">
        <w:rPr>
          <w:rFonts w:ascii="PT Astra Serif" w:hAnsi="PT Astra Serif"/>
          <w:sz w:val="24"/>
          <w:szCs w:val="24"/>
        </w:rPr>
        <w:t>;</w:t>
      </w:r>
    </w:p>
    <w:p w:rsidR="00AB11A5" w:rsidRPr="00E1395E" w:rsidRDefault="00AB11A5" w:rsidP="001E0EEA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1395E">
        <w:rPr>
          <w:rFonts w:ascii="PT Astra Serif" w:hAnsi="PT Astra Serif"/>
          <w:sz w:val="24"/>
          <w:szCs w:val="24"/>
        </w:rPr>
        <w:t xml:space="preserve">-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ПРОИЗВОДСТВЕННОЕ ПРЕДПРИЯТИЕ "АЙРОН";</w:t>
      </w:r>
    </w:p>
    <w:p w:rsidR="00E1395E" w:rsidRPr="00E1395E" w:rsidRDefault="00E1395E" w:rsidP="001E0EEA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-  ИП  БАЛАНДИНА ВАЛЕНТИНА ВАСИЛЬЕВНА;</w:t>
      </w:r>
    </w:p>
    <w:p w:rsidR="00E1395E" w:rsidRPr="00E1395E" w:rsidRDefault="00E1395E" w:rsidP="001E0EEA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- ОБЩЕСТВО С ОГРАНИЧЕННОЙ ОТВЕТСТВЕННОСТЬЮ "ТЕРМИНАЛ";</w:t>
      </w:r>
    </w:p>
    <w:p w:rsidR="00E1395E" w:rsidRPr="00E1395E" w:rsidRDefault="00E1395E" w:rsidP="001E0EEA">
      <w:pPr>
        <w:suppressAutoHyphens/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- АВТОНОМНАЯ НЕКОММЕРЧЕСКАЯ ОРГАНИЗАЦИЯ СОДЕЙСТВИЯ ОТДЫХУ И ЛЕЧЕНИЮ ОРГАНИЗАЦИЯМ ИНВАЛИДОВ "ИНВАТУР";</w:t>
      </w:r>
    </w:p>
    <w:p w:rsidR="00E1395E" w:rsidRPr="00E1395E" w:rsidRDefault="00E1395E" w:rsidP="001E0EEA">
      <w:pPr>
        <w:ind w:left="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- ИП НАЗИПОВ РУСЛАН РАВИЛЬЕВИЧ.</w:t>
      </w:r>
    </w:p>
    <w:p w:rsidR="00AB11A5" w:rsidRDefault="00AB11A5" w:rsidP="001E0EEA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25.11.2020 победителем  </w:t>
      </w:r>
      <w:r w:rsidRPr="00E1395E">
        <w:rPr>
          <w:sz w:val="24"/>
        </w:rPr>
        <w:t xml:space="preserve">аукциона в электронной форме признается </w:t>
      </w:r>
      <w:r w:rsidR="00E1395E" w:rsidRPr="00E1395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"ОТЛИЧНИК"</w:t>
      </w:r>
      <w:r w:rsidRPr="00E1395E">
        <w:rPr>
          <w:sz w:val="24"/>
        </w:rPr>
        <w:t>,</w:t>
      </w:r>
      <w:r>
        <w:rPr>
          <w:sz w:val="24"/>
        </w:rPr>
        <w:t xml:space="preserve">  с ценой гражданско-правового договора  </w:t>
      </w:r>
      <w:r w:rsidR="00E1395E" w:rsidRPr="00E1395E">
        <w:rPr>
          <w:rFonts w:ascii="PT Astra Serif" w:eastAsia="Calibri" w:hAnsi="PT Astra Serif" w:cs="Calibri"/>
          <w:color w:val="000000"/>
          <w:sz w:val="24"/>
          <w:szCs w:val="24"/>
        </w:rPr>
        <w:t>575640.00</w:t>
      </w:r>
      <w:r w:rsidR="00E1395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>
        <w:rPr>
          <w:sz w:val="24"/>
        </w:rPr>
        <w:t xml:space="preserve">рублей. </w:t>
      </w:r>
    </w:p>
    <w:p w:rsidR="00AB11A5" w:rsidRDefault="00AB11A5" w:rsidP="001E0EEA">
      <w:pPr>
        <w:suppressAutoHyphens/>
        <w:ind w:left="142"/>
        <w:jc w:val="both"/>
        <w:rPr>
          <w:sz w:val="24"/>
        </w:rPr>
      </w:pPr>
      <w:r w:rsidRPr="00E1395E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B11A5" w:rsidRDefault="00AB11A5" w:rsidP="001E0EEA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AB11A5" w:rsidRDefault="00AB11A5" w:rsidP="00AB11A5">
      <w:pPr>
        <w:jc w:val="center"/>
        <w:rPr>
          <w:sz w:val="22"/>
          <w:szCs w:val="22"/>
        </w:rPr>
      </w:pPr>
    </w:p>
    <w:p w:rsidR="00AB11A5" w:rsidRPr="00683DBE" w:rsidRDefault="00AB11A5" w:rsidP="00AB11A5">
      <w:pPr>
        <w:jc w:val="center"/>
        <w:rPr>
          <w:sz w:val="22"/>
          <w:szCs w:val="22"/>
        </w:rPr>
      </w:pPr>
      <w:r w:rsidRPr="00683DBE">
        <w:rPr>
          <w:sz w:val="22"/>
          <w:szCs w:val="22"/>
        </w:rPr>
        <w:t xml:space="preserve">Сведения о решении </w:t>
      </w:r>
    </w:p>
    <w:p w:rsidR="00AB11A5" w:rsidRPr="00683DBE" w:rsidRDefault="00AB11A5" w:rsidP="00AB11A5">
      <w:pPr>
        <w:jc w:val="center"/>
        <w:rPr>
          <w:sz w:val="22"/>
          <w:szCs w:val="22"/>
        </w:rPr>
      </w:pPr>
      <w:r w:rsidRPr="00683DBE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B11A5" w:rsidRPr="00683DBE" w:rsidRDefault="00AB11A5" w:rsidP="00AB11A5">
      <w:pPr>
        <w:jc w:val="center"/>
        <w:rPr>
          <w:sz w:val="22"/>
          <w:szCs w:val="22"/>
        </w:rPr>
      </w:pPr>
      <w:r w:rsidRPr="00683DBE">
        <w:rPr>
          <w:sz w:val="22"/>
          <w:szCs w:val="22"/>
        </w:rPr>
        <w:t>требованиям документации об аукционе</w:t>
      </w:r>
    </w:p>
    <w:p w:rsidR="00AB11A5" w:rsidRPr="00683DBE" w:rsidRDefault="00AB11A5" w:rsidP="00AB11A5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20"/>
        <w:gridCol w:w="2477"/>
        <w:gridCol w:w="2968"/>
      </w:tblGrid>
      <w:tr w:rsidR="00AB11A5" w:rsidRPr="00683DBE" w:rsidTr="001E0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DBE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DBE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DBE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AB11A5" w:rsidRPr="00683DBE" w:rsidTr="001E0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83DBE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3DBE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 w:rsidRPr="00683DBE"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AB11A5" w:rsidRPr="00683DBE" w:rsidTr="001E0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83DBE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3DBE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683DBE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Pr="00683DBE"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AB11A5" w:rsidRPr="00683DBE" w:rsidTr="001E0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83DBE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3DBE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683DBE">
              <w:rPr>
                <w:rFonts w:ascii="PT Serif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AB11A5" w:rsidRPr="00683DBE" w:rsidTr="001E0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83DBE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3DBE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A5" w:rsidRPr="00683DBE" w:rsidRDefault="00AB11A5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683DBE"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  <w:r w:rsidRPr="00683DBE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B11A5" w:rsidRPr="00683DBE" w:rsidRDefault="00AB11A5" w:rsidP="00AB11A5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AB11A5" w:rsidRPr="00683DBE" w:rsidRDefault="00AB11A5" w:rsidP="00AB11A5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AB11A5" w:rsidRPr="00683DBE" w:rsidRDefault="00AB11A5" w:rsidP="00AB11A5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AB11A5" w:rsidRPr="00683DBE" w:rsidRDefault="00AB11A5" w:rsidP="00AB11A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683DBE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С.Д. Голин</w:t>
      </w:r>
    </w:p>
    <w:p w:rsidR="00AB11A5" w:rsidRPr="00683DBE" w:rsidRDefault="00AB11A5" w:rsidP="00AB11A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683DBE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AB11A5" w:rsidRPr="00683DBE" w:rsidRDefault="00AB11A5" w:rsidP="00AB11A5">
      <w:pPr>
        <w:jc w:val="both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83DBE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AB11A5" w:rsidRPr="00683DBE" w:rsidRDefault="00AB11A5" w:rsidP="00AB11A5">
      <w:pPr>
        <w:jc w:val="right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 xml:space="preserve">______________ </w:t>
      </w:r>
      <w:proofErr w:type="spellStart"/>
      <w:r w:rsidRPr="00683DBE">
        <w:rPr>
          <w:rFonts w:ascii="PT Astra Serif" w:hAnsi="PT Astra Serif"/>
          <w:sz w:val="24"/>
          <w:szCs w:val="24"/>
        </w:rPr>
        <w:t>С.С.Телемисов</w:t>
      </w:r>
      <w:proofErr w:type="spellEnd"/>
    </w:p>
    <w:p w:rsidR="00AB11A5" w:rsidRPr="00683DBE" w:rsidRDefault="00AB11A5" w:rsidP="00AB11A5">
      <w:pPr>
        <w:jc w:val="right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______________   А.Т. Абдуллаев</w:t>
      </w:r>
    </w:p>
    <w:p w:rsidR="00AB11A5" w:rsidRDefault="00AB11A5" w:rsidP="00AB11A5">
      <w:pPr>
        <w:jc w:val="right"/>
        <w:rPr>
          <w:rFonts w:ascii="PT Astra Serif" w:hAnsi="PT Astra Serif"/>
          <w:sz w:val="24"/>
          <w:szCs w:val="24"/>
        </w:rPr>
      </w:pPr>
      <w:r w:rsidRPr="00683DBE">
        <w:rPr>
          <w:rFonts w:ascii="PT Astra Serif" w:hAnsi="PT Astra Serif"/>
          <w:sz w:val="24"/>
          <w:szCs w:val="24"/>
        </w:rPr>
        <w:t>_________________  Н.Б. Захарова</w:t>
      </w:r>
    </w:p>
    <w:p w:rsidR="00AB11A5" w:rsidRDefault="00AB11A5" w:rsidP="00AB11A5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AB11A5" w:rsidRDefault="00AB11A5" w:rsidP="00AB11A5">
      <w:r>
        <w:rPr>
          <w:sz w:val="24"/>
          <w:szCs w:val="24"/>
        </w:rPr>
        <w:t xml:space="preserve">       Представитель заказчика:                             </w:t>
      </w:r>
      <w:r w:rsidR="00A253BC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_________________О.А. Никулина</w:t>
      </w:r>
    </w:p>
    <w:p w:rsidR="001E0EEA" w:rsidRDefault="001E0EEA" w:rsidP="00910987">
      <w:pPr>
        <w:ind w:hanging="426"/>
        <w:jc w:val="right"/>
        <w:sectPr w:rsidR="001E0EEA" w:rsidSect="001E0EEA">
          <w:pgSz w:w="11906" w:h="16838"/>
          <w:pgMar w:top="425" w:right="851" w:bottom="1134" w:left="709" w:header="709" w:footer="709" w:gutter="0"/>
          <w:cols w:space="708"/>
          <w:docGrid w:linePitch="360"/>
        </w:sectPr>
      </w:pPr>
    </w:p>
    <w:p w:rsidR="00910987" w:rsidRDefault="001E0EEA" w:rsidP="001E0EEA">
      <w:pPr>
        <w:ind w:hanging="426"/>
        <w:jc w:val="right"/>
      </w:pPr>
      <w:r>
        <w:lastRenderedPageBreak/>
        <w:t xml:space="preserve">  </w:t>
      </w:r>
    </w:p>
    <w:p w:rsidR="00910987" w:rsidRDefault="00910987" w:rsidP="00910987">
      <w:pPr>
        <w:ind w:hanging="426"/>
        <w:jc w:val="right"/>
      </w:pPr>
      <w:r>
        <w:t xml:space="preserve">Приложение </w:t>
      </w:r>
    </w:p>
    <w:p w:rsidR="00910987" w:rsidRDefault="00910987" w:rsidP="0091098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10987" w:rsidRDefault="00910987" w:rsidP="0091098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910987" w:rsidRDefault="00910987" w:rsidP="0091098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«26» ноября 2020 г. </w:t>
      </w:r>
      <w:r>
        <w:rPr>
          <w:color w:val="000000"/>
        </w:rPr>
        <w:t>0187300005820000308-</w:t>
      </w:r>
      <w:r>
        <w:t>3</w:t>
      </w:r>
    </w:p>
    <w:p w:rsidR="00910987" w:rsidRDefault="00910987" w:rsidP="009109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910987" w:rsidRDefault="00910987" w:rsidP="009109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910987" w:rsidRDefault="00910987" w:rsidP="0091098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на право заключения гражданско-правового договора на поставку ученической мебели (парты, стулья)</w:t>
      </w:r>
    </w:p>
    <w:p w:rsidR="00910987" w:rsidRDefault="00910987" w:rsidP="0091098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</w:p>
    <w:p w:rsidR="00910987" w:rsidRDefault="00910987" w:rsidP="0091098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</w:t>
      </w:r>
    </w:p>
    <w:tbl>
      <w:tblPr>
        <w:tblW w:w="1602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135"/>
        <w:gridCol w:w="1276"/>
        <w:gridCol w:w="1276"/>
        <w:gridCol w:w="1276"/>
        <w:gridCol w:w="1275"/>
        <w:gridCol w:w="1276"/>
        <w:gridCol w:w="1417"/>
        <w:gridCol w:w="1276"/>
        <w:gridCol w:w="1276"/>
        <w:gridCol w:w="1276"/>
        <w:gridCol w:w="1134"/>
      </w:tblGrid>
      <w:tr w:rsidR="00910987" w:rsidTr="00910987">
        <w:trPr>
          <w:trHeight w:val="174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r>
              <w:rPr>
                <w:sz w:val="16"/>
                <w:szCs w:val="16"/>
              </w:rPr>
              <w:t>Заявка № 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r>
              <w:rPr>
                <w:sz w:val="16"/>
                <w:szCs w:val="16"/>
              </w:rPr>
              <w:t>Заявка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r>
              <w:rPr>
                <w:sz w:val="16"/>
                <w:szCs w:val="16"/>
              </w:rPr>
              <w:t>Заявка №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r>
              <w:rPr>
                <w:sz w:val="16"/>
                <w:szCs w:val="16"/>
              </w:rPr>
              <w:t>Заявка №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r>
              <w:rPr>
                <w:sz w:val="16"/>
                <w:szCs w:val="16"/>
              </w:rPr>
              <w:t>Заявка №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r>
              <w:rPr>
                <w:sz w:val="16"/>
                <w:szCs w:val="16"/>
              </w:rPr>
              <w:t>Заявка № 17</w:t>
            </w:r>
          </w:p>
        </w:tc>
      </w:tr>
      <w:tr w:rsidR="00910987" w:rsidTr="00910987">
        <w:trPr>
          <w:trHeight w:val="4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left="-2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«Отличник»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п. Кугеси, Чувашия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Клевляник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Елена Анатольевна 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Челябинск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торговый дом «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Учколлектор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>»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Нижневартовск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Общество с ограниченной ответственностью «Офис-2000»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Тюмень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«Счастливое детство»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Екатеринбург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Айрон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» 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Екатеринбург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Баландина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Валентина Васильевна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г. Нижневартовск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«Терминал»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г. Ханты-Мансийск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Автономная некоммерческая организация содействия отдыху и лечению организациям инвалидов «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Инватур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>» г. Уфа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910987" w:rsidRDefault="009109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Назипов Руслан 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Равильевич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г. Краснотурьинск</w:t>
            </w:r>
          </w:p>
        </w:tc>
      </w:tr>
      <w:tr w:rsidR="00910987" w:rsidTr="00683DBE">
        <w:trPr>
          <w:cantSplit/>
          <w:trHeight w:val="14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uppressAutoHyphens/>
              <w:snapToGrid w:val="0"/>
              <w:ind w:left="33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 -</w:t>
            </w:r>
            <w:r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</w:t>
            </w:r>
            <w:r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>
              <w:rPr>
                <w:sz w:val="12"/>
                <w:szCs w:val="12"/>
                <w:lang w:eastAsia="en-US"/>
              </w:rPr>
              <w:t>банкротом</w:t>
            </w:r>
            <w:r>
              <w:rPr>
                <w:bCs/>
                <w:sz w:val="12"/>
                <w:szCs w:val="12"/>
                <w:lang w:eastAsia="en-US"/>
              </w:rPr>
              <w:t>)</w:t>
            </w:r>
            <w:r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910987" w:rsidTr="00683DBE">
        <w:trPr>
          <w:cantSplit/>
          <w:trHeight w:val="17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left="-28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</w:t>
            </w:r>
            <w:r>
              <w:rPr>
                <w:sz w:val="12"/>
                <w:szCs w:val="12"/>
                <w:lang w:eastAsia="en-US"/>
              </w:rPr>
              <w:t xml:space="preserve"> в порядке, </w:t>
            </w:r>
            <w:r>
              <w:rPr>
                <w:bCs/>
                <w:sz w:val="12"/>
                <w:szCs w:val="12"/>
                <w:lang w:eastAsia="en-US"/>
              </w:rPr>
              <w:t>установленном</w:t>
            </w:r>
            <w:r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910987" w:rsidTr="0091098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left="-28" w:right="120"/>
              <w:jc w:val="both"/>
              <w:rPr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lastRenderedPageBreak/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обязанности </w:t>
            </w:r>
            <w:proofErr w:type="gramStart"/>
            <w:r>
              <w:rPr>
                <w:sz w:val="12"/>
                <w:szCs w:val="12"/>
                <w:lang w:eastAsia="en-US"/>
              </w:rPr>
              <w:t>заявителя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910987" w:rsidTr="0091098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left="-28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910987" w:rsidTr="00910987">
        <w:trPr>
          <w:cantSplit/>
          <w:trHeight w:val="1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left="-28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910987" w:rsidTr="0091098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910987" w:rsidRDefault="00910987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910987" w:rsidTr="00910987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left="-28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7" w:rsidRDefault="00910987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910987" w:rsidRDefault="0091098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принадлежит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</w:t>
            </w:r>
          </w:p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принадлежит</w:t>
            </w:r>
          </w:p>
        </w:tc>
      </w:tr>
      <w:tr w:rsidR="00910987" w:rsidTr="0091098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left="-28" w:right="120"/>
              <w:jc w:val="both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>
              <w:rPr>
                <w:sz w:val="12"/>
                <w:szCs w:val="12"/>
                <w:lang w:eastAsia="en-US"/>
              </w:rPr>
              <w:t xml:space="preserve">, </w:t>
            </w:r>
            <w:r>
              <w:rPr>
                <w:bCs/>
                <w:sz w:val="12"/>
                <w:szCs w:val="12"/>
                <w:lang w:eastAsia="en-US"/>
              </w:rPr>
              <w:t>в том числе</w:t>
            </w:r>
            <w:r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2"/>
                <w:szCs w:val="12"/>
                <w:lang w:eastAsia="en-US"/>
              </w:rPr>
              <w:t>о</w:t>
            </w:r>
            <w:r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7" w:rsidRDefault="00910987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отсутствие</w:t>
            </w:r>
          </w:p>
          <w:p w:rsidR="00910987" w:rsidRDefault="00910987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0987" w:rsidRDefault="00910987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910987" w:rsidTr="00910987">
        <w:trPr>
          <w:trHeight w:val="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12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объёме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</w:t>
            </w:r>
          </w:p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объеме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</w:tr>
      <w:tr w:rsidR="00910987" w:rsidTr="001E0EEA">
        <w:trPr>
          <w:trHeight w:val="390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20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4"/>
                <w:szCs w:val="14"/>
                <w:lang w:eastAsia="en-US"/>
              </w:rPr>
              <w:t xml:space="preserve"> 936 000  </w:t>
            </w:r>
            <w:r>
              <w:rPr>
                <w:b/>
                <w:sz w:val="14"/>
                <w:szCs w:val="14"/>
                <w:lang w:eastAsia="en-US"/>
              </w:rPr>
              <w:t>рублей 00  к</w:t>
            </w:r>
            <w:r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7" w:rsidRDefault="00910987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1E0EEA" w:rsidTr="00910987"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EA" w:rsidRDefault="001E0EEA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11. Предложенная цена договора, рублей.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575640,00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580320,00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589680,00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599040,00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622440,00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627120,00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645840,00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711360,00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A" w:rsidRDefault="001E0EEA" w:rsidP="00E31F8D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725400,00</w:t>
            </w:r>
          </w:p>
        </w:tc>
      </w:tr>
      <w:tr w:rsidR="00910987" w:rsidTr="00910987">
        <w:trPr>
          <w:trHeight w:val="259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7" w:rsidRDefault="00910987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10</w:t>
            </w:r>
          </w:p>
        </w:tc>
      </w:tr>
    </w:tbl>
    <w:p w:rsidR="00815EEB" w:rsidRDefault="00815EEB" w:rsidP="00AB11A5">
      <w:bookmarkStart w:id="0" w:name="_GoBack"/>
      <w:bookmarkEnd w:id="0"/>
    </w:p>
    <w:sectPr w:rsidR="00815EEB" w:rsidSect="00910987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2"/>
    <w:rsid w:val="001E0EEA"/>
    <w:rsid w:val="00683DBE"/>
    <w:rsid w:val="007D38D4"/>
    <w:rsid w:val="00815EEB"/>
    <w:rsid w:val="00910987"/>
    <w:rsid w:val="00A253BC"/>
    <w:rsid w:val="00AB11A5"/>
    <w:rsid w:val="00B01F82"/>
    <w:rsid w:val="00D95094"/>
    <w:rsid w:val="00E1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1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AB1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B11A5"/>
    <w:pPr>
      <w:ind w:left="720"/>
      <w:contextualSpacing/>
    </w:pPr>
  </w:style>
  <w:style w:type="table" w:customStyle="1" w:styleId="dt">
    <w:name w:val="dt"/>
    <w:basedOn w:val="a1"/>
    <w:rsid w:val="00AB1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iceouttxt6">
    <w:name w:val="iceouttxt6"/>
    <w:rsid w:val="00910987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683D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1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AB1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B11A5"/>
    <w:pPr>
      <w:ind w:left="720"/>
      <w:contextualSpacing/>
    </w:pPr>
  </w:style>
  <w:style w:type="table" w:customStyle="1" w:styleId="dt">
    <w:name w:val="dt"/>
    <w:basedOn w:val="a1"/>
    <w:rsid w:val="00AB1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iceouttxt6">
    <w:name w:val="iceouttxt6"/>
    <w:rsid w:val="00910987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683D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2020-11-25T09:22:00Z</cp:lastPrinted>
  <dcterms:created xsi:type="dcterms:W3CDTF">2020-11-24T07:33:00Z</dcterms:created>
  <dcterms:modified xsi:type="dcterms:W3CDTF">2020-11-25T09:23:00Z</dcterms:modified>
</cp:coreProperties>
</file>