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BBBA7" w14:textId="77777777" w:rsidR="00E307F9" w:rsidRDefault="00E307F9" w:rsidP="00E307F9">
      <w:pPr>
        <w:spacing w:after="0"/>
        <w:jc w:val="right"/>
        <w:rPr>
          <w:rFonts w:ascii="PT Astra Serif" w:hAnsi="PT Astra Serif"/>
          <w:b/>
          <w:bCs/>
          <w:sz w:val="22"/>
          <w:szCs w:val="22"/>
        </w:rPr>
      </w:pPr>
      <w:bookmarkStart w:id="0" w:name="_Ref248562863"/>
      <w:r>
        <w:rPr>
          <w:rFonts w:ascii="PT Astra Serif" w:hAnsi="PT Astra Serif"/>
          <w:b/>
          <w:bCs/>
          <w:sz w:val="22"/>
          <w:szCs w:val="22"/>
        </w:rPr>
        <w:t xml:space="preserve"> Приложение №1</w:t>
      </w:r>
    </w:p>
    <w:p w14:paraId="729AB248" w14:textId="77777777" w:rsidR="00E307F9" w:rsidRDefault="0001520C" w:rsidP="0041238D">
      <w:pPr>
        <w:spacing w:after="0"/>
        <w:jc w:val="right"/>
        <w:rPr>
          <w:rFonts w:ascii="PT Astra Serif" w:hAnsi="PT Astra Serif"/>
          <w:b/>
          <w:bCs/>
          <w:sz w:val="22"/>
          <w:szCs w:val="22"/>
        </w:rPr>
      </w:pPr>
      <w:r w:rsidRPr="0001520C">
        <w:rPr>
          <w:rFonts w:ascii="PT Astra Serif" w:hAnsi="PT Astra Serif"/>
          <w:b/>
          <w:bCs/>
          <w:sz w:val="22"/>
          <w:szCs w:val="22"/>
        </w:rPr>
        <w:t>к</w:t>
      </w:r>
      <w:r>
        <w:rPr>
          <w:rFonts w:ascii="PT Astra Serif" w:hAnsi="PT Astra Serif"/>
          <w:b/>
          <w:bCs/>
          <w:sz w:val="22"/>
          <w:szCs w:val="22"/>
        </w:rPr>
        <w:t xml:space="preserve"> извещению о проведении закупки</w:t>
      </w:r>
    </w:p>
    <w:p w14:paraId="33B67256" w14:textId="77777777" w:rsidR="0041238D" w:rsidRDefault="0041238D" w:rsidP="0041238D">
      <w:pPr>
        <w:spacing w:after="0"/>
        <w:jc w:val="right"/>
        <w:rPr>
          <w:rFonts w:ascii="PT Astra Serif" w:hAnsi="PT Astra Serif"/>
          <w:b/>
          <w:bCs/>
          <w:sz w:val="22"/>
          <w:szCs w:val="22"/>
        </w:rPr>
      </w:pPr>
    </w:p>
    <w:p w14:paraId="794D2295" w14:textId="77777777"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1F34AA10" w14:textId="77777777" w:rsidR="0013623D" w:rsidRPr="008D0832" w:rsidRDefault="0013623D" w:rsidP="006315FC">
      <w:pPr>
        <w:spacing w:after="0"/>
        <w:ind w:left="360"/>
        <w:rPr>
          <w:rFonts w:ascii="PT Astra Serif" w:hAnsi="PT Astra Serif"/>
          <w:b/>
        </w:rPr>
      </w:pPr>
      <w:bookmarkStart w:id="1" w:name="_Ref353189530"/>
    </w:p>
    <w:p w14:paraId="426CEC13" w14:textId="77777777" w:rsidR="0013623D" w:rsidRPr="008D0832" w:rsidRDefault="007C7F41" w:rsidP="006315FC">
      <w:pPr>
        <w:spacing w:after="0"/>
        <w:ind w:right="-1"/>
        <w:rPr>
          <w:rFonts w:ascii="PT Astra Serif" w:hAnsi="PT Astra Serif"/>
          <w:b/>
        </w:rPr>
      </w:pPr>
      <w:r>
        <w:rPr>
          <w:rFonts w:ascii="PT Astra Serif" w:hAnsi="PT Astra Serif"/>
          <w:b/>
        </w:rPr>
        <w:t xml:space="preserve">1. </w:t>
      </w:r>
      <w:r w:rsidR="0013623D" w:rsidRPr="008D0832">
        <w:rPr>
          <w:rFonts w:ascii="PT Astra Serif" w:hAnsi="PT Astra Serif"/>
          <w:b/>
        </w:rPr>
        <w:t xml:space="preserve">Место, условия и сроки (периоды) поставки товаров: </w:t>
      </w:r>
    </w:p>
    <w:p w14:paraId="67A95A95" w14:textId="77777777" w:rsidR="0011646C" w:rsidRPr="008D0832" w:rsidRDefault="0013623D" w:rsidP="006315FC">
      <w:pPr>
        <w:spacing w:after="0"/>
        <w:ind w:right="-1"/>
        <w:rPr>
          <w:rFonts w:ascii="PT Astra Serif" w:hAnsi="PT Astra Serif"/>
        </w:rPr>
      </w:pPr>
      <w:r w:rsidRPr="008D0832">
        <w:rPr>
          <w:rFonts w:ascii="PT Astra Serif" w:hAnsi="PT Astra Serif"/>
        </w:rPr>
        <w:t xml:space="preserve">Место поставки: </w:t>
      </w:r>
      <w:r w:rsidR="006F20CA" w:rsidRPr="00157DB2">
        <w:rPr>
          <w:rFonts w:ascii="PT Astra Serif" w:hAnsi="PT Astra Serif"/>
          <w:color w:val="000000" w:themeColor="text1"/>
          <w:kern w:val="1"/>
          <w:lang w:eastAsia="ar-SA"/>
        </w:rPr>
        <w:t>628260 ул. Ермака д.7, г. Югорск, Ханты-Мансийский автономный округ-Югра, Тюменская область.</w:t>
      </w:r>
    </w:p>
    <w:p w14:paraId="6705037B" w14:textId="74FF2591" w:rsidR="00275BA6" w:rsidRPr="008D0832" w:rsidRDefault="007C7F41" w:rsidP="006315FC">
      <w:pPr>
        <w:spacing w:after="0"/>
        <w:ind w:right="-1"/>
        <w:rPr>
          <w:rFonts w:ascii="PT Astra Serif" w:eastAsia="Calibri" w:hAnsi="PT Astra Serif"/>
        </w:rPr>
      </w:pPr>
      <w:r>
        <w:rPr>
          <w:rFonts w:ascii="PT Astra Serif" w:eastAsia="Calibri" w:hAnsi="PT Astra Serif"/>
          <w:b/>
        </w:rPr>
        <w:t xml:space="preserve">2. </w:t>
      </w:r>
      <w:r w:rsidR="00275BA6" w:rsidRPr="008D0832">
        <w:rPr>
          <w:rFonts w:ascii="PT Astra Serif" w:eastAsia="Calibri" w:hAnsi="PT Astra Serif"/>
          <w:b/>
        </w:rPr>
        <w:t>Сроки поставки</w:t>
      </w:r>
      <w:r w:rsidR="00275BA6" w:rsidRPr="004D6642">
        <w:rPr>
          <w:rFonts w:ascii="PT Astra Serif" w:eastAsia="Calibri" w:hAnsi="PT Astra Serif"/>
          <w:b/>
        </w:rPr>
        <w:t>:</w:t>
      </w:r>
      <w:r w:rsidR="006F20CA" w:rsidRPr="004D6642">
        <w:rPr>
          <w:rFonts w:ascii="PT Astra Serif" w:eastAsia="Calibri" w:hAnsi="PT Astra Serif"/>
          <w:b/>
        </w:rPr>
        <w:t xml:space="preserve"> </w:t>
      </w:r>
      <w:r w:rsidR="00004FB6" w:rsidRPr="00004FB6">
        <w:rPr>
          <w:rFonts w:ascii="PT Astra Serif" w:eastAsia="Calibri" w:hAnsi="PT Astra Serif"/>
        </w:rPr>
        <w:t>Поставка товара должна осуществляться с даты заключения гражданско-правового договора по 31 августа 2023 г</w:t>
      </w:r>
      <w:r w:rsidR="00791929" w:rsidRPr="00452C08">
        <w:rPr>
          <w:rFonts w:ascii="PT Astra Serif" w:eastAsia="Calibri" w:hAnsi="PT Astra Serif"/>
        </w:rPr>
        <w:t>.</w:t>
      </w:r>
    </w:p>
    <w:p w14:paraId="46638177" w14:textId="77777777" w:rsidR="0013623D" w:rsidRPr="008D0832" w:rsidRDefault="0013623D" w:rsidP="006315FC">
      <w:pPr>
        <w:spacing w:after="0"/>
        <w:ind w:right="-1"/>
        <w:rPr>
          <w:rFonts w:ascii="PT Astra Serif" w:eastAsia="Calibri" w:hAnsi="PT Astra Serif"/>
          <w:b/>
        </w:rPr>
      </w:pPr>
      <w:r w:rsidRPr="008D0832">
        <w:rPr>
          <w:rFonts w:ascii="PT Astra Serif" w:eastAsia="Calibri" w:hAnsi="PT Astra Serif"/>
          <w:b/>
        </w:rPr>
        <w:t>Количество поставляемого товара:</w:t>
      </w:r>
      <w:r w:rsidR="006F20CA">
        <w:rPr>
          <w:rFonts w:ascii="PT Astra Serif" w:eastAsia="Calibri" w:hAnsi="PT Astra Serif"/>
          <w:b/>
        </w:rPr>
        <w:t xml:space="preserve"> </w:t>
      </w:r>
      <w:r w:rsidRPr="008D0832">
        <w:rPr>
          <w:rFonts w:ascii="PT Astra Serif" w:eastAsia="Calibri" w:hAnsi="PT Astra Serif"/>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rPr>
        <w:t>.</w:t>
      </w:r>
    </w:p>
    <w:p w14:paraId="726A8EC4" w14:textId="77777777" w:rsidR="00566160" w:rsidRDefault="007C7F41" w:rsidP="00566160">
      <w:pPr>
        <w:pStyle w:val="16"/>
        <w:spacing w:after="0"/>
        <w:ind w:firstLine="709"/>
        <w:jc w:val="both"/>
        <w:rPr>
          <w:rFonts w:ascii="PT Astra Serif" w:hAnsi="PT Astra Serif"/>
          <w:color w:val="auto"/>
          <w:szCs w:val="24"/>
        </w:rPr>
      </w:pPr>
      <w:r>
        <w:rPr>
          <w:rFonts w:ascii="PT Astra Serif" w:eastAsia="Calibri" w:hAnsi="PT Astra Serif"/>
          <w:b/>
        </w:rPr>
        <w:t xml:space="preserve">3. </w:t>
      </w:r>
      <w:r w:rsidR="0013623D" w:rsidRPr="008D0832">
        <w:rPr>
          <w:rFonts w:ascii="PT Astra Serif" w:eastAsia="Calibri" w:hAnsi="PT Astra Serif"/>
          <w:b/>
        </w:rPr>
        <w:t>Форма, сроки и порядок оплаты закупаемых товаров:</w:t>
      </w:r>
      <w:r w:rsidR="006F20CA">
        <w:rPr>
          <w:rFonts w:ascii="PT Astra Serif" w:eastAsia="Calibri" w:hAnsi="PT Astra Serif"/>
          <w:b/>
        </w:rPr>
        <w:t xml:space="preserve"> </w:t>
      </w:r>
      <w:r w:rsidR="00566160">
        <w:rPr>
          <w:rFonts w:ascii="PT Astra Serif" w:eastAsia="Calibri" w:hAnsi="PT Astra Serif"/>
          <w:b/>
        </w:rPr>
        <w:t xml:space="preserve"> </w:t>
      </w:r>
      <w:r w:rsidR="00566160" w:rsidRPr="00040C7D">
        <w:rPr>
          <w:rFonts w:ascii="PT Astra Serif" w:hAnsi="PT Astra Serif"/>
          <w:color w:val="auto"/>
          <w:szCs w:val="24"/>
        </w:rPr>
        <w:t xml:space="preserve">Оплата производится в безналичном порядке путем перечисления Заказчиком денежных средств на указанный в </w:t>
      </w:r>
      <w:r w:rsidR="00566160">
        <w:rPr>
          <w:rFonts w:ascii="PT Astra Serif" w:hAnsi="PT Astra Serif"/>
          <w:color w:val="auto"/>
          <w:szCs w:val="24"/>
        </w:rPr>
        <w:t xml:space="preserve">Договоре расчетный счет Поставщик. </w:t>
      </w:r>
      <w:r w:rsidR="00566160" w:rsidRPr="00040C7D">
        <w:rPr>
          <w:rFonts w:ascii="PT Astra Serif" w:hAnsi="PT Astra Serif"/>
          <w:color w:val="auto"/>
          <w:szCs w:val="24"/>
        </w:rPr>
        <w:t>Оплата производится в рублях Российской Федерации.</w:t>
      </w:r>
      <w:r w:rsidR="00566160">
        <w:rPr>
          <w:rFonts w:ascii="PT Astra Serif" w:hAnsi="PT Astra Serif"/>
          <w:color w:val="auto"/>
          <w:szCs w:val="24"/>
        </w:rPr>
        <w:t xml:space="preserve"> </w:t>
      </w:r>
      <w:r w:rsidR="00566160" w:rsidRPr="00040C7D">
        <w:rPr>
          <w:rFonts w:ascii="PT Astra Serif" w:hAnsi="PT Astra Serif"/>
          <w:color w:val="auto"/>
          <w:szCs w:val="24"/>
        </w:rPr>
        <w:t xml:space="preserve">Авансовые платежи по </w:t>
      </w:r>
      <w:r w:rsidR="00566160">
        <w:rPr>
          <w:rFonts w:ascii="PT Astra Serif" w:hAnsi="PT Astra Serif"/>
          <w:color w:val="auto"/>
          <w:szCs w:val="24"/>
        </w:rPr>
        <w:t>Договор</w:t>
      </w:r>
      <w:r w:rsidR="00566160" w:rsidRPr="00040C7D">
        <w:rPr>
          <w:rFonts w:ascii="PT Astra Serif" w:hAnsi="PT Astra Serif"/>
          <w:color w:val="auto"/>
          <w:szCs w:val="24"/>
        </w:rPr>
        <w:t>у не предусмотрены.</w:t>
      </w:r>
    </w:p>
    <w:p w14:paraId="7CF3DB8D" w14:textId="77777777" w:rsidR="00566160" w:rsidRDefault="00566160" w:rsidP="00566160">
      <w:pPr>
        <w:pStyle w:val="16"/>
        <w:spacing w:after="0" w:line="240" w:lineRule="auto"/>
        <w:jc w:val="both"/>
        <w:rPr>
          <w:rFonts w:ascii="PT Astra Serif" w:hAnsi="PT Astra Serif"/>
          <w:color w:val="auto"/>
          <w:szCs w:val="24"/>
        </w:rPr>
      </w:pPr>
      <w:r w:rsidRPr="00E31B8C">
        <w:rPr>
          <w:rFonts w:ascii="PT Astra Serif" w:hAnsi="PT Astra Serif"/>
          <w:color w:val="auto"/>
          <w:szCs w:val="24"/>
        </w:rPr>
        <w:t xml:space="preserve">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w:t>
      </w:r>
      <w:r w:rsidRPr="00E31B8C">
        <w:rPr>
          <w:rFonts w:ascii="PT Astra Serif" w:hAnsi="PT Astra Serif"/>
          <w:color w:val="auto"/>
          <w:szCs w:val="24"/>
        </w:rPr>
        <w:t>.</w:t>
      </w:r>
    </w:p>
    <w:p w14:paraId="323AB539" w14:textId="77777777" w:rsidR="0013623D" w:rsidRDefault="007C7F41" w:rsidP="0009570F">
      <w:pPr>
        <w:rPr>
          <w:rFonts w:ascii="PT Astra Serif" w:eastAsia="Calibri" w:hAnsi="PT Astra Serif"/>
          <w:b/>
        </w:rPr>
      </w:pPr>
      <w:r>
        <w:rPr>
          <w:rFonts w:ascii="PT Astra Serif" w:eastAsia="Calibri" w:hAnsi="PT Astra Serif"/>
          <w:b/>
        </w:rPr>
        <w:t xml:space="preserve">4. </w:t>
      </w:r>
      <w:r w:rsidR="0013623D" w:rsidRPr="008D0832">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1134"/>
        <w:gridCol w:w="2268"/>
        <w:gridCol w:w="12"/>
      </w:tblGrid>
      <w:tr w:rsidR="0041238D" w:rsidRPr="008D0832" w14:paraId="72594C98" w14:textId="77777777" w:rsidTr="00F14EF1">
        <w:tc>
          <w:tcPr>
            <w:tcW w:w="567" w:type="dxa"/>
            <w:vMerge w:val="restart"/>
            <w:tcBorders>
              <w:top w:val="single" w:sz="4" w:space="0" w:color="auto"/>
              <w:left w:val="single" w:sz="4" w:space="0" w:color="auto"/>
              <w:right w:val="single" w:sz="4" w:space="0" w:color="auto"/>
            </w:tcBorders>
          </w:tcPr>
          <w:p w14:paraId="11470F12"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 п/п</w:t>
            </w:r>
          </w:p>
        </w:tc>
        <w:tc>
          <w:tcPr>
            <w:tcW w:w="9651" w:type="dxa"/>
            <w:gridSpan w:val="5"/>
            <w:tcBorders>
              <w:top w:val="single" w:sz="4" w:space="0" w:color="auto"/>
              <w:left w:val="single" w:sz="4" w:space="0" w:color="auto"/>
              <w:bottom w:val="single" w:sz="4" w:space="0" w:color="auto"/>
              <w:right w:val="single" w:sz="4" w:space="0" w:color="auto"/>
            </w:tcBorders>
            <w:hideMark/>
          </w:tcPr>
          <w:p w14:paraId="6E19E454"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41238D" w:rsidRPr="008D0832" w14:paraId="0D1D6826" w14:textId="77777777" w:rsidTr="00F14EF1">
        <w:trPr>
          <w:gridAfter w:val="1"/>
          <w:wAfter w:w="12" w:type="dxa"/>
        </w:trPr>
        <w:tc>
          <w:tcPr>
            <w:tcW w:w="567" w:type="dxa"/>
            <w:vMerge/>
            <w:tcBorders>
              <w:left w:val="single" w:sz="4" w:space="0" w:color="auto"/>
              <w:bottom w:val="single" w:sz="4" w:space="0" w:color="auto"/>
              <w:right w:val="single" w:sz="4" w:space="0" w:color="auto"/>
            </w:tcBorders>
          </w:tcPr>
          <w:p w14:paraId="66DC5A94" w14:textId="77777777" w:rsidR="0041238D" w:rsidRPr="008D0832" w:rsidRDefault="0041238D" w:rsidP="00F14EF1">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2E8BC73E"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Код</w:t>
            </w:r>
          </w:p>
          <w:p w14:paraId="43676971"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tc>
        <w:tc>
          <w:tcPr>
            <w:tcW w:w="4536" w:type="dxa"/>
            <w:tcBorders>
              <w:top w:val="single" w:sz="4" w:space="0" w:color="auto"/>
              <w:left w:val="single" w:sz="4" w:space="0" w:color="auto"/>
              <w:bottom w:val="single" w:sz="4" w:space="0" w:color="auto"/>
              <w:right w:val="single" w:sz="4" w:space="0" w:color="auto"/>
            </w:tcBorders>
            <w:hideMark/>
          </w:tcPr>
          <w:p w14:paraId="7144FEAC"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14:paraId="7EEAF887"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Ед.</w:t>
            </w:r>
          </w:p>
          <w:p w14:paraId="174D508D"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изм.</w:t>
            </w:r>
          </w:p>
        </w:tc>
        <w:tc>
          <w:tcPr>
            <w:tcW w:w="2268" w:type="dxa"/>
            <w:tcBorders>
              <w:top w:val="single" w:sz="4" w:space="0" w:color="auto"/>
              <w:left w:val="single" w:sz="4" w:space="0" w:color="auto"/>
              <w:bottom w:val="single" w:sz="4" w:space="0" w:color="auto"/>
              <w:right w:val="single" w:sz="4" w:space="0" w:color="auto"/>
            </w:tcBorders>
          </w:tcPr>
          <w:p w14:paraId="0C17EE4B"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r>
      <w:tr w:rsidR="0041238D" w:rsidRPr="00755845" w14:paraId="686A84EE" w14:textId="77777777" w:rsidTr="00F14EF1">
        <w:trPr>
          <w:gridAfter w:val="1"/>
          <w:wAfter w:w="12" w:type="dxa"/>
        </w:trPr>
        <w:tc>
          <w:tcPr>
            <w:tcW w:w="567" w:type="dxa"/>
            <w:tcBorders>
              <w:top w:val="single" w:sz="4" w:space="0" w:color="auto"/>
              <w:left w:val="single" w:sz="4" w:space="0" w:color="auto"/>
              <w:bottom w:val="single" w:sz="4" w:space="0" w:color="auto"/>
              <w:right w:val="single" w:sz="4" w:space="0" w:color="auto"/>
            </w:tcBorders>
          </w:tcPr>
          <w:p w14:paraId="3C31366C" w14:textId="77777777" w:rsidR="0041238D" w:rsidRPr="008D0832" w:rsidRDefault="0041238D" w:rsidP="00F14EF1">
            <w:pPr>
              <w:autoSpaceDE w:val="0"/>
              <w:autoSpaceDN w:val="0"/>
              <w:adjustRightInd w:val="0"/>
              <w:spacing w:after="0"/>
              <w:jc w:val="center"/>
              <w:rPr>
                <w:rFonts w:ascii="PT Astra Serif" w:hAnsi="PT Astra Serif"/>
              </w:rPr>
            </w:pPr>
            <w:r w:rsidRPr="008D0832">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tcPr>
          <w:p w14:paraId="4701A50D" w14:textId="12EC1B00" w:rsidR="0041238D" w:rsidRPr="0095499A" w:rsidRDefault="006E6EF7" w:rsidP="00F14EF1">
            <w:pPr>
              <w:spacing w:after="0"/>
              <w:jc w:val="left"/>
              <w:rPr>
                <w:rFonts w:ascii="PT Astra Serif" w:hAnsi="PT Astra Serif"/>
                <w:bCs/>
                <w:color w:val="FF0000"/>
              </w:rPr>
            </w:pPr>
            <w:r w:rsidRPr="006E6EF7">
              <w:rPr>
                <w:rFonts w:eastAsia="Calibri"/>
                <w:bCs/>
                <w:noProof/>
              </w:rPr>
              <w:t>23.41.12.110-00000006</w:t>
            </w:r>
          </w:p>
        </w:tc>
        <w:tc>
          <w:tcPr>
            <w:tcW w:w="4536" w:type="dxa"/>
            <w:tcBorders>
              <w:top w:val="single" w:sz="4" w:space="0" w:color="auto"/>
              <w:left w:val="single" w:sz="4" w:space="0" w:color="auto"/>
              <w:bottom w:val="single" w:sz="4" w:space="0" w:color="auto"/>
              <w:right w:val="single" w:sz="4" w:space="0" w:color="auto"/>
            </w:tcBorders>
          </w:tcPr>
          <w:p w14:paraId="4B3BE4DF" w14:textId="119962B2" w:rsidR="00004FB6" w:rsidRPr="00004FB6" w:rsidRDefault="00004FB6" w:rsidP="00004FB6">
            <w:pPr>
              <w:pStyle w:val="1"/>
              <w:numPr>
                <w:ilvl w:val="0"/>
                <w:numId w:val="0"/>
              </w:numPr>
              <w:shd w:val="clear" w:color="auto" w:fill="FFFFFF"/>
              <w:spacing w:before="0" w:after="0"/>
              <w:jc w:val="both"/>
              <w:textAlignment w:val="bottom"/>
              <w:rPr>
                <w:sz w:val="22"/>
                <w:szCs w:val="22"/>
              </w:rPr>
            </w:pPr>
            <w:r w:rsidRPr="00004FB6">
              <w:rPr>
                <w:sz w:val="22"/>
                <w:szCs w:val="22"/>
              </w:rPr>
              <w:t>Посуда столовая и кухонная из керамики,</w:t>
            </w:r>
            <w:r w:rsidRPr="00004FB6">
              <w:rPr>
                <w:sz w:val="22"/>
                <w:szCs w:val="22"/>
              </w:rPr>
              <w:t xml:space="preserve"> </w:t>
            </w:r>
            <w:r w:rsidRPr="00004FB6">
              <w:rPr>
                <w:sz w:val="22"/>
                <w:szCs w:val="22"/>
              </w:rPr>
              <w:t>кроме фарфоровой</w:t>
            </w:r>
            <w:r>
              <w:rPr>
                <w:sz w:val="22"/>
                <w:szCs w:val="22"/>
              </w:rPr>
              <w:t>.</w:t>
            </w:r>
          </w:p>
          <w:p w14:paraId="333996BF" w14:textId="77777777" w:rsidR="0041238D" w:rsidRDefault="0041238D" w:rsidP="00F14EF1">
            <w:pPr>
              <w:spacing w:after="0"/>
              <w:rPr>
                <w:rFonts w:ascii="PT Astra Serif" w:hAnsi="PT Astra Serif"/>
                <w:color w:val="000000" w:themeColor="text1"/>
              </w:rPr>
            </w:pPr>
            <w:r>
              <w:rPr>
                <w:rFonts w:ascii="PT Astra Serif" w:hAnsi="PT Astra Serif"/>
                <w:color w:val="000000" w:themeColor="text1"/>
              </w:rPr>
              <w:t>Вид изделия: тарелка</w:t>
            </w:r>
          </w:p>
          <w:p w14:paraId="4358E17F" w14:textId="76F7D69A" w:rsidR="0041238D" w:rsidRPr="004D6642" w:rsidRDefault="0041238D" w:rsidP="00F14EF1">
            <w:pPr>
              <w:spacing w:after="0"/>
              <w:rPr>
                <w:rFonts w:ascii="PT Astra Serif" w:hAnsi="PT Astra Serif"/>
                <w:color w:val="FF0000"/>
              </w:rPr>
            </w:pPr>
            <w:r>
              <w:rPr>
                <w:rFonts w:ascii="PT Astra Serif" w:hAnsi="PT Astra Serif"/>
                <w:color w:val="000000" w:themeColor="text1"/>
              </w:rPr>
              <w:t xml:space="preserve">Дополнительная характеристика: </w:t>
            </w:r>
            <w:r>
              <w:t xml:space="preserve">Объем: </w:t>
            </w:r>
            <w:r w:rsidR="00EE3B41">
              <w:t>5</w:t>
            </w:r>
            <w:r>
              <w:t>00 мл, Назначение: для первых блюд</w:t>
            </w:r>
          </w:p>
        </w:tc>
        <w:tc>
          <w:tcPr>
            <w:tcW w:w="1134" w:type="dxa"/>
            <w:tcBorders>
              <w:top w:val="single" w:sz="4" w:space="0" w:color="auto"/>
              <w:left w:val="single" w:sz="4" w:space="0" w:color="auto"/>
              <w:bottom w:val="single" w:sz="4" w:space="0" w:color="auto"/>
              <w:right w:val="single" w:sz="4" w:space="0" w:color="auto"/>
            </w:tcBorders>
          </w:tcPr>
          <w:p w14:paraId="43CFA33F" w14:textId="77777777" w:rsidR="0041238D" w:rsidRPr="008D0832" w:rsidRDefault="0041238D" w:rsidP="00F14EF1">
            <w:pPr>
              <w:autoSpaceDE w:val="0"/>
              <w:autoSpaceDN w:val="0"/>
              <w:adjustRightInd w:val="0"/>
              <w:spacing w:after="0"/>
              <w:jc w:val="center"/>
              <w:rPr>
                <w:rFonts w:ascii="PT Astra Serif" w:hAnsi="PT Astra Serif"/>
                <w:color w:val="FF0000"/>
              </w:rPr>
            </w:pPr>
            <w:r>
              <w:rPr>
                <w:rFonts w:ascii="PT Astra Serif" w:hAnsi="PT Astra Serif"/>
              </w:rPr>
              <w:t>штука</w:t>
            </w:r>
          </w:p>
        </w:tc>
        <w:tc>
          <w:tcPr>
            <w:tcW w:w="2268" w:type="dxa"/>
            <w:tcBorders>
              <w:top w:val="single" w:sz="4" w:space="0" w:color="auto"/>
              <w:left w:val="single" w:sz="4" w:space="0" w:color="auto"/>
              <w:bottom w:val="single" w:sz="4" w:space="0" w:color="auto"/>
              <w:right w:val="single" w:sz="4" w:space="0" w:color="auto"/>
            </w:tcBorders>
          </w:tcPr>
          <w:p w14:paraId="0FB68720" w14:textId="5D956F4E" w:rsidR="0041238D" w:rsidRPr="00755845" w:rsidRDefault="00EE3B41" w:rsidP="00F14EF1">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3</w:t>
            </w:r>
            <w:r w:rsidR="0041238D">
              <w:rPr>
                <w:rFonts w:ascii="PT Astra Serif" w:hAnsi="PT Astra Serif"/>
                <w:color w:val="000000" w:themeColor="text1"/>
              </w:rPr>
              <w:t>00</w:t>
            </w:r>
          </w:p>
        </w:tc>
      </w:tr>
      <w:tr w:rsidR="0041238D" w:rsidRPr="00755845" w14:paraId="15919EBB" w14:textId="77777777" w:rsidTr="00F14EF1">
        <w:trPr>
          <w:gridAfter w:val="1"/>
          <w:wAfter w:w="12" w:type="dxa"/>
        </w:trPr>
        <w:tc>
          <w:tcPr>
            <w:tcW w:w="567" w:type="dxa"/>
            <w:tcBorders>
              <w:top w:val="single" w:sz="4" w:space="0" w:color="auto"/>
              <w:left w:val="single" w:sz="4" w:space="0" w:color="auto"/>
              <w:bottom w:val="single" w:sz="4" w:space="0" w:color="auto"/>
              <w:right w:val="single" w:sz="4" w:space="0" w:color="auto"/>
            </w:tcBorders>
          </w:tcPr>
          <w:p w14:paraId="597A820A" w14:textId="77777777" w:rsidR="0041238D" w:rsidRPr="008D0832" w:rsidRDefault="0041238D" w:rsidP="00F14EF1">
            <w:pPr>
              <w:autoSpaceDE w:val="0"/>
              <w:autoSpaceDN w:val="0"/>
              <w:adjustRightInd w:val="0"/>
              <w:spacing w:after="0"/>
              <w:jc w:val="center"/>
              <w:rPr>
                <w:rFonts w:ascii="PT Astra Serif" w:hAnsi="PT Astra Serif"/>
              </w:rPr>
            </w:pPr>
            <w:r>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tcPr>
          <w:p w14:paraId="4BDBA2D5" w14:textId="6A5E1287" w:rsidR="0041238D" w:rsidRPr="0095499A" w:rsidRDefault="006E6EF7" w:rsidP="00F14EF1">
            <w:pPr>
              <w:spacing w:after="0"/>
              <w:jc w:val="left"/>
              <w:rPr>
                <w:rFonts w:eastAsia="Calibri"/>
                <w:bCs/>
                <w:noProof/>
              </w:rPr>
            </w:pPr>
            <w:r w:rsidRPr="006E6EF7">
              <w:rPr>
                <w:rFonts w:eastAsia="Calibri"/>
                <w:bCs/>
                <w:noProof/>
              </w:rPr>
              <w:t>23.41.12.110-00000006</w:t>
            </w:r>
          </w:p>
        </w:tc>
        <w:tc>
          <w:tcPr>
            <w:tcW w:w="4536" w:type="dxa"/>
            <w:tcBorders>
              <w:top w:val="single" w:sz="4" w:space="0" w:color="auto"/>
              <w:left w:val="single" w:sz="4" w:space="0" w:color="auto"/>
              <w:bottom w:val="single" w:sz="4" w:space="0" w:color="auto"/>
              <w:right w:val="single" w:sz="4" w:space="0" w:color="auto"/>
            </w:tcBorders>
          </w:tcPr>
          <w:p w14:paraId="4402A01E" w14:textId="5914256B" w:rsidR="0041238D" w:rsidRDefault="00004FB6" w:rsidP="0041238D">
            <w:pPr>
              <w:spacing w:after="0"/>
              <w:rPr>
                <w:rFonts w:eastAsia="Calibri"/>
                <w:b/>
                <w:noProof/>
              </w:rPr>
            </w:pPr>
            <w:r w:rsidRPr="00004FB6">
              <w:rPr>
                <w:rFonts w:eastAsia="Calibri"/>
                <w:b/>
                <w:noProof/>
              </w:rPr>
              <w:t>Посуда столовая и кухонная из керамики, кроме фарфоровой</w:t>
            </w:r>
            <w:r w:rsidR="0041238D">
              <w:rPr>
                <w:rFonts w:eastAsia="Calibri"/>
                <w:b/>
                <w:noProof/>
              </w:rPr>
              <w:t>.</w:t>
            </w:r>
            <w:r w:rsidR="0041238D" w:rsidRPr="0025155E">
              <w:rPr>
                <w:rFonts w:eastAsia="Calibri"/>
                <w:b/>
                <w:noProof/>
              </w:rPr>
              <w:t xml:space="preserve"> </w:t>
            </w:r>
          </w:p>
          <w:p w14:paraId="33C57777" w14:textId="77777777" w:rsidR="0041238D" w:rsidRDefault="0041238D" w:rsidP="0041238D">
            <w:pPr>
              <w:spacing w:after="0"/>
              <w:rPr>
                <w:rFonts w:ascii="PT Astra Serif" w:hAnsi="PT Astra Serif"/>
                <w:color w:val="000000" w:themeColor="text1"/>
              </w:rPr>
            </w:pPr>
            <w:r>
              <w:rPr>
                <w:rFonts w:ascii="PT Astra Serif" w:hAnsi="PT Astra Serif"/>
                <w:color w:val="000000" w:themeColor="text1"/>
              </w:rPr>
              <w:t>Вид изделия: тарелка</w:t>
            </w:r>
          </w:p>
          <w:p w14:paraId="3984DE88" w14:textId="77777777" w:rsidR="0041238D" w:rsidRPr="0025155E" w:rsidRDefault="0041238D" w:rsidP="0041238D">
            <w:pPr>
              <w:spacing w:after="0"/>
              <w:rPr>
                <w:rFonts w:eastAsia="Calibri"/>
                <w:b/>
                <w:noProof/>
              </w:rPr>
            </w:pPr>
            <w:r>
              <w:rPr>
                <w:rFonts w:ascii="PT Astra Serif" w:hAnsi="PT Astra Serif"/>
                <w:color w:val="000000" w:themeColor="text1"/>
              </w:rPr>
              <w:t xml:space="preserve">Дополнительная характеристика: </w:t>
            </w:r>
            <w:r>
              <w:t>Объем: 200 мл, Назначение: для вторых блюд</w:t>
            </w:r>
          </w:p>
        </w:tc>
        <w:tc>
          <w:tcPr>
            <w:tcW w:w="1134" w:type="dxa"/>
            <w:tcBorders>
              <w:top w:val="single" w:sz="4" w:space="0" w:color="auto"/>
              <w:left w:val="single" w:sz="4" w:space="0" w:color="auto"/>
              <w:bottom w:val="single" w:sz="4" w:space="0" w:color="auto"/>
              <w:right w:val="single" w:sz="4" w:space="0" w:color="auto"/>
            </w:tcBorders>
          </w:tcPr>
          <w:p w14:paraId="3959DA21" w14:textId="77777777" w:rsidR="0041238D" w:rsidRDefault="0041238D" w:rsidP="00F14EF1">
            <w:pPr>
              <w:autoSpaceDE w:val="0"/>
              <w:autoSpaceDN w:val="0"/>
              <w:adjustRightInd w:val="0"/>
              <w:spacing w:after="0"/>
              <w:jc w:val="center"/>
              <w:rPr>
                <w:rFonts w:ascii="PT Astra Serif" w:hAnsi="PT Astra Serif"/>
              </w:rPr>
            </w:pPr>
            <w:r>
              <w:rPr>
                <w:rFonts w:ascii="PT Astra Serif" w:hAnsi="PT Astra Serif"/>
              </w:rPr>
              <w:t>штука</w:t>
            </w:r>
          </w:p>
        </w:tc>
        <w:tc>
          <w:tcPr>
            <w:tcW w:w="2268" w:type="dxa"/>
            <w:tcBorders>
              <w:top w:val="single" w:sz="4" w:space="0" w:color="auto"/>
              <w:left w:val="single" w:sz="4" w:space="0" w:color="auto"/>
              <w:bottom w:val="single" w:sz="4" w:space="0" w:color="auto"/>
              <w:right w:val="single" w:sz="4" w:space="0" w:color="auto"/>
            </w:tcBorders>
          </w:tcPr>
          <w:p w14:paraId="4711EBD8" w14:textId="0FF1BB5D" w:rsidR="0041238D" w:rsidRDefault="0095499A" w:rsidP="00F14EF1">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2</w:t>
            </w:r>
            <w:r w:rsidR="00145FB7">
              <w:rPr>
                <w:rFonts w:ascii="PT Astra Serif" w:hAnsi="PT Astra Serif"/>
                <w:color w:val="000000" w:themeColor="text1"/>
              </w:rPr>
              <w:t>5</w:t>
            </w:r>
            <w:r w:rsidR="0041238D">
              <w:rPr>
                <w:rFonts w:ascii="PT Astra Serif" w:hAnsi="PT Astra Serif"/>
                <w:color w:val="000000" w:themeColor="text1"/>
              </w:rPr>
              <w:t>0</w:t>
            </w:r>
          </w:p>
        </w:tc>
      </w:tr>
      <w:tr w:rsidR="005C642D" w:rsidRPr="00755845" w14:paraId="39777306" w14:textId="77777777" w:rsidTr="00F14EF1">
        <w:trPr>
          <w:gridAfter w:val="1"/>
          <w:wAfter w:w="12" w:type="dxa"/>
        </w:trPr>
        <w:tc>
          <w:tcPr>
            <w:tcW w:w="567" w:type="dxa"/>
            <w:tcBorders>
              <w:top w:val="single" w:sz="4" w:space="0" w:color="auto"/>
              <w:left w:val="single" w:sz="4" w:space="0" w:color="auto"/>
              <w:bottom w:val="single" w:sz="4" w:space="0" w:color="auto"/>
              <w:right w:val="single" w:sz="4" w:space="0" w:color="auto"/>
            </w:tcBorders>
          </w:tcPr>
          <w:p w14:paraId="7BBE6B67" w14:textId="36848B37" w:rsidR="005C642D" w:rsidRDefault="005C642D" w:rsidP="00F14EF1">
            <w:pPr>
              <w:autoSpaceDE w:val="0"/>
              <w:autoSpaceDN w:val="0"/>
              <w:adjustRightInd w:val="0"/>
              <w:spacing w:after="0"/>
              <w:jc w:val="center"/>
              <w:rPr>
                <w:rFonts w:ascii="PT Astra Serif" w:hAnsi="PT Astra Serif"/>
              </w:rPr>
            </w:pPr>
            <w:r>
              <w:rPr>
                <w:rFonts w:ascii="PT Astra Serif" w:hAnsi="PT Astra Serif"/>
              </w:rPr>
              <w:t>3</w:t>
            </w:r>
          </w:p>
        </w:tc>
        <w:tc>
          <w:tcPr>
            <w:tcW w:w="1701" w:type="dxa"/>
            <w:tcBorders>
              <w:top w:val="single" w:sz="4" w:space="0" w:color="auto"/>
              <w:left w:val="single" w:sz="4" w:space="0" w:color="auto"/>
              <w:bottom w:val="single" w:sz="4" w:space="0" w:color="auto"/>
              <w:right w:val="single" w:sz="4" w:space="0" w:color="auto"/>
            </w:tcBorders>
          </w:tcPr>
          <w:p w14:paraId="532B469A" w14:textId="70529F11" w:rsidR="005C642D" w:rsidRPr="0095499A" w:rsidRDefault="005C642D" w:rsidP="00F14EF1">
            <w:pPr>
              <w:spacing w:after="0"/>
              <w:jc w:val="left"/>
              <w:rPr>
                <w:rFonts w:eastAsia="Calibri"/>
                <w:bCs/>
                <w:noProof/>
              </w:rPr>
            </w:pPr>
            <w:r w:rsidRPr="0095499A">
              <w:rPr>
                <w:rFonts w:eastAsia="Calibri"/>
                <w:bCs/>
                <w:noProof/>
              </w:rPr>
              <w:t>23.41.1</w:t>
            </w:r>
            <w:r w:rsidR="006E6EF7">
              <w:rPr>
                <w:rFonts w:eastAsia="Calibri"/>
                <w:bCs/>
                <w:noProof/>
              </w:rPr>
              <w:t>2</w:t>
            </w:r>
            <w:r w:rsidRPr="0095499A">
              <w:rPr>
                <w:rFonts w:eastAsia="Calibri"/>
                <w:bCs/>
                <w:noProof/>
              </w:rPr>
              <w:t>.110-0000000</w:t>
            </w:r>
            <w:r w:rsidR="00E43420">
              <w:rPr>
                <w:rFonts w:eastAsia="Calibri"/>
                <w:bCs/>
                <w:noProof/>
              </w:rPr>
              <w:t>6</w:t>
            </w:r>
          </w:p>
        </w:tc>
        <w:tc>
          <w:tcPr>
            <w:tcW w:w="4536" w:type="dxa"/>
            <w:tcBorders>
              <w:top w:val="single" w:sz="4" w:space="0" w:color="auto"/>
              <w:left w:val="single" w:sz="4" w:space="0" w:color="auto"/>
              <w:bottom w:val="single" w:sz="4" w:space="0" w:color="auto"/>
              <w:right w:val="single" w:sz="4" w:space="0" w:color="auto"/>
            </w:tcBorders>
          </w:tcPr>
          <w:p w14:paraId="144C7A90" w14:textId="77777777" w:rsidR="00004FB6" w:rsidRDefault="00004FB6" w:rsidP="005C642D">
            <w:pPr>
              <w:spacing w:after="0"/>
              <w:rPr>
                <w:b/>
                <w:bCs/>
                <w:kern w:val="28"/>
                <w:sz w:val="22"/>
                <w:szCs w:val="22"/>
              </w:rPr>
            </w:pPr>
            <w:r w:rsidRPr="00004FB6">
              <w:rPr>
                <w:b/>
                <w:bCs/>
                <w:kern w:val="28"/>
                <w:sz w:val="22"/>
                <w:szCs w:val="22"/>
              </w:rPr>
              <w:t xml:space="preserve">Посуда столовая и кухонная из керамики, кроме фарфоровой. </w:t>
            </w:r>
          </w:p>
          <w:p w14:paraId="6279C99E" w14:textId="763CC488" w:rsidR="005C642D" w:rsidRPr="0095499A" w:rsidRDefault="005C642D" w:rsidP="005C642D">
            <w:pPr>
              <w:spacing w:after="0"/>
              <w:rPr>
                <w:rFonts w:eastAsia="Calibri"/>
                <w:bCs/>
                <w:noProof/>
              </w:rPr>
            </w:pPr>
            <w:r w:rsidRPr="0095499A">
              <w:rPr>
                <w:rFonts w:eastAsia="Calibri"/>
                <w:bCs/>
                <w:noProof/>
              </w:rPr>
              <w:t>Вид изделия: тарелка</w:t>
            </w:r>
          </w:p>
          <w:p w14:paraId="3E406946" w14:textId="6FB2C409" w:rsidR="005C642D" w:rsidRPr="0025155E" w:rsidRDefault="005C642D" w:rsidP="005C642D">
            <w:pPr>
              <w:spacing w:after="0"/>
              <w:rPr>
                <w:rFonts w:eastAsia="Calibri"/>
                <w:b/>
                <w:noProof/>
              </w:rPr>
            </w:pPr>
            <w:r w:rsidRPr="0095499A">
              <w:rPr>
                <w:rFonts w:eastAsia="Calibri"/>
                <w:bCs/>
                <w:noProof/>
              </w:rPr>
              <w:t xml:space="preserve">Дополнительная характеристика: Объем: </w:t>
            </w:r>
            <w:r w:rsidR="00EE3B41" w:rsidRPr="0095499A">
              <w:rPr>
                <w:rFonts w:eastAsia="Calibri"/>
                <w:bCs/>
                <w:noProof/>
              </w:rPr>
              <w:t>15</w:t>
            </w:r>
            <w:r w:rsidRPr="0095499A">
              <w:rPr>
                <w:rFonts w:eastAsia="Calibri"/>
                <w:bCs/>
                <w:noProof/>
              </w:rPr>
              <w:t>0 мл, Назначение: для вторых блюд</w:t>
            </w:r>
          </w:p>
        </w:tc>
        <w:tc>
          <w:tcPr>
            <w:tcW w:w="1134" w:type="dxa"/>
            <w:tcBorders>
              <w:top w:val="single" w:sz="4" w:space="0" w:color="auto"/>
              <w:left w:val="single" w:sz="4" w:space="0" w:color="auto"/>
              <w:bottom w:val="single" w:sz="4" w:space="0" w:color="auto"/>
              <w:right w:val="single" w:sz="4" w:space="0" w:color="auto"/>
            </w:tcBorders>
          </w:tcPr>
          <w:p w14:paraId="4813686A" w14:textId="6D5F6A63" w:rsidR="005C642D" w:rsidRDefault="00EE3B41" w:rsidP="00F14EF1">
            <w:pPr>
              <w:autoSpaceDE w:val="0"/>
              <w:autoSpaceDN w:val="0"/>
              <w:adjustRightInd w:val="0"/>
              <w:spacing w:after="0"/>
              <w:jc w:val="center"/>
              <w:rPr>
                <w:rFonts w:ascii="PT Astra Serif" w:hAnsi="PT Astra Serif"/>
              </w:rPr>
            </w:pPr>
            <w:r w:rsidRPr="00EE3B41">
              <w:rPr>
                <w:rFonts w:ascii="PT Astra Serif" w:hAnsi="PT Astra Serif"/>
              </w:rPr>
              <w:t>штука</w:t>
            </w:r>
          </w:p>
        </w:tc>
        <w:tc>
          <w:tcPr>
            <w:tcW w:w="2268" w:type="dxa"/>
            <w:tcBorders>
              <w:top w:val="single" w:sz="4" w:space="0" w:color="auto"/>
              <w:left w:val="single" w:sz="4" w:space="0" w:color="auto"/>
              <w:bottom w:val="single" w:sz="4" w:space="0" w:color="auto"/>
              <w:right w:val="single" w:sz="4" w:space="0" w:color="auto"/>
            </w:tcBorders>
          </w:tcPr>
          <w:p w14:paraId="2B997703" w14:textId="169B6288" w:rsidR="005C642D" w:rsidRDefault="00145FB7" w:rsidP="00F14EF1">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200</w:t>
            </w:r>
          </w:p>
        </w:tc>
      </w:tr>
      <w:tr w:rsidR="0095499A" w:rsidRPr="00755845" w14:paraId="72CBCBBA" w14:textId="77777777" w:rsidTr="00F14EF1">
        <w:trPr>
          <w:gridAfter w:val="1"/>
          <w:wAfter w:w="12" w:type="dxa"/>
        </w:trPr>
        <w:tc>
          <w:tcPr>
            <w:tcW w:w="567" w:type="dxa"/>
            <w:tcBorders>
              <w:top w:val="single" w:sz="4" w:space="0" w:color="auto"/>
              <w:left w:val="single" w:sz="4" w:space="0" w:color="auto"/>
              <w:bottom w:val="single" w:sz="4" w:space="0" w:color="auto"/>
              <w:right w:val="single" w:sz="4" w:space="0" w:color="auto"/>
            </w:tcBorders>
          </w:tcPr>
          <w:p w14:paraId="49346358" w14:textId="5F868941" w:rsidR="0095499A" w:rsidRDefault="004029D0" w:rsidP="00F14EF1">
            <w:pPr>
              <w:autoSpaceDE w:val="0"/>
              <w:autoSpaceDN w:val="0"/>
              <w:adjustRightInd w:val="0"/>
              <w:spacing w:after="0"/>
              <w:jc w:val="center"/>
              <w:rPr>
                <w:rFonts w:ascii="PT Astra Serif" w:hAnsi="PT Astra Serif"/>
              </w:rPr>
            </w:pPr>
            <w:r>
              <w:rPr>
                <w:rFonts w:ascii="PT Astra Serif" w:hAnsi="PT Astra Serif"/>
              </w:rPr>
              <w:t>4</w:t>
            </w:r>
          </w:p>
        </w:tc>
        <w:tc>
          <w:tcPr>
            <w:tcW w:w="1701" w:type="dxa"/>
            <w:tcBorders>
              <w:top w:val="single" w:sz="4" w:space="0" w:color="auto"/>
              <w:left w:val="single" w:sz="4" w:space="0" w:color="auto"/>
              <w:bottom w:val="single" w:sz="4" w:space="0" w:color="auto"/>
              <w:right w:val="single" w:sz="4" w:space="0" w:color="auto"/>
            </w:tcBorders>
          </w:tcPr>
          <w:p w14:paraId="79D40D05" w14:textId="0B8B7B6A" w:rsidR="0095499A" w:rsidRPr="006E4E53" w:rsidRDefault="006E4E53" w:rsidP="00F14EF1">
            <w:pPr>
              <w:spacing w:after="0"/>
              <w:jc w:val="left"/>
              <w:rPr>
                <w:rFonts w:eastAsia="Calibri"/>
                <w:bCs/>
                <w:noProof/>
              </w:rPr>
            </w:pPr>
            <w:r w:rsidRPr="006E4E53">
              <w:rPr>
                <w:rFonts w:eastAsia="Calibri"/>
                <w:bCs/>
                <w:noProof/>
              </w:rPr>
              <w:t>23.13.13.11</w:t>
            </w:r>
            <w:r w:rsidR="00004FB6">
              <w:rPr>
                <w:rFonts w:eastAsia="Calibri"/>
                <w:bCs/>
                <w:noProof/>
              </w:rPr>
              <w:t>2</w:t>
            </w:r>
          </w:p>
        </w:tc>
        <w:tc>
          <w:tcPr>
            <w:tcW w:w="4536" w:type="dxa"/>
            <w:tcBorders>
              <w:top w:val="single" w:sz="4" w:space="0" w:color="auto"/>
              <w:left w:val="single" w:sz="4" w:space="0" w:color="auto"/>
              <w:bottom w:val="single" w:sz="4" w:space="0" w:color="auto"/>
              <w:right w:val="single" w:sz="4" w:space="0" w:color="auto"/>
            </w:tcBorders>
          </w:tcPr>
          <w:p w14:paraId="570461CA" w14:textId="320E9318" w:rsidR="0095499A" w:rsidRPr="006E4E53" w:rsidRDefault="006E4E53" w:rsidP="005C642D">
            <w:pPr>
              <w:spacing w:after="0"/>
              <w:rPr>
                <w:rFonts w:eastAsia="Calibri"/>
                <w:bCs/>
                <w:noProof/>
              </w:rPr>
            </w:pPr>
            <w:r w:rsidRPr="006E4E53">
              <w:rPr>
                <w:rFonts w:eastAsia="Calibri"/>
                <w:b/>
                <w:noProof/>
              </w:rPr>
              <w:t xml:space="preserve">Посуда столовая и кухонная из </w:t>
            </w:r>
            <w:r w:rsidR="00004FB6">
              <w:rPr>
                <w:rFonts w:eastAsia="Calibri"/>
                <w:b/>
                <w:noProof/>
              </w:rPr>
              <w:t xml:space="preserve">прочего </w:t>
            </w:r>
            <w:r w:rsidRPr="006E4E53">
              <w:rPr>
                <w:rFonts w:eastAsia="Calibri"/>
                <w:b/>
                <w:noProof/>
              </w:rPr>
              <w:t>стекла</w:t>
            </w:r>
            <w:r>
              <w:rPr>
                <w:rFonts w:eastAsia="Calibri"/>
                <w:bCs/>
                <w:noProof/>
              </w:rPr>
              <w:t>.</w:t>
            </w:r>
            <w:r w:rsidRPr="006E4E53">
              <w:rPr>
                <w:rFonts w:eastAsia="Calibri"/>
                <w:bCs/>
                <w:noProof/>
              </w:rPr>
              <w:t xml:space="preserve"> Вид изделия:</w:t>
            </w:r>
            <w:r>
              <w:rPr>
                <w:rFonts w:eastAsia="Calibri"/>
                <w:bCs/>
                <w:noProof/>
              </w:rPr>
              <w:t xml:space="preserve"> </w:t>
            </w:r>
            <w:r w:rsidRPr="006E4E53">
              <w:rPr>
                <w:rFonts w:eastAsia="Calibri"/>
                <w:bCs/>
                <w:noProof/>
              </w:rPr>
              <w:t>Кружка. Материал - закаленное стекло, объем не менее 320 мл не более 350 мл., Цвет прозрачный, с ручкой. Форма - усеченный конус.</w:t>
            </w:r>
          </w:p>
        </w:tc>
        <w:tc>
          <w:tcPr>
            <w:tcW w:w="1134" w:type="dxa"/>
            <w:tcBorders>
              <w:top w:val="single" w:sz="4" w:space="0" w:color="auto"/>
              <w:left w:val="single" w:sz="4" w:space="0" w:color="auto"/>
              <w:bottom w:val="single" w:sz="4" w:space="0" w:color="auto"/>
              <w:right w:val="single" w:sz="4" w:space="0" w:color="auto"/>
            </w:tcBorders>
          </w:tcPr>
          <w:p w14:paraId="5E286EA7" w14:textId="1BF83DBE" w:rsidR="0095499A" w:rsidRPr="0095499A" w:rsidRDefault="006E4E53" w:rsidP="00F14EF1">
            <w:pPr>
              <w:autoSpaceDE w:val="0"/>
              <w:autoSpaceDN w:val="0"/>
              <w:adjustRightInd w:val="0"/>
              <w:spacing w:after="0"/>
              <w:jc w:val="center"/>
              <w:rPr>
                <w:rFonts w:ascii="PT Astra Serif" w:hAnsi="PT Astra Serif"/>
              </w:rPr>
            </w:pPr>
            <w:r w:rsidRPr="006E4E53">
              <w:rPr>
                <w:rFonts w:ascii="PT Astra Serif" w:hAnsi="PT Astra Serif"/>
              </w:rPr>
              <w:t>штука</w:t>
            </w:r>
          </w:p>
        </w:tc>
        <w:tc>
          <w:tcPr>
            <w:tcW w:w="2268" w:type="dxa"/>
            <w:tcBorders>
              <w:top w:val="single" w:sz="4" w:space="0" w:color="auto"/>
              <w:left w:val="single" w:sz="4" w:space="0" w:color="auto"/>
              <w:bottom w:val="single" w:sz="4" w:space="0" w:color="auto"/>
              <w:right w:val="single" w:sz="4" w:space="0" w:color="auto"/>
            </w:tcBorders>
          </w:tcPr>
          <w:p w14:paraId="5029E890" w14:textId="351CE0B0" w:rsidR="0095499A" w:rsidRDefault="006E4E53" w:rsidP="00F14EF1">
            <w:pPr>
              <w:autoSpaceDE w:val="0"/>
              <w:autoSpaceDN w:val="0"/>
              <w:adjustRightInd w:val="0"/>
              <w:spacing w:after="0"/>
              <w:jc w:val="center"/>
              <w:rPr>
                <w:rFonts w:ascii="PT Astra Serif" w:hAnsi="PT Astra Serif"/>
                <w:color w:val="000000" w:themeColor="text1"/>
              </w:rPr>
            </w:pPr>
            <w:r>
              <w:rPr>
                <w:rFonts w:ascii="PT Astra Serif" w:hAnsi="PT Astra Serif"/>
                <w:color w:val="000000" w:themeColor="text1"/>
              </w:rPr>
              <w:t>1000</w:t>
            </w:r>
          </w:p>
        </w:tc>
      </w:tr>
    </w:tbl>
    <w:p w14:paraId="0E831692" w14:textId="77777777" w:rsidR="000514DA" w:rsidRDefault="000514DA" w:rsidP="0041238D">
      <w:pPr>
        <w:rPr>
          <w:rFonts w:ascii="PT Astra Serif" w:eastAsia="Calibri" w:hAnsi="PT Astra Serif"/>
          <w:b/>
        </w:rPr>
      </w:pPr>
    </w:p>
    <w:p w14:paraId="5605A013" w14:textId="77777777" w:rsidR="00D22D3F" w:rsidRDefault="00D22D3F" w:rsidP="00D22D3F">
      <w:pPr>
        <w:spacing w:line="240" w:lineRule="exact"/>
        <w:ind w:hanging="142"/>
        <w:jc w:val="center"/>
        <w:rPr>
          <w:rFonts w:eastAsia="Calibri"/>
          <w:b/>
        </w:rPr>
      </w:pPr>
      <w:r w:rsidRPr="007F520C">
        <w:rPr>
          <w:rFonts w:eastAsia="Calibri"/>
          <w:b/>
        </w:rPr>
        <w:lastRenderedPageBreak/>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14:paraId="30DAEC38" w14:textId="77777777" w:rsidR="00D22D3F" w:rsidRPr="005E1F7A" w:rsidRDefault="00D22D3F" w:rsidP="00D22D3F">
      <w:pPr>
        <w:ind w:firstLine="709"/>
        <w:rPr>
          <w:rFonts w:eastAsia="Calibri"/>
        </w:rPr>
      </w:pPr>
      <w:r>
        <w:rPr>
          <w:rFonts w:eastAsia="Calibri"/>
        </w:rPr>
        <w:t>Дополнительные требования к товару установлены:</w:t>
      </w:r>
    </w:p>
    <w:p w14:paraId="59A4E8B9" w14:textId="0125134F" w:rsidR="00D22D3F" w:rsidRPr="0041238D" w:rsidRDefault="00D22D3F" w:rsidP="0041238D">
      <w:pPr>
        <w:ind w:firstLine="709"/>
        <w:rPr>
          <w:rFonts w:eastAsia="Calibri"/>
        </w:rPr>
      </w:pPr>
      <w:r w:rsidRPr="005E1F7A">
        <w:rPr>
          <w:rFonts w:eastAsia="Calibri"/>
        </w:rPr>
        <w:t xml:space="preserve">- по п. </w:t>
      </w:r>
      <w:r w:rsidR="0041238D">
        <w:rPr>
          <w:rFonts w:eastAsia="Calibri"/>
        </w:rPr>
        <w:t>1, 2</w:t>
      </w:r>
      <w:r w:rsidR="00E43420">
        <w:rPr>
          <w:rFonts w:eastAsia="Calibri"/>
        </w:rPr>
        <w:t>, 3,</w:t>
      </w:r>
      <w:r w:rsidR="000514DA">
        <w:rPr>
          <w:rFonts w:eastAsia="Calibri"/>
        </w:rPr>
        <w:t xml:space="preserve"> </w:t>
      </w:r>
      <w:r w:rsidRPr="005E1F7A">
        <w:rPr>
          <w:rFonts w:eastAsia="Calibri"/>
        </w:rPr>
        <w:t xml:space="preserve"> -  установлены исходя из потребности Заказчика в функциональном использовании Товара</w:t>
      </w:r>
      <w:r>
        <w:rPr>
          <w:rFonts w:eastAsia="Calibri"/>
        </w:rPr>
        <w:t xml:space="preserve"> (в меню школьной столовой присутствуют первые и вторые блюда)</w:t>
      </w:r>
      <w:r w:rsidRPr="005E1F7A">
        <w:rPr>
          <w:rFonts w:eastAsia="Calibri"/>
        </w:rPr>
        <w:t>, а также для более точного описания объекта закупки.</w:t>
      </w:r>
    </w:p>
    <w:bookmarkEnd w:id="0"/>
    <w:bookmarkEnd w:id="1"/>
    <w:p w14:paraId="6222D746" w14:textId="77777777" w:rsidR="007C7F41" w:rsidRDefault="007C7F41" w:rsidP="007C7F41">
      <w:pPr>
        <w:rPr>
          <w:b/>
          <w:bCs/>
        </w:rPr>
      </w:pPr>
      <w:r>
        <w:rPr>
          <w:b/>
          <w:bCs/>
        </w:rPr>
        <w:t>5.</w:t>
      </w:r>
      <w:r w:rsidRPr="00C726D9">
        <w:t xml:space="preserve"> </w:t>
      </w:r>
      <w:r w:rsidRPr="00C726D9">
        <w:rPr>
          <w:b/>
        </w:rPr>
        <w:t>Т</w:t>
      </w:r>
      <w:r w:rsidRPr="00C726D9">
        <w:rPr>
          <w:b/>
          <w:bCs/>
        </w:rPr>
        <w:t>ребования к условиям транспортировки:</w:t>
      </w:r>
    </w:p>
    <w:p w14:paraId="6DA97317" w14:textId="77777777" w:rsidR="007C7F41" w:rsidRPr="00C726D9" w:rsidRDefault="007C7F41" w:rsidP="007C7F41">
      <w:pPr>
        <w:rPr>
          <w:bCs/>
        </w:rPr>
      </w:pPr>
      <w:r>
        <w:rPr>
          <w:bCs/>
        </w:rPr>
        <w:t>5</w:t>
      </w:r>
      <w:r w:rsidRPr="00C726D9">
        <w:rPr>
          <w:bCs/>
        </w:rPr>
        <w:t>.1.</w:t>
      </w:r>
      <w:r w:rsidRPr="00C726D9">
        <w:rPr>
          <w:bCs/>
        </w:rPr>
        <w:tab/>
        <w:t>Упаковка: Упаковка товара пригодна для манипуляций при погрузке и разгрузке, гарантирует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14:paraId="18B13152" w14:textId="77777777" w:rsidR="007C7F41" w:rsidRPr="00C726D9" w:rsidRDefault="007C7F41" w:rsidP="007C7F41">
      <w:pPr>
        <w:rPr>
          <w:bCs/>
        </w:rPr>
      </w:pPr>
      <w:r>
        <w:rPr>
          <w:bCs/>
        </w:rPr>
        <w:t>5</w:t>
      </w:r>
      <w:r w:rsidRPr="00C726D9">
        <w:rPr>
          <w:bCs/>
        </w:rPr>
        <w:t>.2.</w:t>
      </w:r>
      <w:r w:rsidRPr="00C726D9">
        <w:rPr>
          <w:bCs/>
        </w:rPr>
        <w:tab/>
        <w:t>Условия транспортировки: Товар транспортируется с соблюдением условий хранения, предусмотренных нормативно-технической документацией и Инструкцией по применению. При нарушении данных условий Заказчик (Получатель) имеет право требовать замены товара, поставленного с нарушениями.</w:t>
      </w:r>
    </w:p>
    <w:p w14:paraId="60BDC2EC" w14:textId="77777777" w:rsidR="007C7F41" w:rsidRPr="00603983" w:rsidRDefault="007C7F41" w:rsidP="009552F5">
      <w:pPr>
        <w:rPr>
          <w:bCs/>
        </w:rPr>
      </w:pPr>
      <w:r>
        <w:rPr>
          <w:b/>
          <w:bCs/>
        </w:rPr>
        <w:t>6</w:t>
      </w:r>
      <w:r w:rsidRPr="00603983">
        <w:rPr>
          <w:b/>
          <w:bCs/>
        </w:rPr>
        <w:t>.</w:t>
      </w:r>
      <w:r w:rsidRPr="00603983">
        <w:rPr>
          <w:bCs/>
        </w:rPr>
        <w:t xml:space="preserve"> Продукция должна быть в упаковке фирмы-производителя. На изделии и упаковке должны быть указаны официальные знаки соответствия фирмы-производителя. </w:t>
      </w:r>
    </w:p>
    <w:p w14:paraId="6AEBB10C" w14:textId="77777777" w:rsidR="007C7F41" w:rsidRPr="002016BE" w:rsidRDefault="007C7F41" w:rsidP="007C7F41"/>
    <w:p w14:paraId="6EF406FA" w14:textId="77777777" w:rsidR="007C7F41" w:rsidRPr="002016BE" w:rsidRDefault="007C7F41" w:rsidP="007C7F41"/>
    <w:p w14:paraId="22BC9B22" w14:textId="77777777" w:rsidR="00134881" w:rsidRPr="008D0832" w:rsidRDefault="00134881" w:rsidP="007C7F41">
      <w:pPr>
        <w:pStyle w:val="aff0"/>
        <w:rPr>
          <w:rFonts w:ascii="PT Astra Serif" w:hAnsi="PT Astra Serif"/>
          <w:b/>
        </w:rPr>
      </w:pPr>
    </w:p>
    <w:sectPr w:rsidR="00134881"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D0CC" w14:textId="77777777" w:rsidR="00F07B72" w:rsidRDefault="00F07B72">
      <w:r>
        <w:separator/>
      </w:r>
    </w:p>
  </w:endnote>
  <w:endnote w:type="continuationSeparator" w:id="0">
    <w:p w14:paraId="4B4F0B8A" w14:textId="77777777" w:rsidR="00F07B72" w:rsidRDefault="00F0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C36E" w14:textId="77777777" w:rsidR="00315DDB" w:rsidRDefault="00E7700F" w:rsidP="00667896">
    <w:pPr>
      <w:pStyle w:val="a5"/>
      <w:framePr w:wrap="around" w:vAnchor="text" w:hAnchor="margin" w:xAlign="right" w:y="1"/>
      <w:rPr>
        <w:rStyle w:val="a7"/>
      </w:rPr>
    </w:pPr>
    <w:r>
      <w:rPr>
        <w:rStyle w:val="a7"/>
      </w:rPr>
      <w:fldChar w:fldCharType="begin"/>
    </w:r>
    <w:r w:rsidR="00315DDB">
      <w:rPr>
        <w:rStyle w:val="a7"/>
      </w:rPr>
      <w:instrText xml:space="preserve">PAGE  </w:instrText>
    </w:r>
    <w:r>
      <w:rPr>
        <w:rStyle w:val="a7"/>
      </w:rPr>
      <w:fldChar w:fldCharType="end"/>
    </w:r>
  </w:p>
  <w:p w14:paraId="6632345E"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D9CB" w14:textId="6D3EC985" w:rsidR="00267A8F" w:rsidRPr="00646D47" w:rsidRDefault="00136F53" w:rsidP="00267A8F">
    <w:pPr>
      <w:pStyle w:val="a5"/>
      <w:tabs>
        <w:tab w:val="clear" w:pos="4677"/>
        <w:tab w:val="clear" w:pos="9355"/>
        <w:tab w:val="left" w:pos="7035"/>
      </w:tabs>
    </w:pPr>
    <w:r>
      <w:t xml:space="preserve">             И.О. д</w:t>
    </w:r>
    <w:r w:rsidR="00267A8F">
      <w:t>иректор</w:t>
    </w:r>
    <w:r>
      <w:t>а</w:t>
    </w:r>
    <w:r w:rsidR="00267A8F">
      <w:t xml:space="preserve"> школы                                                                              </w:t>
    </w:r>
    <w:r w:rsidR="00E43420">
      <w:t>Е.Н. Рыбакова</w:t>
    </w:r>
  </w:p>
  <w:p w14:paraId="5E3AE815"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6057" w14:textId="4B3F57C8" w:rsidR="00646D47" w:rsidRPr="00646D47" w:rsidRDefault="00E43420" w:rsidP="00646D47">
    <w:pPr>
      <w:pStyle w:val="a5"/>
      <w:tabs>
        <w:tab w:val="clear" w:pos="4677"/>
        <w:tab w:val="clear" w:pos="9355"/>
        <w:tab w:val="left" w:pos="7035"/>
      </w:tabs>
    </w:pPr>
    <w:r w:rsidRPr="00E43420">
      <w:t>И.О. директора школы                                                                              Е.Н. Рыбакова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E0AA" w14:textId="77777777" w:rsidR="00F07B72" w:rsidRDefault="00F07B72">
      <w:r>
        <w:separator/>
      </w:r>
    </w:p>
  </w:footnote>
  <w:footnote w:type="continuationSeparator" w:id="0">
    <w:p w14:paraId="3D3010BF" w14:textId="77777777" w:rsidR="00F07B72" w:rsidRDefault="00F07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BD8"/>
    <w:rsid w:val="000019B7"/>
    <w:rsid w:val="00004762"/>
    <w:rsid w:val="00004FB6"/>
    <w:rsid w:val="00006693"/>
    <w:rsid w:val="00010FF8"/>
    <w:rsid w:val="00011396"/>
    <w:rsid w:val="000132CD"/>
    <w:rsid w:val="00013C83"/>
    <w:rsid w:val="00014E10"/>
    <w:rsid w:val="0001520C"/>
    <w:rsid w:val="00015408"/>
    <w:rsid w:val="00015B9E"/>
    <w:rsid w:val="00015C87"/>
    <w:rsid w:val="000161A2"/>
    <w:rsid w:val="00016A28"/>
    <w:rsid w:val="000201A0"/>
    <w:rsid w:val="00021B40"/>
    <w:rsid w:val="00024B36"/>
    <w:rsid w:val="0004114E"/>
    <w:rsid w:val="00044371"/>
    <w:rsid w:val="00045983"/>
    <w:rsid w:val="000461EC"/>
    <w:rsid w:val="00050077"/>
    <w:rsid w:val="000508C9"/>
    <w:rsid w:val="00051097"/>
    <w:rsid w:val="000514DA"/>
    <w:rsid w:val="000517C4"/>
    <w:rsid w:val="000553D6"/>
    <w:rsid w:val="00056588"/>
    <w:rsid w:val="00060A0D"/>
    <w:rsid w:val="00061048"/>
    <w:rsid w:val="000637BC"/>
    <w:rsid w:val="00066045"/>
    <w:rsid w:val="00070882"/>
    <w:rsid w:val="00071A64"/>
    <w:rsid w:val="00074355"/>
    <w:rsid w:val="00081117"/>
    <w:rsid w:val="00082626"/>
    <w:rsid w:val="000910B4"/>
    <w:rsid w:val="000914A0"/>
    <w:rsid w:val="00095561"/>
    <w:rsid w:val="000955BD"/>
    <w:rsid w:val="0009570F"/>
    <w:rsid w:val="0009648E"/>
    <w:rsid w:val="000965BC"/>
    <w:rsid w:val="00096F6A"/>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2B7"/>
    <w:rsid w:val="001308B4"/>
    <w:rsid w:val="00130EE1"/>
    <w:rsid w:val="00130F30"/>
    <w:rsid w:val="00131534"/>
    <w:rsid w:val="00131A8A"/>
    <w:rsid w:val="00134881"/>
    <w:rsid w:val="0013623D"/>
    <w:rsid w:val="0013699E"/>
    <w:rsid w:val="00136F53"/>
    <w:rsid w:val="00141DDB"/>
    <w:rsid w:val="00141DEB"/>
    <w:rsid w:val="00144E28"/>
    <w:rsid w:val="00145291"/>
    <w:rsid w:val="001454E6"/>
    <w:rsid w:val="00145EA6"/>
    <w:rsid w:val="00145FB7"/>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E0A"/>
    <w:rsid w:val="002C1800"/>
    <w:rsid w:val="002C30D9"/>
    <w:rsid w:val="002D02F5"/>
    <w:rsid w:val="002D23FD"/>
    <w:rsid w:val="002D3DB6"/>
    <w:rsid w:val="002D471A"/>
    <w:rsid w:val="002D50D9"/>
    <w:rsid w:val="002D5EF5"/>
    <w:rsid w:val="002D754A"/>
    <w:rsid w:val="002E1097"/>
    <w:rsid w:val="002E1D86"/>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2B09"/>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9D0"/>
    <w:rsid w:val="00403B21"/>
    <w:rsid w:val="00403FB1"/>
    <w:rsid w:val="00404D7D"/>
    <w:rsid w:val="00405971"/>
    <w:rsid w:val="0040635A"/>
    <w:rsid w:val="004107D1"/>
    <w:rsid w:val="004111E2"/>
    <w:rsid w:val="0041238D"/>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2C08"/>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786D"/>
    <w:rsid w:val="004B0B3E"/>
    <w:rsid w:val="004B3C4A"/>
    <w:rsid w:val="004B735F"/>
    <w:rsid w:val="004B7E7C"/>
    <w:rsid w:val="004C0E2D"/>
    <w:rsid w:val="004C29DA"/>
    <w:rsid w:val="004C3C25"/>
    <w:rsid w:val="004C5173"/>
    <w:rsid w:val="004C6BF5"/>
    <w:rsid w:val="004D09A5"/>
    <w:rsid w:val="004D26E3"/>
    <w:rsid w:val="004D3E8C"/>
    <w:rsid w:val="004D5C06"/>
    <w:rsid w:val="004D6642"/>
    <w:rsid w:val="004D6BE4"/>
    <w:rsid w:val="004D6FBA"/>
    <w:rsid w:val="004E2136"/>
    <w:rsid w:val="004E44FC"/>
    <w:rsid w:val="004E45E6"/>
    <w:rsid w:val="004E58A9"/>
    <w:rsid w:val="004E7D92"/>
    <w:rsid w:val="004F136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160"/>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42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E53"/>
    <w:rsid w:val="006E5E0B"/>
    <w:rsid w:val="006E6567"/>
    <w:rsid w:val="006E6EF7"/>
    <w:rsid w:val="006E7194"/>
    <w:rsid w:val="006E7507"/>
    <w:rsid w:val="006F20CA"/>
    <w:rsid w:val="006F484E"/>
    <w:rsid w:val="006F4F03"/>
    <w:rsid w:val="006F7816"/>
    <w:rsid w:val="00701094"/>
    <w:rsid w:val="007039BA"/>
    <w:rsid w:val="00704816"/>
    <w:rsid w:val="00704C02"/>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21E"/>
    <w:rsid w:val="00793F2E"/>
    <w:rsid w:val="00794721"/>
    <w:rsid w:val="00795F40"/>
    <w:rsid w:val="0079713A"/>
    <w:rsid w:val="007A002B"/>
    <w:rsid w:val="007A069B"/>
    <w:rsid w:val="007A6B82"/>
    <w:rsid w:val="007B1095"/>
    <w:rsid w:val="007B1F18"/>
    <w:rsid w:val="007B35F9"/>
    <w:rsid w:val="007B38D5"/>
    <w:rsid w:val="007B5511"/>
    <w:rsid w:val="007C064E"/>
    <w:rsid w:val="007C1CCB"/>
    <w:rsid w:val="007C2B85"/>
    <w:rsid w:val="007C3929"/>
    <w:rsid w:val="007C5244"/>
    <w:rsid w:val="007C7271"/>
    <w:rsid w:val="007C7F4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023"/>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2901"/>
    <w:rsid w:val="0095393B"/>
    <w:rsid w:val="0095499A"/>
    <w:rsid w:val="00955020"/>
    <w:rsid w:val="009552F5"/>
    <w:rsid w:val="00955FF4"/>
    <w:rsid w:val="00960E00"/>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25B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409B"/>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B75B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1D62"/>
    <w:rsid w:val="00B2235E"/>
    <w:rsid w:val="00B2451E"/>
    <w:rsid w:val="00B25593"/>
    <w:rsid w:val="00B25AC4"/>
    <w:rsid w:val="00B25F19"/>
    <w:rsid w:val="00B27812"/>
    <w:rsid w:val="00B30AEF"/>
    <w:rsid w:val="00B30BD4"/>
    <w:rsid w:val="00B30F85"/>
    <w:rsid w:val="00B31FD6"/>
    <w:rsid w:val="00B36DEC"/>
    <w:rsid w:val="00B4204F"/>
    <w:rsid w:val="00B42136"/>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5E98"/>
    <w:rsid w:val="00B962C7"/>
    <w:rsid w:val="00BA54B5"/>
    <w:rsid w:val="00BA5E0B"/>
    <w:rsid w:val="00BB0028"/>
    <w:rsid w:val="00BB0723"/>
    <w:rsid w:val="00BB0ADC"/>
    <w:rsid w:val="00BB0C68"/>
    <w:rsid w:val="00BB0D69"/>
    <w:rsid w:val="00BB3AC3"/>
    <w:rsid w:val="00BB4004"/>
    <w:rsid w:val="00BB5864"/>
    <w:rsid w:val="00BB684C"/>
    <w:rsid w:val="00BB79BF"/>
    <w:rsid w:val="00BC2365"/>
    <w:rsid w:val="00BC30AE"/>
    <w:rsid w:val="00BC3236"/>
    <w:rsid w:val="00BC5427"/>
    <w:rsid w:val="00BC76AD"/>
    <w:rsid w:val="00BD000E"/>
    <w:rsid w:val="00BD045B"/>
    <w:rsid w:val="00BD228A"/>
    <w:rsid w:val="00BD3E2C"/>
    <w:rsid w:val="00BD597A"/>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B7D"/>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D3F"/>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D9A"/>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B7036"/>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3420"/>
    <w:rsid w:val="00E443CC"/>
    <w:rsid w:val="00E458A2"/>
    <w:rsid w:val="00E45BFE"/>
    <w:rsid w:val="00E462CB"/>
    <w:rsid w:val="00E4723F"/>
    <w:rsid w:val="00E503B3"/>
    <w:rsid w:val="00E5091E"/>
    <w:rsid w:val="00E50C1D"/>
    <w:rsid w:val="00E514B2"/>
    <w:rsid w:val="00E53677"/>
    <w:rsid w:val="00E602BE"/>
    <w:rsid w:val="00E62BC1"/>
    <w:rsid w:val="00E63D75"/>
    <w:rsid w:val="00E64C59"/>
    <w:rsid w:val="00E65760"/>
    <w:rsid w:val="00E7023C"/>
    <w:rsid w:val="00E71BAC"/>
    <w:rsid w:val="00E7700F"/>
    <w:rsid w:val="00E779A2"/>
    <w:rsid w:val="00E77A04"/>
    <w:rsid w:val="00E77BAC"/>
    <w:rsid w:val="00E80E27"/>
    <w:rsid w:val="00E8469A"/>
    <w:rsid w:val="00E87F81"/>
    <w:rsid w:val="00E93F99"/>
    <w:rsid w:val="00E945D1"/>
    <w:rsid w:val="00E96AB1"/>
    <w:rsid w:val="00E979C9"/>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B41"/>
    <w:rsid w:val="00EE5CA9"/>
    <w:rsid w:val="00EE6C72"/>
    <w:rsid w:val="00EF1A5B"/>
    <w:rsid w:val="00EF3037"/>
    <w:rsid w:val="00EF6121"/>
    <w:rsid w:val="00F028E5"/>
    <w:rsid w:val="00F02DE6"/>
    <w:rsid w:val="00F0378E"/>
    <w:rsid w:val="00F045D5"/>
    <w:rsid w:val="00F04E4F"/>
    <w:rsid w:val="00F05D0E"/>
    <w:rsid w:val="00F07130"/>
    <w:rsid w:val="00F07B72"/>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1419"/>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723F"/>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E98CB"/>
  <w15:docId w15:val="{AE4F16C6-C7D8-4944-8E84-CDE21DED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16">
    <w:name w:val="Обычный1"/>
    <w:qFormat/>
    <w:rsid w:val="004D6642"/>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64137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17B8-E838-48FB-B0B5-D58895B3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11</cp:revision>
  <cp:lastPrinted>2023-07-21T05:33:00Z</cp:lastPrinted>
  <dcterms:created xsi:type="dcterms:W3CDTF">2023-06-26T04:02:00Z</dcterms:created>
  <dcterms:modified xsi:type="dcterms:W3CDTF">2023-07-24T05:26:00Z</dcterms:modified>
</cp:coreProperties>
</file>