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06E2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06E2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06E26">
        <w:rPr>
          <w:sz w:val="24"/>
          <w:szCs w:val="24"/>
        </w:rPr>
        <w:t xml:space="preserve"> </w:t>
      </w:r>
      <w:r w:rsidR="00306E26">
        <w:rPr>
          <w:sz w:val="24"/>
          <w:szCs w:val="24"/>
          <w:u w:val="single"/>
        </w:rPr>
        <w:t xml:space="preserve">15марта 2019 года </w:t>
      </w:r>
      <w:bookmarkStart w:id="0" w:name="_GoBack"/>
      <w:bookmarkEnd w:id="0"/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</w:r>
      <w:r w:rsidR="00306E26">
        <w:rPr>
          <w:sz w:val="24"/>
          <w:szCs w:val="24"/>
        </w:rPr>
        <w:tab/>
        <w:t xml:space="preserve">№ </w:t>
      </w:r>
      <w:r w:rsidR="00306E26" w:rsidRPr="00306E26">
        <w:rPr>
          <w:sz w:val="24"/>
          <w:szCs w:val="24"/>
          <w:u w:val="single"/>
        </w:rPr>
        <w:t>528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06.12.2017 № 3015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«Об утверждении Порядка предоставления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субсидий юридическим лицам (за исключением </w:t>
      </w:r>
      <w:proofErr w:type="gramEnd"/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субсидий </w:t>
      </w:r>
      <w:proofErr w:type="gramStart"/>
      <w:r>
        <w:rPr>
          <w:sz w:val="24"/>
          <w:szCs w:val="24"/>
          <w:lang w:eastAsia="ru-RU"/>
        </w:rPr>
        <w:t>государственным</w:t>
      </w:r>
      <w:proofErr w:type="gramEnd"/>
      <w:r>
        <w:rPr>
          <w:sz w:val="24"/>
          <w:szCs w:val="24"/>
          <w:lang w:eastAsia="ru-RU"/>
        </w:rPr>
        <w:t xml:space="preserve"> (муниципальным)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учреждениям) и (или) индивидуальным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предпринимателям в целях возмещения затрат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связи с выполнением работ по приведению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технически исправное состояние жилых домов, 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расположенных</w:t>
      </w:r>
      <w:proofErr w:type="gramEnd"/>
      <w:r>
        <w:rPr>
          <w:sz w:val="24"/>
          <w:szCs w:val="24"/>
          <w:lang w:eastAsia="ru-RU"/>
        </w:rPr>
        <w:t xml:space="preserve"> на территории города Югорска»</w:t>
      </w: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</w:p>
    <w:p w:rsidR="00FC4038" w:rsidRDefault="00FC4038" w:rsidP="00FC4038">
      <w:pPr>
        <w:suppressAutoHyphens w:val="0"/>
        <w:rPr>
          <w:sz w:val="24"/>
          <w:szCs w:val="24"/>
          <w:lang w:eastAsia="ru-RU"/>
        </w:rPr>
      </w:pPr>
    </w:p>
    <w:p w:rsidR="00FC4038" w:rsidRDefault="00FC4038" w:rsidP="00FC4038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Внести в постановление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                в технически исправное состояние жилых домов, расположенных на территории города Югорска» (с изменениями от 18.05.2018 № 1384) следующие изменения:</w:t>
      </w:r>
      <w:proofErr w:type="gramEnd"/>
    </w:p>
    <w:p w:rsidR="00FC4038" w:rsidRDefault="00FC4038" w:rsidP="00FC4038">
      <w:pPr>
        <w:numPr>
          <w:ilvl w:val="1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приложении 1:</w:t>
      </w:r>
    </w:p>
    <w:p w:rsidR="00FC4038" w:rsidRDefault="00FC4038" w:rsidP="00FC4038">
      <w:pPr>
        <w:numPr>
          <w:ilvl w:val="2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абзаце первом пункта 2.10 слова «Субсидия перечисляется Департаментом              на отдельный банковский счет получателя субсидии после заключения договора между Департаментом и получателем субсидии в соответствии с решением Комиссии</w:t>
      </w:r>
      <w:proofErr w:type="gramStart"/>
      <w:r>
        <w:rPr>
          <w:sz w:val="24"/>
          <w:szCs w:val="24"/>
          <w:lang w:eastAsia="ru-RU"/>
        </w:rPr>
        <w:t xml:space="preserve">.» </w:t>
      </w:r>
      <w:proofErr w:type="gramEnd"/>
      <w:r>
        <w:rPr>
          <w:sz w:val="24"/>
          <w:szCs w:val="24"/>
          <w:lang w:eastAsia="ru-RU"/>
        </w:rPr>
        <w:t xml:space="preserve">заменить словами «Субсидия перечисляется Департаментом на отдельный расчетный счет получателя субсидии, </w:t>
      </w:r>
      <w:proofErr w:type="gramStart"/>
      <w:r>
        <w:rPr>
          <w:sz w:val="24"/>
          <w:szCs w:val="24"/>
          <w:lang w:eastAsia="ru-RU"/>
        </w:rPr>
        <w:t>открытый</w:t>
      </w:r>
      <w:proofErr w:type="gramEnd"/>
      <w:r>
        <w:rPr>
          <w:sz w:val="24"/>
          <w:szCs w:val="24"/>
          <w:lang w:eastAsia="ru-RU"/>
        </w:rPr>
        <w:t xml:space="preserve"> в кредитной организации, после заключения договора между Департаментом и получателем субсидии в соответствии с решением Комиссии.».  </w:t>
      </w:r>
    </w:p>
    <w:p w:rsidR="00FC4038" w:rsidRPr="00FC4038" w:rsidRDefault="00FC4038" w:rsidP="00FC4038">
      <w:pPr>
        <w:numPr>
          <w:ilvl w:val="2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1 к Порядку предоставления субсидий юридическим лицам                       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изложить в следующей редакции:</w:t>
      </w:r>
    </w:p>
    <w:p w:rsidR="00FC4038" w:rsidRPr="00FC4038" w:rsidRDefault="00FC4038" w:rsidP="00FC4038">
      <w:pPr>
        <w:jc w:val="right"/>
        <w:rPr>
          <w:sz w:val="24"/>
          <w:szCs w:val="24"/>
          <w:lang w:eastAsia="ru-RU"/>
        </w:rPr>
      </w:pPr>
      <w:r w:rsidRPr="00FC4038">
        <w:rPr>
          <w:sz w:val="24"/>
          <w:szCs w:val="24"/>
          <w:lang w:eastAsia="ru-RU"/>
        </w:rPr>
        <w:t>«</w:t>
      </w:r>
      <w:r w:rsidRPr="00FC4038">
        <w:rPr>
          <w:bCs/>
          <w:sz w:val="24"/>
          <w:szCs w:val="24"/>
          <w:lang w:eastAsia="ru-RU"/>
        </w:rPr>
        <w:t>Приложение 1</w:t>
      </w:r>
    </w:p>
    <w:p w:rsidR="00FC4038" w:rsidRPr="00FC4038" w:rsidRDefault="00FC4038" w:rsidP="00FC4038">
      <w:pPr>
        <w:jc w:val="right"/>
        <w:rPr>
          <w:sz w:val="24"/>
          <w:szCs w:val="24"/>
          <w:lang w:eastAsia="ru-RU"/>
        </w:rPr>
      </w:pPr>
      <w:r w:rsidRPr="00FC4038">
        <w:rPr>
          <w:bCs/>
          <w:sz w:val="24"/>
          <w:szCs w:val="24"/>
          <w:lang w:eastAsia="ru-RU"/>
        </w:rPr>
        <w:t xml:space="preserve">к </w:t>
      </w:r>
      <w:hyperlink r:id="rId7" w:anchor="sub_1000" w:history="1">
        <w:r w:rsidRPr="00FC4038">
          <w:rPr>
            <w:rStyle w:val="a8"/>
            <w:color w:val="auto"/>
            <w:sz w:val="24"/>
            <w:szCs w:val="24"/>
            <w:u w:val="none"/>
            <w:lang w:eastAsia="ru-RU"/>
          </w:rPr>
          <w:t>Порядку</w:t>
        </w:r>
      </w:hyperlink>
      <w:r w:rsidRPr="00FC4038">
        <w:rPr>
          <w:bCs/>
          <w:sz w:val="24"/>
          <w:szCs w:val="24"/>
          <w:lang w:eastAsia="ru-RU"/>
        </w:rPr>
        <w:t xml:space="preserve"> предоставления субсидий юридическим лицам</w:t>
      </w:r>
    </w:p>
    <w:p w:rsidR="00FC4038" w:rsidRPr="00FC4038" w:rsidRDefault="00FC4038" w:rsidP="00FC4038">
      <w:pPr>
        <w:jc w:val="right"/>
        <w:rPr>
          <w:sz w:val="24"/>
          <w:szCs w:val="24"/>
          <w:lang w:eastAsia="ru-RU"/>
        </w:rPr>
      </w:pPr>
      <w:proofErr w:type="gramStart"/>
      <w:r w:rsidRPr="00FC4038">
        <w:rPr>
          <w:bCs/>
          <w:sz w:val="24"/>
          <w:szCs w:val="24"/>
          <w:lang w:eastAsia="ru-RU"/>
        </w:rPr>
        <w:t xml:space="preserve">(за исключением субсидий государственным </w:t>
      </w:r>
      <w:proofErr w:type="gramEnd"/>
    </w:p>
    <w:p w:rsidR="00FC4038" w:rsidRPr="00FC4038" w:rsidRDefault="00FC4038" w:rsidP="00FC4038">
      <w:pPr>
        <w:jc w:val="right"/>
        <w:rPr>
          <w:sz w:val="24"/>
          <w:szCs w:val="24"/>
          <w:lang w:eastAsia="ru-RU"/>
        </w:rPr>
      </w:pPr>
      <w:r w:rsidRPr="00FC4038">
        <w:rPr>
          <w:bCs/>
          <w:sz w:val="24"/>
          <w:szCs w:val="24"/>
          <w:lang w:eastAsia="ru-RU"/>
        </w:rPr>
        <w:t>(муниципальным) учреждениям) и (или) индивидуальным</w:t>
      </w:r>
    </w:p>
    <w:p w:rsidR="00FC4038" w:rsidRPr="00FC4038" w:rsidRDefault="00FC4038" w:rsidP="00FC4038">
      <w:pPr>
        <w:jc w:val="right"/>
        <w:rPr>
          <w:sz w:val="24"/>
          <w:szCs w:val="24"/>
          <w:lang w:eastAsia="ru-RU"/>
        </w:rPr>
      </w:pPr>
      <w:r w:rsidRPr="00FC4038">
        <w:rPr>
          <w:bCs/>
          <w:sz w:val="24"/>
          <w:szCs w:val="24"/>
          <w:lang w:eastAsia="ru-RU"/>
        </w:rPr>
        <w:t xml:space="preserve">предпринимателям в целях возмещения затрат в связи </w:t>
      </w:r>
      <w:proofErr w:type="gramStart"/>
      <w:r w:rsidRPr="00FC4038">
        <w:rPr>
          <w:bCs/>
          <w:sz w:val="24"/>
          <w:szCs w:val="24"/>
          <w:lang w:eastAsia="ru-RU"/>
        </w:rPr>
        <w:t>с</w:t>
      </w:r>
      <w:proofErr w:type="gramEnd"/>
    </w:p>
    <w:p w:rsidR="00FC4038" w:rsidRPr="00FC4038" w:rsidRDefault="00FC4038" w:rsidP="00FC4038">
      <w:pPr>
        <w:jc w:val="right"/>
        <w:rPr>
          <w:sz w:val="24"/>
          <w:szCs w:val="24"/>
          <w:lang w:eastAsia="ru-RU"/>
        </w:rPr>
      </w:pPr>
      <w:r w:rsidRPr="00FC4038">
        <w:rPr>
          <w:bCs/>
          <w:sz w:val="24"/>
          <w:szCs w:val="24"/>
          <w:lang w:eastAsia="ru-RU"/>
        </w:rPr>
        <w:t xml:space="preserve">выполнением работ по приведению </w:t>
      </w:r>
      <w:proofErr w:type="gramStart"/>
      <w:r w:rsidRPr="00FC4038">
        <w:rPr>
          <w:bCs/>
          <w:sz w:val="24"/>
          <w:szCs w:val="24"/>
          <w:lang w:eastAsia="ru-RU"/>
        </w:rPr>
        <w:t>в</w:t>
      </w:r>
      <w:proofErr w:type="gramEnd"/>
      <w:r w:rsidRPr="00FC4038">
        <w:rPr>
          <w:bCs/>
          <w:sz w:val="24"/>
          <w:szCs w:val="24"/>
          <w:lang w:eastAsia="ru-RU"/>
        </w:rPr>
        <w:t xml:space="preserve"> технически </w:t>
      </w:r>
    </w:p>
    <w:p w:rsidR="00FC4038" w:rsidRPr="00FC4038" w:rsidRDefault="00FC4038" w:rsidP="00FC4038">
      <w:pPr>
        <w:jc w:val="right"/>
        <w:rPr>
          <w:sz w:val="24"/>
          <w:szCs w:val="24"/>
          <w:lang w:eastAsia="ru-RU"/>
        </w:rPr>
      </w:pPr>
      <w:r w:rsidRPr="00FC4038">
        <w:rPr>
          <w:bCs/>
          <w:sz w:val="24"/>
          <w:szCs w:val="24"/>
          <w:lang w:eastAsia="ru-RU"/>
        </w:rPr>
        <w:t>исправное состояние жилых домов, расположенных</w:t>
      </w:r>
    </w:p>
    <w:p w:rsidR="00FC4038" w:rsidRDefault="00FC4038" w:rsidP="00FC4038">
      <w:pPr>
        <w:ind w:left="709"/>
        <w:jc w:val="right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на территории города Югорска</w:t>
      </w:r>
    </w:p>
    <w:p w:rsidR="00FC4038" w:rsidRDefault="00FC4038" w:rsidP="00FC4038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Перечень</w:t>
      </w:r>
      <w:r>
        <w:rPr>
          <w:bCs/>
          <w:sz w:val="24"/>
          <w:szCs w:val="24"/>
          <w:lang w:eastAsia="ru-RU"/>
        </w:rPr>
        <w:br/>
        <w:t xml:space="preserve"> жилых домов, расположенных на территории города Югорска, использовавшихся </w:t>
      </w:r>
    </w:p>
    <w:p w:rsidR="00FC4038" w:rsidRDefault="00FC4038" w:rsidP="00FC4038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до 01.01.2012 в качестве общежитий, и не подлежащих включению в региональную программу капитального ремонта</w:t>
      </w:r>
    </w:p>
    <w:p w:rsidR="00FC4038" w:rsidRDefault="00FC4038" w:rsidP="00FC4038">
      <w:pPr>
        <w:jc w:val="both"/>
        <w:rPr>
          <w:sz w:val="24"/>
          <w:szCs w:val="24"/>
          <w:lang w:eastAsia="ru-RU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8221"/>
      </w:tblGrid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P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  <w:r w:rsidRPr="00FC4038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FC4038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C4038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 жилого дома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Железнодорожная, д. 39А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Мира, д. 36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Мира, д. 48Б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Монтажников, д. 1А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Попова, д. 1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46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48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50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52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54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56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60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Спортивная, д. 49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Энтузиастов, д. 3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Энтузиастов, д. 3А</w:t>
            </w:r>
          </w:p>
        </w:tc>
      </w:tr>
      <w:tr w:rsidR="00FC4038" w:rsidTr="00FC403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38" w:rsidRDefault="00FC40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Энтузиастов, д. 5</w:t>
            </w:r>
          </w:p>
        </w:tc>
      </w:tr>
    </w:tbl>
    <w:p w:rsidR="00FC4038" w:rsidRDefault="00FC4038" w:rsidP="00FC4038">
      <w:pPr>
        <w:ind w:left="709"/>
        <w:jc w:val="both"/>
        <w:rPr>
          <w:sz w:val="24"/>
          <w:szCs w:val="24"/>
          <w:lang w:eastAsia="ru-RU"/>
        </w:rPr>
      </w:pP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Примечание</w:t>
      </w:r>
      <w:r>
        <w:rPr>
          <w:sz w:val="24"/>
          <w:szCs w:val="24"/>
          <w:lang w:eastAsia="ru-RU"/>
        </w:rPr>
        <w:t>: указанные дома исключены из специализированного жилищного фонда               с 01.01.2012 в соответствии с постановлением администрации города Югорска от 10.10.2011 № 2146.».</w:t>
      </w:r>
    </w:p>
    <w:p w:rsidR="00FC4038" w:rsidRDefault="00FC4038" w:rsidP="00FC4038">
      <w:pPr>
        <w:numPr>
          <w:ilvl w:val="1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2 изложить в следующей редакции:</w:t>
      </w:r>
    </w:p>
    <w:p w:rsidR="00FC4038" w:rsidRPr="00FC4038" w:rsidRDefault="00FC4038" w:rsidP="00FC4038">
      <w:pPr>
        <w:jc w:val="right"/>
        <w:rPr>
          <w:b/>
          <w:sz w:val="24"/>
          <w:szCs w:val="24"/>
          <w:lang w:eastAsia="ru-RU"/>
        </w:rPr>
      </w:pPr>
      <w:r w:rsidRPr="00FC4038">
        <w:rPr>
          <w:b/>
          <w:sz w:val="24"/>
          <w:szCs w:val="24"/>
          <w:lang w:eastAsia="ru-RU"/>
        </w:rPr>
        <w:t>«</w:t>
      </w:r>
      <w:r w:rsidRPr="00FC4038">
        <w:rPr>
          <w:b/>
          <w:bCs/>
          <w:sz w:val="24"/>
          <w:szCs w:val="24"/>
          <w:lang w:eastAsia="ru-RU"/>
        </w:rPr>
        <w:t>Приложение 2</w:t>
      </w:r>
    </w:p>
    <w:p w:rsidR="00FC4038" w:rsidRPr="00FC4038" w:rsidRDefault="00FC4038" w:rsidP="00FC4038">
      <w:pPr>
        <w:jc w:val="right"/>
        <w:rPr>
          <w:b/>
          <w:sz w:val="24"/>
          <w:szCs w:val="24"/>
          <w:lang w:eastAsia="ru-RU"/>
        </w:rPr>
      </w:pPr>
      <w:r w:rsidRPr="00FC4038">
        <w:rPr>
          <w:b/>
          <w:bCs/>
          <w:sz w:val="24"/>
          <w:szCs w:val="24"/>
          <w:lang w:eastAsia="ru-RU"/>
        </w:rPr>
        <w:t xml:space="preserve">к </w:t>
      </w:r>
      <w:hyperlink r:id="rId8" w:anchor="sub_0" w:history="1">
        <w:r w:rsidRPr="00FC4038">
          <w:rPr>
            <w:rStyle w:val="a8"/>
            <w:b/>
            <w:color w:val="auto"/>
            <w:sz w:val="24"/>
            <w:szCs w:val="24"/>
            <w:u w:val="none"/>
            <w:lang w:eastAsia="ru-RU"/>
          </w:rPr>
          <w:t>постановлению</w:t>
        </w:r>
      </w:hyperlink>
    </w:p>
    <w:p w:rsidR="00FC4038" w:rsidRPr="00FC4038" w:rsidRDefault="00FC4038" w:rsidP="00FC4038">
      <w:pPr>
        <w:jc w:val="right"/>
        <w:rPr>
          <w:b/>
          <w:sz w:val="24"/>
          <w:szCs w:val="24"/>
          <w:lang w:eastAsia="ru-RU"/>
        </w:rPr>
      </w:pPr>
      <w:r w:rsidRPr="00FC4038">
        <w:rPr>
          <w:b/>
          <w:bCs/>
          <w:sz w:val="24"/>
          <w:szCs w:val="24"/>
          <w:lang w:eastAsia="ru-RU"/>
        </w:rPr>
        <w:t>администрации города Югорска</w:t>
      </w:r>
    </w:p>
    <w:p w:rsidR="00FC4038" w:rsidRPr="00FC4038" w:rsidRDefault="00FC4038" w:rsidP="00FC4038">
      <w:pPr>
        <w:jc w:val="right"/>
        <w:rPr>
          <w:b/>
          <w:sz w:val="24"/>
          <w:szCs w:val="24"/>
          <w:lang w:eastAsia="ru-RU"/>
        </w:rPr>
      </w:pPr>
      <w:r w:rsidRPr="00FC4038">
        <w:rPr>
          <w:b/>
          <w:bCs/>
          <w:sz w:val="24"/>
          <w:szCs w:val="24"/>
          <w:lang w:eastAsia="ru-RU"/>
        </w:rPr>
        <w:t xml:space="preserve">от </w:t>
      </w:r>
      <w:r w:rsidRPr="00FC4038">
        <w:rPr>
          <w:bCs/>
          <w:sz w:val="24"/>
          <w:szCs w:val="24"/>
          <w:u w:val="single"/>
          <w:lang w:eastAsia="ru-RU"/>
        </w:rPr>
        <w:t xml:space="preserve">06 декабря 2017 года  </w:t>
      </w:r>
      <w:r w:rsidRPr="00FC4038">
        <w:rPr>
          <w:b/>
          <w:bCs/>
          <w:sz w:val="24"/>
          <w:szCs w:val="24"/>
          <w:lang w:eastAsia="ru-RU"/>
        </w:rPr>
        <w:t>№ </w:t>
      </w:r>
      <w:r w:rsidRPr="00FC4038">
        <w:rPr>
          <w:bCs/>
          <w:sz w:val="24"/>
          <w:szCs w:val="24"/>
          <w:u w:val="single"/>
          <w:lang w:eastAsia="ru-RU"/>
        </w:rPr>
        <w:t>3015</w:t>
      </w:r>
    </w:p>
    <w:p w:rsidR="00FC4038" w:rsidRDefault="00FC4038" w:rsidP="00FC4038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Состав </w:t>
      </w:r>
      <w:r>
        <w:rPr>
          <w:bCs/>
          <w:sz w:val="24"/>
          <w:szCs w:val="24"/>
          <w:lang w:eastAsia="ru-RU"/>
        </w:rPr>
        <w:br/>
        <w:t xml:space="preserve">Комиссии по принятию решения о предоставлении субсидий юридическим лицам </w:t>
      </w:r>
    </w:p>
    <w:p w:rsidR="00FC4038" w:rsidRDefault="00FC4038" w:rsidP="00FC4038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</w:r>
    </w:p>
    <w:p w:rsidR="00FC4038" w:rsidRDefault="00FC4038" w:rsidP="00FC4038">
      <w:pPr>
        <w:jc w:val="center"/>
        <w:rPr>
          <w:bCs/>
          <w:sz w:val="24"/>
          <w:szCs w:val="24"/>
          <w:lang w:eastAsia="ru-RU"/>
        </w:rPr>
      </w:pP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главы города Югорска - директор департамента жилищно-коммунального               и строительного комплекса администрации города Югорска, председатель Комиссии;</w:t>
      </w: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директора департамента – начальник юридического отдела департамента жилищно-коммунального и строительного комплекса администрации города Югорска, заместитель председателя Комиссии;</w:t>
      </w: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                      и строительного комплекса администрации города Югорска, секретарь Комиссии.</w:t>
      </w: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Комиссии:</w:t>
      </w: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Югорска;</w:t>
      </w: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отдела по бухгалтерскому учету департамента жилищно-коммунального                и строительного комплекса администрации города Югорска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</w:p>
    <w:p w:rsidR="00FC4038" w:rsidRDefault="00FC4038" w:rsidP="00FC4038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</w:t>
      </w:r>
    </w:p>
    <w:p w:rsidR="00FC4038" w:rsidRDefault="00FC4038" w:rsidP="00FC4038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Настоящее постановление вступает в силу после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его официального опубликования в официальном печатном издании города Югорска.</w:t>
      </w:r>
    </w:p>
    <w:p w:rsidR="00FC4038" w:rsidRDefault="00FC4038" w:rsidP="00FC4038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</w:p>
    <w:p w:rsidR="00FC4038" w:rsidRDefault="00FC4038" w:rsidP="00FC40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FC4038" w:rsidRDefault="00FC4038" w:rsidP="00FC4038">
      <w:pPr>
        <w:ind w:firstLine="720"/>
        <w:jc w:val="both"/>
        <w:rPr>
          <w:sz w:val="24"/>
          <w:szCs w:val="24"/>
          <w:lang w:eastAsia="ru-RU"/>
        </w:rPr>
      </w:pPr>
    </w:p>
    <w:p w:rsidR="00FC4038" w:rsidRDefault="00FC4038" w:rsidP="00FC4038">
      <w:pPr>
        <w:suppressAutoHyphens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               А.В. Бородкин</w:t>
      </w:r>
    </w:p>
    <w:p w:rsidR="00FC4038" w:rsidRDefault="00FC4038" w:rsidP="00FC4038">
      <w:pPr>
        <w:suppressAutoHyphens w:val="0"/>
        <w:rPr>
          <w:bCs/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7D105F"/>
    <w:multiLevelType w:val="multilevel"/>
    <w:tmpl w:val="302C6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0DE5030"/>
    <w:multiLevelType w:val="multilevel"/>
    <w:tmpl w:val="D9AAF6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2053" w:hanging="1344"/>
      </w:pPr>
    </w:lvl>
    <w:lvl w:ilvl="2">
      <w:start w:val="1"/>
      <w:numFmt w:val="decimal"/>
      <w:isLgl/>
      <w:lvlText w:val="%1.%2.%3."/>
      <w:lvlJc w:val="left"/>
      <w:pPr>
        <w:ind w:left="2402" w:hanging="1344"/>
      </w:pPr>
    </w:lvl>
    <w:lvl w:ilvl="3">
      <w:start w:val="1"/>
      <w:numFmt w:val="decimal"/>
      <w:isLgl/>
      <w:lvlText w:val="%1.%2.%3.%4."/>
      <w:lvlJc w:val="left"/>
      <w:pPr>
        <w:ind w:left="2751" w:hanging="1344"/>
      </w:pPr>
    </w:lvl>
    <w:lvl w:ilvl="4">
      <w:start w:val="1"/>
      <w:numFmt w:val="decimal"/>
      <w:isLgl/>
      <w:lvlText w:val="%1.%2.%3.%4.%5."/>
      <w:lvlJc w:val="left"/>
      <w:pPr>
        <w:ind w:left="3100" w:hanging="1344"/>
      </w:pPr>
    </w:lvl>
    <w:lvl w:ilvl="5">
      <w:start w:val="1"/>
      <w:numFmt w:val="decimal"/>
      <w:isLgl/>
      <w:lvlText w:val="%1.%2.%3.%4.%5.%6."/>
      <w:lvlJc w:val="left"/>
      <w:pPr>
        <w:ind w:left="3449" w:hanging="1344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6E26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FC4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8;&#1086;&#1077;&#1082;&#1090;%20&#1087;&#1086;&#1089;&#1090;.(&#1080;&#1079;&#1084;.&#1074;%20&#8470;3015%20&#1086;&#1090;%2006.12.17)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8;&#1086;&#1077;&#1082;&#1090;%20&#1087;&#1086;&#1089;&#1090;.(&#1080;&#1079;&#1084;.&#1074;%20&#8470;3015%20&#1086;&#1090;%2006.12.17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816</Words>
  <Characters>4654</Characters>
  <Application>Microsoft Office Word</Application>
  <DocSecurity>0</DocSecurity>
  <Lines>38</Lines>
  <Paragraphs>10</Paragraphs>
  <ScaleCrop>false</ScaleCrop>
  <Company>AU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2019-03-15T10:04:00Z</dcterms:modified>
</cp:coreProperties>
</file>