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B32B85">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7774E5">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B32B85">
        <w:tc>
          <w:tcPr>
            <w:tcW w:w="4219" w:type="dxa"/>
            <w:tcBorders>
              <w:top w:val="single" w:sz="4" w:space="0" w:color="auto"/>
              <w:left w:val="single" w:sz="4" w:space="0" w:color="auto"/>
              <w:bottom w:val="single" w:sz="4" w:space="0" w:color="auto"/>
              <w:right w:val="single" w:sz="4" w:space="0" w:color="auto"/>
            </w:tcBorders>
            <w:vAlign w:val="center"/>
          </w:tcPr>
          <w:p w:rsidR="00B55BF9" w:rsidRPr="00BA6DD7" w:rsidRDefault="00450C9F" w:rsidP="007774E5">
            <w:pPr>
              <w:autoSpaceDE w:val="0"/>
              <w:autoSpaceDN w:val="0"/>
              <w:adjustRightInd w:val="0"/>
              <w:spacing w:after="0" w:line="240" w:lineRule="auto"/>
              <w:ind w:right="-180"/>
              <w:rPr>
                <w:rFonts w:ascii="PT Astra Serif" w:eastAsia="Times New Roman" w:hAnsi="PT Astra Serif" w:cs="Times New Roman"/>
                <w:b/>
                <w:kern w:val="2"/>
                <w:lang w:eastAsia="ar-SA"/>
              </w:rPr>
            </w:pPr>
            <w:r w:rsidRPr="00BA6DD7">
              <w:rPr>
                <w:rFonts w:ascii="PT Astra Serif" w:hAnsi="PT Astra Serif"/>
                <w:b/>
              </w:rPr>
              <w:t>233862201231086220100100880014391243</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9330C8" w:rsidRDefault="00FC6A89" w:rsidP="000144A6">
      <w:pPr>
        <w:suppressAutoHyphens/>
        <w:spacing w:after="0" w:line="240" w:lineRule="auto"/>
        <w:jc w:val="right"/>
        <w:rPr>
          <w:rFonts w:ascii="PT Astra Serif" w:eastAsia="Times New Roman" w:hAnsi="PT Astra Serif" w:cs="Times New Roman"/>
          <w:kern w:val="2"/>
          <w:lang w:eastAsia="ar-SA"/>
        </w:rPr>
      </w:pPr>
      <w:r w:rsidRPr="009330C8">
        <w:rPr>
          <w:rFonts w:ascii="PT Astra Serif" w:eastAsia="Times New Roman" w:hAnsi="PT Astra Serif" w:cs="Times New Roman"/>
          <w:kern w:val="2"/>
          <w:lang w:eastAsia="ar-SA"/>
        </w:rPr>
        <w:t>к извещению об осуществлении закупки</w:t>
      </w:r>
    </w:p>
    <w:p w:rsidR="00B55BF9" w:rsidRPr="00B5485A" w:rsidRDefault="00B55BF9" w:rsidP="000144A6">
      <w:pPr>
        <w:suppressAutoHyphens/>
        <w:spacing w:after="0" w:line="240" w:lineRule="auto"/>
        <w:jc w:val="center"/>
        <w:rPr>
          <w:rFonts w:ascii="PT Astra Serif" w:eastAsia="Times New Roman" w:hAnsi="PT Astra Serif" w:cs="Times New Roman"/>
          <w:b/>
          <w:color w:val="FF0000"/>
          <w:kern w:val="2"/>
          <w:lang w:eastAsia="ar-SA"/>
        </w:rPr>
      </w:pPr>
    </w:p>
    <w:p w:rsidR="00B55BF9" w:rsidRPr="00FE0ADA" w:rsidRDefault="00B55BF9" w:rsidP="000144A6">
      <w:pPr>
        <w:suppressAutoHyphens/>
        <w:spacing w:after="0" w:line="240" w:lineRule="auto"/>
        <w:jc w:val="center"/>
        <w:rPr>
          <w:rFonts w:ascii="PT Astra Serif" w:eastAsia="Times New Roman" w:hAnsi="PT Astra Serif" w:cs="Times New Roman"/>
          <w:b/>
          <w:kern w:val="2"/>
          <w:sz w:val="24"/>
          <w:szCs w:val="24"/>
          <w:lang w:eastAsia="ar-SA"/>
        </w:rPr>
      </w:pPr>
      <w:r w:rsidRPr="00FE0ADA">
        <w:rPr>
          <w:rFonts w:ascii="PT Astra Serif" w:eastAsia="Times New Roman" w:hAnsi="PT Astra Serif" w:cs="Times New Roman"/>
          <w:b/>
          <w:kern w:val="2"/>
          <w:lang w:eastAsia="ar-SA"/>
        </w:rPr>
        <w:t xml:space="preserve"> </w:t>
      </w:r>
      <w:r w:rsidRPr="00FE0ADA">
        <w:rPr>
          <w:rFonts w:ascii="PT Astra Serif" w:eastAsia="Times New Roman" w:hAnsi="PT Astra Serif" w:cs="Times New Roman"/>
          <w:b/>
          <w:kern w:val="2"/>
          <w:sz w:val="24"/>
          <w:szCs w:val="24"/>
          <w:lang w:eastAsia="ar-SA"/>
        </w:rPr>
        <w:t>ПРОЕКТ МУНИЦИПАЛЬНОГО КОНТРАКТА</w:t>
      </w:r>
      <w:r w:rsidR="00FD611B" w:rsidRPr="00FE0ADA">
        <w:rPr>
          <w:rFonts w:ascii="PT Astra Serif" w:eastAsia="Times New Roman" w:hAnsi="PT Astra Serif" w:cs="Times New Roman"/>
          <w:b/>
          <w:kern w:val="2"/>
          <w:sz w:val="24"/>
          <w:szCs w:val="24"/>
          <w:lang w:eastAsia="ar-SA"/>
        </w:rPr>
        <w:t xml:space="preserve"> </w:t>
      </w:r>
    </w:p>
    <w:p w:rsidR="00562142" w:rsidRPr="00FE0ADA" w:rsidRDefault="00B55BF9" w:rsidP="00562142">
      <w:pPr>
        <w:spacing w:after="0" w:line="240" w:lineRule="auto"/>
        <w:jc w:val="center"/>
        <w:rPr>
          <w:rFonts w:ascii="PT Astra Serif" w:eastAsia="Times New Roman" w:hAnsi="PT Astra Serif" w:cs="Times New Roman"/>
          <w:b/>
          <w:kern w:val="2"/>
          <w:sz w:val="24"/>
          <w:szCs w:val="24"/>
          <w:lang w:eastAsia="ar-SA"/>
        </w:rPr>
      </w:pPr>
      <w:r w:rsidRPr="00FE0ADA">
        <w:rPr>
          <w:rFonts w:ascii="PT Astra Serif" w:eastAsia="Times New Roman" w:hAnsi="PT Astra Serif" w:cs="Times New Roman"/>
          <w:b/>
          <w:kern w:val="2"/>
          <w:sz w:val="24"/>
          <w:szCs w:val="24"/>
          <w:lang w:eastAsia="ar-SA"/>
        </w:rPr>
        <w:t xml:space="preserve">Муниципальный контракт </w:t>
      </w:r>
      <w:r w:rsidR="00DF10AD" w:rsidRPr="00FE0ADA">
        <w:rPr>
          <w:rFonts w:ascii="PT Astra Serif" w:eastAsia="Times New Roman" w:hAnsi="PT Astra Serif" w:cs="Times New Roman"/>
          <w:b/>
          <w:kern w:val="2"/>
          <w:sz w:val="24"/>
          <w:szCs w:val="24"/>
          <w:lang w:eastAsia="ar-SA"/>
        </w:rPr>
        <w:t>(СМП)</w:t>
      </w:r>
      <w:r w:rsidR="00FD611B" w:rsidRPr="00FE0ADA">
        <w:rPr>
          <w:rFonts w:ascii="PT Astra Serif" w:hAnsi="PT Astra Serif"/>
          <w:sz w:val="24"/>
          <w:szCs w:val="24"/>
        </w:rPr>
        <w:t xml:space="preserve"> </w:t>
      </w:r>
      <w:r w:rsidRPr="00FE0ADA">
        <w:rPr>
          <w:rFonts w:ascii="PT Astra Serif" w:eastAsia="Times New Roman" w:hAnsi="PT Astra Serif" w:cs="Times New Roman"/>
          <w:b/>
          <w:kern w:val="2"/>
          <w:sz w:val="24"/>
          <w:szCs w:val="24"/>
          <w:lang w:eastAsia="ar-SA"/>
        </w:rPr>
        <w:t>№ __</w:t>
      </w:r>
    </w:p>
    <w:p w:rsidR="00562142" w:rsidRPr="00FE0ADA" w:rsidRDefault="00AC2AC7" w:rsidP="00562142">
      <w:pPr>
        <w:autoSpaceDE w:val="0"/>
        <w:autoSpaceDN w:val="0"/>
        <w:adjustRightInd w:val="0"/>
        <w:spacing w:after="0"/>
        <w:ind w:left="567" w:right="-1"/>
        <w:jc w:val="center"/>
        <w:rPr>
          <w:rFonts w:ascii="PT Astra Serif" w:hAnsi="PT Astra Serif"/>
          <w:b/>
          <w:sz w:val="24"/>
          <w:szCs w:val="24"/>
        </w:rPr>
      </w:pPr>
      <w:r w:rsidRPr="00FE0ADA">
        <w:rPr>
          <w:rFonts w:ascii="PT Astra Serif" w:eastAsia="Times New Roman" w:hAnsi="PT Astra Serif" w:cs="Times New Roman"/>
          <w:b/>
          <w:kern w:val="2"/>
          <w:sz w:val="24"/>
          <w:szCs w:val="24"/>
          <w:lang w:eastAsia="ar-SA"/>
        </w:rPr>
        <w:t xml:space="preserve">на </w:t>
      </w:r>
      <w:r w:rsidR="006E7516" w:rsidRPr="00FE0ADA">
        <w:rPr>
          <w:rFonts w:ascii="PT Astra Serif" w:eastAsia="Times New Roman" w:hAnsi="PT Astra Serif" w:cs="Times New Roman"/>
          <w:b/>
          <w:kern w:val="2"/>
          <w:sz w:val="24"/>
          <w:szCs w:val="24"/>
          <w:lang w:eastAsia="ar-SA"/>
        </w:rPr>
        <w:t xml:space="preserve">выполнение работ </w:t>
      </w:r>
      <w:r w:rsidR="00562142" w:rsidRPr="00FE0ADA">
        <w:rPr>
          <w:rFonts w:ascii="PT Astra Serif" w:hAnsi="PT Astra Serif"/>
          <w:b/>
          <w:sz w:val="24"/>
          <w:szCs w:val="24"/>
        </w:rPr>
        <w:t xml:space="preserve">по объекту: «Капитальный ремонт кровли дошкольных групп </w:t>
      </w:r>
    </w:p>
    <w:p w:rsidR="00447451" w:rsidRPr="00FE0ADA" w:rsidRDefault="00562142" w:rsidP="00562142">
      <w:pPr>
        <w:jc w:val="center"/>
        <w:rPr>
          <w:rFonts w:ascii="PT Astra Serif" w:hAnsi="PT Astra Serif"/>
          <w:b/>
          <w:sz w:val="24"/>
          <w:szCs w:val="24"/>
        </w:rPr>
      </w:pPr>
      <w:r w:rsidRPr="00FE0ADA">
        <w:rPr>
          <w:rFonts w:ascii="PT Astra Serif" w:hAnsi="PT Astra Serif"/>
          <w:b/>
          <w:sz w:val="24"/>
          <w:szCs w:val="24"/>
        </w:rPr>
        <w:t xml:space="preserve">МБОУ «СОШ №2» в городе </w:t>
      </w:r>
      <w:proofErr w:type="spellStart"/>
      <w:r w:rsidRPr="00FE0ADA">
        <w:rPr>
          <w:rFonts w:ascii="PT Astra Serif" w:hAnsi="PT Astra Serif"/>
          <w:b/>
          <w:sz w:val="24"/>
          <w:szCs w:val="24"/>
        </w:rPr>
        <w:t>Югорске</w:t>
      </w:r>
      <w:proofErr w:type="spellEnd"/>
      <w:r w:rsidRPr="00FE0ADA">
        <w:rPr>
          <w:rFonts w:ascii="PT Astra Serif" w:hAnsi="PT Astra Serif"/>
          <w:b/>
          <w:sz w:val="24"/>
          <w:szCs w:val="24"/>
        </w:rPr>
        <w:t>».</w:t>
      </w:r>
    </w:p>
    <w:p w:rsidR="00B55BF9" w:rsidRPr="00FE0ADA" w:rsidRDefault="00B55BF9" w:rsidP="00AC5B4E">
      <w:pPr>
        <w:spacing w:line="240" w:lineRule="auto"/>
        <w:jc w:val="both"/>
        <w:rPr>
          <w:rFonts w:ascii="PT Astra Serif" w:eastAsia="Times New Roman" w:hAnsi="PT Astra Serif" w:cs="Times New Roman"/>
          <w:kern w:val="2"/>
          <w:sz w:val="24"/>
          <w:szCs w:val="24"/>
          <w:lang w:val="x-none" w:eastAsia="ar-SA"/>
        </w:rPr>
      </w:pPr>
      <w:r w:rsidRPr="00FE0ADA">
        <w:rPr>
          <w:rFonts w:ascii="PT Astra Serif" w:eastAsia="Times New Roman" w:hAnsi="PT Astra Serif" w:cs="Times New Roman"/>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FE0ADA">
        <w:rPr>
          <w:rFonts w:ascii="PT Astra Serif" w:eastAsia="Times New Roman" w:hAnsi="PT Astra Serif" w:cs="Times New Roman"/>
          <w:b/>
          <w:bCs/>
          <w:kern w:val="2"/>
          <w:sz w:val="24"/>
          <w:szCs w:val="24"/>
          <w:lang w:val="x-none" w:eastAsia="ar-SA"/>
        </w:rPr>
        <w:t>Югорска</w:t>
      </w:r>
      <w:proofErr w:type="spellEnd"/>
      <w:r w:rsidRPr="00FE0ADA">
        <w:rPr>
          <w:rFonts w:ascii="PT Astra Serif" w:eastAsia="Times New Roman" w:hAnsi="PT Astra Serif" w:cs="Times New Roman"/>
          <w:b/>
          <w:bCs/>
          <w:kern w:val="2"/>
          <w:sz w:val="24"/>
          <w:szCs w:val="24"/>
          <w:lang w:val="x-none" w:eastAsia="ar-SA"/>
        </w:rPr>
        <w:t>,</w:t>
      </w:r>
      <w:r w:rsidR="00447451" w:rsidRPr="00FE0ADA">
        <w:rPr>
          <w:rFonts w:ascii="PT Astra Serif" w:eastAsia="Times New Roman" w:hAnsi="PT Astra Serif" w:cs="Times New Roman"/>
          <w:kern w:val="2"/>
          <w:sz w:val="24"/>
          <w:szCs w:val="24"/>
          <w:lang w:eastAsia="ar-SA"/>
        </w:rPr>
        <w:t xml:space="preserve"> </w:t>
      </w:r>
      <w:r w:rsidRPr="00FE0ADA">
        <w:rPr>
          <w:rFonts w:ascii="PT Astra Serif" w:eastAsia="Times New Roman" w:hAnsi="PT Astra Serif" w:cs="Times New Roman"/>
          <w:kern w:val="2"/>
          <w:sz w:val="24"/>
          <w:szCs w:val="24"/>
          <w:lang w:val="x-none" w:eastAsia="ar-SA"/>
        </w:rPr>
        <w:t xml:space="preserve">именуемый в дальнейшем </w:t>
      </w:r>
      <w:r w:rsidRPr="00FE0ADA">
        <w:rPr>
          <w:rFonts w:ascii="PT Astra Serif" w:eastAsia="Times New Roman" w:hAnsi="PT Astra Serif" w:cs="Times New Roman"/>
          <w:b/>
          <w:bCs/>
          <w:kern w:val="2"/>
          <w:sz w:val="24"/>
          <w:szCs w:val="24"/>
          <w:lang w:val="x-none" w:eastAsia="ar-SA"/>
        </w:rPr>
        <w:t>«Муниципальный заказчик»,</w:t>
      </w:r>
      <w:r w:rsidRPr="00FE0ADA">
        <w:rPr>
          <w:rFonts w:ascii="PT Astra Serif" w:eastAsia="Times New Roman" w:hAnsi="PT Astra Serif" w:cs="Times New Roman"/>
          <w:kern w:val="2"/>
          <w:sz w:val="24"/>
          <w:szCs w:val="24"/>
          <w:lang w:val="x-none" w:eastAsia="ar-SA"/>
        </w:rPr>
        <w:t xml:space="preserve"> с одной стороны,</w:t>
      </w:r>
    </w:p>
    <w:p w:rsidR="00B55BF9" w:rsidRPr="00FE0ADA" w:rsidRDefault="00B55BF9" w:rsidP="00AC5B4E">
      <w:pPr>
        <w:suppressAutoHyphens/>
        <w:spacing w:after="0" w:line="240" w:lineRule="auto"/>
        <w:jc w:val="both"/>
        <w:rPr>
          <w:rFonts w:ascii="PT Astra Serif" w:eastAsia="Times New Roman" w:hAnsi="PT Astra Serif" w:cs="Times New Roman"/>
          <w:kern w:val="2"/>
          <w:sz w:val="24"/>
          <w:szCs w:val="24"/>
          <w:lang w:eastAsia="ar-SA"/>
        </w:rPr>
      </w:pPr>
      <w:r w:rsidRPr="00FE0ADA">
        <w:rPr>
          <w:rFonts w:ascii="PT Astra Serif" w:eastAsia="Times New Roman" w:hAnsi="PT Astra Serif" w:cs="Times New Roman"/>
          <w:kern w:val="2"/>
          <w:sz w:val="24"/>
          <w:szCs w:val="24"/>
          <w:lang w:val="x-none" w:eastAsia="ar-SA"/>
        </w:rPr>
        <w:t xml:space="preserve">и ____________________ , именуемый  в дальнейшем </w:t>
      </w:r>
      <w:r w:rsidRPr="00FE0ADA">
        <w:rPr>
          <w:rFonts w:ascii="PT Astra Serif" w:eastAsia="Times New Roman" w:hAnsi="PT Astra Serif" w:cs="Times New Roman"/>
          <w:b/>
          <w:kern w:val="2"/>
          <w:sz w:val="24"/>
          <w:szCs w:val="24"/>
          <w:lang w:val="x-none" w:eastAsia="ar-SA"/>
        </w:rPr>
        <w:t>Подрядчик,</w:t>
      </w:r>
      <w:r w:rsidRPr="00FE0ADA">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FE0ADA" w:rsidRDefault="00B55BF9" w:rsidP="00623B44">
      <w:pPr>
        <w:suppressAutoHyphens/>
        <w:spacing w:after="0" w:line="240" w:lineRule="auto"/>
        <w:jc w:val="center"/>
        <w:rPr>
          <w:rFonts w:ascii="PT Astra Serif" w:eastAsia="Times New Roman" w:hAnsi="PT Astra Serif" w:cs="Times New Roman"/>
          <w:b/>
          <w:kern w:val="2"/>
          <w:sz w:val="24"/>
          <w:szCs w:val="24"/>
          <w:lang w:val="x-none" w:eastAsia="ar-SA"/>
        </w:rPr>
      </w:pPr>
      <w:r w:rsidRPr="00FE0ADA">
        <w:rPr>
          <w:rFonts w:ascii="PT Astra Serif" w:eastAsia="Times New Roman" w:hAnsi="PT Astra Serif" w:cs="Times New Roman"/>
          <w:b/>
          <w:kern w:val="2"/>
          <w:sz w:val="24"/>
          <w:szCs w:val="24"/>
          <w:lang w:val="x-none" w:eastAsia="ar-SA"/>
        </w:rPr>
        <w:t>1. Предмет</w:t>
      </w:r>
    </w:p>
    <w:p w:rsidR="00B55BF9" w:rsidRPr="00FE0ADA" w:rsidRDefault="00B55BF9" w:rsidP="00AC5B4E">
      <w:pPr>
        <w:shd w:val="clear" w:color="auto" w:fill="FFFFFF"/>
        <w:suppressAutoHyphens/>
        <w:spacing w:after="0" w:line="240" w:lineRule="auto"/>
        <w:jc w:val="both"/>
        <w:rPr>
          <w:rFonts w:ascii="PT Astra Serif" w:eastAsia="Times New Roman" w:hAnsi="PT Astra Serif" w:cs="Times New Roman"/>
          <w:kern w:val="2"/>
          <w:sz w:val="24"/>
          <w:szCs w:val="24"/>
          <w:lang w:eastAsia="ar-SA"/>
        </w:rPr>
      </w:pPr>
      <w:r w:rsidRPr="00FE0ADA">
        <w:rPr>
          <w:rFonts w:ascii="PT Astra Serif" w:eastAsia="Times New Roman" w:hAnsi="PT Astra Serif" w:cs="Times New Roman"/>
          <w:spacing w:val="3"/>
          <w:kern w:val="2"/>
          <w:sz w:val="24"/>
          <w:szCs w:val="24"/>
          <w:lang w:eastAsia="ar-SA"/>
        </w:rPr>
        <w:t xml:space="preserve">1.1. Муниципальный заказчик </w:t>
      </w:r>
      <w:r w:rsidRPr="00FE0ADA">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FE0ADA" w:rsidRDefault="00B55BF9" w:rsidP="00AC5B4E">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FE0ADA">
        <w:rPr>
          <w:rFonts w:ascii="PT Astra Serif" w:eastAsia="Times New Roman" w:hAnsi="PT Astra Serif" w:cs="Times New Roman"/>
          <w:kern w:val="2"/>
          <w:sz w:val="24"/>
          <w:szCs w:val="24"/>
          <w:lang w:eastAsia="ar-SA"/>
        </w:rPr>
        <w:t xml:space="preserve">- выполнить </w:t>
      </w:r>
      <w:r w:rsidR="00AC2AC7" w:rsidRPr="00FE0ADA">
        <w:rPr>
          <w:rFonts w:ascii="PT Astra Serif" w:eastAsia="Times New Roman" w:hAnsi="PT Astra Serif" w:cs="Times New Roman"/>
          <w:kern w:val="2"/>
          <w:sz w:val="24"/>
          <w:szCs w:val="24"/>
          <w:lang w:eastAsia="ar-SA"/>
        </w:rPr>
        <w:t xml:space="preserve">работы </w:t>
      </w:r>
      <w:r w:rsidR="00667506" w:rsidRPr="00FE0ADA">
        <w:rPr>
          <w:rFonts w:ascii="PT Astra Serif" w:eastAsia="Times New Roman" w:hAnsi="PT Astra Serif" w:cs="Times New Roman"/>
          <w:kern w:val="2"/>
          <w:sz w:val="24"/>
          <w:szCs w:val="24"/>
          <w:lang w:eastAsia="ar-SA"/>
        </w:rPr>
        <w:t xml:space="preserve">по объекту: «Капитальный ремонт кровли дошкольных групп МБОУ «СОШ №2» в городе </w:t>
      </w:r>
      <w:proofErr w:type="spellStart"/>
      <w:r w:rsidR="00667506" w:rsidRPr="00FE0ADA">
        <w:rPr>
          <w:rFonts w:ascii="PT Astra Serif" w:eastAsia="Times New Roman" w:hAnsi="PT Astra Serif" w:cs="Times New Roman"/>
          <w:kern w:val="2"/>
          <w:sz w:val="24"/>
          <w:szCs w:val="24"/>
          <w:lang w:eastAsia="ar-SA"/>
        </w:rPr>
        <w:t>Югорске</w:t>
      </w:r>
      <w:proofErr w:type="spellEnd"/>
      <w:r w:rsidR="00667506" w:rsidRPr="00FE0ADA">
        <w:rPr>
          <w:rFonts w:ascii="PT Astra Serif" w:eastAsia="Times New Roman" w:hAnsi="PT Astra Serif" w:cs="Times New Roman"/>
          <w:kern w:val="2"/>
          <w:sz w:val="24"/>
          <w:szCs w:val="24"/>
          <w:lang w:eastAsia="ar-SA"/>
        </w:rPr>
        <w:t>»</w:t>
      </w:r>
      <w:r w:rsidR="000D0A37" w:rsidRPr="00FE0ADA">
        <w:rPr>
          <w:rFonts w:ascii="PT Astra Serif" w:eastAsia="Times New Roman" w:hAnsi="PT Astra Serif" w:cs="Times New Roman"/>
          <w:kern w:val="2"/>
          <w:sz w:val="24"/>
          <w:szCs w:val="24"/>
          <w:lang w:eastAsia="ar-SA"/>
        </w:rPr>
        <w:t>,</w:t>
      </w:r>
      <w:r w:rsidR="00B2761B" w:rsidRPr="00FE0ADA">
        <w:rPr>
          <w:rFonts w:ascii="PT Astra Serif" w:hAnsi="PT Astra Serif"/>
          <w:sz w:val="24"/>
          <w:szCs w:val="24"/>
        </w:rPr>
        <w:t xml:space="preserve"> </w:t>
      </w:r>
      <w:r w:rsidRPr="00FE0ADA">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FE0ADA">
        <w:rPr>
          <w:rFonts w:ascii="PT Astra Serif" w:eastAsia="Times New Roman" w:hAnsi="PT Astra Serif" w:cs="Times New Roman"/>
          <w:kern w:val="2"/>
          <w:sz w:val="24"/>
          <w:szCs w:val="24"/>
          <w:lang w:eastAsia="ar-SA"/>
        </w:rPr>
        <w:t>тоящего контракта</w:t>
      </w:r>
      <w:r w:rsidRPr="00FE0ADA">
        <w:rPr>
          <w:rFonts w:ascii="PT Astra Serif" w:eastAsia="Times New Roman" w:hAnsi="PT Astra Serif" w:cs="Times New Roman"/>
          <w:kern w:val="2"/>
          <w:sz w:val="24"/>
          <w:szCs w:val="24"/>
          <w:lang w:eastAsia="ar-SA"/>
        </w:rPr>
        <w:t>.</w:t>
      </w:r>
    </w:p>
    <w:p w:rsidR="00080EF8" w:rsidRPr="00FE0ADA" w:rsidRDefault="00B55BF9" w:rsidP="00AC5B4E">
      <w:pPr>
        <w:suppressAutoHyphens/>
        <w:snapToGrid w:val="0"/>
        <w:spacing w:after="0" w:line="240" w:lineRule="auto"/>
        <w:jc w:val="both"/>
        <w:rPr>
          <w:rFonts w:ascii="PT Astra Serif" w:eastAsia="Times New Roman" w:hAnsi="PT Astra Serif" w:cs="Times New Roman"/>
          <w:kern w:val="2"/>
          <w:sz w:val="24"/>
          <w:szCs w:val="24"/>
          <w:lang w:eastAsia="ar-SA"/>
        </w:rPr>
      </w:pPr>
      <w:r w:rsidRPr="00FE0ADA">
        <w:rPr>
          <w:rFonts w:ascii="PT Astra Serif" w:eastAsia="Times New Roman" w:hAnsi="PT Astra Serif" w:cs="Times New Roman"/>
          <w:kern w:val="2"/>
          <w:sz w:val="24"/>
          <w:szCs w:val="24"/>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FE0ADA">
        <w:rPr>
          <w:rFonts w:ascii="PT Astra Serif" w:eastAsia="Times New Roman" w:hAnsi="PT Astra Serif" w:cs="Times New Roman"/>
          <w:kern w:val="2"/>
          <w:sz w:val="24"/>
          <w:szCs w:val="24"/>
          <w:lang w:eastAsia="ar-SA"/>
        </w:rPr>
        <w:t>Югорска</w:t>
      </w:r>
      <w:proofErr w:type="spellEnd"/>
      <w:r w:rsidRPr="00FE0ADA">
        <w:rPr>
          <w:rFonts w:ascii="PT Astra Serif" w:eastAsia="Times New Roman" w:hAnsi="PT Astra Serif" w:cs="Times New Roman"/>
          <w:kern w:val="2"/>
          <w:sz w:val="24"/>
          <w:szCs w:val="24"/>
          <w:lang w:eastAsia="ar-SA"/>
        </w:rPr>
        <w:t>, в соответствии с протоколом единой</w:t>
      </w:r>
      <w:r w:rsidR="00080EF8" w:rsidRPr="00FE0ADA">
        <w:rPr>
          <w:rFonts w:ascii="PT Astra Serif" w:eastAsia="Times New Roman" w:hAnsi="PT Astra Serif" w:cs="Times New Roman"/>
          <w:kern w:val="2"/>
          <w:sz w:val="24"/>
          <w:szCs w:val="24"/>
          <w:lang w:eastAsia="ar-SA"/>
        </w:rPr>
        <w:t xml:space="preserve"> </w:t>
      </w:r>
      <w:r w:rsidRPr="00FE0ADA">
        <w:rPr>
          <w:rFonts w:ascii="PT Astra Serif" w:eastAsia="Times New Roman" w:hAnsi="PT Astra Serif" w:cs="Times New Roman"/>
          <w:kern w:val="2"/>
          <w:sz w:val="24"/>
          <w:szCs w:val="24"/>
          <w:lang w:eastAsia="ar-SA"/>
        </w:rPr>
        <w:t xml:space="preserve">комиссии №______  </w:t>
      </w:r>
      <w:proofErr w:type="spellStart"/>
      <w:r w:rsidRPr="00FE0ADA">
        <w:rPr>
          <w:rFonts w:ascii="PT Astra Serif" w:eastAsia="Times New Roman" w:hAnsi="PT Astra Serif" w:cs="Times New Roman"/>
          <w:kern w:val="2"/>
          <w:sz w:val="24"/>
          <w:szCs w:val="24"/>
          <w:lang w:eastAsia="ar-SA"/>
        </w:rPr>
        <w:t>от____</w:t>
      </w:r>
      <w:proofErr w:type="gramStart"/>
      <w:r w:rsidRPr="00FE0ADA">
        <w:rPr>
          <w:rFonts w:ascii="PT Astra Serif" w:eastAsia="Times New Roman" w:hAnsi="PT Astra Serif" w:cs="Times New Roman"/>
          <w:kern w:val="2"/>
          <w:sz w:val="24"/>
          <w:szCs w:val="24"/>
          <w:lang w:eastAsia="ar-SA"/>
        </w:rPr>
        <w:t>г</w:t>
      </w:r>
      <w:proofErr w:type="spellEnd"/>
      <w:proofErr w:type="gramEnd"/>
      <w:r w:rsidRPr="00FE0ADA">
        <w:rPr>
          <w:rFonts w:ascii="PT Astra Serif" w:eastAsia="Times New Roman" w:hAnsi="PT Astra Serif" w:cs="Times New Roman"/>
          <w:kern w:val="2"/>
          <w:sz w:val="24"/>
          <w:szCs w:val="24"/>
          <w:lang w:eastAsia="ar-SA"/>
        </w:rPr>
        <w:t>.</w:t>
      </w:r>
    </w:p>
    <w:p w:rsidR="00B32B85" w:rsidRPr="00FE0ADA" w:rsidRDefault="00B55BF9" w:rsidP="00AC5B4E">
      <w:pPr>
        <w:autoSpaceDE w:val="0"/>
        <w:autoSpaceDN w:val="0"/>
        <w:adjustRightInd w:val="0"/>
        <w:spacing w:after="0" w:line="240" w:lineRule="auto"/>
        <w:jc w:val="both"/>
        <w:rPr>
          <w:rFonts w:ascii="PT Astra Serif" w:hAnsi="PT Astra Serif"/>
          <w:sz w:val="24"/>
          <w:szCs w:val="24"/>
        </w:rPr>
      </w:pPr>
      <w:r w:rsidRPr="00FE0ADA">
        <w:rPr>
          <w:rFonts w:ascii="PT Astra Serif" w:eastAsia="Times New Roman" w:hAnsi="PT Astra Serif" w:cs="Times New Roman"/>
          <w:kern w:val="2"/>
          <w:sz w:val="24"/>
          <w:szCs w:val="24"/>
          <w:lang w:eastAsia="ar-SA"/>
        </w:rPr>
        <w:t xml:space="preserve">1.3. Место выполнения работ: </w:t>
      </w:r>
      <w:proofErr w:type="gramStart"/>
      <w:r w:rsidR="00E348E3" w:rsidRPr="00FE0ADA">
        <w:rPr>
          <w:rFonts w:ascii="PT Astra Serif" w:hAnsi="PT Astra Serif"/>
          <w:sz w:val="24"/>
          <w:szCs w:val="24"/>
        </w:rPr>
        <w:t>Ханты - Мансийский автономный округ - Югра,</w:t>
      </w:r>
      <w:r w:rsidR="009E181C" w:rsidRPr="00FE0ADA">
        <w:rPr>
          <w:rFonts w:ascii="PT Astra Serif" w:hAnsi="PT Astra Serif"/>
          <w:sz w:val="24"/>
          <w:szCs w:val="24"/>
        </w:rPr>
        <w:t xml:space="preserve"> г. </w:t>
      </w:r>
      <w:proofErr w:type="spellStart"/>
      <w:r w:rsidR="009E181C" w:rsidRPr="00FE0ADA">
        <w:rPr>
          <w:rFonts w:ascii="PT Astra Serif" w:hAnsi="PT Astra Serif"/>
          <w:sz w:val="24"/>
          <w:szCs w:val="24"/>
        </w:rPr>
        <w:t>Югорск</w:t>
      </w:r>
      <w:proofErr w:type="spellEnd"/>
      <w:r w:rsidR="009E181C" w:rsidRPr="00FE0ADA">
        <w:rPr>
          <w:rFonts w:ascii="PT Astra Serif" w:hAnsi="PT Astra Serif"/>
          <w:sz w:val="24"/>
          <w:szCs w:val="24"/>
        </w:rPr>
        <w:t>,</w:t>
      </w:r>
      <w:r w:rsidR="00E348E3" w:rsidRPr="00FE0ADA">
        <w:rPr>
          <w:rFonts w:ascii="PT Astra Serif" w:hAnsi="PT Astra Serif"/>
          <w:b/>
          <w:sz w:val="24"/>
          <w:szCs w:val="24"/>
        </w:rPr>
        <w:t xml:space="preserve"> </w:t>
      </w:r>
      <w:r w:rsidR="006E7516" w:rsidRPr="00FE0ADA">
        <w:rPr>
          <w:rFonts w:ascii="PT Astra Serif" w:hAnsi="PT Astra Serif"/>
          <w:sz w:val="24"/>
          <w:szCs w:val="24"/>
        </w:rPr>
        <w:t xml:space="preserve">ул. </w:t>
      </w:r>
      <w:r w:rsidR="00667506" w:rsidRPr="00FE0ADA">
        <w:rPr>
          <w:rFonts w:ascii="PT Astra Serif" w:hAnsi="PT Astra Serif"/>
          <w:sz w:val="24"/>
          <w:szCs w:val="24"/>
        </w:rPr>
        <w:t>Таежная, д.27.</w:t>
      </w:r>
      <w:proofErr w:type="gramEnd"/>
    </w:p>
    <w:p w:rsidR="00B55BF9" w:rsidRPr="00FE0ADA" w:rsidRDefault="00B55BF9" w:rsidP="00AC5B4E">
      <w:pPr>
        <w:autoSpaceDE w:val="0"/>
        <w:autoSpaceDN w:val="0"/>
        <w:adjustRightInd w:val="0"/>
        <w:spacing w:after="0" w:line="240" w:lineRule="auto"/>
        <w:jc w:val="both"/>
        <w:rPr>
          <w:rFonts w:ascii="PT Astra Serif" w:eastAsia="Times New Roman" w:hAnsi="PT Astra Serif" w:cs="Times New Roman"/>
          <w:kern w:val="2"/>
          <w:sz w:val="24"/>
          <w:szCs w:val="24"/>
          <w:lang w:eastAsia="ar-SA"/>
        </w:rPr>
      </w:pPr>
      <w:r w:rsidRPr="00FE0ADA">
        <w:rPr>
          <w:rFonts w:ascii="PT Astra Serif" w:eastAsia="Times New Roman" w:hAnsi="PT Astra Serif" w:cs="Times New Roman"/>
          <w:kern w:val="2"/>
          <w:sz w:val="24"/>
          <w:szCs w:val="24"/>
          <w:lang w:eastAsia="ar-SA"/>
        </w:rPr>
        <w:t>1.4. Финансирование объекта осуществляется за счет средст</w:t>
      </w:r>
      <w:r w:rsidR="006E7516" w:rsidRPr="00FE0ADA">
        <w:rPr>
          <w:rFonts w:ascii="PT Astra Serif" w:eastAsia="Times New Roman" w:hAnsi="PT Astra Serif" w:cs="Times New Roman"/>
          <w:kern w:val="2"/>
          <w:sz w:val="24"/>
          <w:szCs w:val="24"/>
          <w:lang w:eastAsia="ar-SA"/>
        </w:rPr>
        <w:t xml:space="preserve">в бюджета города </w:t>
      </w:r>
      <w:proofErr w:type="spellStart"/>
      <w:r w:rsidR="006E7516" w:rsidRPr="00FE0ADA">
        <w:rPr>
          <w:rFonts w:ascii="PT Astra Serif" w:eastAsia="Times New Roman" w:hAnsi="PT Astra Serif" w:cs="Times New Roman"/>
          <w:kern w:val="2"/>
          <w:sz w:val="24"/>
          <w:szCs w:val="24"/>
          <w:lang w:eastAsia="ar-SA"/>
        </w:rPr>
        <w:t>Югорска</w:t>
      </w:r>
      <w:proofErr w:type="spellEnd"/>
      <w:r w:rsidR="00667506" w:rsidRPr="00FE0ADA">
        <w:rPr>
          <w:rFonts w:ascii="PT Astra Serif" w:eastAsia="Times New Roman" w:hAnsi="PT Astra Serif" w:cs="Times New Roman"/>
          <w:kern w:val="2"/>
          <w:sz w:val="24"/>
          <w:szCs w:val="24"/>
          <w:lang w:eastAsia="ar-SA"/>
        </w:rPr>
        <w:t xml:space="preserve"> на 2023 год</w:t>
      </w:r>
      <w:r w:rsidRPr="00FE0ADA">
        <w:rPr>
          <w:rFonts w:ascii="PT Astra Serif" w:eastAsia="Times New Roman" w:hAnsi="PT Astra Serif" w:cs="Times New Roman"/>
          <w:kern w:val="2"/>
          <w:sz w:val="24"/>
          <w:szCs w:val="24"/>
          <w:lang w:eastAsia="ar-SA"/>
        </w:rPr>
        <w:t>.</w:t>
      </w:r>
    </w:p>
    <w:p w:rsidR="00B55BF9" w:rsidRPr="00FE0ADA" w:rsidRDefault="00B55BF9" w:rsidP="00B5485A">
      <w:pPr>
        <w:numPr>
          <w:ilvl w:val="0"/>
          <w:numId w:val="1"/>
        </w:numPr>
        <w:tabs>
          <w:tab w:val="left" w:pos="0"/>
        </w:tabs>
        <w:suppressAutoHyphens/>
        <w:spacing w:after="0" w:line="240" w:lineRule="auto"/>
        <w:ind w:left="0" w:firstLine="0"/>
        <w:jc w:val="center"/>
        <w:rPr>
          <w:rFonts w:ascii="PT Astra Serif" w:eastAsia="Times New Roman" w:hAnsi="PT Astra Serif" w:cs="Times New Roman"/>
          <w:b/>
          <w:bCs/>
          <w:kern w:val="2"/>
          <w:sz w:val="24"/>
          <w:szCs w:val="24"/>
          <w:lang w:eastAsia="ar-SA"/>
        </w:rPr>
      </w:pPr>
      <w:r w:rsidRPr="00FE0ADA">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485A" w:rsidRPr="00FE0ADA" w:rsidRDefault="00B55BF9" w:rsidP="00AC5B4E">
      <w:pPr>
        <w:numPr>
          <w:ilvl w:val="1"/>
          <w:numId w:val="2"/>
        </w:numPr>
        <w:tabs>
          <w:tab w:val="left" w:pos="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FE0ADA">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FE0ADA">
        <w:rPr>
          <w:rFonts w:ascii="PT Astra Serif" w:eastAsia="Times New Roman" w:hAnsi="PT Astra Serif" w:cs="Times New Roman"/>
          <w:kern w:val="2"/>
          <w:sz w:val="24"/>
          <w:szCs w:val="24"/>
          <w:lang w:eastAsia="ar-SA"/>
        </w:rPr>
        <w:t xml:space="preserve">, </w:t>
      </w:r>
      <w:r w:rsidRPr="00FE0ADA">
        <w:rPr>
          <w:rFonts w:ascii="PT Astra Serif" w:eastAsia="Times New Roman" w:hAnsi="PT Astra Serif" w:cs="Times New Roman"/>
          <w:b/>
          <w:i/>
          <w:kern w:val="2"/>
          <w:sz w:val="24"/>
          <w:szCs w:val="24"/>
          <w:lang w:eastAsia="ar-SA"/>
        </w:rPr>
        <w:t>в том числе НДС _____ %, либо без НДС.</w:t>
      </w:r>
    </w:p>
    <w:p w:rsidR="00B5485A" w:rsidRPr="00FE0ADA" w:rsidRDefault="00B5485A" w:rsidP="00AC5B4E">
      <w:pPr>
        <w:numPr>
          <w:ilvl w:val="1"/>
          <w:numId w:val="2"/>
        </w:numPr>
        <w:tabs>
          <w:tab w:val="left" w:pos="0"/>
        </w:tabs>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FE0ADA">
        <w:rPr>
          <w:rFonts w:ascii="PT Astra Serif" w:hAnsi="PT Astra Serif"/>
          <w:sz w:val="24"/>
          <w:szCs w:val="24"/>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B5485A" w:rsidRPr="00FE0ADA" w:rsidRDefault="00B5485A" w:rsidP="00AC5B4E">
      <w:pPr>
        <w:tabs>
          <w:tab w:val="left" w:pos="0"/>
        </w:tabs>
        <w:spacing w:after="0" w:line="240" w:lineRule="auto"/>
        <w:jc w:val="both"/>
        <w:rPr>
          <w:rFonts w:ascii="PT Astra Serif" w:hAnsi="PT Astra Serif"/>
          <w:sz w:val="24"/>
          <w:szCs w:val="24"/>
        </w:rPr>
      </w:pPr>
      <w:proofErr w:type="gramStart"/>
      <w:r w:rsidRPr="00FE0ADA">
        <w:rPr>
          <w:rFonts w:ascii="PT Astra Serif" w:hAnsi="PT Astra Serif"/>
          <w:sz w:val="24"/>
          <w:szCs w:val="24"/>
        </w:rPr>
        <w:t>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FE0ADA">
        <w:rPr>
          <w:rFonts w:ascii="PT Astra Serif" w:hAnsi="PT Astra Serif"/>
          <w:sz w:val="24"/>
          <w:szCs w:val="24"/>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B5485A" w:rsidRPr="00FE0ADA" w:rsidRDefault="00B5485A" w:rsidP="00AC5B4E">
      <w:pPr>
        <w:tabs>
          <w:tab w:val="left" w:pos="0"/>
        </w:tabs>
        <w:autoSpaceDE w:val="0"/>
        <w:autoSpaceDN w:val="0"/>
        <w:adjustRightInd w:val="0"/>
        <w:spacing w:after="0" w:line="240" w:lineRule="auto"/>
        <w:jc w:val="both"/>
        <w:rPr>
          <w:rFonts w:ascii="PT Astra Serif" w:eastAsia="Calibri" w:hAnsi="PT Astra Serif"/>
          <w:sz w:val="24"/>
          <w:szCs w:val="24"/>
        </w:rPr>
      </w:pPr>
      <w:r w:rsidRPr="00FE0ADA">
        <w:rPr>
          <w:rFonts w:ascii="PT Astra Serif" w:hAnsi="PT Astra Serif"/>
          <w:sz w:val="24"/>
          <w:szCs w:val="24"/>
        </w:rPr>
        <w:tab/>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w:t>
      </w:r>
      <w:r w:rsidRPr="00FE0ADA">
        <w:rPr>
          <w:rFonts w:ascii="PT Astra Serif" w:hAnsi="PT Astra Serif"/>
          <w:bCs/>
          <w:sz w:val="24"/>
          <w:szCs w:val="24"/>
        </w:rPr>
        <w:t xml:space="preserve"> либо без НДС </w:t>
      </w:r>
      <w:r w:rsidRPr="00FE0ADA">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5485A" w:rsidRPr="00FE0ADA" w:rsidRDefault="00B5485A" w:rsidP="00AC5B4E">
      <w:pPr>
        <w:tabs>
          <w:tab w:val="left" w:pos="0"/>
        </w:tabs>
        <w:spacing w:after="0" w:line="240" w:lineRule="auto"/>
        <w:jc w:val="both"/>
        <w:rPr>
          <w:rFonts w:ascii="PT Astra Serif" w:eastAsia="Times New Roman" w:hAnsi="PT Astra Serif"/>
          <w:kern w:val="2"/>
          <w:sz w:val="24"/>
          <w:szCs w:val="24"/>
          <w:lang w:eastAsia="ar-SA"/>
        </w:rPr>
      </w:pPr>
      <w:r w:rsidRPr="00FE0ADA">
        <w:rPr>
          <w:rFonts w:ascii="PT Astra Serif" w:hAnsi="PT Astra Serif"/>
          <w:sz w:val="24"/>
          <w:szCs w:val="24"/>
        </w:rPr>
        <w:tab/>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5485A" w:rsidRPr="00FE0ADA" w:rsidRDefault="00B5485A" w:rsidP="00AC5B4E">
      <w:pPr>
        <w:pStyle w:val="a8"/>
        <w:numPr>
          <w:ilvl w:val="1"/>
          <w:numId w:val="2"/>
        </w:numPr>
        <w:tabs>
          <w:tab w:val="left" w:pos="0"/>
        </w:tabs>
        <w:spacing w:after="0" w:line="240" w:lineRule="auto"/>
        <w:ind w:left="0" w:firstLine="0"/>
        <w:jc w:val="both"/>
        <w:rPr>
          <w:rFonts w:ascii="PT Astra Serif" w:hAnsi="PT Astra Serif"/>
          <w:sz w:val="24"/>
          <w:szCs w:val="24"/>
        </w:rPr>
      </w:pPr>
      <w:proofErr w:type="gramStart"/>
      <w:r w:rsidRPr="00FE0ADA">
        <w:rPr>
          <w:rFonts w:ascii="PT Astra Serif" w:hAnsi="PT Astra Serif"/>
          <w:sz w:val="24"/>
          <w:szCs w:val="24"/>
        </w:rPr>
        <w:lastRenderedPageBreak/>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w:t>
      </w:r>
      <w:r w:rsidRPr="00FE0ADA">
        <w:rPr>
          <w:rFonts w:ascii="PT Astra Serif" w:hAnsi="PT Astra Serif"/>
          <w:sz w:val="24"/>
          <w:szCs w:val="24"/>
          <w:shd w:val="clear" w:color="auto" w:fill="FFFFFF"/>
        </w:rPr>
        <w:t xml:space="preserve">с даты подписания заказчиком документа о приемке, </w:t>
      </w:r>
      <w:r w:rsidRPr="00FE0ADA">
        <w:rPr>
          <w:rFonts w:ascii="PT Astra Serif" w:hAnsi="PT Astra Serif"/>
          <w:sz w:val="24"/>
          <w:szCs w:val="24"/>
        </w:rPr>
        <w:t>сформированного  с использованием единой информационной системы</w:t>
      </w:r>
      <w:r w:rsidRPr="00FE0ADA">
        <w:rPr>
          <w:rFonts w:ascii="PT Astra Serif" w:hAnsi="PT Astra Serif"/>
          <w:sz w:val="24"/>
          <w:szCs w:val="24"/>
          <w:shd w:val="clear" w:color="auto" w:fill="FFFFFF"/>
        </w:rPr>
        <w:t xml:space="preserve"> предусмотренного </w:t>
      </w:r>
      <w:hyperlink r:id="rId9" w:anchor="/document/70353464/entry/947" w:history="1">
        <w:r w:rsidRPr="00FE0ADA">
          <w:rPr>
            <w:rStyle w:val="aa"/>
            <w:rFonts w:ascii="PT Astra Serif" w:hAnsi="PT Astra Serif"/>
            <w:color w:val="auto"/>
            <w:sz w:val="24"/>
            <w:szCs w:val="24"/>
            <w:shd w:val="clear" w:color="auto" w:fill="FFFFFF"/>
          </w:rPr>
          <w:t>частью 13 статьи 94</w:t>
        </w:r>
      </w:hyperlink>
      <w:r w:rsidRPr="00FE0ADA">
        <w:rPr>
          <w:rFonts w:ascii="PT Astra Serif" w:hAnsi="PT Astra Serif"/>
          <w:sz w:val="24"/>
          <w:szCs w:val="24"/>
          <w:shd w:val="clear" w:color="auto" w:fill="FFFFFF"/>
        </w:rPr>
        <w:t> </w:t>
      </w:r>
      <w:r w:rsidRPr="00FE0ADA">
        <w:rPr>
          <w:rFonts w:ascii="PT Astra Serif" w:hAnsi="PT Astra Serif"/>
          <w:sz w:val="24"/>
          <w:szCs w:val="24"/>
        </w:rPr>
        <w:t xml:space="preserve"> Федерального закона № 44-ФЗ, но не более объема соответствующих лимитов бюджетных обязательств. </w:t>
      </w:r>
      <w:proofErr w:type="gramEnd"/>
    </w:p>
    <w:p w:rsidR="00B5485A" w:rsidRPr="00FE0ADA" w:rsidRDefault="00B5485A" w:rsidP="00AC5B4E">
      <w:pPr>
        <w:pStyle w:val="a8"/>
        <w:numPr>
          <w:ilvl w:val="1"/>
          <w:numId w:val="2"/>
        </w:numPr>
        <w:tabs>
          <w:tab w:val="left" w:pos="0"/>
        </w:tabs>
        <w:spacing w:after="0" w:line="240" w:lineRule="auto"/>
        <w:ind w:left="0" w:firstLine="0"/>
        <w:jc w:val="both"/>
        <w:rPr>
          <w:rFonts w:ascii="PT Astra Serif" w:eastAsia="Times New Roman" w:hAnsi="PT Astra Serif"/>
          <w:kern w:val="2"/>
          <w:sz w:val="24"/>
          <w:szCs w:val="24"/>
          <w:lang w:eastAsia="ar-SA"/>
        </w:rPr>
      </w:pPr>
      <w:r w:rsidRPr="00FE0ADA">
        <w:rPr>
          <w:rFonts w:ascii="PT Astra Serif" w:eastAsia="Arial CYR" w:hAnsi="PT Astra Serif"/>
          <w:sz w:val="24"/>
          <w:szCs w:val="24"/>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5485A" w:rsidRPr="00FE0ADA" w:rsidRDefault="00B5485A" w:rsidP="00AC5B4E">
      <w:pPr>
        <w:pStyle w:val="a8"/>
        <w:numPr>
          <w:ilvl w:val="1"/>
          <w:numId w:val="2"/>
        </w:numPr>
        <w:tabs>
          <w:tab w:val="left" w:pos="0"/>
        </w:tabs>
        <w:spacing w:after="0" w:line="240" w:lineRule="auto"/>
        <w:ind w:left="0" w:firstLine="0"/>
        <w:jc w:val="both"/>
        <w:rPr>
          <w:rFonts w:ascii="PT Astra Serif" w:eastAsia="Times New Roman" w:hAnsi="PT Astra Serif"/>
          <w:kern w:val="2"/>
          <w:sz w:val="24"/>
          <w:szCs w:val="24"/>
          <w:lang w:eastAsia="ar-SA"/>
        </w:rPr>
      </w:pPr>
      <w:r w:rsidRPr="00FE0ADA">
        <w:rPr>
          <w:rFonts w:ascii="PT Astra Serif" w:hAnsi="PT Astra Serif"/>
          <w:sz w:val="24"/>
          <w:szCs w:val="24"/>
        </w:rPr>
        <w:t>Датой оплаты считается дата приема банком Муниципального заказчика платежных документов к исполнению.</w:t>
      </w:r>
    </w:p>
    <w:p w:rsidR="00C5097F" w:rsidRPr="00FE0ADA" w:rsidRDefault="00C5097F" w:rsidP="00AC5B4E">
      <w:pPr>
        <w:pStyle w:val="a8"/>
        <w:numPr>
          <w:ilvl w:val="1"/>
          <w:numId w:val="2"/>
        </w:numPr>
        <w:tabs>
          <w:tab w:val="left" w:pos="0"/>
        </w:tabs>
        <w:spacing w:after="0" w:line="240" w:lineRule="auto"/>
        <w:ind w:left="0" w:firstLine="0"/>
        <w:jc w:val="both"/>
        <w:rPr>
          <w:rFonts w:ascii="PT Astra Serif" w:eastAsia="Times New Roman" w:hAnsi="PT Astra Serif"/>
          <w:kern w:val="2"/>
          <w:sz w:val="24"/>
          <w:szCs w:val="24"/>
          <w:lang w:eastAsia="ar-SA"/>
        </w:rPr>
      </w:pPr>
      <w:r w:rsidRPr="00FE0ADA">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проектно-сметной документацией и настоящим контрактом</w:t>
      </w:r>
      <w:r w:rsidRPr="00FE0ADA">
        <w:rPr>
          <w:rFonts w:ascii="PT Astra Serif" w:eastAsia="Times New Roman" w:hAnsi="PT Astra Serif" w:cs="Times New Roman"/>
          <w:kern w:val="2"/>
          <w:sz w:val="24"/>
          <w:szCs w:val="24"/>
          <w:lang w:eastAsia="ar-SA"/>
        </w:rPr>
        <w:t xml:space="preserve">. </w:t>
      </w:r>
    </w:p>
    <w:p w:rsidR="00B5485A" w:rsidRPr="00FE0ADA" w:rsidRDefault="00B5485A" w:rsidP="00AC5B4E">
      <w:pPr>
        <w:pStyle w:val="a8"/>
        <w:numPr>
          <w:ilvl w:val="1"/>
          <w:numId w:val="2"/>
        </w:numPr>
        <w:tabs>
          <w:tab w:val="left" w:pos="0"/>
        </w:tabs>
        <w:spacing w:after="0" w:line="240" w:lineRule="auto"/>
        <w:ind w:left="0" w:firstLine="0"/>
        <w:jc w:val="both"/>
        <w:rPr>
          <w:rFonts w:ascii="PT Astra Serif" w:eastAsia="Times New Roman" w:hAnsi="PT Astra Serif"/>
          <w:kern w:val="2"/>
          <w:sz w:val="24"/>
          <w:szCs w:val="24"/>
          <w:lang w:eastAsia="ar-SA"/>
        </w:rPr>
      </w:pPr>
      <w:r w:rsidRPr="00FE0ADA">
        <w:rPr>
          <w:rFonts w:ascii="PT Astra Serif" w:eastAsia="Arial CYR" w:hAnsi="PT Astra Serif"/>
          <w:sz w:val="24"/>
          <w:szCs w:val="24"/>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485A" w:rsidRPr="00FE0ADA" w:rsidRDefault="00B5485A" w:rsidP="00AC5B4E">
      <w:pPr>
        <w:pStyle w:val="a8"/>
        <w:numPr>
          <w:ilvl w:val="1"/>
          <w:numId w:val="2"/>
        </w:numPr>
        <w:tabs>
          <w:tab w:val="left" w:pos="0"/>
        </w:tabs>
        <w:spacing w:after="0" w:line="240" w:lineRule="auto"/>
        <w:ind w:left="0" w:firstLine="0"/>
        <w:jc w:val="both"/>
        <w:rPr>
          <w:rFonts w:ascii="PT Astra Serif" w:eastAsia="Times New Roman" w:hAnsi="PT Astra Serif"/>
          <w:kern w:val="2"/>
          <w:sz w:val="24"/>
          <w:szCs w:val="24"/>
          <w:lang w:eastAsia="ar-SA"/>
        </w:rPr>
      </w:pPr>
      <w:r w:rsidRPr="00FE0ADA">
        <w:rPr>
          <w:rFonts w:ascii="PT Astra Serif" w:hAnsi="PT Astra Serif"/>
          <w:sz w:val="24"/>
          <w:szCs w:val="24"/>
        </w:rPr>
        <w:t>Работы, выполненные с изменением или отклонением от технического задания, проектно- сметной документации и расчета стоимости работ, не оформленные в установленном порядке, оплате не подлежат.</w:t>
      </w:r>
    </w:p>
    <w:p w:rsidR="00B5485A" w:rsidRPr="00FE0ADA" w:rsidRDefault="00B5485A" w:rsidP="00AC5B4E">
      <w:pPr>
        <w:pStyle w:val="a8"/>
        <w:numPr>
          <w:ilvl w:val="1"/>
          <w:numId w:val="2"/>
        </w:numPr>
        <w:tabs>
          <w:tab w:val="left" w:pos="0"/>
        </w:tabs>
        <w:spacing w:after="0" w:line="240" w:lineRule="auto"/>
        <w:ind w:left="0" w:firstLine="0"/>
        <w:jc w:val="both"/>
        <w:rPr>
          <w:rFonts w:ascii="PT Astra Serif" w:eastAsia="Times New Roman" w:hAnsi="PT Astra Serif"/>
          <w:kern w:val="2"/>
          <w:sz w:val="24"/>
          <w:szCs w:val="24"/>
          <w:lang w:eastAsia="ar-SA"/>
        </w:rPr>
      </w:pPr>
      <w:r w:rsidRPr="00FE0ADA">
        <w:rPr>
          <w:rFonts w:ascii="PT Astra Serif" w:eastAsia="Arial CYR" w:hAnsi="PT Astra Serif"/>
          <w:sz w:val="24"/>
          <w:szCs w:val="24"/>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485A" w:rsidRPr="00FE0ADA" w:rsidRDefault="000901DF" w:rsidP="00AC5B4E">
      <w:pPr>
        <w:pStyle w:val="a8"/>
        <w:numPr>
          <w:ilvl w:val="1"/>
          <w:numId w:val="2"/>
        </w:numPr>
        <w:tabs>
          <w:tab w:val="left" w:pos="0"/>
        </w:tabs>
        <w:spacing w:after="0" w:line="240" w:lineRule="auto"/>
        <w:ind w:left="0" w:firstLine="0"/>
        <w:jc w:val="both"/>
        <w:rPr>
          <w:rFonts w:ascii="PT Astra Serif" w:eastAsia="Times New Roman" w:hAnsi="PT Astra Serif"/>
          <w:kern w:val="2"/>
          <w:sz w:val="24"/>
          <w:szCs w:val="24"/>
          <w:lang w:eastAsia="ar-SA"/>
        </w:rPr>
      </w:pPr>
      <w:r w:rsidRPr="00FE0ADA">
        <w:rPr>
          <w:rFonts w:ascii="PT Astra Serif" w:eastAsia="Times New Roman" w:hAnsi="PT Astra Serif" w:cs="Times New Roman"/>
          <w:kern w:val="2"/>
          <w:sz w:val="24"/>
          <w:szCs w:val="24"/>
          <w:lang w:eastAsia="ar-SA"/>
        </w:rPr>
        <w:t>Обеспечение исполнения гарантийных обязатель</w:t>
      </w:r>
      <w:proofErr w:type="gramStart"/>
      <w:r w:rsidRPr="00FE0ADA">
        <w:rPr>
          <w:rFonts w:ascii="PT Astra Serif" w:eastAsia="Times New Roman" w:hAnsi="PT Astra Serif" w:cs="Times New Roman"/>
          <w:kern w:val="2"/>
          <w:sz w:val="24"/>
          <w:szCs w:val="24"/>
          <w:lang w:eastAsia="ar-SA"/>
        </w:rPr>
        <w:t>ств пр</w:t>
      </w:r>
      <w:proofErr w:type="gramEnd"/>
      <w:r w:rsidRPr="00FE0ADA">
        <w:rPr>
          <w:rFonts w:ascii="PT Astra Serif" w:eastAsia="Times New Roman" w:hAnsi="PT Astra Serif" w:cs="Times New Roman"/>
          <w:kern w:val="2"/>
          <w:sz w:val="24"/>
          <w:szCs w:val="24"/>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2A1CA3" w:rsidRPr="00FE0ADA" w:rsidRDefault="002A1CA3" w:rsidP="00B32C0C">
      <w:pPr>
        <w:pStyle w:val="a8"/>
        <w:tabs>
          <w:tab w:val="left" w:pos="0"/>
        </w:tabs>
        <w:spacing w:after="0" w:line="240" w:lineRule="auto"/>
        <w:ind w:left="0"/>
        <w:jc w:val="both"/>
        <w:rPr>
          <w:rFonts w:ascii="PT Astra Serif" w:eastAsia="Times New Roman" w:hAnsi="PT Astra Serif"/>
          <w:kern w:val="2"/>
          <w:sz w:val="20"/>
          <w:szCs w:val="20"/>
          <w:lang w:eastAsia="ar-SA"/>
        </w:rPr>
      </w:pPr>
    </w:p>
    <w:p w:rsidR="002A1CA3" w:rsidRPr="00FE0ADA" w:rsidRDefault="002A1CA3" w:rsidP="002A1CA3">
      <w:pPr>
        <w:pStyle w:val="a8"/>
        <w:tabs>
          <w:tab w:val="left" w:pos="15480"/>
        </w:tabs>
        <w:spacing w:after="0"/>
        <w:ind w:left="360"/>
        <w:jc w:val="center"/>
        <w:rPr>
          <w:rFonts w:ascii="PT Astra Serif" w:hAnsi="PT Astra Serif"/>
          <w:b/>
          <w:bCs/>
          <w:sz w:val="24"/>
          <w:szCs w:val="24"/>
        </w:rPr>
      </w:pPr>
      <w:r w:rsidRPr="00FE0ADA">
        <w:rPr>
          <w:rFonts w:ascii="PT Astra Serif" w:hAnsi="PT Astra Serif"/>
          <w:b/>
          <w:bCs/>
          <w:sz w:val="24"/>
          <w:szCs w:val="24"/>
        </w:rPr>
        <w:t>3. Сроки выполнения работ</w:t>
      </w:r>
    </w:p>
    <w:p w:rsidR="002A1CA3" w:rsidRPr="00FE0ADA" w:rsidRDefault="002A1CA3" w:rsidP="00AC5B4E">
      <w:pPr>
        <w:tabs>
          <w:tab w:val="left" w:pos="-443"/>
        </w:tabs>
        <w:spacing w:after="0" w:line="240" w:lineRule="auto"/>
        <w:rPr>
          <w:rFonts w:ascii="PT Astra Serif" w:hAnsi="PT Astra Serif"/>
          <w:sz w:val="24"/>
          <w:szCs w:val="24"/>
        </w:rPr>
      </w:pPr>
      <w:r w:rsidRPr="00FE0ADA">
        <w:rPr>
          <w:rFonts w:ascii="PT Astra Serif" w:hAnsi="PT Astra Serif"/>
          <w:sz w:val="24"/>
          <w:szCs w:val="24"/>
        </w:rPr>
        <w:t>3.1. Календарные сроки выполнения работ определены сторонами:</w:t>
      </w:r>
    </w:p>
    <w:p w:rsidR="002A1CA3" w:rsidRPr="00FE0ADA" w:rsidRDefault="002A1CA3" w:rsidP="00AC5B4E">
      <w:pPr>
        <w:spacing w:after="0" w:line="240" w:lineRule="auto"/>
        <w:rPr>
          <w:rFonts w:ascii="PT Astra Serif" w:hAnsi="PT Astra Serif"/>
          <w:sz w:val="24"/>
          <w:szCs w:val="24"/>
        </w:rPr>
      </w:pPr>
      <w:r w:rsidRPr="00FE0ADA">
        <w:rPr>
          <w:rFonts w:ascii="PT Astra Serif" w:hAnsi="PT Astra Serif"/>
          <w:sz w:val="24"/>
          <w:szCs w:val="24"/>
        </w:rPr>
        <w:t xml:space="preserve">-  начало: </w:t>
      </w:r>
      <w:r w:rsidR="00D520A9" w:rsidRPr="00FE0ADA">
        <w:rPr>
          <w:rFonts w:ascii="PT Astra Serif" w:hAnsi="PT Astra Serif"/>
          <w:sz w:val="24"/>
          <w:szCs w:val="24"/>
        </w:rPr>
        <w:t>15 мая</w:t>
      </w:r>
      <w:r w:rsidRPr="00FE0ADA">
        <w:rPr>
          <w:rFonts w:ascii="PT Astra Serif" w:hAnsi="PT Astra Serif"/>
          <w:sz w:val="24"/>
          <w:szCs w:val="24"/>
        </w:rPr>
        <w:t xml:space="preserve"> 2023 года;</w:t>
      </w:r>
    </w:p>
    <w:p w:rsidR="002A1CA3" w:rsidRPr="00FE0ADA" w:rsidRDefault="002A1CA3" w:rsidP="00AC5B4E">
      <w:pPr>
        <w:spacing w:after="0" w:line="240" w:lineRule="auto"/>
        <w:rPr>
          <w:rFonts w:ascii="PT Astra Serif" w:hAnsi="PT Astra Serif"/>
          <w:sz w:val="24"/>
          <w:szCs w:val="24"/>
        </w:rPr>
      </w:pPr>
      <w:r w:rsidRPr="00FE0ADA">
        <w:rPr>
          <w:rFonts w:ascii="PT Astra Serif" w:hAnsi="PT Astra Serif"/>
          <w:sz w:val="24"/>
          <w:szCs w:val="24"/>
        </w:rPr>
        <w:t xml:space="preserve">-  окончание: </w:t>
      </w:r>
      <w:r w:rsidR="00D520A9" w:rsidRPr="00FE0ADA">
        <w:rPr>
          <w:rFonts w:ascii="PT Astra Serif" w:hAnsi="PT Astra Serif"/>
          <w:sz w:val="24"/>
          <w:szCs w:val="24"/>
        </w:rPr>
        <w:t>10 августа</w:t>
      </w:r>
      <w:r w:rsidRPr="00FE0ADA">
        <w:rPr>
          <w:rFonts w:ascii="PT Astra Serif" w:hAnsi="PT Astra Serif"/>
          <w:sz w:val="24"/>
          <w:szCs w:val="24"/>
        </w:rPr>
        <w:t xml:space="preserve"> 2023 года.</w:t>
      </w:r>
    </w:p>
    <w:p w:rsidR="002A1CA3" w:rsidRPr="00FE0ADA" w:rsidRDefault="002A1CA3" w:rsidP="00AC5B4E">
      <w:pPr>
        <w:tabs>
          <w:tab w:val="left" w:pos="-443"/>
        </w:tabs>
        <w:spacing w:after="0" w:line="240" w:lineRule="auto"/>
        <w:jc w:val="both"/>
        <w:rPr>
          <w:rFonts w:ascii="PT Astra Serif" w:hAnsi="PT Astra Serif"/>
          <w:bCs/>
          <w:sz w:val="24"/>
          <w:szCs w:val="24"/>
        </w:rPr>
      </w:pPr>
      <w:r w:rsidRPr="00FE0ADA">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2A1CA3" w:rsidRPr="007C28E2" w:rsidRDefault="002A1CA3" w:rsidP="008E2B20">
      <w:pPr>
        <w:tabs>
          <w:tab w:val="left" w:pos="-443"/>
        </w:tabs>
        <w:spacing w:after="0" w:line="240" w:lineRule="auto"/>
        <w:rPr>
          <w:rFonts w:ascii="PT Astra Serif" w:hAnsi="PT Astra Serif"/>
          <w:bCs/>
          <w:sz w:val="20"/>
          <w:szCs w:val="20"/>
        </w:rPr>
      </w:pPr>
    </w:p>
    <w:p w:rsidR="00B55BF9" w:rsidRPr="00FE0ADA" w:rsidRDefault="008474F9" w:rsidP="00623B44">
      <w:pPr>
        <w:numPr>
          <w:ilvl w:val="0"/>
          <w:numId w:val="3"/>
        </w:numPr>
        <w:suppressAutoHyphens/>
        <w:spacing w:after="0" w:line="240" w:lineRule="auto"/>
        <w:jc w:val="center"/>
        <w:rPr>
          <w:rFonts w:ascii="PT Astra Serif" w:eastAsia="Times New Roman" w:hAnsi="PT Astra Serif" w:cs="Times New Roman"/>
          <w:b/>
          <w:bCs/>
          <w:kern w:val="2"/>
          <w:sz w:val="24"/>
          <w:szCs w:val="24"/>
          <w:lang w:eastAsia="ar-SA"/>
        </w:rPr>
      </w:pPr>
      <w:r w:rsidRPr="00FE0ADA">
        <w:rPr>
          <w:rFonts w:ascii="PT Astra Serif" w:eastAsia="Times New Roman" w:hAnsi="PT Astra Serif" w:cs="Times New Roman"/>
          <w:b/>
          <w:bCs/>
          <w:kern w:val="2"/>
          <w:sz w:val="24"/>
          <w:szCs w:val="24"/>
          <w:lang w:eastAsia="ar-SA"/>
        </w:rPr>
        <w:t>Права и обязанности Подрядчика</w:t>
      </w:r>
    </w:p>
    <w:p w:rsidR="00B55BF9" w:rsidRPr="00FE0ADA" w:rsidRDefault="00B55BF9" w:rsidP="004A5EBA">
      <w:pPr>
        <w:numPr>
          <w:ilvl w:val="1"/>
          <w:numId w:val="3"/>
        </w:numPr>
        <w:suppressAutoHyphens/>
        <w:spacing w:after="0" w:line="240" w:lineRule="auto"/>
        <w:jc w:val="both"/>
        <w:rPr>
          <w:rFonts w:ascii="PT Astra Serif" w:eastAsia="Times New Roman" w:hAnsi="PT Astra Serif" w:cs="Times New Roman"/>
          <w:b/>
          <w:bCs/>
          <w:kern w:val="2"/>
          <w:sz w:val="24"/>
          <w:szCs w:val="24"/>
          <w:lang w:val="x-none" w:eastAsia="ar-SA"/>
        </w:rPr>
      </w:pPr>
      <w:r w:rsidRPr="00FE0ADA">
        <w:rPr>
          <w:rFonts w:ascii="PT Astra Serif" w:eastAsia="Times New Roman" w:hAnsi="PT Astra Serif" w:cs="Times New Roman"/>
          <w:b/>
          <w:bCs/>
          <w:kern w:val="2"/>
          <w:sz w:val="24"/>
          <w:szCs w:val="24"/>
          <w:lang w:val="x-none" w:eastAsia="ar-SA"/>
        </w:rPr>
        <w:t>Обязанности Подрядчика:</w:t>
      </w:r>
    </w:p>
    <w:p w:rsidR="00D346F7" w:rsidRPr="00FE0ADA" w:rsidRDefault="00B55BF9" w:rsidP="00D346F7">
      <w:pPr>
        <w:pStyle w:val="a8"/>
        <w:numPr>
          <w:ilvl w:val="2"/>
          <w:numId w:val="3"/>
        </w:numPr>
        <w:suppressAutoHyphens/>
        <w:spacing w:after="0" w:line="240" w:lineRule="auto"/>
        <w:ind w:left="0" w:firstLine="0"/>
        <w:jc w:val="both"/>
        <w:rPr>
          <w:rFonts w:ascii="PT Astra Serif" w:eastAsia="Times New Roman" w:hAnsi="PT Astra Serif" w:cs="Times New Roman"/>
          <w:bCs/>
          <w:kern w:val="2"/>
          <w:sz w:val="24"/>
          <w:szCs w:val="24"/>
          <w:lang w:eastAsia="ar-SA"/>
        </w:rPr>
      </w:pPr>
      <w:r w:rsidRPr="00FE0ADA">
        <w:rPr>
          <w:rFonts w:ascii="PT Astra Serif" w:eastAsia="Times New Roman" w:hAnsi="PT Astra Serif" w:cs="Times New Roman"/>
          <w:bCs/>
          <w:kern w:val="2"/>
          <w:sz w:val="24"/>
          <w:szCs w:val="24"/>
          <w:lang w:eastAsia="ar-SA"/>
        </w:rPr>
        <w:t>Выполнять объем работ,  предусмотренный контрактом в соот</w:t>
      </w:r>
      <w:r w:rsidR="0077131D" w:rsidRPr="00FE0ADA">
        <w:rPr>
          <w:rFonts w:ascii="PT Astra Serif" w:eastAsia="Times New Roman" w:hAnsi="PT Astra Serif" w:cs="Times New Roman"/>
          <w:bCs/>
          <w:kern w:val="2"/>
          <w:sz w:val="24"/>
          <w:szCs w:val="24"/>
          <w:lang w:eastAsia="ar-SA"/>
        </w:rPr>
        <w:t xml:space="preserve">ветствии с </w:t>
      </w:r>
      <w:r w:rsidR="00642007" w:rsidRPr="00FE0ADA">
        <w:rPr>
          <w:rFonts w:ascii="PT Astra Serif" w:eastAsia="Times New Roman" w:hAnsi="PT Astra Serif" w:cs="Times New Roman"/>
          <w:bCs/>
          <w:kern w:val="2"/>
          <w:sz w:val="24"/>
          <w:szCs w:val="24"/>
          <w:lang w:eastAsia="ar-SA"/>
        </w:rPr>
        <w:t xml:space="preserve">проектно-сметной документацией, </w:t>
      </w:r>
      <w:r w:rsidR="0077131D" w:rsidRPr="00FE0ADA">
        <w:rPr>
          <w:rFonts w:ascii="PT Astra Serif" w:eastAsia="Times New Roman" w:hAnsi="PT Astra Serif" w:cs="Times New Roman"/>
          <w:bCs/>
          <w:kern w:val="2"/>
          <w:sz w:val="24"/>
          <w:szCs w:val="24"/>
          <w:lang w:eastAsia="ar-SA"/>
        </w:rPr>
        <w:t>техн</w:t>
      </w:r>
      <w:r w:rsidR="007D482E" w:rsidRPr="00FE0ADA">
        <w:rPr>
          <w:rFonts w:ascii="PT Astra Serif" w:eastAsia="Times New Roman" w:hAnsi="PT Astra Serif" w:cs="Times New Roman"/>
          <w:bCs/>
          <w:kern w:val="2"/>
          <w:sz w:val="24"/>
          <w:szCs w:val="24"/>
          <w:lang w:eastAsia="ar-SA"/>
        </w:rPr>
        <w:t>ическим заданием (приложение</w:t>
      </w:r>
      <w:r w:rsidR="006829EE" w:rsidRPr="00FE0ADA">
        <w:rPr>
          <w:rFonts w:ascii="PT Astra Serif" w:eastAsia="Times New Roman" w:hAnsi="PT Astra Serif" w:cs="Times New Roman"/>
          <w:bCs/>
          <w:kern w:val="2"/>
          <w:sz w:val="24"/>
          <w:szCs w:val="24"/>
          <w:lang w:eastAsia="ar-SA"/>
        </w:rPr>
        <w:t>).</w:t>
      </w:r>
    </w:p>
    <w:p w:rsidR="00D346F7" w:rsidRPr="00FE0ADA" w:rsidRDefault="00D346F7" w:rsidP="00D346F7">
      <w:pPr>
        <w:pStyle w:val="a8"/>
        <w:numPr>
          <w:ilvl w:val="2"/>
          <w:numId w:val="3"/>
        </w:numPr>
        <w:suppressAutoHyphens/>
        <w:spacing w:after="0" w:line="240" w:lineRule="auto"/>
        <w:ind w:left="0" w:firstLine="0"/>
        <w:jc w:val="both"/>
        <w:rPr>
          <w:rFonts w:ascii="PT Astra Serif" w:eastAsia="Times New Roman" w:hAnsi="PT Astra Serif" w:cs="Times New Roman"/>
          <w:bCs/>
          <w:kern w:val="2"/>
          <w:sz w:val="24"/>
          <w:szCs w:val="24"/>
          <w:lang w:eastAsia="ar-SA"/>
        </w:rPr>
      </w:pPr>
      <w:r w:rsidRPr="00FE0ADA">
        <w:rPr>
          <w:rFonts w:ascii="PT Astra Serif" w:hAnsi="PT Astra Serif"/>
          <w:sz w:val="24"/>
          <w:szCs w:val="24"/>
        </w:rPr>
        <w:t xml:space="preserve"> В течение 1 рабочего дня </w:t>
      </w:r>
      <w:proofErr w:type="gramStart"/>
      <w:r w:rsidRPr="00FE0ADA">
        <w:rPr>
          <w:rFonts w:ascii="PT Astra Serif" w:hAnsi="PT Astra Serif"/>
          <w:sz w:val="24"/>
          <w:szCs w:val="24"/>
        </w:rPr>
        <w:t>с даты заключения</w:t>
      </w:r>
      <w:proofErr w:type="gramEnd"/>
      <w:r w:rsidRPr="00FE0ADA">
        <w:rPr>
          <w:rFonts w:ascii="PT Astra Serif" w:hAnsi="PT Astra Serif"/>
          <w:sz w:val="24"/>
          <w:szCs w:val="24"/>
        </w:rPr>
        <w:t xml:space="preserve"> контракта Подрядчик согласовывает график выполнения работ по капитальному ремонту с Муниципальным заказчиком по форме, приложенной в Приложение №2 к настоящему контракту.  </w:t>
      </w:r>
    </w:p>
    <w:p w:rsidR="00D346F7" w:rsidRPr="00FE0ADA" w:rsidRDefault="00B55BF9" w:rsidP="00D346F7">
      <w:pPr>
        <w:pStyle w:val="a8"/>
        <w:numPr>
          <w:ilvl w:val="2"/>
          <w:numId w:val="3"/>
        </w:numPr>
        <w:suppressAutoHyphens/>
        <w:spacing w:after="0" w:line="240" w:lineRule="auto"/>
        <w:ind w:left="0" w:firstLine="0"/>
        <w:jc w:val="both"/>
        <w:rPr>
          <w:rFonts w:ascii="PT Astra Serif" w:eastAsia="Times New Roman" w:hAnsi="PT Astra Serif" w:cs="Times New Roman"/>
          <w:bCs/>
          <w:kern w:val="2"/>
          <w:sz w:val="24"/>
          <w:szCs w:val="24"/>
          <w:lang w:eastAsia="ar-SA"/>
        </w:rPr>
      </w:pPr>
      <w:r w:rsidRPr="00FE0ADA">
        <w:rPr>
          <w:rFonts w:ascii="PT Astra Serif" w:eastAsia="Times New Roman" w:hAnsi="PT Astra Serif" w:cs="Times New Roman"/>
          <w:kern w:val="2"/>
          <w:sz w:val="24"/>
          <w:szCs w:val="24"/>
          <w:lang w:val="x-none" w:eastAsia="ar-SA"/>
        </w:rPr>
        <w:t xml:space="preserve">В течение пяти дней после заключения контракта представить Муниципальному заказчику расчет </w:t>
      </w:r>
      <w:r w:rsidRPr="00FE0ADA">
        <w:rPr>
          <w:rFonts w:ascii="PT Astra Serif" w:eastAsia="Times New Roman" w:hAnsi="PT Astra Serif" w:cs="Times New Roman"/>
          <w:kern w:val="2"/>
          <w:sz w:val="24"/>
          <w:szCs w:val="24"/>
          <w:lang w:eastAsia="ar-SA"/>
        </w:rPr>
        <w:t>стоимости работ по муниципал</w:t>
      </w:r>
      <w:r w:rsidR="0077131D" w:rsidRPr="00FE0ADA">
        <w:rPr>
          <w:rFonts w:ascii="PT Astra Serif" w:eastAsia="Times New Roman" w:hAnsi="PT Astra Serif" w:cs="Times New Roman"/>
          <w:kern w:val="2"/>
          <w:sz w:val="24"/>
          <w:szCs w:val="24"/>
          <w:lang w:eastAsia="ar-SA"/>
        </w:rPr>
        <w:t>ьному контракту</w:t>
      </w:r>
      <w:r w:rsidR="004F13E2" w:rsidRPr="00FE0ADA">
        <w:rPr>
          <w:rFonts w:ascii="PT Astra Serif" w:eastAsia="Times New Roman" w:hAnsi="PT Astra Serif" w:cs="Times New Roman"/>
          <w:kern w:val="2"/>
          <w:sz w:val="24"/>
          <w:szCs w:val="24"/>
          <w:lang w:eastAsia="ar-SA"/>
        </w:rPr>
        <w:t xml:space="preserve">, </w:t>
      </w:r>
      <w:r w:rsidR="004F13E2" w:rsidRPr="00FE0ADA">
        <w:rPr>
          <w:rFonts w:ascii="PT Astra Serif" w:eastAsia="Times New Roman" w:hAnsi="PT Astra Serif"/>
          <w:kern w:val="2"/>
          <w:sz w:val="24"/>
          <w:szCs w:val="24"/>
          <w:lang w:val="x-none" w:eastAsia="ar-SA"/>
        </w:rPr>
        <w:t>который выполняется на основе</w:t>
      </w:r>
      <w:r w:rsidR="004F13E2" w:rsidRPr="00FE0ADA">
        <w:rPr>
          <w:rFonts w:ascii="PT Astra Serif" w:eastAsia="Times New Roman" w:hAnsi="PT Astra Serif"/>
          <w:kern w:val="2"/>
          <w:sz w:val="24"/>
          <w:szCs w:val="24"/>
          <w:lang w:eastAsia="ar-SA"/>
        </w:rPr>
        <w:t xml:space="preserve"> технического задания с</w:t>
      </w:r>
      <w:r w:rsidR="004F13E2" w:rsidRPr="00FE0ADA">
        <w:rPr>
          <w:rFonts w:ascii="PT Astra Serif" w:eastAsia="Times New Roman" w:hAnsi="PT Astra Serif"/>
          <w:kern w:val="2"/>
          <w:sz w:val="24"/>
          <w:szCs w:val="24"/>
          <w:lang w:val="x-none" w:eastAsia="ar-SA"/>
        </w:rPr>
        <w:t xml:space="preserve"> применением индекса пересчета сметной стоимости и налога на добавленную стоимость (при наличии обязательств по его уплаты Подрядчиком)</w:t>
      </w:r>
      <w:r w:rsidR="00B6048C" w:rsidRPr="00FE0ADA">
        <w:rPr>
          <w:rFonts w:ascii="PT Astra Serif" w:eastAsia="Times New Roman" w:hAnsi="PT Astra Serif"/>
          <w:kern w:val="2"/>
          <w:sz w:val="24"/>
          <w:szCs w:val="24"/>
          <w:lang w:eastAsia="ar-SA"/>
        </w:rPr>
        <w:t xml:space="preserve">, </w:t>
      </w:r>
      <w:r w:rsidR="00B6048C" w:rsidRPr="00FE0ADA">
        <w:rPr>
          <w:rFonts w:ascii="PT Astra Serif" w:hAnsi="PT Astra Serif"/>
          <w:noProof/>
          <w:sz w:val="24"/>
          <w:szCs w:val="24"/>
        </w:rPr>
        <w:t>с учетом коэффициента снижения по результатам закупки, оформленный в виде приложения №3 к муниципальному контракту.</w:t>
      </w:r>
    </w:p>
    <w:p w:rsidR="008814E4" w:rsidRPr="00FE0ADA" w:rsidRDefault="00C53AF7" w:rsidP="008814E4">
      <w:pPr>
        <w:pStyle w:val="a8"/>
        <w:numPr>
          <w:ilvl w:val="2"/>
          <w:numId w:val="3"/>
        </w:numPr>
        <w:suppressAutoHyphens/>
        <w:spacing w:after="0" w:line="240" w:lineRule="auto"/>
        <w:ind w:left="0" w:firstLine="0"/>
        <w:jc w:val="both"/>
        <w:rPr>
          <w:rFonts w:ascii="PT Astra Serif" w:eastAsia="Times New Roman" w:hAnsi="PT Astra Serif" w:cs="Times New Roman"/>
          <w:bCs/>
          <w:kern w:val="2"/>
          <w:sz w:val="24"/>
          <w:szCs w:val="24"/>
          <w:lang w:eastAsia="ar-SA"/>
        </w:rPr>
      </w:pPr>
      <w:r w:rsidRPr="00FE0ADA">
        <w:rPr>
          <w:rFonts w:ascii="PT Astra Serif" w:eastAsia="Times New Roman" w:hAnsi="PT Astra Serif" w:cs="Times New Roman"/>
          <w:kern w:val="2"/>
          <w:sz w:val="24"/>
          <w:szCs w:val="24"/>
          <w:lang w:eastAsia="ar-SA"/>
        </w:rPr>
        <w:t>Подрядчик обязан провести все необходимые согласования для выполнения работ по настоящему контракту.</w:t>
      </w:r>
      <w:r w:rsidR="00B7551B" w:rsidRPr="00FE0ADA">
        <w:rPr>
          <w:rFonts w:ascii="PT Astra Serif" w:eastAsia="Times New Roman" w:hAnsi="PT Astra Serif" w:cs="Times New Roman"/>
          <w:kern w:val="2"/>
          <w:sz w:val="24"/>
          <w:szCs w:val="24"/>
          <w:lang w:eastAsia="ar-SA"/>
        </w:rPr>
        <w:t xml:space="preserve"> Согласовать порядок производства работ в период учебного процесса с Муниципальным заказчиком.</w:t>
      </w:r>
    </w:p>
    <w:p w:rsidR="008814E4" w:rsidRPr="00FE0ADA" w:rsidRDefault="00B55BF9" w:rsidP="008814E4">
      <w:pPr>
        <w:pStyle w:val="a8"/>
        <w:numPr>
          <w:ilvl w:val="2"/>
          <w:numId w:val="3"/>
        </w:numPr>
        <w:suppressAutoHyphens/>
        <w:spacing w:after="0" w:line="240" w:lineRule="auto"/>
        <w:ind w:left="0" w:firstLine="0"/>
        <w:jc w:val="both"/>
        <w:rPr>
          <w:rFonts w:ascii="PT Astra Serif" w:eastAsia="Times New Roman" w:hAnsi="PT Astra Serif" w:cs="Times New Roman"/>
          <w:bCs/>
          <w:kern w:val="2"/>
          <w:sz w:val="24"/>
          <w:szCs w:val="24"/>
          <w:lang w:eastAsia="ar-SA"/>
        </w:rPr>
      </w:pPr>
      <w:r w:rsidRPr="00FE0ADA">
        <w:rPr>
          <w:rFonts w:ascii="PT Astra Serif" w:eastAsia="Times New Roman" w:hAnsi="PT Astra Serif" w:cs="Times New Roman"/>
          <w:kern w:val="2"/>
          <w:sz w:val="24"/>
          <w:szCs w:val="24"/>
          <w:lang w:val="x-none" w:eastAsia="ar-SA"/>
        </w:rPr>
        <w:t>Назначить руководителя работ и замещающих его лиц, и письменно информировать об этом Муниципального заказчика.</w:t>
      </w:r>
    </w:p>
    <w:p w:rsidR="00285B03" w:rsidRPr="00FE0ADA" w:rsidRDefault="00285B03" w:rsidP="008814E4">
      <w:pPr>
        <w:pStyle w:val="a8"/>
        <w:numPr>
          <w:ilvl w:val="2"/>
          <w:numId w:val="3"/>
        </w:numPr>
        <w:suppressAutoHyphens/>
        <w:spacing w:after="0" w:line="240" w:lineRule="auto"/>
        <w:ind w:left="0" w:firstLine="0"/>
        <w:jc w:val="both"/>
        <w:rPr>
          <w:rFonts w:ascii="PT Astra Serif" w:eastAsia="Times New Roman" w:hAnsi="PT Astra Serif" w:cs="Times New Roman"/>
          <w:bCs/>
          <w:kern w:val="2"/>
          <w:sz w:val="24"/>
          <w:szCs w:val="24"/>
          <w:lang w:eastAsia="ar-SA"/>
        </w:rPr>
      </w:pPr>
      <w:r w:rsidRPr="00FE0ADA">
        <w:rPr>
          <w:rFonts w:ascii="PT Astra Serif" w:eastAsia="Times New Roman" w:hAnsi="PT Astra Serif" w:cs="Times New Roman"/>
          <w:kern w:val="2"/>
          <w:sz w:val="24"/>
          <w:szCs w:val="24"/>
          <w:lang w:val="x-none" w:eastAsia="ar-SA"/>
        </w:rPr>
        <w:t xml:space="preserve">Поставить на объект предусмотренные </w:t>
      </w:r>
      <w:r w:rsidR="008814E4" w:rsidRPr="00FE0ADA">
        <w:rPr>
          <w:rFonts w:ascii="PT Astra Serif" w:eastAsia="Times New Roman" w:hAnsi="PT Astra Serif" w:cs="Times New Roman"/>
          <w:kern w:val="2"/>
          <w:sz w:val="24"/>
          <w:szCs w:val="24"/>
          <w:lang w:eastAsia="ar-SA"/>
        </w:rPr>
        <w:t xml:space="preserve">проектно-сметной документацией и  </w:t>
      </w:r>
      <w:r w:rsidRPr="00FE0ADA">
        <w:rPr>
          <w:rFonts w:ascii="PT Astra Serif" w:eastAsia="Times New Roman" w:hAnsi="PT Astra Serif" w:cs="Times New Roman"/>
          <w:kern w:val="2"/>
          <w:sz w:val="24"/>
          <w:szCs w:val="24"/>
          <w:lang w:val="x-none" w:eastAsia="ar-SA"/>
        </w:rPr>
        <w:t xml:space="preserve">техническим заданием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FE0ADA" w:rsidRDefault="00285B03" w:rsidP="00A35D76">
      <w:pPr>
        <w:numPr>
          <w:ilvl w:val="2"/>
          <w:numId w:val="4"/>
        </w:numPr>
        <w:spacing w:after="0" w:line="240" w:lineRule="auto"/>
        <w:ind w:left="0" w:firstLine="0"/>
        <w:jc w:val="both"/>
        <w:rPr>
          <w:rFonts w:ascii="PT Astra Serif" w:eastAsia="Times New Roman" w:hAnsi="PT Astra Serif" w:cs="Times New Roman"/>
          <w:kern w:val="2"/>
          <w:sz w:val="24"/>
          <w:szCs w:val="24"/>
          <w:lang w:val="x-none" w:eastAsia="ar-SA"/>
        </w:rPr>
      </w:pPr>
      <w:bookmarkStart w:id="1" w:name="_GoBack"/>
      <w:bookmarkEnd w:id="1"/>
      <w:r w:rsidRPr="00FE0ADA">
        <w:rPr>
          <w:rFonts w:ascii="PT Astra Serif" w:eastAsia="Times New Roman" w:hAnsi="PT Astra Serif" w:cs="Times New Roman"/>
          <w:kern w:val="2"/>
          <w:sz w:val="24"/>
          <w:szCs w:val="24"/>
          <w:lang w:val="x-none" w:eastAsia="ar-SA"/>
        </w:rPr>
        <w:lastRenderedPageBreak/>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FE0AD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sz w:val="24"/>
          <w:szCs w:val="24"/>
          <w:lang w:val="x-none" w:eastAsia="ar-SA"/>
        </w:rPr>
      </w:pPr>
      <w:r w:rsidRPr="00FE0ADA">
        <w:rPr>
          <w:rFonts w:ascii="PT Astra Serif" w:eastAsia="Times New Roman" w:hAnsi="PT Astra Serif" w:cs="Times New Roman"/>
          <w:kern w:val="2"/>
          <w:sz w:val="24"/>
          <w:szCs w:val="24"/>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FE0AD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sz w:val="24"/>
          <w:szCs w:val="24"/>
          <w:lang w:val="x-none" w:eastAsia="ar-SA"/>
        </w:rPr>
      </w:pPr>
      <w:r w:rsidRPr="00FE0ADA">
        <w:rPr>
          <w:rFonts w:ascii="PT Astra Serif" w:eastAsia="Times New Roman" w:hAnsi="PT Astra Serif" w:cs="Times New Roman"/>
          <w:kern w:val="2"/>
          <w:sz w:val="24"/>
          <w:szCs w:val="24"/>
          <w:lang w:eastAsia="ar-SA"/>
        </w:rPr>
        <w:t>По окончании работ п</w:t>
      </w:r>
      <w:proofErr w:type="spellStart"/>
      <w:r w:rsidR="00B55BF9" w:rsidRPr="00FE0ADA">
        <w:rPr>
          <w:rFonts w:ascii="PT Astra Serif" w:eastAsia="Times New Roman" w:hAnsi="PT Astra Serif" w:cs="Times New Roman"/>
          <w:kern w:val="2"/>
          <w:sz w:val="24"/>
          <w:szCs w:val="24"/>
          <w:lang w:val="x-none" w:eastAsia="ar-SA"/>
        </w:rPr>
        <w:t>ред</w:t>
      </w:r>
      <w:r w:rsidRPr="00FE0ADA">
        <w:rPr>
          <w:rFonts w:ascii="PT Astra Serif" w:eastAsia="Times New Roman" w:hAnsi="PT Astra Serif" w:cs="Times New Roman"/>
          <w:kern w:val="2"/>
          <w:sz w:val="24"/>
          <w:szCs w:val="24"/>
          <w:lang w:eastAsia="ar-SA"/>
        </w:rPr>
        <w:t>о</w:t>
      </w:r>
      <w:r w:rsidRPr="00FE0ADA">
        <w:rPr>
          <w:rFonts w:ascii="PT Astra Serif" w:eastAsia="Times New Roman" w:hAnsi="PT Astra Serif" w:cs="Times New Roman"/>
          <w:kern w:val="2"/>
          <w:sz w:val="24"/>
          <w:szCs w:val="24"/>
          <w:lang w:val="x-none" w:eastAsia="ar-SA"/>
        </w:rPr>
        <w:t>ста</w:t>
      </w:r>
      <w:r w:rsidRPr="00FE0ADA">
        <w:rPr>
          <w:rFonts w:ascii="PT Astra Serif" w:eastAsia="Times New Roman" w:hAnsi="PT Astra Serif" w:cs="Times New Roman"/>
          <w:kern w:val="2"/>
          <w:sz w:val="24"/>
          <w:szCs w:val="24"/>
          <w:lang w:eastAsia="ar-SA"/>
        </w:rPr>
        <w:t>ви</w:t>
      </w:r>
      <w:r w:rsidR="00B55BF9" w:rsidRPr="00FE0ADA">
        <w:rPr>
          <w:rFonts w:ascii="PT Astra Serif" w:eastAsia="Times New Roman" w:hAnsi="PT Astra Serif" w:cs="Times New Roman"/>
          <w:kern w:val="2"/>
          <w:sz w:val="24"/>
          <w:szCs w:val="24"/>
          <w:lang w:val="x-none" w:eastAsia="ar-SA"/>
        </w:rPr>
        <w:t>ть</w:t>
      </w:r>
      <w:proofErr w:type="spellEnd"/>
      <w:r w:rsidR="00B55BF9" w:rsidRPr="00FE0ADA">
        <w:rPr>
          <w:rFonts w:ascii="PT Astra Serif" w:eastAsia="Times New Roman" w:hAnsi="PT Astra Serif" w:cs="Times New Roman"/>
          <w:kern w:val="2"/>
          <w:sz w:val="24"/>
          <w:szCs w:val="24"/>
          <w:lang w:val="x-none" w:eastAsia="ar-SA"/>
        </w:rPr>
        <w:t xml:space="preserve"> уполномоченному лицу Мун</w:t>
      </w:r>
      <w:r w:rsidRPr="00FE0ADA">
        <w:rPr>
          <w:rFonts w:ascii="PT Astra Serif" w:eastAsia="Times New Roman" w:hAnsi="PT Astra Serif" w:cs="Times New Roman"/>
          <w:kern w:val="2"/>
          <w:sz w:val="24"/>
          <w:szCs w:val="24"/>
          <w:lang w:val="x-none" w:eastAsia="ar-SA"/>
        </w:rPr>
        <w:t>иципального заказчика</w:t>
      </w:r>
      <w:r w:rsidR="00B55BF9" w:rsidRPr="00FE0ADA">
        <w:rPr>
          <w:rFonts w:ascii="PT Astra Serif" w:eastAsia="Times New Roman" w:hAnsi="PT Astra Serif" w:cs="Times New Roman"/>
          <w:kern w:val="2"/>
          <w:sz w:val="24"/>
          <w:szCs w:val="24"/>
          <w:lang w:val="x-none" w:eastAsia="ar-SA"/>
        </w:rPr>
        <w:t xml:space="preserve"> акт  выполненных работ, в двух экземплярах, имеющих одинаковую юридическую силу.</w:t>
      </w:r>
    </w:p>
    <w:p w:rsidR="00C53AF7" w:rsidRPr="00FE0AD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sz w:val="24"/>
          <w:szCs w:val="24"/>
          <w:lang w:val="x-none" w:eastAsia="ar-SA"/>
        </w:rPr>
      </w:pPr>
      <w:r w:rsidRPr="00FE0ADA">
        <w:rPr>
          <w:rFonts w:ascii="PT Astra Serif" w:eastAsia="Times New Roman" w:hAnsi="PT Astra Serif" w:cs="Times New Roman"/>
          <w:kern w:val="2"/>
          <w:sz w:val="24"/>
          <w:szCs w:val="24"/>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FE0ADA">
        <w:rPr>
          <w:rFonts w:ascii="PT Astra Serif" w:eastAsia="Times New Roman" w:hAnsi="PT Astra Serif" w:cs="Times New Roman"/>
          <w:kern w:val="2"/>
          <w:sz w:val="24"/>
          <w:szCs w:val="24"/>
          <w:lang w:val="x-none" w:eastAsia="ar-SA"/>
        </w:rPr>
        <w:t>недостижения</w:t>
      </w:r>
      <w:proofErr w:type="spellEnd"/>
      <w:r w:rsidRPr="00FE0ADA">
        <w:rPr>
          <w:rFonts w:ascii="PT Astra Serif" w:eastAsia="Times New Roman" w:hAnsi="PT Astra Serif" w:cs="Times New Roman"/>
          <w:kern w:val="2"/>
          <w:sz w:val="24"/>
          <w:szCs w:val="24"/>
          <w:lang w:val="x-none" w:eastAsia="ar-SA"/>
        </w:rPr>
        <w:t xml:space="preserve"> указ</w:t>
      </w:r>
      <w:r w:rsidR="00B2197C" w:rsidRPr="00FE0ADA">
        <w:rPr>
          <w:rFonts w:ascii="PT Astra Serif" w:eastAsia="Times New Roman" w:hAnsi="PT Astra Serif" w:cs="Times New Roman"/>
          <w:kern w:val="2"/>
          <w:sz w:val="24"/>
          <w:szCs w:val="24"/>
          <w:lang w:val="x-none" w:eastAsia="ar-SA"/>
        </w:rPr>
        <w:t>анных в техническо</w:t>
      </w:r>
      <w:r w:rsidR="00B2197C" w:rsidRPr="00FE0ADA">
        <w:rPr>
          <w:rFonts w:ascii="PT Astra Serif" w:eastAsia="Times New Roman" w:hAnsi="PT Astra Serif" w:cs="Times New Roman"/>
          <w:kern w:val="2"/>
          <w:sz w:val="24"/>
          <w:szCs w:val="24"/>
          <w:lang w:eastAsia="ar-SA"/>
        </w:rPr>
        <w:t>м задании</w:t>
      </w:r>
      <w:r w:rsidRPr="00FE0ADA">
        <w:rPr>
          <w:rFonts w:ascii="PT Astra Serif" w:eastAsia="Times New Roman" w:hAnsi="PT Astra Serif" w:cs="Times New Roman"/>
          <w:kern w:val="2"/>
          <w:sz w:val="24"/>
          <w:szCs w:val="24"/>
          <w:lang w:val="x-none" w:eastAsia="ar-SA"/>
        </w:rPr>
        <w:t xml:space="preserve"> характеристик и показателей.</w:t>
      </w:r>
    </w:p>
    <w:p w:rsidR="00C53AF7" w:rsidRPr="00FE0AD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sz w:val="24"/>
          <w:szCs w:val="24"/>
          <w:lang w:val="x-none" w:eastAsia="ar-SA"/>
        </w:rPr>
      </w:pPr>
      <w:r w:rsidRPr="00FE0ADA">
        <w:rPr>
          <w:rFonts w:ascii="PT Astra Serif" w:eastAsia="Times New Roman" w:hAnsi="PT Astra Serif" w:cs="Times New Roman"/>
          <w:kern w:val="2"/>
          <w:sz w:val="24"/>
          <w:szCs w:val="24"/>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FE0AD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sz w:val="24"/>
          <w:szCs w:val="24"/>
          <w:lang w:val="x-none" w:eastAsia="ar-SA"/>
        </w:rPr>
      </w:pPr>
      <w:r w:rsidRPr="00FE0ADA">
        <w:rPr>
          <w:rFonts w:ascii="PT Astra Serif" w:eastAsia="Times New Roman" w:hAnsi="PT Astra Serif" w:cs="Times New Roman"/>
          <w:kern w:val="2"/>
          <w:sz w:val="24"/>
          <w:szCs w:val="24"/>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FE0AD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sz w:val="24"/>
          <w:szCs w:val="24"/>
          <w:lang w:val="x-none" w:eastAsia="ar-SA"/>
        </w:rPr>
      </w:pPr>
      <w:r w:rsidRPr="00FE0ADA">
        <w:rPr>
          <w:rFonts w:ascii="PT Astra Serif" w:eastAsia="Times New Roman" w:hAnsi="PT Astra Serif" w:cs="Times New Roman"/>
          <w:kern w:val="2"/>
          <w:sz w:val="24"/>
          <w:szCs w:val="24"/>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FE0ADA" w:rsidRDefault="004A5EBA" w:rsidP="004A5EBA">
      <w:pPr>
        <w:numPr>
          <w:ilvl w:val="2"/>
          <w:numId w:val="4"/>
        </w:numPr>
        <w:spacing w:after="0" w:line="240" w:lineRule="auto"/>
        <w:ind w:left="0" w:firstLine="0"/>
        <w:jc w:val="both"/>
        <w:rPr>
          <w:rFonts w:ascii="PT Astra Serif" w:eastAsia="Times New Roman" w:hAnsi="PT Astra Serif" w:cs="Times New Roman"/>
          <w:kern w:val="2"/>
          <w:sz w:val="24"/>
          <w:szCs w:val="24"/>
          <w:lang w:val="x-none" w:eastAsia="ar-SA"/>
        </w:rPr>
      </w:pPr>
      <w:r w:rsidRPr="00FE0ADA">
        <w:rPr>
          <w:rFonts w:ascii="PT Astra Serif" w:eastAsia="Times New Roman" w:hAnsi="PT Astra Serif" w:cs="Times New Roman"/>
          <w:kern w:val="2"/>
          <w:sz w:val="24"/>
          <w:szCs w:val="24"/>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FE0AD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sz w:val="24"/>
          <w:szCs w:val="24"/>
          <w:lang w:val="x-none" w:eastAsia="ar-SA"/>
        </w:rPr>
      </w:pPr>
      <w:r w:rsidRPr="00FE0ADA">
        <w:rPr>
          <w:rFonts w:ascii="PT Astra Serif" w:eastAsia="Times New Roman" w:hAnsi="PT Astra Serif" w:cs="Times New Roman"/>
          <w:kern w:val="2"/>
          <w:sz w:val="24"/>
          <w:szCs w:val="24"/>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Pr="00FE0ADA" w:rsidRDefault="00B55BF9" w:rsidP="004A5EBA">
      <w:pPr>
        <w:suppressAutoHyphens/>
        <w:spacing w:after="0" w:line="240" w:lineRule="auto"/>
        <w:jc w:val="both"/>
        <w:rPr>
          <w:rFonts w:ascii="PT Astra Serif" w:eastAsia="Times New Roman" w:hAnsi="PT Astra Serif" w:cs="Times New Roman"/>
          <w:kern w:val="2"/>
          <w:sz w:val="24"/>
          <w:szCs w:val="24"/>
          <w:lang w:eastAsia="ar-SA"/>
        </w:rPr>
      </w:pPr>
      <w:r w:rsidRPr="00FE0ADA">
        <w:rPr>
          <w:rFonts w:ascii="PT Astra Serif" w:eastAsia="Times New Roman" w:hAnsi="PT Astra Serif" w:cs="Times New Roman"/>
          <w:kern w:val="2"/>
          <w:sz w:val="24"/>
          <w:szCs w:val="24"/>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FE0ADA"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sz w:val="24"/>
          <w:szCs w:val="24"/>
          <w:lang w:val="x-none" w:eastAsia="ar-SA"/>
        </w:rPr>
      </w:pPr>
      <w:r w:rsidRPr="00FE0ADA">
        <w:rPr>
          <w:rFonts w:ascii="PT Astra Serif" w:eastAsia="Times New Roman" w:hAnsi="PT Astra Serif" w:cs="Times New Roman"/>
          <w:kern w:val="2"/>
          <w:sz w:val="24"/>
          <w:szCs w:val="24"/>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FE0ADA">
        <w:rPr>
          <w:rFonts w:ascii="PT Astra Serif" w:eastAsia="Times New Roman" w:hAnsi="PT Astra Serif" w:cs="Times New Roman"/>
          <w:kern w:val="2"/>
          <w:sz w:val="24"/>
          <w:szCs w:val="24"/>
          <w:lang w:val="x-none" w:eastAsia="ar-SA"/>
        </w:rPr>
        <w:t>иципального заказчика</w:t>
      </w:r>
      <w:r w:rsidRPr="00FE0ADA">
        <w:rPr>
          <w:rFonts w:ascii="PT Astra Serif" w:eastAsia="Times New Roman" w:hAnsi="PT Astra Serif" w:cs="Times New Roman"/>
          <w:kern w:val="2"/>
          <w:sz w:val="24"/>
          <w:szCs w:val="24"/>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FE0ADA"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sz w:val="24"/>
          <w:szCs w:val="24"/>
          <w:lang w:val="x-none" w:eastAsia="ar-SA"/>
        </w:rPr>
      </w:pPr>
      <w:r w:rsidRPr="00FE0ADA">
        <w:rPr>
          <w:rFonts w:ascii="PT Astra Serif" w:eastAsia="Times New Roman" w:hAnsi="PT Astra Serif" w:cs="Times New Roman"/>
          <w:kern w:val="2"/>
          <w:sz w:val="24"/>
          <w:szCs w:val="24"/>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FE0ADA"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sz w:val="24"/>
          <w:szCs w:val="24"/>
          <w:lang w:val="x-none" w:eastAsia="ar-SA"/>
        </w:rPr>
      </w:pPr>
      <w:r w:rsidRPr="00FE0ADA">
        <w:rPr>
          <w:rFonts w:ascii="PT Astra Serif" w:eastAsia="Times New Roman" w:hAnsi="PT Astra Serif" w:cs="Times New Roman"/>
          <w:kern w:val="2"/>
          <w:sz w:val="24"/>
          <w:szCs w:val="24"/>
          <w:lang w:eastAsia="ar-SA"/>
        </w:rPr>
        <w:t>Подрядчик обязан осуществлять деятельность по обращению с отходами производства и потребления в соответствии с Феде</w:t>
      </w:r>
      <w:r w:rsidR="00571828" w:rsidRPr="00FE0ADA">
        <w:rPr>
          <w:rFonts w:ascii="PT Astra Serif" w:eastAsia="Times New Roman" w:hAnsi="PT Astra Serif" w:cs="Times New Roman"/>
          <w:kern w:val="2"/>
          <w:sz w:val="24"/>
          <w:szCs w:val="24"/>
          <w:lang w:eastAsia="ar-SA"/>
        </w:rPr>
        <w:t xml:space="preserve">ральным законом от 24.06.1998 </w:t>
      </w:r>
      <w:r w:rsidRPr="00FE0ADA">
        <w:rPr>
          <w:rFonts w:ascii="PT Astra Serif" w:eastAsia="Times New Roman" w:hAnsi="PT Astra Serif" w:cs="Times New Roman"/>
          <w:kern w:val="2"/>
          <w:sz w:val="24"/>
          <w:szCs w:val="24"/>
          <w:lang w:eastAsia="ar-SA"/>
        </w:rPr>
        <w:t xml:space="preserve"> № 89-ФЗ «Об отходах производства и потребления».</w:t>
      </w:r>
    </w:p>
    <w:p w:rsidR="00053259" w:rsidRPr="00FE0ADA"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sz w:val="24"/>
          <w:szCs w:val="24"/>
          <w:lang w:val="x-none" w:eastAsia="ar-SA"/>
        </w:rPr>
      </w:pPr>
      <w:r w:rsidRPr="00FE0ADA">
        <w:rPr>
          <w:rFonts w:ascii="PT Astra Serif" w:eastAsia="Times New Roman" w:hAnsi="PT Astra Serif" w:cs="Times New Roman"/>
          <w:kern w:val="2"/>
          <w:sz w:val="24"/>
          <w:szCs w:val="24"/>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w:t>
      </w:r>
      <w:proofErr w:type="gramStart"/>
      <w:r w:rsidRPr="00FE0ADA">
        <w:rPr>
          <w:rFonts w:ascii="PT Astra Serif" w:eastAsia="Times New Roman" w:hAnsi="PT Astra Serif" w:cs="Times New Roman"/>
          <w:kern w:val="2"/>
          <w:sz w:val="24"/>
          <w:szCs w:val="24"/>
          <w:lang w:eastAsia="ar-SA"/>
        </w:rPr>
        <w:t>Об</w:t>
      </w:r>
      <w:proofErr w:type="gramEnd"/>
      <w:r w:rsidRPr="00FE0ADA">
        <w:rPr>
          <w:rFonts w:ascii="PT Astra Serif" w:eastAsia="Times New Roman" w:hAnsi="PT Astra Serif" w:cs="Times New Roman"/>
          <w:kern w:val="2"/>
          <w:sz w:val="24"/>
          <w:szCs w:val="24"/>
          <w:lang w:eastAsia="ar-SA"/>
        </w:rPr>
        <w:t xml:space="preserve"> </w:t>
      </w:r>
    </w:p>
    <w:p w:rsidR="00C53AF7" w:rsidRPr="00FE0ADA" w:rsidRDefault="00584B59" w:rsidP="00053259">
      <w:pPr>
        <w:pStyle w:val="a8"/>
        <w:suppressAutoHyphens/>
        <w:spacing w:after="0" w:line="240" w:lineRule="auto"/>
        <w:ind w:left="0"/>
        <w:jc w:val="both"/>
        <w:rPr>
          <w:rFonts w:ascii="PT Astra Serif" w:eastAsia="Times New Roman" w:hAnsi="PT Astra Serif" w:cs="Times New Roman"/>
          <w:kern w:val="2"/>
          <w:sz w:val="24"/>
          <w:szCs w:val="24"/>
          <w:lang w:val="x-none" w:eastAsia="ar-SA"/>
        </w:rPr>
      </w:pPr>
      <w:proofErr w:type="gramStart"/>
      <w:r w:rsidRPr="00FE0ADA">
        <w:rPr>
          <w:rFonts w:ascii="PT Astra Serif" w:eastAsia="Times New Roman" w:hAnsi="PT Astra Serif" w:cs="Times New Roman"/>
          <w:kern w:val="2"/>
          <w:sz w:val="24"/>
          <w:szCs w:val="24"/>
          <w:lang w:eastAsia="ar-SA"/>
        </w:rPr>
        <w:t>определении</w:t>
      </w:r>
      <w:proofErr w:type="gramEnd"/>
      <w:r w:rsidRPr="00FE0ADA">
        <w:rPr>
          <w:rFonts w:ascii="PT Astra Serif" w:eastAsia="Times New Roman" w:hAnsi="PT Astra Serif" w:cs="Times New Roman"/>
          <w:kern w:val="2"/>
          <w:sz w:val="24"/>
          <w:szCs w:val="24"/>
          <w:lang w:eastAsia="ar-SA"/>
        </w:rPr>
        <w:t xml:space="preserve">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FE0ADA">
        <w:rPr>
          <w:rFonts w:ascii="PT Astra Serif" w:eastAsia="Times New Roman" w:hAnsi="PT Astra Serif" w:cs="Times New Roman"/>
          <w:kern w:val="2"/>
          <w:sz w:val="24"/>
          <w:szCs w:val="24"/>
          <w:lang w:eastAsia="ar-SA"/>
        </w:rPr>
        <w:t>коронавирусной</w:t>
      </w:r>
      <w:proofErr w:type="spellEnd"/>
      <w:r w:rsidRPr="00FE0ADA">
        <w:rPr>
          <w:rFonts w:ascii="PT Astra Serif" w:eastAsia="Times New Roman" w:hAnsi="PT Astra Serif" w:cs="Times New Roman"/>
          <w:kern w:val="2"/>
          <w:sz w:val="24"/>
          <w:szCs w:val="24"/>
          <w:lang w:eastAsia="ar-SA"/>
        </w:rPr>
        <w:t xml:space="preserve"> инфекции (COVID-19)».</w:t>
      </w:r>
    </w:p>
    <w:p w:rsidR="00C53AF7" w:rsidRPr="00FE0ADA"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sz w:val="24"/>
          <w:szCs w:val="24"/>
          <w:lang w:val="x-none" w:eastAsia="ar-SA"/>
        </w:rPr>
      </w:pPr>
      <w:r w:rsidRPr="00FE0ADA">
        <w:rPr>
          <w:rFonts w:ascii="PT Astra Serif" w:eastAsia="Times New Roman" w:hAnsi="PT Astra Serif" w:cs="Times New Roman"/>
          <w:kern w:val="2"/>
          <w:sz w:val="24"/>
          <w:szCs w:val="24"/>
          <w:lang w:eastAsia="ar-SA"/>
        </w:rPr>
        <w:t>Выполнять в полном объеме иные обязательства, предусмотренные действующим законодательством и контрактом.</w:t>
      </w:r>
    </w:p>
    <w:p w:rsidR="00B55BF9" w:rsidRPr="00FE0ADA"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sz w:val="24"/>
          <w:szCs w:val="24"/>
          <w:lang w:val="x-none" w:eastAsia="ar-SA"/>
        </w:rPr>
      </w:pPr>
      <w:r w:rsidRPr="00FE0ADA">
        <w:rPr>
          <w:rFonts w:ascii="PT Astra Serif" w:eastAsia="Times New Roman" w:hAnsi="PT Astra Serif" w:cs="Times New Roman"/>
          <w:kern w:val="2"/>
          <w:sz w:val="24"/>
          <w:szCs w:val="24"/>
          <w:lang w:eastAsia="ar-SA"/>
        </w:rPr>
        <w:lastRenderedPageBreak/>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sz w:val="24"/>
          <w:szCs w:val="24"/>
          <w:lang w:eastAsia="ar-SA"/>
        </w:rPr>
      </w:pPr>
      <w:r w:rsidRPr="00FE0ADA">
        <w:rPr>
          <w:rFonts w:ascii="PT Astra Serif" w:eastAsia="Times New Roman" w:hAnsi="PT Astra Serif" w:cs="Times New Roman"/>
          <w:kern w:val="2"/>
          <w:sz w:val="24"/>
          <w:szCs w:val="24"/>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4205CA" w:rsidRPr="004205CA" w:rsidRDefault="004205CA" w:rsidP="004205CA">
      <w:pPr>
        <w:numPr>
          <w:ilvl w:val="2"/>
          <w:numId w:val="4"/>
        </w:numPr>
        <w:spacing w:after="0" w:line="240" w:lineRule="auto"/>
        <w:ind w:left="0" w:firstLine="0"/>
        <w:jc w:val="both"/>
        <w:rPr>
          <w:rFonts w:ascii="PT Astra Serif" w:eastAsia="Times New Roman" w:hAnsi="PT Astra Serif" w:cs="Times New Roman"/>
          <w:bCs/>
          <w:kern w:val="2"/>
          <w:sz w:val="24"/>
          <w:szCs w:val="24"/>
          <w:lang w:val="x-none" w:eastAsia="ar-SA"/>
        </w:rPr>
      </w:pPr>
      <w:r w:rsidRPr="004205CA">
        <w:rPr>
          <w:rFonts w:ascii="PT Astra Serif" w:eastAsia="Times New Roman" w:hAnsi="PT Astra Serif" w:cs="Times New Roman"/>
          <w:bCs/>
          <w:kern w:val="2"/>
          <w:sz w:val="24"/>
          <w:szCs w:val="24"/>
          <w:lang w:eastAsia="ar-SA"/>
        </w:rPr>
        <w:t>Д</w:t>
      </w:r>
      <w:proofErr w:type="spellStart"/>
      <w:r w:rsidRPr="004205CA">
        <w:rPr>
          <w:rFonts w:ascii="PT Astra Serif" w:eastAsia="Times New Roman" w:hAnsi="PT Astra Serif" w:cs="Times New Roman"/>
          <w:bCs/>
          <w:kern w:val="2"/>
          <w:sz w:val="24"/>
          <w:szCs w:val="24"/>
          <w:lang w:val="x-none" w:eastAsia="ar-SA"/>
        </w:rPr>
        <w:t>емонтированные</w:t>
      </w:r>
      <w:proofErr w:type="spellEnd"/>
      <w:r w:rsidRPr="004205CA">
        <w:rPr>
          <w:rFonts w:ascii="PT Astra Serif" w:eastAsia="Times New Roman" w:hAnsi="PT Astra Serif" w:cs="Times New Roman"/>
          <w:bCs/>
          <w:kern w:val="2"/>
          <w:sz w:val="24"/>
          <w:szCs w:val="24"/>
          <w:lang w:val="x-none" w:eastAsia="ar-SA"/>
        </w:rPr>
        <w:t xml:space="preserve"> в ходе </w:t>
      </w:r>
      <w:r w:rsidRPr="004205CA">
        <w:rPr>
          <w:rFonts w:ascii="PT Astra Serif" w:eastAsia="Times New Roman" w:hAnsi="PT Astra Serif" w:cs="Times New Roman"/>
          <w:bCs/>
          <w:kern w:val="2"/>
          <w:sz w:val="24"/>
          <w:szCs w:val="24"/>
          <w:lang w:eastAsia="ar-SA"/>
        </w:rPr>
        <w:t>выполнения</w:t>
      </w:r>
      <w:r w:rsidRPr="004205CA">
        <w:rPr>
          <w:rFonts w:ascii="PT Astra Serif" w:eastAsia="Times New Roman" w:hAnsi="PT Astra Serif" w:cs="Times New Roman"/>
          <w:bCs/>
          <w:kern w:val="2"/>
          <w:sz w:val="24"/>
          <w:szCs w:val="24"/>
          <w:lang w:val="x-none" w:eastAsia="ar-SA"/>
        </w:rPr>
        <w:t xml:space="preserve"> работ строительные материалы, которые </w:t>
      </w:r>
      <w:r w:rsidRPr="004205CA">
        <w:rPr>
          <w:rFonts w:ascii="PT Astra Serif" w:eastAsia="Times New Roman" w:hAnsi="PT Astra Serif" w:cs="Times New Roman"/>
          <w:bCs/>
          <w:kern w:val="2"/>
          <w:sz w:val="24"/>
          <w:szCs w:val="24"/>
          <w:lang w:eastAsia="ar-SA"/>
        </w:rPr>
        <w:t xml:space="preserve">учредитель </w:t>
      </w:r>
      <w:r w:rsidRPr="004205CA">
        <w:rPr>
          <w:rFonts w:ascii="PT Astra Serif" w:eastAsia="Times New Roman" w:hAnsi="PT Astra Serif" w:cs="Times New Roman"/>
          <w:bCs/>
          <w:kern w:val="2"/>
          <w:sz w:val="24"/>
          <w:szCs w:val="24"/>
          <w:lang w:val="x-none" w:eastAsia="ar-SA"/>
        </w:rPr>
        <w:t>учреждени</w:t>
      </w:r>
      <w:r w:rsidRPr="004205CA">
        <w:rPr>
          <w:rFonts w:ascii="PT Astra Serif" w:eastAsia="Times New Roman" w:hAnsi="PT Astra Serif" w:cs="Times New Roman"/>
          <w:bCs/>
          <w:kern w:val="2"/>
          <w:sz w:val="24"/>
          <w:szCs w:val="24"/>
          <w:lang w:eastAsia="ar-SA"/>
        </w:rPr>
        <w:t>я</w:t>
      </w:r>
      <w:r w:rsidRPr="004205CA">
        <w:rPr>
          <w:rFonts w:ascii="PT Astra Serif" w:eastAsia="Times New Roman" w:hAnsi="PT Astra Serif" w:cs="Times New Roman"/>
          <w:bCs/>
          <w:kern w:val="2"/>
          <w:sz w:val="24"/>
          <w:szCs w:val="24"/>
          <w:lang w:val="x-none" w:eastAsia="ar-SA"/>
        </w:rPr>
        <w:t xml:space="preserve"> планирует использовать в дальнейшей деятельности, в частности для </w:t>
      </w:r>
      <w:r w:rsidRPr="004205CA">
        <w:rPr>
          <w:rFonts w:ascii="PT Astra Serif" w:eastAsia="Times New Roman" w:hAnsi="PT Astra Serif" w:cs="Times New Roman"/>
          <w:bCs/>
          <w:kern w:val="2"/>
          <w:sz w:val="24"/>
          <w:szCs w:val="24"/>
          <w:lang w:eastAsia="ar-SA"/>
        </w:rPr>
        <w:t>проведения</w:t>
      </w:r>
      <w:r w:rsidRPr="004205CA">
        <w:rPr>
          <w:rFonts w:ascii="PT Astra Serif" w:eastAsia="Times New Roman" w:hAnsi="PT Astra Serif" w:cs="Times New Roman"/>
          <w:bCs/>
          <w:kern w:val="2"/>
          <w:sz w:val="24"/>
          <w:szCs w:val="24"/>
          <w:lang w:val="x-none" w:eastAsia="ar-SA"/>
        </w:rPr>
        <w:t xml:space="preserve"> </w:t>
      </w:r>
      <w:r w:rsidRPr="004205CA">
        <w:rPr>
          <w:rFonts w:ascii="PT Astra Serif" w:eastAsia="Times New Roman" w:hAnsi="PT Astra Serif" w:cs="Times New Roman"/>
          <w:bCs/>
          <w:kern w:val="2"/>
          <w:sz w:val="24"/>
          <w:szCs w:val="24"/>
          <w:lang w:eastAsia="ar-SA"/>
        </w:rPr>
        <w:t xml:space="preserve">других </w:t>
      </w:r>
      <w:r w:rsidRPr="004205CA">
        <w:rPr>
          <w:rFonts w:ascii="PT Astra Serif" w:eastAsia="Times New Roman" w:hAnsi="PT Astra Serif" w:cs="Times New Roman"/>
          <w:bCs/>
          <w:kern w:val="2"/>
          <w:sz w:val="24"/>
          <w:szCs w:val="24"/>
          <w:lang w:val="x-none" w:eastAsia="ar-SA"/>
        </w:rPr>
        <w:t xml:space="preserve">ремонтных работ, </w:t>
      </w:r>
      <w:r w:rsidRPr="004205CA">
        <w:rPr>
          <w:rFonts w:ascii="PT Astra Serif" w:eastAsia="Times New Roman" w:hAnsi="PT Astra Serif" w:cs="Times New Roman"/>
          <w:kern w:val="2"/>
          <w:sz w:val="24"/>
          <w:szCs w:val="24"/>
          <w:lang w:eastAsia="ar-SA"/>
        </w:rPr>
        <w:t>по письменному требованию Муниципального заказчика передаются  в распоряжение учреждения, в котором проводятся ремонтные работы.</w:t>
      </w:r>
    </w:p>
    <w:p w:rsidR="00B55BF9" w:rsidRPr="00FE0AD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sz w:val="24"/>
          <w:szCs w:val="24"/>
          <w:lang w:val="x-none" w:eastAsia="ar-SA"/>
        </w:rPr>
      </w:pPr>
      <w:r w:rsidRPr="00FE0ADA">
        <w:rPr>
          <w:rFonts w:ascii="PT Astra Serif" w:eastAsia="Times New Roman" w:hAnsi="PT Astra Serif" w:cs="Times New Roman"/>
          <w:b/>
          <w:bCs/>
          <w:kern w:val="2"/>
          <w:sz w:val="24"/>
          <w:szCs w:val="24"/>
          <w:lang w:val="x-none" w:eastAsia="ar-SA"/>
        </w:rPr>
        <w:t>Права Подрядчика:</w:t>
      </w:r>
    </w:p>
    <w:p w:rsidR="00B55BF9" w:rsidRPr="00FE0ADA"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sz w:val="24"/>
          <w:szCs w:val="24"/>
          <w:lang w:val="x-none" w:eastAsia="ar-SA"/>
        </w:rPr>
      </w:pPr>
      <w:r w:rsidRPr="00FE0ADA">
        <w:rPr>
          <w:rFonts w:ascii="PT Astra Serif" w:eastAsia="Times New Roman" w:hAnsi="PT Astra Serif" w:cs="Times New Roman"/>
          <w:bCs/>
          <w:kern w:val="2"/>
          <w:sz w:val="24"/>
          <w:szCs w:val="24"/>
          <w:lang w:val="x-none" w:eastAsia="ar-SA"/>
        </w:rPr>
        <w:t xml:space="preserve">Имеет право предъявлять результат работ </w:t>
      </w:r>
      <w:r w:rsidRPr="00FE0ADA">
        <w:rPr>
          <w:rFonts w:ascii="PT Astra Serif" w:eastAsia="Times New Roman" w:hAnsi="PT Astra Serif" w:cs="Times New Roman"/>
          <w:kern w:val="2"/>
          <w:sz w:val="24"/>
          <w:szCs w:val="24"/>
          <w:lang w:val="x-none" w:eastAsia="ar-SA"/>
        </w:rPr>
        <w:t xml:space="preserve">Муниципальному заказчику </w:t>
      </w:r>
      <w:r w:rsidRPr="00FE0ADA">
        <w:rPr>
          <w:rFonts w:ascii="PT Astra Serif" w:eastAsia="Times New Roman" w:hAnsi="PT Astra Serif" w:cs="Times New Roman"/>
          <w:bCs/>
          <w:kern w:val="2"/>
          <w:sz w:val="24"/>
          <w:szCs w:val="24"/>
          <w:lang w:val="x-none" w:eastAsia="ar-SA"/>
        </w:rPr>
        <w:t>и получать оплату выполненных работ от Муниципального заказчика.</w:t>
      </w:r>
    </w:p>
    <w:p w:rsidR="004A5EBA" w:rsidRPr="00FE0AD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sz w:val="24"/>
          <w:szCs w:val="24"/>
          <w:lang w:eastAsia="ar-SA"/>
        </w:rPr>
      </w:pPr>
      <w:r w:rsidRPr="00FE0ADA">
        <w:rPr>
          <w:rFonts w:ascii="PT Astra Serif" w:eastAsia="Times New Roman" w:hAnsi="PT Astra Serif" w:cs="Times New Roman"/>
          <w:spacing w:val="3"/>
          <w:kern w:val="2"/>
          <w:sz w:val="24"/>
          <w:szCs w:val="24"/>
          <w:lang w:eastAsia="ar-SA"/>
        </w:rPr>
        <w:t>Запрашивать у Муниципального заказчика разъяснения по вопросам исполнения обязательств по контракту.</w:t>
      </w:r>
    </w:p>
    <w:p w:rsidR="00B55BF9" w:rsidRPr="00FE0ADA"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sz w:val="24"/>
          <w:szCs w:val="24"/>
          <w:lang w:eastAsia="ar-SA"/>
        </w:rPr>
      </w:pPr>
      <w:r w:rsidRPr="00FE0ADA">
        <w:rPr>
          <w:rFonts w:ascii="PT Astra Serif" w:eastAsia="Times New Roman" w:hAnsi="PT Astra Serif" w:cs="Times New Roman"/>
          <w:kern w:val="2"/>
          <w:sz w:val="24"/>
          <w:szCs w:val="24"/>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FE0ADA" w:rsidRDefault="00B55BF9" w:rsidP="00623B44">
      <w:pPr>
        <w:spacing w:after="0" w:line="240" w:lineRule="auto"/>
        <w:jc w:val="both"/>
        <w:rPr>
          <w:rFonts w:ascii="PT Astra Serif" w:eastAsia="Times New Roman" w:hAnsi="PT Astra Serif" w:cs="Times New Roman"/>
          <w:bCs/>
          <w:kern w:val="2"/>
          <w:sz w:val="20"/>
          <w:szCs w:val="20"/>
          <w:lang w:eastAsia="ar-SA"/>
        </w:rPr>
      </w:pPr>
    </w:p>
    <w:p w:rsidR="00B55BF9" w:rsidRPr="00FE0ADA" w:rsidRDefault="00B55BF9" w:rsidP="001D79BF">
      <w:pPr>
        <w:numPr>
          <w:ilvl w:val="0"/>
          <w:numId w:val="14"/>
        </w:numPr>
        <w:suppressAutoHyphens/>
        <w:spacing w:after="0" w:line="240" w:lineRule="auto"/>
        <w:ind w:left="0" w:firstLine="0"/>
        <w:jc w:val="center"/>
        <w:rPr>
          <w:rFonts w:ascii="PT Astra Serif" w:eastAsia="Times New Roman" w:hAnsi="PT Astra Serif" w:cs="Times New Roman"/>
          <w:b/>
          <w:bCs/>
          <w:kern w:val="2"/>
          <w:sz w:val="24"/>
          <w:szCs w:val="24"/>
          <w:lang w:val="x-none" w:eastAsia="ar-SA"/>
        </w:rPr>
      </w:pPr>
      <w:r w:rsidRPr="00FE0ADA">
        <w:rPr>
          <w:rFonts w:ascii="PT Astra Serif" w:eastAsia="Times New Roman" w:hAnsi="PT Astra Serif" w:cs="Times New Roman"/>
          <w:b/>
          <w:bCs/>
          <w:kern w:val="2"/>
          <w:sz w:val="24"/>
          <w:szCs w:val="24"/>
          <w:lang w:val="x-none" w:eastAsia="ar-SA"/>
        </w:rPr>
        <w:t xml:space="preserve">Права и обязанности Муниципального заказчика </w:t>
      </w:r>
    </w:p>
    <w:p w:rsidR="00B55BF9" w:rsidRPr="00FE0ADA"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sz w:val="24"/>
          <w:szCs w:val="24"/>
          <w:lang w:val="x-none" w:eastAsia="ar-SA"/>
        </w:rPr>
      </w:pPr>
    </w:p>
    <w:p w:rsidR="00B55BF9" w:rsidRPr="00FE0AD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sz w:val="24"/>
          <w:szCs w:val="24"/>
          <w:lang w:val="x-none" w:eastAsia="ar-SA"/>
        </w:rPr>
      </w:pPr>
      <w:r w:rsidRPr="00FE0ADA">
        <w:rPr>
          <w:rFonts w:ascii="PT Astra Serif" w:eastAsia="Times New Roman" w:hAnsi="PT Astra Serif" w:cs="Times New Roman"/>
          <w:b/>
          <w:bCs/>
          <w:kern w:val="2"/>
          <w:sz w:val="24"/>
          <w:szCs w:val="24"/>
          <w:lang w:val="x-none" w:eastAsia="ar-SA"/>
        </w:rPr>
        <w:t>Обязанности Муниципального заказчика:</w:t>
      </w:r>
    </w:p>
    <w:p w:rsidR="00D638DE" w:rsidRPr="00FE0ADA" w:rsidRDefault="00D638DE" w:rsidP="00D638DE">
      <w:pPr>
        <w:widowControl w:val="0"/>
        <w:numPr>
          <w:ilvl w:val="2"/>
          <w:numId w:val="16"/>
        </w:numPr>
        <w:suppressAutoHyphens/>
        <w:autoSpaceDE w:val="0"/>
        <w:autoSpaceDN w:val="0"/>
        <w:adjustRightInd w:val="0"/>
        <w:spacing w:after="0" w:line="240" w:lineRule="auto"/>
        <w:ind w:left="0" w:firstLine="0"/>
        <w:jc w:val="both"/>
        <w:rPr>
          <w:rFonts w:ascii="PT Astra Serif" w:hAnsi="PT Astra Serif"/>
          <w:noProof/>
          <w:sz w:val="24"/>
          <w:szCs w:val="24"/>
        </w:rPr>
      </w:pPr>
      <w:r w:rsidRPr="00FE0ADA">
        <w:rPr>
          <w:rFonts w:ascii="PT Astra Serif" w:eastAsia="Calibri" w:hAnsi="PT Astra Serif"/>
          <w:bCs/>
          <w:sz w:val="24"/>
          <w:szCs w:val="24"/>
          <w:lang w:eastAsia="ru-RU"/>
        </w:rPr>
        <w:t>Проверить и согласовать смету контракта, которая выполняется на основе проекта сметы контракта с применением налога на добавленную стоимость (при наличии обязанности его уплаты Подрядчиком) с учетом коэффициента снижения по результатам закупки, оформленный в виде приложения №3 к муниципальному контракту</w:t>
      </w:r>
      <w:r w:rsidRPr="00FE0ADA">
        <w:rPr>
          <w:rFonts w:ascii="PT Astra Serif" w:hAnsi="PT Astra Serif"/>
          <w:noProof/>
          <w:sz w:val="24"/>
          <w:szCs w:val="24"/>
        </w:rPr>
        <w:t>.</w:t>
      </w:r>
    </w:p>
    <w:p w:rsidR="00D638DE" w:rsidRPr="00FE0ADA" w:rsidRDefault="00D638DE" w:rsidP="00D638DE">
      <w:pPr>
        <w:widowControl w:val="0"/>
        <w:numPr>
          <w:ilvl w:val="2"/>
          <w:numId w:val="16"/>
        </w:numPr>
        <w:suppressAutoHyphens/>
        <w:autoSpaceDE w:val="0"/>
        <w:autoSpaceDN w:val="0"/>
        <w:adjustRightInd w:val="0"/>
        <w:spacing w:after="0" w:line="240" w:lineRule="auto"/>
        <w:ind w:left="0" w:firstLine="0"/>
        <w:jc w:val="both"/>
        <w:rPr>
          <w:rFonts w:ascii="PT Astra Serif" w:hAnsi="PT Astra Serif"/>
          <w:noProof/>
          <w:sz w:val="24"/>
          <w:szCs w:val="24"/>
        </w:rPr>
      </w:pPr>
      <w:r w:rsidRPr="00FE0ADA">
        <w:rPr>
          <w:rFonts w:ascii="PT Astra Serif" w:hAnsi="PT Astra Serif"/>
          <w:sz w:val="24"/>
          <w:szCs w:val="24"/>
        </w:rPr>
        <w:t xml:space="preserve">Передать Подрядчику документацию, необходимую для выполнения работ, в том числе проектно-сметную документацию. </w:t>
      </w:r>
    </w:p>
    <w:p w:rsidR="00B55BF9" w:rsidRPr="00FE0ADA"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sz w:val="24"/>
          <w:szCs w:val="24"/>
          <w:lang w:eastAsia="ar-SA"/>
        </w:rPr>
      </w:pPr>
      <w:r w:rsidRPr="00FE0ADA">
        <w:rPr>
          <w:rFonts w:ascii="PT Astra Serif" w:eastAsia="Times New Roman" w:hAnsi="PT Astra Serif" w:cs="Times New Roman"/>
          <w:kern w:val="2"/>
          <w:sz w:val="24"/>
          <w:szCs w:val="24"/>
          <w:lang w:eastAsia="ar-SA"/>
        </w:rPr>
        <w:t>Производить оплату работ Подрядчика в соответствии с условиями настоящего контракта.</w:t>
      </w:r>
    </w:p>
    <w:p w:rsidR="00B55BF9" w:rsidRPr="00FE0ADA"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sz w:val="24"/>
          <w:szCs w:val="24"/>
          <w:u w:val="single"/>
          <w:lang w:eastAsia="ar-SA"/>
        </w:rPr>
      </w:pPr>
      <w:r w:rsidRPr="00FE0ADA">
        <w:rPr>
          <w:rFonts w:ascii="PT Astra Serif" w:eastAsia="Times New Roman" w:hAnsi="PT Astra Serif" w:cs="Times New Roman"/>
          <w:kern w:val="2"/>
          <w:sz w:val="24"/>
          <w:szCs w:val="24"/>
          <w:lang w:eastAsia="ar-SA"/>
        </w:rPr>
        <w:t>Исполнять в полном объеме иные обязательства, предусмотренные действующим законодательством и контрактом.</w:t>
      </w:r>
    </w:p>
    <w:p w:rsidR="00B55BF9" w:rsidRPr="00FE0ADA"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sz w:val="24"/>
          <w:szCs w:val="24"/>
          <w:lang w:val="x-none" w:eastAsia="ar-SA"/>
        </w:rPr>
      </w:pPr>
      <w:r w:rsidRPr="00FE0ADA">
        <w:rPr>
          <w:rFonts w:ascii="PT Astra Serif" w:eastAsia="Times New Roman" w:hAnsi="PT Astra Serif" w:cs="Times New Roman"/>
          <w:kern w:val="2"/>
          <w:sz w:val="24"/>
          <w:szCs w:val="24"/>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FE0ADA">
        <w:rPr>
          <w:rFonts w:ascii="PT Astra Serif" w:eastAsia="Times New Roman" w:hAnsi="PT Astra Serif" w:cs="Times New Roman"/>
          <w:kern w:val="2"/>
          <w:sz w:val="24"/>
          <w:szCs w:val="24"/>
          <w:lang w:eastAsia="ar-SA"/>
        </w:rPr>
        <w:t>приемки выполненных работ</w:t>
      </w:r>
      <w:r w:rsidRPr="00FE0ADA">
        <w:rPr>
          <w:rFonts w:ascii="PT Astra Serif" w:eastAsia="Times New Roman" w:hAnsi="PT Astra Serif" w:cs="Times New Roman"/>
          <w:kern w:val="2"/>
          <w:sz w:val="24"/>
          <w:szCs w:val="24"/>
          <w:lang w:val="x-none" w:eastAsia="ar-SA"/>
        </w:rPr>
        <w:t>.</w:t>
      </w:r>
    </w:p>
    <w:p w:rsidR="00B55BF9" w:rsidRPr="00FE0ADA"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sz w:val="24"/>
          <w:szCs w:val="24"/>
          <w:lang w:val="x-none" w:eastAsia="ar-SA"/>
        </w:rPr>
      </w:pPr>
      <w:r w:rsidRPr="00FE0ADA">
        <w:rPr>
          <w:rFonts w:ascii="PT Astra Serif" w:eastAsia="Times New Roman" w:hAnsi="PT Astra Serif" w:cs="Times New Roman"/>
          <w:kern w:val="2"/>
          <w:sz w:val="24"/>
          <w:szCs w:val="24"/>
          <w:lang w:val="x-none" w:eastAsia="ar-SA"/>
        </w:rPr>
        <w:t>Контролировать ход выполнения работ Подрядчиком.</w:t>
      </w:r>
    </w:p>
    <w:p w:rsidR="00BA27A9" w:rsidRPr="00FE0ADA" w:rsidRDefault="00E01CB5" w:rsidP="00BA27A9">
      <w:pPr>
        <w:suppressAutoHyphens/>
        <w:spacing w:after="0" w:line="240" w:lineRule="auto"/>
        <w:jc w:val="both"/>
        <w:rPr>
          <w:rFonts w:ascii="PT Astra Serif" w:hAnsi="PT Astra Serif" w:cs="Times New Roman"/>
          <w:sz w:val="24"/>
          <w:szCs w:val="24"/>
          <w:lang w:eastAsia="ru-RU"/>
        </w:rPr>
      </w:pPr>
      <w:proofErr w:type="gramStart"/>
      <w:r w:rsidRPr="00FE0ADA">
        <w:rPr>
          <w:rFonts w:ascii="PT Astra Serif" w:eastAsia="Times New Roman" w:hAnsi="PT Astra Serif" w:cs="Times New Roman"/>
          <w:kern w:val="2"/>
          <w:sz w:val="24"/>
          <w:szCs w:val="24"/>
          <w:lang w:eastAsia="ar-SA"/>
        </w:rPr>
        <w:t>Принимать работы выполненные Подрядчиком</w:t>
      </w:r>
      <w:r w:rsidR="00BA27A9" w:rsidRPr="00FE0ADA">
        <w:rPr>
          <w:rFonts w:ascii="PT Astra Serif" w:hAnsi="PT Astra Serif" w:cs="Times New Roman"/>
          <w:sz w:val="24"/>
          <w:szCs w:val="24"/>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FE0ADA">
        <w:rPr>
          <w:rFonts w:ascii="PT Astra Serif" w:hAnsi="PT Astra Serif" w:cs="Times New Roman"/>
          <w:sz w:val="24"/>
          <w:szCs w:val="24"/>
          <w:lang w:eastAsia="ru-RU"/>
        </w:rPr>
        <w:t>Югорска</w:t>
      </w:r>
      <w:proofErr w:type="spellEnd"/>
      <w:r w:rsidR="00BA27A9" w:rsidRPr="00FE0ADA">
        <w:rPr>
          <w:rFonts w:ascii="PT Astra Serif" w:hAnsi="PT Astra Serif" w:cs="Times New Roman"/>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FE0ADA"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sz w:val="24"/>
          <w:szCs w:val="24"/>
          <w:lang w:eastAsia="ru-RU"/>
        </w:rPr>
      </w:pPr>
      <w:r w:rsidRPr="00FE0ADA">
        <w:rPr>
          <w:rFonts w:ascii="PT Astra Serif" w:eastAsia="Times New Roman" w:hAnsi="PT Astra Serif" w:cs="Times New Roman"/>
          <w:kern w:val="2"/>
          <w:sz w:val="24"/>
          <w:szCs w:val="24"/>
          <w:lang w:eastAsia="ar-SA"/>
        </w:rPr>
        <w:t>Принять от Подрядчика объект.</w:t>
      </w:r>
    </w:p>
    <w:p w:rsidR="00B55BF9" w:rsidRPr="00FE0AD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sz w:val="24"/>
          <w:szCs w:val="24"/>
          <w:lang w:eastAsia="ru-RU"/>
        </w:rPr>
      </w:pPr>
      <w:r w:rsidRPr="00FE0ADA">
        <w:rPr>
          <w:rFonts w:ascii="PT Astra Serif" w:eastAsia="Calibri" w:hAnsi="PT Astra Serif" w:cs="Times New Roman"/>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4A5EBA" w:rsidRPr="00FE0AD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sz w:val="24"/>
          <w:szCs w:val="24"/>
          <w:lang w:val="x-none" w:eastAsia="ar-SA"/>
        </w:rPr>
      </w:pPr>
      <w:r w:rsidRPr="00FE0ADA">
        <w:rPr>
          <w:rFonts w:ascii="PT Astra Serif" w:eastAsia="Times New Roman" w:hAnsi="PT Astra Serif" w:cs="Times New Roman"/>
          <w:kern w:val="2"/>
          <w:sz w:val="24"/>
          <w:szCs w:val="24"/>
          <w:lang w:val="x-none" w:eastAsia="ar-SA"/>
        </w:rPr>
        <w:t>Исполнять в полном объеме иные обязательства, предусмотренные действующим законодательством и контрактом.</w:t>
      </w:r>
    </w:p>
    <w:p w:rsidR="004A5EBA" w:rsidRPr="00FE0AD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sz w:val="24"/>
          <w:szCs w:val="24"/>
          <w:lang w:val="x-none" w:eastAsia="ar-SA"/>
        </w:rPr>
      </w:pPr>
      <w:r w:rsidRPr="00FE0ADA">
        <w:rPr>
          <w:rFonts w:ascii="PT Astra Serif" w:eastAsia="Times New Roman" w:hAnsi="PT Astra Serif" w:cs="Times New Roman"/>
          <w:kern w:val="2"/>
          <w:sz w:val="24"/>
          <w:szCs w:val="24"/>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FE0ADA">
        <w:rPr>
          <w:rFonts w:ascii="PT Astra Serif" w:eastAsia="Times New Roman" w:hAnsi="PT Astra Serif" w:cs="Times New Roman"/>
          <w:kern w:val="2"/>
          <w:sz w:val="24"/>
          <w:szCs w:val="24"/>
          <w:lang w:eastAsia="ar-SA"/>
        </w:rPr>
        <w:t>им</w:t>
      </w:r>
      <w:r w:rsidRPr="00FE0ADA">
        <w:rPr>
          <w:rFonts w:ascii="PT Astra Serif" w:eastAsia="Times New Roman" w:hAnsi="PT Astra Serif" w:cs="Times New Roman"/>
          <w:kern w:val="2"/>
          <w:sz w:val="24"/>
          <w:szCs w:val="24"/>
          <w:lang w:val="x-none" w:eastAsia="ar-SA"/>
        </w:rPr>
        <w:t xml:space="preserve"> </w:t>
      </w:r>
      <w:r w:rsidRPr="00FE0ADA">
        <w:rPr>
          <w:rFonts w:ascii="PT Astra Serif" w:eastAsia="Times New Roman" w:hAnsi="PT Astra Serif" w:cs="Times New Roman"/>
          <w:kern w:val="2"/>
          <w:sz w:val="24"/>
          <w:szCs w:val="24"/>
          <w:lang w:eastAsia="ar-SA"/>
        </w:rPr>
        <w:t>заданием</w:t>
      </w:r>
      <w:r w:rsidRPr="00FE0ADA">
        <w:rPr>
          <w:rFonts w:ascii="PT Astra Serif" w:eastAsia="Times New Roman" w:hAnsi="PT Astra Serif" w:cs="Times New Roman"/>
          <w:kern w:val="2"/>
          <w:sz w:val="24"/>
          <w:szCs w:val="24"/>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FE0ADA"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sz w:val="24"/>
          <w:szCs w:val="24"/>
          <w:lang w:val="x-none" w:eastAsia="ar-SA"/>
        </w:rPr>
      </w:pPr>
      <w:r w:rsidRPr="00FE0ADA">
        <w:rPr>
          <w:rFonts w:ascii="PT Astra Serif" w:eastAsia="Times New Roman" w:hAnsi="PT Astra Serif" w:cs="Times New Roman"/>
          <w:b/>
          <w:kern w:val="2"/>
          <w:sz w:val="24"/>
          <w:szCs w:val="24"/>
          <w:lang w:val="x-none" w:eastAsia="ar-SA"/>
        </w:rPr>
        <w:lastRenderedPageBreak/>
        <w:t>Права Муниципального заказчика:</w:t>
      </w:r>
    </w:p>
    <w:p w:rsidR="00B55BF9" w:rsidRPr="00FE0ADA"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sz w:val="24"/>
          <w:szCs w:val="24"/>
          <w:lang w:val="x-none" w:eastAsia="ar-SA"/>
        </w:rPr>
      </w:pPr>
      <w:r w:rsidRPr="00FE0ADA">
        <w:rPr>
          <w:rFonts w:ascii="PT Astra Serif" w:eastAsia="Times New Roman" w:hAnsi="PT Astra Serif" w:cs="Times New Roman"/>
          <w:bCs/>
          <w:kern w:val="2"/>
          <w:sz w:val="24"/>
          <w:szCs w:val="24"/>
          <w:lang w:val="x-none" w:eastAsia="ar-SA"/>
        </w:rPr>
        <w:t>Осуществлять контроль на любом этапе выполнения работ.</w:t>
      </w:r>
    </w:p>
    <w:p w:rsidR="00B55BF9" w:rsidRPr="00FE0ADA"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sz w:val="24"/>
          <w:szCs w:val="24"/>
          <w:lang w:val="x-none" w:eastAsia="ar-SA"/>
        </w:rPr>
      </w:pPr>
      <w:r w:rsidRPr="00FE0ADA">
        <w:rPr>
          <w:rFonts w:ascii="PT Astra Serif" w:eastAsia="Times New Roman" w:hAnsi="PT Astra Serif" w:cs="Times New Roman"/>
          <w:bCs/>
          <w:kern w:val="2"/>
          <w:sz w:val="24"/>
          <w:szCs w:val="24"/>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FE0ADA"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sz w:val="24"/>
          <w:szCs w:val="24"/>
          <w:lang w:eastAsia="ar-SA"/>
        </w:rPr>
      </w:pPr>
      <w:r w:rsidRPr="00FE0ADA">
        <w:rPr>
          <w:rFonts w:ascii="PT Astra Serif" w:eastAsia="Times New Roman" w:hAnsi="PT Astra Serif" w:cs="Times New Roman"/>
          <w:kern w:val="2"/>
          <w:sz w:val="24"/>
          <w:szCs w:val="24"/>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FE0ADA"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sz w:val="24"/>
          <w:szCs w:val="24"/>
          <w:lang w:eastAsia="ar-SA"/>
        </w:rPr>
      </w:pPr>
      <w:r w:rsidRPr="00FE0ADA">
        <w:rPr>
          <w:rFonts w:ascii="PT Astra Serif" w:eastAsia="Times New Roman" w:hAnsi="PT Astra Serif" w:cs="Times New Roman"/>
          <w:kern w:val="2"/>
          <w:sz w:val="24"/>
          <w:szCs w:val="24"/>
          <w:lang w:eastAsia="ar-SA"/>
        </w:rPr>
        <w:t>Запрашивать у Подрядчика информацию о ходе выполняемых работ.</w:t>
      </w:r>
    </w:p>
    <w:p w:rsidR="00B55BF9" w:rsidRPr="00FE0ADA"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sz w:val="24"/>
          <w:szCs w:val="24"/>
          <w:lang w:val="x-none" w:eastAsia="ar-SA"/>
        </w:rPr>
      </w:pPr>
      <w:r w:rsidRPr="00FE0ADA">
        <w:rPr>
          <w:rFonts w:ascii="PT Astra Serif" w:eastAsia="Times New Roman" w:hAnsi="PT Astra Serif" w:cs="Times New Roman"/>
          <w:bCs/>
          <w:kern w:val="2"/>
          <w:sz w:val="24"/>
          <w:szCs w:val="24"/>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FE0ADA"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sz w:val="24"/>
          <w:szCs w:val="24"/>
          <w:lang w:val="x-none" w:eastAsia="ar-SA"/>
        </w:rPr>
      </w:pPr>
      <w:r w:rsidRPr="00FE0ADA">
        <w:rPr>
          <w:rFonts w:ascii="PT Astra Serif" w:eastAsia="Times New Roman" w:hAnsi="PT Astra Serif" w:cs="Times New Roman"/>
          <w:bCs/>
          <w:kern w:val="2"/>
          <w:sz w:val="24"/>
          <w:szCs w:val="24"/>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FE0ADA"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sz w:val="24"/>
          <w:szCs w:val="24"/>
          <w:lang w:val="x-none" w:eastAsia="ar-SA"/>
        </w:rPr>
      </w:pPr>
      <w:r w:rsidRPr="00FE0ADA">
        <w:rPr>
          <w:rFonts w:ascii="PT Astra Serif" w:eastAsia="Times New Roman" w:hAnsi="PT Astra Serif" w:cs="Times New Roman"/>
          <w:bCs/>
          <w:kern w:val="2"/>
          <w:sz w:val="24"/>
          <w:szCs w:val="24"/>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FE0ADA"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sz w:val="24"/>
          <w:szCs w:val="24"/>
          <w:lang w:val="x-none" w:eastAsia="ar-SA"/>
        </w:rPr>
      </w:pPr>
      <w:r w:rsidRPr="00FE0ADA">
        <w:rPr>
          <w:rFonts w:ascii="PT Astra Serif" w:eastAsia="Times New Roman" w:hAnsi="PT Astra Serif" w:cs="Times New Roman"/>
          <w:bCs/>
          <w:kern w:val="2"/>
          <w:sz w:val="24"/>
          <w:szCs w:val="24"/>
          <w:lang w:val="x-none" w:eastAsia="ar-SA"/>
        </w:rPr>
        <w:t>Требовать оплаты неустойки в соответствии с условиями настоящего контракта.</w:t>
      </w:r>
    </w:p>
    <w:p w:rsidR="00025A42" w:rsidRPr="00FE0ADA"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sz w:val="24"/>
          <w:szCs w:val="24"/>
          <w:lang w:val="x-none" w:eastAsia="ar-SA"/>
        </w:rPr>
      </w:pPr>
      <w:r w:rsidRPr="00FE0ADA">
        <w:rPr>
          <w:rFonts w:ascii="PT Astra Serif" w:eastAsia="Times New Roman" w:hAnsi="PT Astra Serif" w:cs="Times New Roman"/>
          <w:bCs/>
          <w:kern w:val="2"/>
          <w:sz w:val="24"/>
          <w:szCs w:val="24"/>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FE0ADA"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sz w:val="24"/>
          <w:szCs w:val="24"/>
          <w:lang w:val="x-none" w:eastAsia="ar-SA"/>
        </w:rPr>
      </w:pPr>
      <w:r w:rsidRPr="00FE0ADA">
        <w:rPr>
          <w:rFonts w:ascii="PT Astra Serif" w:eastAsia="Times New Roman" w:hAnsi="PT Astra Serif" w:cs="Times New Roman"/>
          <w:kern w:val="2"/>
          <w:sz w:val="24"/>
          <w:szCs w:val="24"/>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FE0ADA"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sz w:val="24"/>
          <w:szCs w:val="24"/>
          <w:lang w:val="x-none" w:eastAsia="ar-SA"/>
        </w:rPr>
      </w:pPr>
      <w:r w:rsidRPr="00FE0ADA">
        <w:rPr>
          <w:rFonts w:ascii="PT Astra Serif" w:eastAsia="Times New Roman" w:hAnsi="PT Astra Serif" w:cs="Times New Roman"/>
          <w:kern w:val="2"/>
          <w:sz w:val="24"/>
          <w:szCs w:val="24"/>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Pr="00FE0ADA"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sz w:val="24"/>
          <w:szCs w:val="24"/>
          <w:lang w:eastAsia="ar-SA"/>
        </w:rPr>
      </w:pPr>
      <w:r w:rsidRPr="00FE0ADA">
        <w:rPr>
          <w:rFonts w:ascii="PT Astra Serif" w:eastAsia="Times New Roman" w:hAnsi="PT Astra Serif" w:cs="Times New Roman"/>
          <w:kern w:val="2"/>
          <w:sz w:val="24"/>
          <w:szCs w:val="24"/>
          <w:lang w:eastAsia="ar-SA"/>
        </w:rPr>
        <w:t>Привлекать при необходимости эксперта по вопросам, касающимся исполнения настоящего контракта.</w:t>
      </w:r>
    </w:p>
    <w:p w:rsidR="001D79BF" w:rsidRPr="00FE0ADA" w:rsidRDefault="001D79BF" w:rsidP="001D79BF">
      <w:pPr>
        <w:tabs>
          <w:tab w:val="left" w:pos="142"/>
        </w:tabs>
        <w:suppressAutoHyphens/>
        <w:spacing w:after="0" w:line="240" w:lineRule="auto"/>
        <w:ind w:left="11"/>
        <w:jc w:val="both"/>
        <w:rPr>
          <w:rFonts w:ascii="PT Astra Serif" w:eastAsia="Times New Roman" w:hAnsi="PT Astra Serif" w:cs="Times New Roman"/>
          <w:kern w:val="2"/>
          <w:sz w:val="10"/>
          <w:szCs w:val="10"/>
          <w:lang w:eastAsia="ar-SA"/>
        </w:rPr>
      </w:pPr>
    </w:p>
    <w:p w:rsidR="00373A79" w:rsidRPr="00FE0ADA" w:rsidRDefault="00373A79" w:rsidP="00373A79">
      <w:pPr>
        <w:pStyle w:val="ab"/>
        <w:numPr>
          <w:ilvl w:val="0"/>
          <w:numId w:val="38"/>
        </w:numPr>
        <w:suppressAutoHyphens/>
        <w:spacing w:after="0" w:line="240" w:lineRule="auto"/>
        <w:ind w:left="0" w:firstLine="0"/>
        <w:jc w:val="center"/>
        <w:rPr>
          <w:rFonts w:ascii="PT Astra Serif" w:hAnsi="PT Astra Serif"/>
          <w:b/>
          <w:bCs/>
          <w:sz w:val="24"/>
          <w:szCs w:val="24"/>
        </w:rPr>
      </w:pPr>
      <w:r w:rsidRPr="00FE0ADA">
        <w:rPr>
          <w:rFonts w:ascii="PT Astra Serif" w:hAnsi="PT Astra Serif"/>
          <w:b/>
          <w:bCs/>
          <w:sz w:val="24"/>
          <w:szCs w:val="24"/>
        </w:rPr>
        <w:t>Производство, контроль, сдача и приемка работ.</w:t>
      </w:r>
    </w:p>
    <w:p w:rsidR="00373A79" w:rsidRPr="00FE0ADA" w:rsidRDefault="00373A79" w:rsidP="009A6161">
      <w:pPr>
        <w:spacing w:after="0" w:line="240" w:lineRule="auto"/>
        <w:contextualSpacing/>
        <w:jc w:val="both"/>
        <w:rPr>
          <w:rFonts w:ascii="PT Astra Serif" w:hAnsi="PT Astra Serif"/>
          <w:sz w:val="24"/>
          <w:szCs w:val="24"/>
          <w:lang w:val="x-none"/>
        </w:rPr>
      </w:pPr>
      <w:r w:rsidRPr="00FE0ADA">
        <w:rPr>
          <w:rFonts w:ascii="PT Astra Serif" w:hAnsi="PT Astra Serif"/>
          <w:sz w:val="24"/>
          <w:szCs w:val="24"/>
          <w:lang w:val="x-none"/>
        </w:rPr>
        <w:t xml:space="preserve">6.1. Представитель Муниципального заказчика </w:t>
      </w:r>
      <w:proofErr w:type="spellStart"/>
      <w:r w:rsidRPr="00FE0ADA">
        <w:rPr>
          <w:rFonts w:ascii="PT Astra Serif" w:hAnsi="PT Astra Serif"/>
          <w:sz w:val="24"/>
          <w:szCs w:val="24"/>
          <w:lang w:val="x-none"/>
        </w:rPr>
        <w:t>им</w:t>
      </w:r>
      <w:r w:rsidRPr="00FE0ADA">
        <w:rPr>
          <w:rFonts w:ascii="PT Astra Serif" w:hAnsi="PT Astra Serif"/>
          <w:sz w:val="24"/>
          <w:szCs w:val="24"/>
        </w:rPr>
        <w:t>ее</w:t>
      </w:r>
      <w:proofErr w:type="spellEnd"/>
      <w:r w:rsidRPr="00FE0ADA">
        <w:rPr>
          <w:rFonts w:ascii="PT Astra Serif" w:hAnsi="PT Astra Serif"/>
          <w:sz w:val="24"/>
          <w:szCs w:val="24"/>
          <w:lang w:val="x-none"/>
        </w:rPr>
        <w:t>т право беспрепятственного доступа ко всем видам работ.</w:t>
      </w:r>
    </w:p>
    <w:p w:rsidR="00373A79" w:rsidRPr="00FE0ADA" w:rsidRDefault="00373A79" w:rsidP="009A6161">
      <w:pPr>
        <w:pStyle w:val="ab"/>
        <w:spacing w:after="0" w:line="240" w:lineRule="auto"/>
        <w:ind w:left="0"/>
        <w:contextualSpacing/>
        <w:jc w:val="both"/>
        <w:rPr>
          <w:rFonts w:ascii="PT Astra Serif" w:hAnsi="PT Astra Serif"/>
          <w:sz w:val="24"/>
          <w:szCs w:val="24"/>
          <w:shd w:val="clear" w:color="auto" w:fill="FFFFFF"/>
        </w:rPr>
      </w:pPr>
      <w:r w:rsidRPr="00FE0ADA">
        <w:rPr>
          <w:rFonts w:ascii="PT Astra Serif" w:hAnsi="PT Astra Serif"/>
          <w:sz w:val="24"/>
          <w:szCs w:val="24"/>
        </w:rPr>
        <w:t>6.2. Подрядчик по окончании выполнения работ обязан направить уполномоченному лицу Муниципального заказчика письменное уведомление о готовности работ к сдаче с приложением следующих документов: журнал производства работ, либо его заверенная копия,</w:t>
      </w:r>
      <w:r w:rsidRPr="00FE0ADA">
        <w:rPr>
          <w:rFonts w:ascii="PT Astra Serif" w:hAnsi="PT Astra Serif"/>
          <w:b/>
          <w:sz w:val="24"/>
          <w:szCs w:val="24"/>
        </w:rPr>
        <w:t xml:space="preserve"> </w:t>
      </w:r>
      <w:r w:rsidRPr="00FE0ADA">
        <w:rPr>
          <w:rFonts w:ascii="PT Astra Serif" w:hAnsi="PT Astra Serif"/>
          <w:sz w:val="24"/>
          <w:szCs w:val="24"/>
        </w:rPr>
        <w:t>в том числе справка о стоимости выполненных работ формы КС-3, акт о приемке выполненных работ формы КС-2</w:t>
      </w:r>
      <w:r w:rsidRPr="00FE0ADA">
        <w:rPr>
          <w:rFonts w:ascii="PT Astra Serif" w:hAnsi="PT Astra Serif"/>
          <w:sz w:val="24"/>
          <w:szCs w:val="24"/>
          <w:shd w:val="clear" w:color="auto" w:fill="FFFFFF"/>
        </w:rPr>
        <w:t>.</w:t>
      </w:r>
    </w:p>
    <w:p w:rsidR="00373A79" w:rsidRPr="00FE0ADA" w:rsidRDefault="00373A79" w:rsidP="009A6161">
      <w:pPr>
        <w:tabs>
          <w:tab w:val="left" w:pos="360"/>
        </w:tabs>
        <w:spacing w:after="0" w:line="240" w:lineRule="auto"/>
        <w:contextualSpacing/>
        <w:jc w:val="both"/>
        <w:rPr>
          <w:rFonts w:ascii="PT Astra Serif" w:hAnsi="PT Astra Serif"/>
          <w:sz w:val="24"/>
          <w:szCs w:val="24"/>
          <w:lang w:val="x-none"/>
        </w:rPr>
      </w:pPr>
      <w:r w:rsidRPr="00FE0ADA">
        <w:rPr>
          <w:rFonts w:ascii="PT Astra Serif" w:hAnsi="PT Astra Serif"/>
          <w:sz w:val="24"/>
          <w:szCs w:val="24"/>
          <w:lang w:val="x-none"/>
        </w:rPr>
        <w:t>Наличие в  указанных документах  исправлений и подчисток влечет их недействительность.</w:t>
      </w:r>
    </w:p>
    <w:p w:rsidR="00373A79" w:rsidRPr="00FE0ADA" w:rsidRDefault="00373A79" w:rsidP="009A6161">
      <w:pPr>
        <w:tabs>
          <w:tab w:val="left" w:pos="360"/>
        </w:tabs>
        <w:spacing w:after="0" w:line="240" w:lineRule="auto"/>
        <w:contextualSpacing/>
        <w:jc w:val="both"/>
        <w:rPr>
          <w:rFonts w:ascii="PT Astra Serif" w:hAnsi="PT Astra Serif"/>
          <w:sz w:val="24"/>
          <w:szCs w:val="24"/>
          <w:lang w:val="x-none"/>
        </w:rPr>
      </w:pPr>
      <w:r w:rsidRPr="00FE0ADA">
        <w:rPr>
          <w:rFonts w:ascii="PT Astra Serif" w:hAnsi="PT Astra Serif"/>
          <w:sz w:val="24"/>
          <w:szCs w:val="24"/>
          <w:lang w:val="x-none"/>
        </w:rPr>
        <w:t>Документы должны быть оформлены надлежащим образом.</w:t>
      </w:r>
    </w:p>
    <w:p w:rsidR="00373A79" w:rsidRPr="00FE0ADA" w:rsidRDefault="00373A79" w:rsidP="009A6161">
      <w:pPr>
        <w:tabs>
          <w:tab w:val="left" w:pos="360"/>
        </w:tabs>
        <w:spacing w:after="0" w:line="240" w:lineRule="auto"/>
        <w:contextualSpacing/>
        <w:jc w:val="both"/>
        <w:rPr>
          <w:rFonts w:ascii="PT Astra Serif" w:hAnsi="PT Astra Serif"/>
          <w:sz w:val="24"/>
          <w:szCs w:val="24"/>
          <w:lang w:val="x-none"/>
        </w:rPr>
      </w:pPr>
      <w:r w:rsidRPr="00FE0ADA">
        <w:rPr>
          <w:rFonts w:ascii="PT Astra Serif" w:hAnsi="PT Astra Serif"/>
          <w:sz w:val="24"/>
          <w:szCs w:val="24"/>
          <w:lang w:val="x-none"/>
        </w:rPr>
        <w:t>Стороны установили считать надлежащим оформлением документов:</w:t>
      </w:r>
    </w:p>
    <w:p w:rsidR="00373A79" w:rsidRPr="00FE0ADA" w:rsidRDefault="00373A79" w:rsidP="009A6161">
      <w:pPr>
        <w:tabs>
          <w:tab w:val="left" w:pos="360"/>
        </w:tabs>
        <w:spacing w:after="0" w:line="240" w:lineRule="auto"/>
        <w:contextualSpacing/>
        <w:jc w:val="both"/>
        <w:rPr>
          <w:rFonts w:ascii="PT Astra Serif" w:hAnsi="PT Astra Serif"/>
          <w:sz w:val="24"/>
          <w:szCs w:val="24"/>
          <w:lang w:val="x-none"/>
        </w:rPr>
      </w:pPr>
      <w:r w:rsidRPr="00FE0ADA">
        <w:rPr>
          <w:rFonts w:ascii="PT Astra Serif" w:hAnsi="PT Astra Serif"/>
          <w:sz w:val="24"/>
          <w:szCs w:val="24"/>
          <w:lang w:val="x-none"/>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373A79" w:rsidRPr="00FE0ADA" w:rsidRDefault="00373A79" w:rsidP="009A6161">
      <w:pPr>
        <w:tabs>
          <w:tab w:val="left" w:pos="360"/>
        </w:tabs>
        <w:spacing w:after="0" w:line="240" w:lineRule="auto"/>
        <w:contextualSpacing/>
        <w:jc w:val="both"/>
        <w:rPr>
          <w:rFonts w:ascii="PT Astra Serif" w:hAnsi="PT Astra Serif"/>
          <w:sz w:val="24"/>
          <w:szCs w:val="24"/>
          <w:lang w:val="x-none"/>
        </w:rPr>
      </w:pPr>
      <w:r w:rsidRPr="00FE0ADA">
        <w:rPr>
          <w:rFonts w:ascii="PT Astra Serif" w:hAnsi="PT Astra Serif"/>
          <w:sz w:val="24"/>
          <w:szCs w:val="24"/>
          <w:lang w:val="x-none"/>
        </w:rPr>
        <w:t xml:space="preserve">- по содержанию: арифметическая правильность подсчетов в документах, логическая увязка отдельных показателей. </w:t>
      </w:r>
    </w:p>
    <w:p w:rsidR="00373A79" w:rsidRPr="00FE0ADA" w:rsidRDefault="00373A79" w:rsidP="009A6161">
      <w:pPr>
        <w:pStyle w:val="ab"/>
        <w:spacing w:after="0" w:line="240" w:lineRule="auto"/>
        <w:ind w:left="0"/>
        <w:contextualSpacing/>
        <w:jc w:val="both"/>
        <w:rPr>
          <w:rFonts w:ascii="PT Astra Serif" w:hAnsi="PT Astra Serif"/>
          <w:sz w:val="24"/>
          <w:szCs w:val="24"/>
          <w:shd w:val="clear" w:color="auto" w:fill="FFFFFF"/>
          <w:lang w:val="x-none"/>
        </w:rPr>
      </w:pPr>
      <w:r w:rsidRPr="00FE0ADA">
        <w:rPr>
          <w:rFonts w:ascii="PT Astra Serif" w:hAnsi="PT Astra Serif"/>
          <w:sz w:val="24"/>
          <w:szCs w:val="24"/>
        </w:rPr>
        <w:t xml:space="preserve">6.3. В соответствии с частью 13 статьи 94 ФЗ № 44 Подрядчик  </w:t>
      </w:r>
      <w:r w:rsidRPr="00FE0ADA">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10" w:anchor="/document/12184522/entry/21" w:history="1">
        <w:r w:rsidRPr="00FE0ADA">
          <w:rPr>
            <w:rStyle w:val="aa"/>
            <w:rFonts w:ascii="PT Astra Serif" w:hAnsi="PT Astra Serif"/>
            <w:color w:val="auto"/>
            <w:sz w:val="24"/>
            <w:szCs w:val="24"/>
            <w:shd w:val="clear" w:color="auto" w:fill="FFFFFF"/>
          </w:rPr>
          <w:t>электронной подписью</w:t>
        </w:r>
      </w:hyperlink>
      <w:r w:rsidRPr="00FE0ADA">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1" w:anchor="/document/403147771/entry/1000" w:history="1">
        <w:r w:rsidRPr="00FE0ADA">
          <w:rPr>
            <w:rStyle w:val="aa"/>
            <w:rFonts w:ascii="PT Astra Serif" w:hAnsi="PT Astra Serif"/>
            <w:color w:val="auto"/>
            <w:sz w:val="24"/>
            <w:szCs w:val="24"/>
            <w:shd w:val="clear" w:color="auto" w:fill="FFFFFF"/>
          </w:rPr>
          <w:t>документ</w:t>
        </w:r>
      </w:hyperlink>
      <w:r w:rsidRPr="00FE0ADA">
        <w:rPr>
          <w:rFonts w:ascii="PT Astra Serif" w:hAnsi="PT Astra Serif"/>
          <w:sz w:val="24"/>
          <w:szCs w:val="24"/>
          <w:shd w:val="clear" w:color="auto" w:fill="FFFFFF"/>
        </w:rPr>
        <w:t> о приемке.</w:t>
      </w:r>
    </w:p>
    <w:p w:rsidR="00373A79" w:rsidRPr="00FE0ADA" w:rsidRDefault="00373A79" w:rsidP="009A6161">
      <w:pPr>
        <w:spacing w:after="0" w:line="240" w:lineRule="auto"/>
        <w:jc w:val="both"/>
        <w:rPr>
          <w:rFonts w:ascii="PT Astra Serif" w:hAnsi="PT Astra Serif"/>
          <w:sz w:val="24"/>
          <w:szCs w:val="24"/>
        </w:rPr>
      </w:pPr>
      <w:proofErr w:type="gramStart"/>
      <w:r w:rsidRPr="00FE0ADA">
        <w:rPr>
          <w:rFonts w:ascii="PT Astra Serif" w:hAnsi="PT Astra Serif"/>
          <w:sz w:val="24"/>
          <w:szCs w:val="24"/>
        </w:rPr>
        <w:t>Документ</w:t>
      </w:r>
      <w:proofErr w:type="gramEnd"/>
      <w:r w:rsidRPr="00FE0ADA">
        <w:rPr>
          <w:rFonts w:ascii="PT Astra Serif" w:hAnsi="PT Astra Serif"/>
          <w:sz w:val="24"/>
          <w:szCs w:val="24"/>
        </w:rPr>
        <w:t xml:space="preserve"> о приемке размещенный в единой информационной системе должен содержать:</w:t>
      </w:r>
    </w:p>
    <w:p w:rsidR="00373A79" w:rsidRPr="00FE0ADA" w:rsidRDefault="00373A79" w:rsidP="009A6161">
      <w:pPr>
        <w:spacing w:after="0" w:line="240" w:lineRule="auto"/>
        <w:jc w:val="both"/>
        <w:rPr>
          <w:rFonts w:ascii="PT Astra Serif" w:hAnsi="PT Astra Serif"/>
          <w:sz w:val="24"/>
          <w:szCs w:val="24"/>
        </w:rPr>
      </w:pPr>
      <w:bookmarkStart w:id="2" w:name="sub_9401311"/>
      <w:r w:rsidRPr="00FE0ADA">
        <w:rPr>
          <w:rFonts w:ascii="PT Astra Serif" w:hAnsi="PT Astra Serif"/>
          <w:sz w:val="24"/>
          <w:szCs w:val="24"/>
        </w:rPr>
        <w:t xml:space="preserve">а) включенные в контракт в соответствии с </w:t>
      </w:r>
      <w:hyperlink r:id="rId12" w:anchor="sub_5121" w:history="1">
        <w:r w:rsidRPr="00FE0ADA">
          <w:rPr>
            <w:rStyle w:val="af"/>
            <w:rFonts w:ascii="PT Astra Serif" w:hAnsi="PT Astra Serif"/>
            <w:color w:val="auto"/>
            <w:sz w:val="24"/>
            <w:szCs w:val="24"/>
          </w:rPr>
          <w:t>пунктом 1 части 2 статьи 51</w:t>
        </w:r>
      </w:hyperlink>
      <w:r w:rsidRPr="00FE0ADA">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w:t>
      </w:r>
      <w:r w:rsidRPr="00FE0ADA">
        <w:rPr>
          <w:rFonts w:ascii="PT Astra Serif" w:hAnsi="PT Astra Serif"/>
          <w:sz w:val="24"/>
          <w:szCs w:val="24"/>
        </w:rPr>
        <w:lastRenderedPageBreak/>
        <w:t xml:space="preserve">предусмотренную </w:t>
      </w:r>
      <w:hyperlink r:id="rId13" w:anchor="sub_431101" w:history="1">
        <w:r w:rsidRPr="00FE0ADA">
          <w:rPr>
            <w:rStyle w:val="af"/>
            <w:rFonts w:ascii="PT Astra Serif" w:hAnsi="PT Astra Serif"/>
            <w:color w:val="auto"/>
            <w:sz w:val="24"/>
            <w:szCs w:val="24"/>
          </w:rPr>
          <w:t>подпунктами "а"</w:t>
        </w:r>
      </w:hyperlink>
      <w:r w:rsidRPr="00FE0ADA">
        <w:rPr>
          <w:rFonts w:ascii="PT Astra Serif" w:hAnsi="PT Astra Serif"/>
          <w:sz w:val="24"/>
          <w:szCs w:val="24"/>
        </w:rPr>
        <w:t xml:space="preserve">, </w:t>
      </w:r>
      <w:hyperlink r:id="rId14" w:anchor="sub_431104" w:history="1">
        <w:r w:rsidRPr="00FE0ADA">
          <w:rPr>
            <w:rStyle w:val="af"/>
            <w:rFonts w:ascii="PT Astra Serif" w:hAnsi="PT Astra Serif"/>
            <w:color w:val="auto"/>
            <w:sz w:val="24"/>
            <w:szCs w:val="24"/>
          </w:rPr>
          <w:t>"г"</w:t>
        </w:r>
      </w:hyperlink>
      <w:r w:rsidRPr="00FE0ADA">
        <w:rPr>
          <w:rFonts w:ascii="PT Astra Serif" w:hAnsi="PT Astra Serif"/>
          <w:sz w:val="24"/>
          <w:szCs w:val="24"/>
        </w:rPr>
        <w:t xml:space="preserve"> и </w:t>
      </w:r>
      <w:hyperlink r:id="rId15" w:anchor="sub_431106" w:history="1">
        <w:r w:rsidRPr="00FE0ADA">
          <w:rPr>
            <w:rStyle w:val="af"/>
            <w:rFonts w:ascii="PT Astra Serif" w:hAnsi="PT Astra Serif"/>
            <w:color w:val="auto"/>
            <w:sz w:val="24"/>
            <w:szCs w:val="24"/>
          </w:rPr>
          <w:t>"е" части 1 статьи 43</w:t>
        </w:r>
      </w:hyperlink>
      <w:r w:rsidRPr="00FE0ADA">
        <w:rPr>
          <w:rFonts w:ascii="PT Astra Serif" w:hAnsi="PT Astra Serif"/>
          <w:sz w:val="24"/>
          <w:szCs w:val="24"/>
        </w:rPr>
        <w:t xml:space="preserve"> Федерального закона№44-ФЗ, единицу измерения выполненной работы;</w:t>
      </w:r>
    </w:p>
    <w:p w:rsidR="00373A79" w:rsidRPr="00FE0ADA" w:rsidRDefault="00373A79" w:rsidP="009A6161">
      <w:pPr>
        <w:spacing w:after="0" w:line="240" w:lineRule="auto"/>
        <w:jc w:val="both"/>
        <w:rPr>
          <w:rFonts w:ascii="PT Astra Serif" w:hAnsi="PT Astra Serif"/>
          <w:sz w:val="24"/>
          <w:szCs w:val="24"/>
        </w:rPr>
      </w:pPr>
      <w:bookmarkStart w:id="3" w:name="sub_9401312"/>
      <w:bookmarkEnd w:id="2"/>
      <w:r w:rsidRPr="00FE0ADA">
        <w:rPr>
          <w:rFonts w:ascii="PT Astra Serif" w:hAnsi="PT Astra Serif"/>
          <w:sz w:val="24"/>
          <w:szCs w:val="24"/>
        </w:rPr>
        <w:t>б) наименование выполненной работы;</w:t>
      </w:r>
    </w:p>
    <w:p w:rsidR="00373A79" w:rsidRPr="00FE0ADA" w:rsidRDefault="00373A79" w:rsidP="009A6161">
      <w:pPr>
        <w:spacing w:after="0" w:line="240" w:lineRule="auto"/>
        <w:jc w:val="both"/>
        <w:rPr>
          <w:rFonts w:ascii="PT Astra Serif" w:hAnsi="PT Astra Serif"/>
          <w:sz w:val="24"/>
          <w:szCs w:val="24"/>
        </w:rPr>
      </w:pPr>
      <w:bookmarkStart w:id="4" w:name="sub_9401313"/>
      <w:bookmarkEnd w:id="3"/>
      <w:r w:rsidRPr="00FE0ADA">
        <w:rPr>
          <w:rFonts w:ascii="PT Astra Serif" w:hAnsi="PT Astra Serif"/>
          <w:sz w:val="24"/>
          <w:szCs w:val="24"/>
        </w:rPr>
        <w:t>в)</w:t>
      </w:r>
      <w:bookmarkStart w:id="5" w:name="sub_9401314"/>
      <w:bookmarkEnd w:id="4"/>
      <w:r w:rsidRPr="00FE0ADA">
        <w:rPr>
          <w:rFonts w:ascii="PT Astra Serif" w:hAnsi="PT Astra Serif"/>
          <w:sz w:val="24"/>
          <w:szCs w:val="24"/>
        </w:rPr>
        <w:t xml:space="preserve"> </w:t>
      </w:r>
      <w:bookmarkStart w:id="6" w:name="sub_9401315"/>
      <w:bookmarkEnd w:id="5"/>
      <w:r w:rsidRPr="00FE0ADA">
        <w:rPr>
          <w:rFonts w:ascii="PT Astra Serif" w:hAnsi="PT Astra Serif"/>
          <w:sz w:val="24"/>
          <w:szCs w:val="24"/>
        </w:rPr>
        <w:t xml:space="preserve"> информацию об объеме выполненной работы;</w:t>
      </w:r>
    </w:p>
    <w:p w:rsidR="00373A79" w:rsidRPr="00FE0ADA" w:rsidRDefault="00373A79" w:rsidP="009A6161">
      <w:pPr>
        <w:spacing w:after="0" w:line="240" w:lineRule="auto"/>
        <w:jc w:val="both"/>
        <w:rPr>
          <w:rFonts w:ascii="PT Astra Serif" w:hAnsi="PT Astra Serif"/>
          <w:sz w:val="24"/>
          <w:szCs w:val="24"/>
        </w:rPr>
      </w:pPr>
      <w:bookmarkStart w:id="7" w:name="sub_9401316"/>
      <w:bookmarkEnd w:id="6"/>
      <w:r w:rsidRPr="00FE0ADA">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373A79" w:rsidRPr="00FE0ADA" w:rsidRDefault="00373A79" w:rsidP="009A6161">
      <w:pPr>
        <w:spacing w:after="0" w:line="240" w:lineRule="auto"/>
        <w:jc w:val="both"/>
        <w:rPr>
          <w:rFonts w:ascii="PT Astra Serif" w:hAnsi="PT Astra Serif"/>
          <w:sz w:val="24"/>
          <w:szCs w:val="24"/>
        </w:rPr>
      </w:pPr>
      <w:bookmarkStart w:id="8" w:name="sub_9401317"/>
      <w:bookmarkEnd w:id="7"/>
      <w:r w:rsidRPr="00FE0ADA">
        <w:rPr>
          <w:rFonts w:ascii="PT Astra Serif" w:hAnsi="PT Astra Serif"/>
          <w:sz w:val="24"/>
          <w:szCs w:val="24"/>
        </w:rPr>
        <w:t xml:space="preserve">ж) иную информацию с учетом требований, установленных в соответствии с </w:t>
      </w:r>
      <w:hyperlink r:id="rId16" w:anchor="sub_503" w:history="1">
        <w:r w:rsidRPr="00FE0ADA">
          <w:rPr>
            <w:rStyle w:val="af"/>
            <w:rFonts w:ascii="PT Astra Serif" w:hAnsi="PT Astra Serif"/>
            <w:color w:val="auto"/>
            <w:sz w:val="24"/>
            <w:szCs w:val="24"/>
          </w:rPr>
          <w:t>частью 3 статьи 5</w:t>
        </w:r>
      </w:hyperlink>
      <w:r w:rsidRPr="00FE0ADA">
        <w:rPr>
          <w:rFonts w:ascii="PT Astra Serif" w:hAnsi="PT Astra Serif"/>
          <w:sz w:val="24"/>
          <w:szCs w:val="24"/>
        </w:rPr>
        <w:t xml:space="preserve"> Федерального закона №474-ФЗ.</w:t>
      </w:r>
    </w:p>
    <w:bookmarkEnd w:id="8"/>
    <w:p w:rsidR="00373A79" w:rsidRPr="00FE0ADA" w:rsidRDefault="00373A79" w:rsidP="009A6161">
      <w:pPr>
        <w:pStyle w:val="s1"/>
        <w:shd w:val="clear" w:color="auto" w:fill="FFFFFF"/>
        <w:spacing w:before="0" w:beforeAutospacing="0" w:after="0" w:afterAutospacing="0"/>
        <w:jc w:val="both"/>
        <w:rPr>
          <w:rFonts w:ascii="PT Astra Serif" w:hAnsi="PT Astra Serif"/>
        </w:rPr>
      </w:pPr>
      <w:r w:rsidRPr="00FE0ADA">
        <w:rPr>
          <w:rFonts w:ascii="PT Astra Serif" w:hAnsi="PT Astra Serif"/>
          <w:kern w:val="2"/>
          <w:lang w:eastAsia="ar-SA"/>
        </w:rPr>
        <w:t xml:space="preserve">6.4. </w:t>
      </w:r>
      <w:r w:rsidRPr="00FE0ADA">
        <w:rPr>
          <w:rFonts w:ascii="PT Astra Serif" w:hAnsi="PT Astra Serif"/>
        </w:rPr>
        <w:t>В течение следующего рабочего дня, следующего за днем поступления </w:t>
      </w:r>
      <w:hyperlink r:id="rId17" w:anchor="/document/403147771/entry/1000" w:history="1">
        <w:r w:rsidRPr="00FE0ADA">
          <w:rPr>
            <w:rStyle w:val="aa"/>
            <w:rFonts w:ascii="PT Astra Serif" w:hAnsi="PT Astra Serif"/>
            <w:color w:val="auto"/>
          </w:rPr>
          <w:t>документа</w:t>
        </w:r>
      </w:hyperlink>
      <w:r w:rsidRPr="00FE0ADA">
        <w:rPr>
          <w:rFonts w:ascii="PT Astra Serif" w:hAnsi="PT Astra Serif"/>
        </w:rPr>
        <w:t xml:space="preserve"> о приемке в </w:t>
      </w:r>
      <w:r w:rsidRPr="00FE0ADA">
        <w:rPr>
          <w:rFonts w:ascii="PT Astra Serif" w:hAnsi="PT Astra Serif"/>
          <w:shd w:val="clear" w:color="auto" w:fill="FFFFFF"/>
        </w:rPr>
        <w:t>единой информационной системе</w:t>
      </w:r>
      <w:r w:rsidRPr="00FE0ADA">
        <w:rPr>
          <w:rFonts w:ascii="PT Astra Serif" w:hAnsi="PT Astra Serif"/>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373A79" w:rsidRPr="00FE0ADA" w:rsidRDefault="00373A79" w:rsidP="009A6161">
      <w:pPr>
        <w:pStyle w:val="s1"/>
        <w:shd w:val="clear" w:color="auto" w:fill="FFFFFF"/>
        <w:spacing w:before="0" w:beforeAutospacing="0" w:after="0" w:afterAutospacing="0"/>
        <w:jc w:val="both"/>
        <w:rPr>
          <w:rFonts w:ascii="PT Astra Serif" w:hAnsi="PT Astra Serif"/>
        </w:rPr>
      </w:pPr>
      <w:r w:rsidRPr="00FE0ADA">
        <w:rPr>
          <w:rFonts w:ascii="PT Astra Serif" w:hAnsi="PT Astra Serif"/>
          <w:kern w:val="2"/>
          <w:lang w:eastAsia="ar-SA"/>
        </w:rPr>
        <w:t xml:space="preserve">6.5. </w:t>
      </w:r>
      <w:r w:rsidRPr="00FE0ADA">
        <w:rPr>
          <w:rFonts w:ascii="PT Astra Serif" w:hAnsi="PT Astra Serif"/>
        </w:rPr>
        <w:t>Не позднее двадцати рабочих дней, следующих за днем поступления </w:t>
      </w:r>
      <w:hyperlink r:id="rId18" w:anchor="/document/403147771/entry/1000" w:history="1">
        <w:r w:rsidRPr="00FE0ADA">
          <w:rPr>
            <w:rStyle w:val="aa"/>
            <w:rFonts w:ascii="PT Astra Serif" w:hAnsi="PT Astra Serif"/>
            <w:color w:val="auto"/>
          </w:rPr>
          <w:t>документа</w:t>
        </w:r>
      </w:hyperlink>
      <w:r w:rsidRPr="00FE0ADA">
        <w:rPr>
          <w:rFonts w:ascii="PT Astra Serif" w:hAnsi="PT Astra Serif"/>
        </w:rPr>
        <w:t xml:space="preserve"> о приемке в </w:t>
      </w:r>
      <w:r w:rsidRPr="00FE0ADA">
        <w:rPr>
          <w:rFonts w:ascii="PT Astra Serif" w:hAnsi="PT Astra Serif"/>
          <w:shd w:val="clear" w:color="auto" w:fill="FFFFFF"/>
        </w:rPr>
        <w:t>единой информационной системе</w:t>
      </w:r>
      <w:r w:rsidRPr="00FE0ADA">
        <w:rPr>
          <w:rFonts w:ascii="PT Astra Serif" w:hAnsi="PT Astra Serif"/>
        </w:rPr>
        <w:t>, Муниципальный заказчик осуществляет одно из следующих действий:</w:t>
      </w:r>
    </w:p>
    <w:p w:rsidR="00373A79" w:rsidRPr="00FE0ADA" w:rsidRDefault="00373A79" w:rsidP="009A6161">
      <w:pPr>
        <w:shd w:val="clear" w:color="auto" w:fill="FFFFFF"/>
        <w:spacing w:after="0" w:line="240" w:lineRule="auto"/>
        <w:jc w:val="both"/>
        <w:rPr>
          <w:rFonts w:ascii="PT Astra Serif" w:hAnsi="PT Astra Serif"/>
          <w:sz w:val="24"/>
          <w:szCs w:val="24"/>
        </w:rPr>
      </w:pPr>
      <w:r w:rsidRPr="00FE0ADA">
        <w:rPr>
          <w:rFonts w:ascii="PT Astra Serif" w:hAnsi="PT Astra Serif"/>
          <w:sz w:val="24"/>
          <w:szCs w:val="24"/>
        </w:rPr>
        <w:t>а) подписывает усиленной </w:t>
      </w:r>
      <w:hyperlink r:id="rId19" w:anchor="/document/12184522/entry/21" w:history="1">
        <w:r w:rsidRPr="00FE0ADA">
          <w:rPr>
            <w:rStyle w:val="aa"/>
            <w:rFonts w:ascii="PT Astra Serif" w:hAnsi="PT Astra Serif"/>
            <w:color w:val="auto"/>
            <w:sz w:val="24"/>
            <w:szCs w:val="24"/>
          </w:rPr>
          <w:t>электронной подписью</w:t>
        </w:r>
      </w:hyperlink>
      <w:r w:rsidRPr="00FE0ADA">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373A79" w:rsidRPr="00FE0ADA" w:rsidRDefault="00373A79" w:rsidP="009A6161">
      <w:pPr>
        <w:shd w:val="clear" w:color="auto" w:fill="FFFFFF"/>
        <w:spacing w:after="0" w:line="240" w:lineRule="auto"/>
        <w:jc w:val="both"/>
        <w:rPr>
          <w:rFonts w:ascii="PT Astra Serif" w:hAnsi="PT Astra Serif"/>
          <w:sz w:val="24"/>
          <w:szCs w:val="24"/>
        </w:rPr>
      </w:pPr>
      <w:r w:rsidRPr="00FE0ADA">
        <w:rPr>
          <w:rFonts w:ascii="PT Astra Serif" w:hAnsi="PT Astra Serif"/>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373A79" w:rsidRPr="00FE0ADA" w:rsidRDefault="00373A79" w:rsidP="009A6161">
      <w:pPr>
        <w:shd w:val="clear" w:color="auto" w:fill="FFFFFF"/>
        <w:spacing w:after="0" w:line="240" w:lineRule="auto"/>
        <w:jc w:val="both"/>
        <w:rPr>
          <w:rFonts w:ascii="PT Astra Serif" w:hAnsi="PT Astra Serif"/>
          <w:sz w:val="24"/>
          <w:szCs w:val="24"/>
        </w:rPr>
      </w:pPr>
      <w:r w:rsidRPr="00FE0ADA">
        <w:rPr>
          <w:rFonts w:ascii="PT Astra Serif" w:hAnsi="PT Astra Serif"/>
          <w:sz w:val="24"/>
          <w:szCs w:val="24"/>
        </w:rPr>
        <w:t xml:space="preserve">6.6. В случае получения в соответствии с </w:t>
      </w:r>
      <w:proofErr w:type="gramStart"/>
      <w:r w:rsidRPr="00FE0ADA">
        <w:rPr>
          <w:rFonts w:ascii="PT Astra Serif" w:hAnsi="PT Astra Serif"/>
          <w:sz w:val="24"/>
          <w:szCs w:val="24"/>
        </w:rPr>
        <w:t>подпунктом б</w:t>
      </w:r>
      <w:proofErr w:type="gramEnd"/>
      <w:r w:rsidRPr="00FE0ADA">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20" w:anchor="/document/403147771/entry/1000" w:history="1">
        <w:r w:rsidRPr="00FE0ADA">
          <w:rPr>
            <w:rStyle w:val="aa"/>
            <w:rFonts w:ascii="PT Astra Serif" w:hAnsi="PT Astra Serif"/>
            <w:color w:val="auto"/>
            <w:sz w:val="24"/>
            <w:szCs w:val="24"/>
          </w:rPr>
          <w:t>документ</w:t>
        </w:r>
      </w:hyperlink>
      <w:r w:rsidRPr="00FE0ADA">
        <w:rPr>
          <w:rFonts w:ascii="PT Astra Serif" w:hAnsi="PT Astra Serif"/>
          <w:sz w:val="24"/>
          <w:szCs w:val="24"/>
        </w:rPr>
        <w:t> о приемке в порядке, предусмотренном Законом о контрактной системе.</w:t>
      </w:r>
    </w:p>
    <w:p w:rsidR="00373A79" w:rsidRPr="00FE0ADA" w:rsidRDefault="00373A79" w:rsidP="009A6161">
      <w:pPr>
        <w:shd w:val="clear" w:color="auto" w:fill="FFFFFF"/>
        <w:spacing w:after="0" w:line="240" w:lineRule="auto"/>
        <w:jc w:val="both"/>
        <w:rPr>
          <w:rFonts w:ascii="PT Astra Serif" w:hAnsi="PT Astra Serif"/>
          <w:sz w:val="24"/>
          <w:szCs w:val="24"/>
        </w:rPr>
      </w:pPr>
      <w:r w:rsidRPr="00FE0ADA">
        <w:rPr>
          <w:rFonts w:ascii="PT Astra Serif" w:hAnsi="PT Astra Serif"/>
          <w:sz w:val="24"/>
          <w:szCs w:val="24"/>
        </w:rPr>
        <w:t>6.7. Датой приемки выполненной работы считается дата размещения в единой информационной системе </w:t>
      </w:r>
      <w:hyperlink r:id="rId21" w:anchor="/document/403147771/entry/1000" w:history="1">
        <w:r w:rsidRPr="00FE0ADA">
          <w:rPr>
            <w:rStyle w:val="aa"/>
            <w:rFonts w:ascii="PT Astra Serif" w:hAnsi="PT Astra Serif"/>
            <w:color w:val="auto"/>
            <w:sz w:val="24"/>
            <w:szCs w:val="24"/>
          </w:rPr>
          <w:t>документа</w:t>
        </w:r>
      </w:hyperlink>
      <w:r w:rsidRPr="00FE0ADA">
        <w:rPr>
          <w:rFonts w:ascii="PT Astra Serif" w:hAnsi="PT Astra Serif"/>
          <w:sz w:val="24"/>
          <w:szCs w:val="24"/>
        </w:rPr>
        <w:t> о приемке, подписанного Муниципальным заказчиком.</w:t>
      </w:r>
    </w:p>
    <w:p w:rsidR="00373A79" w:rsidRPr="00FE0ADA" w:rsidRDefault="00373A79" w:rsidP="009A6161">
      <w:pPr>
        <w:spacing w:after="0" w:line="240" w:lineRule="auto"/>
        <w:jc w:val="both"/>
        <w:rPr>
          <w:rFonts w:ascii="PT Astra Serif" w:hAnsi="PT Astra Serif"/>
          <w:sz w:val="24"/>
          <w:szCs w:val="24"/>
        </w:rPr>
      </w:pPr>
      <w:r w:rsidRPr="00FE0ADA">
        <w:rPr>
          <w:rFonts w:ascii="PT Astra Serif" w:hAnsi="PT Astra Serif"/>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373A79" w:rsidRPr="00FE0ADA" w:rsidRDefault="00373A79" w:rsidP="009A6161">
      <w:pPr>
        <w:spacing w:after="0" w:line="240" w:lineRule="auto"/>
        <w:jc w:val="both"/>
        <w:rPr>
          <w:rFonts w:ascii="PT Astra Serif" w:hAnsi="PT Astra Serif"/>
          <w:sz w:val="24"/>
          <w:szCs w:val="24"/>
        </w:rPr>
      </w:pPr>
      <w:r w:rsidRPr="00FE0ADA">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FE0ADA">
        <w:rPr>
          <w:rFonts w:ascii="PT Astra Serif" w:hAnsi="PT Astra Serif"/>
          <w:sz w:val="24"/>
          <w:szCs w:val="24"/>
          <w:lang w:eastAsia="ru-RU"/>
        </w:rPr>
        <w:t>,</w:t>
      </w:r>
      <w:proofErr w:type="gramEnd"/>
      <w:r w:rsidRPr="00FE0ADA">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373A79" w:rsidRPr="00FE0ADA" w:rsidRDefault="00373A79" w:rsidP="009A6161">
      <w:pPr>
        <w:spacing w:after="0" w:line="240" w:lineRule="auto"/>
        <w:jc w:val="both"/>
        <w:rPr>
          <w:rFonts w:ascii="PT Astra Serif" w:hAnsi="PT Astra Serif"/>
          <w:sz w:val="24"/>
          <w:szCs w:val="24"/>
        </w:rPr>
      </w:pPr>
      <w:r w:rsidRPr="00FE0ADA">
        <w:rPr>
          <w:rFonts w:ascii="PT Astra Serif" w:hAnsi="PT Astra Serif"/>
          <w:sz w:val="24"/>
          <w:szCs w:val="24"/>
        </w:rPr>
        <w:t xml:space="preserve">6.9. </w:t>
      </w:r>
      <w:bookmarkStart w:id="9" w:name="sub_948"/>
      <w:r w:rsidRPr="00FE0ADA">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bookmarkEnd w:id="9"/>
    <w:p w:rsidR="00373A79" w:rsidRPr="00FE0ADA" w:rsidRDefault="00373A79" w:rsidP="009A6161">
      <w:pPr>
        <w:pStyle w:val="ab"/>
        <w:tabs>
          <w:tab w:val="left" w:pos="360"/>
        </w:tabs>
        <w:spacing w:after="0" w:line="240" w:lineRule="auto"/>
        <w:ind w:left="0"/>
        <w:jc w:val="both"/>
        <w:rPr>
          <w:rFonts w:ascii="PT Astra Serif" w:hAnsi="PT Astra Serif"/>
          <w:sz w:val="24"/>
          <w:szCs w:val="24"/>
        </w:rPr>
      </w:pPr>
      <w:r w:rsidRPr="00FE0ADA">
        <w:rPr>
          <w:rFonts w:ascii="PT Astra Serif" w:hAnsi="PT Astra Serif"/>
          <w:sz w:val="24"/>
          <w:szCs w:val="24"/>
        </w:rPr>
        <w:t xml:space="preserve">6.10. </w:t>
      </w:r>
      <w:r w:rsidRPr="00FE0ADA">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FE0ADA">
        <w:rPr>
          <w:rFonts w:ascii="PT Astra Serif" w:hAnsi="PT Astra Serif"/>
          <w:sz w:val="24"/>
          <w:szCs w:val="24"/>
        </w:rPr>
        <w:t xml:space="preserve">Муниципальным </w:t>
      </w:r>
      <w:r w:rsidRPr="00FE0ADA">
        <w:rPr>
          <w:rFonts w:ascii="PT Astra Serif" w:hAnsi="PT Astra Serif"/>
          <w:sz w:val="24"/>
          <w:szCs w:val="24"/>
          <w:shd w:val="clear" w:color="auto" w:fill="FFFFFF"/>
        </w:rPr>
        <w:t>заказчиком своими силами.</w:t>
      </w:r>
    </w:p>
    <w:p w:rsidR="00373A79" w:rsidRPr="00FE0ADA" w:rsidRDefault="00373A79" w:rsidP="009A6161">
      <w:pPr>
        <w:spacing w:after="0" w:line="240" w:lineRule="auto"/>
        <w:jc w:val="both"/>
        <w:rPr>
          <w:rFonts w:ascii="PT Astra Serif" w:hAnsi="PT Astra Serif"/>
          <w:sz w:val="24"/>
          <w:szCs w:val="24"/>
        </w:rPr>
      </w:pPr>
      <w:r w:rsidRPr="00FE0ADA">
        <w:rPr>
          <w:rFonts w:ascii="PT Astra Serif" w:hAnsi="PT Astra Serif"/>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373A79" w:rsidRPr="00FE0ADA" w:rsidRDefault="00373A79" w:rsidP="009A6161">
      <w:pPr>
        <w:autoSpaceDE w:val="0"/>
        <w:autoSpaceDN w:val="0"/>
        <w:adjustRightInd w:val="0"/>
        <w:spacing w:after="0" w:line="240" w:lineRule="auto"/>
        <w:jc w:val="both"/>
        <w:rPr>
          <w:rFonts w:ascii="PT Astra Serif" w:hAnsi="PT Astra Serif"/>
          <w:sz w:val="24"/>
          <w:szCs w:val="24"/>
        </w:rPr>
      </w:pPr>
      <w:r w:rsidRPr="00FE0ADA">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FE0ADA">
        <w:rPr>
          <w:rFonts w:ascii="PT Astra Serif" w:hAnsi="PT Astra Serif"/>
          <w:sz w:val="24"/>
          <w:szCs w:val="24"/>
        </w:rPr>
        <w:t>и</w:t>
      </w:r>
      <w:proofErr w:type="gramEnd"/>
      <w:r w:rsidRPr="00FE0ADA">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373A79" w:rsidRPr="00FE0ADA" w:rsidRDefault="00373A79" w:rsidP="009A6161">
      <w:pPr>
        <w:tabs>
          <w:tab w:val="left" w:pos="360"/>
        </w:tabs>
        <w:spacing w:after="0" w:line="240" w:lineRule="auto"/>
        <w:contextualSpacing/>
        <w:jc w:val="both"/>
        <w:rPr>
          <w:rFonts w:ascii="PT Astra Serif" w:hAnsi="PT Astra Serif"/>
          <w:sz w:val="24"/>
          <w:szCs w:val="24"/>
        </w:rPr>
      </w:pPr>
      <w:r w:rsidRPr="00FE0ADA">
        <w:rPr>
          <w:rFonts w:ascii="PT Astra Serif" w:hAnsi="PT Astra Serif"/>
          <w:sz w:val="24"/>
          <w:szCs w:val="24"/>
        </w:rPr>
        <w:t xml:space="preserve">6.13. </w:t>
      </w:r>
      <w:r w:rsidRPr="00FE0ADA">
        <w:rPr>
          <w:rFonts w:ascii="PT Astra Serif" w:hAnsi="PT Astra Serif"/>
          <w:sz w:val="24"/>
          <w:szCs w:val="24"/>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373A79" w:rsidRPr="00FE0ADA" w:rsidRDefault="00373A79" w:rsidP="009A6161">
      <w:pPr>
        <w:spacing w:after="0" w:line="240" w:lineRule="auto"/>
        <w:contextualSpacing/>
        <w:jc w:val="both"/>
        <w:rPr>
          <w:rFonts w:ascii="PT Astra Serif" w:hAnsi="PT Astra Serif"/>
          <w:sz w:val="24"/>
          <w:szCs w:val="24"/>
          <w:lang w:val="x-none"/>
        </w:rPr>
      </w:pPr>
      <w:r w:rsidRPr="00FE0ADA">
        <w:rPr>
          <w:rFonts w:ascii="PT Astra Serif" w:eastAsia="Arial Unicode MS" w:hAnsi="PT Astra Serif"/>
          <w:sz w:val="24"/>
          <w:szCs w:val="24"/>
          <w:lang w:val="x-none"/>
        </w:rPr>
        <w:t>6.</w:t>
      </w:r>
      <w:r w:rsidRPr="00FE0ADA">
        <w:rPr>
          <w:rFonts w:ascii="PT Astra Serif" w:eastAsia="Arial Unicode MS" w:hAnsi="PT Astra Serif"/>
          <w:sz w:val="24"/>
          <w:szCs w:val="24"/>
        </w:rPr>
        <w:t>14</w:t>
      </w:r>
      <w:r w:rsidRPr="00FE0ADA">
        <w:rPr>
          <w:rFonts w:ascii="PT Astra Serif" w:eastAsia="Arial Unicode MS" w:hAnsi="PT Astra Serif"/>
          <w:sz w:val="24"/>
          <w:szCs w:val="24"/>
          <w:lang w:val="x-none"/>
        </w:rPr>
        <w:t xml:space="preserve">. </w:t>
      </w:r>
      <w:r w:rsidRPr="00FE0ADA">
        <w:rPr>
          <w:rFonts w:ascii="PT Astra Serif" w:hAnsi="PT Astra Serif"/>
          <w:sz w:val="24"/>
          <w:szCs w:val="24"/>
          <w:lang w:val="x-none"/>
        </w:rPr>
        <w:t xml:space="preserve">При выявлении случаев выполнения работ с нарушением ГОСТ, СНиП, СанПиН или отступлением от условий контракта, Муниципальный </w:t>
      </w:r>
      <w:r w:rsidRPr="00FE0ADA">
        <w:rPr>
          <w:rFonts w:ascii="PT Astra Serif" w:hAnsi="PT Astra Serif"/>
          <w:sz w:val="24"/>
          <w:szCs w:val="24"/>
        </w:rPr>
        <w:t>з</w:t>
      </w:r>
      <w:proofErr w:type="spellStart"/>
      <w:r w:rsidRPr="00FE0ADA">
        <w:rPr>
          <w:rFonts w:ascii="PT Astra Serif" w:hAnsi="PT Astra Serif"/>
          <w:sz w:val="24"/>
          <w:szCs w:val="24"/>
          <w:lang w:val="x-none"/>
        </w:rPr>
        <w:t>аказчик</w:t>
      </w:r>
      <w:proofErr w:type="spellEnd"/>
      <w:r w:rsidRPr="00FE0ADA">
        <w:rPr>
          <w:rFonts w:ascii="PT Astra Serif" w:hAnsi="PT Astra Serif"/>
          <w:sz w:val="24"/>
          <w:szCs w:val="24"/>
          <w:lang w:val="x-none"/>
        </w:rPr>
        <w:t xml:space="preserve">, уполномоченное лицо </w:t>
      </w:r>
      <w:r w:rsidRPr="00FE0ADA">
        <w:rPr>
          <w:rFonts w:ascii="PT Astra Serif" w:hAnsi="PT Astra Serif"/>
          <w:sz w:val="24"/>
          <w:szCs w:val="24"/>
          <w:lang w:val="x-none"/>
        </w:rPr>
        <w:lastRenderedPageBreak/>
        <w:t>Муниципального заказчика излагают свои претензии и замечания, дают предписание к устранению допущенных Подрядчиком нарушений.</w:t>
      </w:r>
    </w:p>
    <w:p w:rsidR="00373A79" w:rsidRPr="00FE0ADA" w:rsidRDefault="00373A79" w:rsidP="009A6161">
      <w:pPr>
        <w:tabs>
          <w:tab w:val="left" w:pos="360"/>
        </w:tabs>
        <w:spacing w:after="0" w:line="240" w:lineRule="auto"/>
        <w:contextualSpacing/>
        <w:jc w:val="both"/>
        <w:rPr>
          <w:rFonts w:ascii="PT Astra Serif" w:hAnsi="PT Astra Serif"/>
          <w:sz w:val="24"/>
          <w:szCs w:val="24"/>
          <w:lang w:val="x-none"/>
        </w:rPr>
      </w:pPr>
      <w:r w:rsidRPr="00FE0ADA">
        <w:rPr>
          <w:rFonts w:ascii="PT Astra Serif" w:hAnsi="PT Astra Serif"/>
          <w:sz w:val="24"/>
          <w:szCs w:val="24"/>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sidRPr="00FE0ADA">
        <w:rPr>
          <w:rFonts w:ascii="PT Astra Serif" w:hAnsi="PT Astra Serif"/>
          <w:sz w:val="24"/>
          <w:szCs w:val="24"/>
        </w:rPr>
        <w:t>з</w:t>
      </w:r>
      <w:proofErr w:type="spellStart"/>
      <w:r w:rsidRPr="00FE0ADA">
        <w:rPr>
          <w:rFonts w:ascii="PT Astra Serif" w:hAnsi="PT Astra Serif"/>
          <w:sz w:val="24"/>
          <w:szCs w:val="24"/>
          <w:lang w:val="x-none"/>
        </w:rPr>
        <w:t>аказчика</w:t>
      </w:r>
      <w:proofErr w:type="spellEnd"/>
      <w:r w:rsidRPr="00FE0ADA">
        <w:rPr>
          <w:rFonts w:ascii="PT Astra Serif" w:hAnsi="PT Astra Serif"/>
          <w:sz w:val="24"/>
          <w:szCs w:val="24"/>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373A79" w:rsidRPr="00FE0ADA" w:rsidRDefault="00373A79" w:rsidP="009A6161">
      <w:pPr>
        <w:tabs>
          <w:tab w:val="left" w:pos="360"/>
        </w:tabs>
        <w:spacing w:after="0" w:line="240" w:lineRule="auto"/>
        <w:contextualSpacing/>
        <w:jc w:val="both"/>
        <w:rPr>
          <w:rFonts w:ascii="PT Astra Serif" w:hAnsi="PT Astra Serif"/>
          <w:sz w:val="24"/>
          <w:szCs w:val="24"/>
          <w:lang w:val="x-none"/>
        </w:rPr>
      </w:pPr>
      <w:r w:rsidRPr="00FE0ADA">
        <w:rPr>
          <w:rFonts w:ascii="PT Astra Serif" w:hAnsi="PT Astra Serif"/>
          <w:sz w:val="24"/>
          <w:szCs w:val="24"/>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373A79" w:rsidRPr="00FE0ADA" w:rsidRDefault="00373A79" w:rsidP="009A6161">
      <w:pPr>
        <w:tabs>
          <w:tab w:val="left" w:pos="360"/>
        </w:tabs>
        <w:spacing w:after="0" w:line="240" w:lineRule="auto"/>
        <w:contextualSpacing/>
        <w:jc w:val="both"/>
        <w:rPr>
          <w:rFonts w:ascii="PT Astra Serif" w:hAnsi="PT Astra Serif"/>
          <w:sz w:val="24"/>
          <w:szCs w:val="24"/>
          <w:lang w:val="x-none"/>
        </w:rPr>
      </w:pPr>
      <w:r w:rsidRPr="00FE0ADA">
        <w:rPr>
          <w:rFonts w:ascii="PT Astra Serif" w:hAnsi="PT Astra Serif"/>
          <w:sz w:val="24"/>
          <w:szCs w:val="24"/>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373A79" w:rsidRPr="00FE0ADA" w:rsidRDefault="00373A79" w:rsidP="009A6161">
      <w:pPr>
        <w:spacing w:after="0" w:line="240" w:lineRule="auto"/>
        <w:contextualSpacing/>
        <w:jc w:val="both"/>
        <w:rPr>
          <w:rFonts w:ascii="PT Astra Serif" w:hAnsi="PT Astra Serif"/>
          <w:sz w:val="24"/>
          <w:szCs w:val="24"/>
          <w:lang w:val="x-none"/>
        </w:rPr>
      </w:pPr>
      <w:r w:rsidRPr="00FE0ADA">
        <w:rPr>
          <w:rFonts w:ascii="PT Astra Serif" w:hAnsi="PT Astra Serif"/>
          <w:sz w:val="24"/>
          <w:szCs w:val="24"/>
          <w:lang w:val="x-none"/>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373A79" w:rsidRPr="00FE0ADA" w:rsidRDefault="00373A79" w:rsidP="009A6161">
      <w:pPr>
        <w:spacing w:after="0" w:line="240" w:lineRule="auto"/>
        <w:contextualSpacing/>
        <w:jc w:val="both"/>
        <w:rPr>
          <w:rFonts w:ascii="PT Astra Serif" w:hAnsi="PT Astra Serif"/>
          <w:sz w:val="24"/>
          <w:szCs w:val="24"/>
          <w:lang w:val="x-none"/>
        </w:rPr>
      </w:pPr>
      <w:r w:rsidRPr="00FE0ADA">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373A79" w:rsidRPr="00FE0ADA" w:rsidRDefault="00373A79" w:rsidP="009A6161">
      <w:pPr>
        <w:tabs>
          <w:tab w:val="left" w:pos="0"/>
          <w:tab w:val="left" w:pos="1080"/>
        </w:tabs>
        <w:spacing w:after="0" w:line="240" w:lineRule="auto"/>
        <w:contextualSpacing/>
        <w:jc w:val="both"/>
        <w:rPr>
          <w:rFonts w:ascii="PT Astra Serif" w:hAnsi="PT Astra Serif"/>
          <w:sz w:val="24"/>
          <w:szCs w:val="24"/>
          <w:lang w:val="x-none"/>
        </w:rPr>
      </w:pPr>
      <w:r w:rsidRPr="00FE0ADA">
        <w:rPr>
          <w:rFonts w:ascii="PT Astra Serif" w:hAnsi="PT Astra Serif"/>
          <w:sz w:val="24"/>
          <w:szCs w:val="24"/>
          <w:lang w:val="x-none"/>
        </w:rPr>
        <w:t>- телеграммой;</w:t>
      </w:r>
    </w:p>
    <w:p w:rsidR="00373A79" w:rsidRPr="00FE0ADA" w:rsidRDefault="00373A79" w:rsidP="009A6161">
      <w:pPr>
        <w:tabs>
          <w:tab w:val="left" w:pos="0"/>
          <w:tab w:val="left" w:pos="1080"/>
        </w:tabs>
        <w:spacing w:after="0" w:line="240" w:lineRule="auto"/>
        <w:contextualSpacing/>
        <w:jc w:val="both"/>
        <w:rPr>
          <w:rFonts w:ascii="PT Astra Serif" w:hAnsi="PT Astra Serif"/>
          <w:sz w:val="24"/>
          <w:szCs w:val="24"/>
          <w:lang w:val="x-none"/>
        </w:rPr>
      </w:pPr>
      <w:r w:rsidRPr="00FE0ADA">
        <w:rPr>
          <w:rFonts w:ascii="PT Astra Serif" w:hAnsi="PT Astra Serif"/>
          <w:sz w:val="24"/>
          <w:szCs w:val="24"/>
          <w:lang w:val="x-none"/>
        </w:rPr>
        <w:t>- по адресу электронной почты, указанном в настоящем контракте либо в иных документах Подрядчика;</w:t>
      </w:r>
    </w:p>
    <w:p w:rsidR="00373A79" w:rsidRPr="00FE0ADA" w:rsidRDefault="00373A79" w:rsidP="009A6161">
      <w:pPr>
        <w:tabs>
          <w:tab w:val="left" w:pos="0"/>
          <w:tab w:val="left" w:pos="1080"/>
        </w:tabs>
        <w:spacing w:after="0" w:line="240" w:lineRule="auto"/>
        <w:contextualSpacing/>
        <w:jc w:val="both"/>
        <w:rPr>
          <w:rFonts w:ascii="PT Astra Serif" w:hAnsi="PT Astra Serif"/>
          <w:sz w:val="24"/>
          <w:szCs w:val="24"/>
          <w:lang w:val="x-none"/>
        </w:rPr>
      </w:pPr>
      <w:r w:rsidRPr="00FE0ADA">
        <w:rPr>
          <w:rFonts w:ascii="PT Astra Serif" w:hAnsi="PT Astra Serif"/>
          <w:sz w:val="24"/>
          <w:szCs w:val="24"/>
          <w:lang w:val="x-none"/>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373A79" w:rsidRPr="00FE0ADA" w:rsidRDefault="00373A79" w:rsidP="009A6161">
      <w:pPr>
        <w:spacing w:after="0" w:line="240" w:lineRule="auto"/>
        <w:contextualSpacing/>
        <w:jc w:val="both"/>
        <w:rPr>
          <w:rFonts w:ascii="PT Astra Serif" w:hAnsi="PT Astra Serif"/>
          <w:sz w:val="24"/>
          <w:szCs w:val="24"/>
          <w:lang w:val="x-none"/>
        </w:rPr>
      </w:pPr>
      <w:r w:rsidRPr="00FE0ADA">
        <w:rPr>
          <w:rFonts w:ascii="PT Astra Serif" w:hAnsi="PT Astra Serif"/>
          <w:sz w:val="24"/>
          <w:szCs w:val="24"/>
          <w:lang w:val="x-none"/>
        </w:rPr>
        <w:t>Подрядчик обязан отреагировать на извещение в течение 24 часов с момента ее получения. 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373A79" w:rsidRPr="00FE0ADA" w:rsidRDefault="00373A79" w:rsidP="009A6161">
      <w:pPr>
        <w:spacing w:after="0" w:line="240" w:lineRule="auto"/>
        <w:contextualSpacing/>
        <w:jc w:val="both"/>
        <w:rPr>
          <w:rFonts w:ascii="PT Astra Serif" w:eastAsia="Arial Unicode MS" w:hAnsi="PT Astra Serif"/>
          <w:sz w:val="24"/>
          <w:szCs w:val="24"/>
        </w:rPr>
      </w:pPr>
      <w:r w:rsidRPr="00FE0ADA">
        <w:rPr>
          <w:rFonts w:ascii="PT Astra Serif" w:eastAsia="Arial Unicode MS" w:hAnsi="PT Astra Serif"/>
          <w:sz w:val="24"/>
          <w:szCs w:val="24"/>
          <w:lang w:val="x-none"/>
        </w:rPr>
        <w:t>6.</w:t>
      </w:r>
      <w:r w:rsidRPr="00FE0ADA">
        <w:rPr>
          <w:rFonts w:ascii="PT Astra Serif" w:eastAsia="Arial Unicode MS" w:hAnsi="PT Astra Serif"/>
          <w:sz w:val="24"/>
          <w:szCs w:val="24"/>
        </w:rPr>
        <w:t>15</w:t>
      </w:r>
      <w:r w:rsidRPr="00FE0ADA">
        <w:rPr>
          <w:rFonts w:ascii="PT Astra Serif" w:eastAsia="Arial Unicode MS" w:hAnsi="PT Astra Serif"/>
          <w:sz w:val="24"/>
          <w:szCs w:val="24"/>
          <w:lang w:val="x-none"/>
        </w:rPr>
        <w:t xml:space="preserve">. При возникновении между </w:t>
      </w:r>
      <w:r w:rsidRPr="00FE0ADA">
        <w:rPr>
          <w:rFonts w:ascii="PT Astra Serif" w:eastAsia="Arial Unicode MS" w:hAnsi="PT Astra Serif"/>
          <w:sz w:val="24"/>
          <w:szCs w:val="24"/>
        </w:rPr>
        <w:t xml:space="preserve">Муниципальным </w:t>
      </w:r>
      <w:r w:rsidRPr="00FE0ADA">
        <w:rPr>
          <w:rFonts w:ascii="PT Astra Serif" w:eastAsia="Arial Unicode MS" w:hAnsi="PT Astra Serif"/>
          <w:sz w:val="24"/>
          <w:szCs w:val="24"/>
          <w:lang w:val="x-none"/>
        </w:rPr>
        <w:t xml:space="preserve">заказчиком и </w:t>
      </w:r>
      <w:r w:rsidRPr="00FE0ADA">
        <w:rPr>
          <w:rFonts w:ascii="PT Astra Serif" w:eastAsia="Arial Unicode MS" w:hAnsi="PT Astra Serif"/>
          <w:sz w:val="24"/>
          <w:szCs w:val="24"/>
        </w:rPr>
        <w:t>П</w:t>
      </w:r>
      <w:proofErr w:type="spellStart"/>
      <w:r w:rsidRPr="00FE0ADA">
        <w:rPr>
          <w:rFonts w:ascii="PT Astra Serif" w:eastAsia="Arial Unicode MS" w:hAnsi="PT Astra Serif"/>
          <w:sz w:val="24"/>
          <w:szCs w:val="24"/>
          <w:lang w:val="x-none"/>
        </w:rPr>
        <w:t>одрядчиком</w:t>
      </w:r>
      <w:proofErr w:type="spellEnd"/>
      <w:r w:rsidRPr="00FE0ADA">
        <w:rPr>
          <w:rFonts w:ascii="PT Astra Serif" w:eastAsia="Arial Unicode MS" w:hAnsi="PT Astra Serif"/>
          <w:sz w:val="24"/>
          <w:szCs w:val="24"/>
          <w:lang w:val="x-none"/>
        </w:rPr>
        <w:t xml:space="preserve"> спора по поводу недостатков выполненной работы или их причин</w:t>
      </w:r>
      <w:r w:rsidRPr="00FE0ADA">
        <w:rPr>
          <w:rFonts w:ascii="PT Astra Serif" w:eastAsia="Arial Unicode MS" w:hAnsi="PT Astra Serif"/>
          <w:sz w:val="24"/>
          <w:szCs w:val="24"/>
        </w:rPr>
        <w:t>,</w:t>
      </w:r>
      <w:r w:rsidRPr="00FE0ADA">
        <w:rPr>
          <w:rFonts w:ascii="PT Astra Serif" w:eastAsia="Arial Unicode MS" w:hAnsi="PT Astra Serif"/>
          <w:sz w:val="24"/>
          <w:szCs w:val="24"/>
          <w:lang w:val="x-none"/>
        </w:rPr>
        <w:t xml:space="preserve"> по требованию любой из сторон</w:t>
      </w:r>
      <w:r w:rsidRPr="00FE0ADA">
        <w:rPr>
          <w:rFonts w:ascii="PT Astra Serif" w:eastAsia="Arial Unicode MS" w:hAnsi="PT Astra Serif"/>
          <w:sz w:val="24"/>
          <w:szCs w:val="24"/>
        </w:rPr>
        <w:t>,</w:t>
      </w:r>
      <w:r w:rsidRPr="00FE0ADA">
        <w:rPr>
          <w:rFonts w:ascii="PT Astra Serif" w:eastAsia="Arial Unicode MS" w:hAnsi="PT Astra Serif"/>
          <w:sz w:val="24"/>
          <w:szCs w:val="24"/>
          <w:lang w:val="x-none"/>
        </w:rPr>
        <w:t xml:space="preserve"> должна быть назначена экспертиза. Расходы на экспертизу несет </w:t>
      </w:r>
      <w:r w:rsidRPr="00FE0ADA">
        <w:rPr>
          <w:rFonts w:ascii="PT Astra Serif" w:eastAsia="Arial Unicode MS" w:hAnsi="PT Astra Serif"/>
          <w:sz w:val="24"/>
          <w:szCs w:val="24"/>
        </w:rPr>
        <w:t>П</w:t>
      </w:r>
      <w:proofErr w:type="spellStart"/>
      <w:r w:rsidRPr="00FE0ADA">
        <w:rPr>
          <w:rFonts w:ascii="PT Astra Serif" w:eastAsia="Arial Unicode MS" w:hAnsi="PT Astra Serif"/>
          <w:sz w:val="24"/>
          <w:szCs w:val="24"/>
          <w:lang w:val="x-none"/>
        </w:rPr>
        <w:t>одрядчик</w:t>
      </w:r>
      <w:proofErr w:type="spellEnd"/>
      <w:r w:rsidRPr="00FE0ADA">
        <w:rPr>
          <w:rFonts w:ascii="PT Astra Serif" w:eastAsia="Arial Unicode MS" w:hAnsi="PT Astra Serif"/>
          <w:sz w:val="24"/>
          <w:szCs w:val="24"/>
          <w:lang w:val="x-none"/>
        </w:rPr>
        <w:t>.</w:t>
      </w:r>
    </w:p>
    <w:p w:rsidR="0002553D" w:rsidRPr="00FE0ADA" w:rsidRDefault="0002553D" w:rsidP="00623B44">
      <w:pPr>
        <w:suppressAutoHyphens/>
        <w:spacing w:after="0" w:line="240" w:lineRule="auto"/>
        <w:contextualSpacing/>
        <w:jc w:val="both"/>
        <w:rPr>
          <w:rFonts w:ascii="PT Astra Serif" w:eastAsia="Arial Unicode MS" w:hAnsi="PT Astra Serif" w:cs="Times New Roman"/>
          <w:kern w:val="2"/>
          <w:sz w:val="10"/>
          <w:szCs w:val="10"/>
          <w:lang w:eastAsia="ar-SA"/>
        </w:rPr>
      </w:pPr>
    </w:p>
    <w:p w:rsidR="00B55BF9" w:rsidRPr="00FE0ADA"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sz w:val="24"/>
          <w:szCs w:val="24"/>
          <w:lang w:eastAsia="ar-SA"/>
        </w:rPr>
      </w:pPr>
      <w:r w:rsidRPr="00FE0ADA">
        <w:rPr>
          <w:rFonts w:ascii="PT Astra Serif" w:eastAsia="Times New Roman" w:hAnsi="PT Astra Serif" w:cs="Times New Roman"/>
          <w:b/>
          <w:bCs/>
          <w:kern w:val="2"/>
          <w:sz w:val="24"/>
          <w:szCs w:val="24"/>
          <w:lang w:eastAsia="ar-SA"/>
        </w:rPr>
        <w:t>Гарантии качества работ.</w:t>
      </w:r>
    </w:p>
    <w:p w:rsidR="00B609BB" w:rsidRPr="00FE0ADA" w:rsidRDefault="007B5A98" w:rsidP="00B609BB">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FE0ADA">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FE0ADA">
        <w:rPr>
          <w:rFonts w:ascii="PT Astra Serif" w:hAnsi="PT Astra Serif"/>
          <w:sz w:val="24"/>
          <w:szCs w:val="24"/>
          <w:lang w:eastAsia="ru-RU"/>
        </w:rPr>
        <w:t>Югорска</w:t>
      </w:r>
      <w:proofErr w:type="spellEnd"/>
      <w:r w:rsidRPr="00FE0ADA">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609BB" w:rsidRPr="00FE0ADA" w:rsidRDefault="00B609BB" w:rsidP="00B609BB">
      <w:pPr>
        <w:pStyle w:val="a8"/>
        <w:numPr>
          <w:ilvl w:val="1"/>
          <w:numId w:val="6"/>
        </w:numPr>
        <w:spacing w:after="0" w:line="240" w:lineRule="auto"/>
        <w:ind w:left="0" w:firstLine="0"/>
        <w:jc w:val="both"/>
        <w:rPr>
          <w:rFonts w:ascii="PT Astra Serif" w:hAnsi="PT Astra Serif"/>
          <w:sz w:val="24"/>
          <w:szCs w:val="24"/>
          <w:lang w:eastAsia="ru-RU"/>
        </w:rPr>
      </w:pPr>
      <w:r w:rsidRPr="00FE0ADA">
        <w:rPr>
          <w:rFonts w:ascii="PT Astra Serif" w:hAnsi="PT Astra Serif"/>
          <w:sz w:val="24"/>
          <w:szCs w:val="24"/>
        </w:rPr>
        <w:t xml:space="preserve">Срок предоставления гарантии на выполненные работы устанавливается в размере 60 (шестьдесят) календарных месяцев </w:t>
      </w:r>
      <w:proofErr w:type="gramStart"/>
      <w:r w:rsidRPr="00FE0ADA">
        <w:rPr>
          <w:rFonts w:ascii="PT Astra Serif" w:hAnsi="PT Astra Serif"/>
          <w:sz w:val="24"/>
          <w:szCs w:val="24"/>
        </w:rPr>
        <w:t>с даты оформления</w:t>
      </w:r>
      <w:proofErr w:type="gramEnd"/>
      <w:r w:rsidRPr="00FE0ADA">
        <w:rPr>
          <w:rFonts w:ascii="PT Astra Serif" w:hAnsi="PT Astra Serif"/>
          <w:sz w:val="24"/>
          <w:szCs w:val="24"/>
        </w:rPr>
        <w:t xml:space="preserve"> документа о приемке (за исключением отдельного этапа исполнения  контракта). </w:t>
      </w:r>
    </w:p>
    <w:p w:rsidR="007B5A98" w:rsidRPr="00FE0ADA" w:rsidRDefault="007B5A98" w:rsidP="007B5A98">
      <w:pPr>
        <w:pStyle w:val="a8"/>
        <w:numPr>
          <w:ilvl w:val="1"/>
          <w:numId w:val="6"/>
        </w:numPr>
        <w:spacing w:after="0" w:line="240" w:lineRule="auto"/>
        <w:ind w:left="0" w:firstLine="0"/>
        <w:jc w:val="both"/>
        <w:rPr>
          <w:rFonts w:ascii="PT Astra Serif" w:hAnsi="PT Astra Serif"/>
          <w:sz w:val="24"/>
          <w:szCs w:val="24"/>
          <w:lang w:eastAsia="ru-RU"/>
        </w:rPr>
      </w:pPr>
      <w:r w:rsidRPr="00FE0ADA">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7B5A98" w:rsidRPr="00FE0ADA" w:rsidRDefault="007B5A98" w:rsidP="007B5A98">
      <w:pPr>
        <w:pStyle w:val="a8"/>
        <w:numPr>
          <w:ilvl w:val="1"/>
          <w:numId w:val="6"/>
        </w:numPr>
        <w:spacing w:after="0" w:line="240" w:lineRule="auto"/>
        <w:ind w:left="0" w:firstLine="0"/>
        <w:jc w:val="both"/>
        <w:rPr>
          <w:rFonts w:ascii="PT Astra Serif" w:hAnsi="PT Astra Serif"/>
          <w:sz w:val="24"/>
          <w:szCs w:val="24"/>
          <w:lang w:eastAsia="ru-RU"/>
        </w:rPr>
      </w:pPr>
      <w:r w:rsidRPr="00FE0ADA">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7B5A98" w:rsidRPr="00FE0ADA" w:rsidRDefault="007B5A98" w:rsidP="007B5A98">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FE0ADA">
        <w:rPr>
          <w:rFonts w:ascii="PT Astra Serif" w:hAnsi="PT Astra Serif"/>
          <w:sz w:val="24"/>
          <w:szCs w:val="24"/>
        </w:rPr>
        <w:lastRenderedPageBreak/>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7B5A98" w:rsidRPr="00FE0ADA" w:rsidRDefault="007B5A98" w:rsidP="007B5A98">
      <w:pPr>
        <w:pStyle w:val="a8"/>
        <w:numPr>
          <w:ilvl w:val="1"/>
          <w:numId w:val="6"/>
        </w:numPr>
        <w:spacing w:after="0" w:line="240" w:lineRule="auto"/>
        <w:ind w:left="0" w:firstLine="0"/>
        <w:jc w:val="both"/>
        <w:rPr>
          <w:rFonts w:ascii="PT Astra Serif" w:hAnsi="PT Astra Serif"/>
          <w:sz w:val="24"/>
          <w:szCs w:val="24"/>
          <w:lang w:eastAsia="ru-RU"/>
        </w:rPr>
      </w:pPr>
      <w:r w:rsidRPr="00FE0ADA">
        <w:rPr>
          <w:rFonts w:ascii="PT Astra Serif" w:hAnsi="PT Astra Serif"/>
          <w:sz w:val="24"/>
          <w:szCs w:val="24"/>
        </w:rPr>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7B5A98" w:rsidRPr="00FE0ADA" w:rsidRDefault="007B5A98" w:rsidP="007B5A98">
      <w:pPr>
        <w:pStyle w:val="a8"/>
        <w:numPr>
          <w:ilvl w:val="1"/>
          <w:numId w:val="6"/>
        </w:numPr>
        <w:spacing w:after="0" w:line="240" w:lineRule="auto"/>
        <w:ind w:left="0" w:firstLine="0"/>
        <w:jc w:val="both"/>
        <w:rPr>
          <w:rFonts w:ascii="PT Astra Serif" w:hAnsi="PT Astra Serif"/>
          <w:sz w:val="24"/>
          <w:szCs w:val="24"/>
          <w:lang w:eastAsia="ru-RU"/>
        </w:rPr>
      </w:pPr>
      <w:r w:rsidRPr="00FE0ADA">
        <w:rPr>
          <w:rFonts w:ascii="PT Astra Serif" w:hAnsi="PT Astra Serif"/>
          <w:sz w:val="24"/>
          <w:szCs w:val="24"/>
        </w:rPr>
        <w:t xml:space="preserve">Надлежащим извещением Подрядчика следующих способов: </w:t>
      </w:r>
    </w:p>
    <w:p w:rsidR="007B5A98" w:rsidRPr="00FE0ADA" w:rsidRDefault="007B5A98" w:rsidP="007B5A98">
      <w:pPr>
        <w:numPr>
          <w:ilvl w:val="0"/>
          <w:numId w:val="46"/>
        </w:numPr>
        <w:spacing w:after="0" w:line="240" w:lineRule="auto"/>
        <w:jc w:val="both"/>
        <w:rPr>
          <w:rFonts w:ascii="PT Astra Serif" w:hAnsi="PT Astra Serif"/>
          <w:sz w:val="24"/>
          <w:szCs w:val="24"/>
        </w:rPr>
      </w:pPr>
      <w:r w:rsidRPr="00FE0ADA">
        <w:rPr>
          <w:rFonts w:ascii="PT Astra Serif" w:hAnsi="PT Astra Serif"/>
          <w:sz w:val="24"/>
          <w:szCs w:val="24"/>
        </w:rPr>
        <w:t>телеграммой;</w:t>
      </w:r>
    </w:p>
    <w:p w:rsidR="007B5A98" w:rsidRPr="00FE0ADA" w:rsidRDefault="007B5A98" w:rsidP="007B5A98">
      <w:pPr>
        <w:numPr>
          <w:ilvl w:val="0"/>
          <w:numId w:val="46"/>
        </w:numPr>
        <w:spacing w:after="0" w:line="240" w:lineRule="auto"/>
        <w:ind w:left="0" w:firstLine="0"/>
        <w:jc w:val="both"/>
        <w:rPr>
          <w:rFonts w:ascii="PT Astra Serif" w:hAnsi="PT Astra Serif"/>
          <w:sz w:val="24"/>
          <w:szCs w:val="24"/>
          <w:lang w:eastAsia="ar-SA"/>
        </w:rPr>
      </w:pPr>
      <w:r w:rsidRPr="00FE0ADA">
        <w:rPr>
          <w:rFonts w:ascii="PT Astra Serif" w:hAnsi="PT Astra Serif"/>
          <w:sz w:val="24"/>
          <w:szCs w:val="24"/>
        </w:rPr>
        <w:t>по адресу электронной почты, указанной в настоящем контракте;</w:t>
      </w:r>
    </w:p>
    <w:p w:rsidR="007B5A98" w:rsidRPr="00FE0ADA" w:rsidRDefault="007B5A98" w:rsidP="007B5A98">
      <w:pPr>
        <w:numPr>
          <w:ilvl w:val="0"/>
          <w:numId w:val="46"/>
        </w:numPr>
        <w:spacing w:after="0" w:line="240" w:lineRule="auto"/>
        <w:ind w:left="0" w:firstLine="0"/>
        <w:jc w:val="both"/>
        <w:rPr>
          <w:rFonts w:ascii="PT Astra Serif" w:hAnsi="PT Astra Serif"/>
          <w:sz w:val="24"/>
          <w:szCs w:val="24"/>
        </w:rPr>
      </w:pPr>
      <w:r w:rsidRPr="00FE0ADA">
        <w:rPr>
          <w:rFonts w:ascii="PT Astra Serif" w:hAnsi="PT Astra Serif"/>
          <w:sz w:val="24"/>
          <w:szCs w:val="24"/>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7B5A98" w:rsidRPr="00FE0ADA" w:rsidRDefault="007B5A98" w:rsidP="007B5A98">
      <w:pPr>
        <w:spacing w:after="0" w:line="240" w:lineRule="auto"/>
        <w:jc w:val="both"/>
        <w:rPr>
          <w:rFonts w:ascii="PT Astra Serif" w:hAnsi="PT Astra Serif"/>
          <w:sz w:val="24"/>
          <w:szCs w:val="24"/>
        </w:rPr>
      </w:pPr>
      <w:r w:rsidRPr="00FE0ADA">
        <w:rPr>
          <w:rFonts w:ascii="PT Astra Serif" w:hAnsi="PT Astra Serif"/>
          <w:sz w:val="24"/>
          <w:szCs w:val="24"/>
        </w:rPr>
        <w:t>Подрядчик обязан отреагировать на извещение в течение 24 часов с момента ее получения.</w:t>
      </w:r>
    </w:p>
    <w:p w:rsidR="007B5A98" w:rsidRPr="00FE0ADA" w:rsidRDefault="007B5A98" w:rsidP="007B5A98">
      <w:pPr>
        <w:pStyle w:val="a8"/>
        <w:numPr>
          <w:ilvl w:val="1"/>
          <w:numId w:val="6"/>
        </w:numPr>
        <w:spacing w:after="0" w:line="240" w:lineRule="auto"/>
        <w:ind w:left="0" w:firstLine="0"/>
        <w:jc w:val="both"/>
        <w:rPr>
          <w:rFonts w:ascii="PT Astra Serif" w:hAnsi="PT Astra Serif"/>
          <w:sz w:val="24"/>
          <w:szCs w:val="24"/>
        </w:rPr>
      </w:pPr>
      <w:r w:rsidRPr="00FE0ADA">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7B5A98" w:rsidRPr="00FE0ADA" w:rsidRDefault="007B5A98" w:rsidP="007B5A98">
      <w:pPr>
        <w:pStyle w:val="a8"/>
        <w:numPr>
          <w:ilvl w:val="1"/>
          <w:numId w:val="6"/>
        </w:numPr>
        <w:spacing w:after="0" w:line="240" w:lineRule="auto"/>
        <w:ind w:left="0" w:firstLine="0"/>
        <w:jc w:val="both"/>
        <w:rPr>
          <w:rFonts w:ascii="PT Astra Serif" w:hAnsi="PT Astra Serif"/>
          <w:sz w:val="24"/>
          <w:szCs w:val="24"/>
        </w:rPr>
      </w:pPr>
      <w:r w:rsidRPr="00FE0ADA">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7B5A98" w:rsidRPr="00FE0ADA" w:rsidRDefault="007B5A98" w:rsidP="007B5A98">
      <w:pPr>
        <w:pStyle w:val="a8"/>
        <w:numPr>
          <w:ilvl w:val="1"/>
          <w:numId w:val="6"/>
        </w:numPr>
        <w:spacing w:after="0" w:line="240" w:lineRule="auto"/>
        <w:ind w:left="0" w:firstLine="0"/>
        <w:jc w:val="both"/>
        <w:rPr>
          <w:rFonts w:ascii="PT Astra Serif" w:hAnsi="PT Astra Serif"/>
          <w:sz w:val="24"/>
          <w:szCs w:val="24"/>
        </w:rPr>
      </w:pPr>
      <w:proofErr w:type="gramStart"/>
      <w:r w:rsidRPr="00FE0ADA">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7B5A98" w:rsidRPr="00FE0ADA" w:rsidRDefault="007B5A98" w:rsidP="007B5A98">
      <w:pPr>
        <w:pStyle w:val="a8"/>
        <w:numPr>
          <w:ilvl w:val="1"/>
          <w:numId w:val="6"/>
        </w:numPr>
        <w:spacing w:after="0" w:line="240" w:lineRule="auto"/>
        <w:ind w:left="0" w:firstLine="0"/>
        <w:jc w:val="both"/>
        <w:rPr>
          <w:rFonts w:ascii="PT Astra Serif" w:hAnsi="PT Astra Serif"/>
          <w:sz w:val="24"/>
          <w:szCs w:val="24"/>
        </w:rPr>
      </w:pPr>
      <w:r w:rsidRPr="00FE0ADA">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7B5A98" w:rsidRPr="00FE0ADA" w:rsidRDefault="007B5A98" w:rsidP="007B5A98">
      <w:pPr>
        <w:pStyle w:val="a8"/>
        <w:numPr>
          <w:ilvl w:val="1"/>
          <w:numId w:val="6"/>
        </w:numPr>
        <w:spacing w:after="0" w:line="240" w:lineRule="auto"/>
        <w:ind w:left="0" w:firstLine="0"/>
        <w:jc w:val="both"/>
        <w:rPr>
          <w:rFonts w:ascii="PT Astra Serif" w:hAnsi="PT Astra Serif"/>
          <w:sz w:val="24"/>
          <w:szCs w:val="24"/>
        </w:rPr>
      </w:pPr>
      <w:r w:rsidRPr="00FE0ADA">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7B5A98" w:rsidRPr="00FE0ADA" w:rsidRDefault="007B5A98" w:rsidP="007B5A98">
      <w:pPr>
        <w:pStyle w:val="a8"/>
        <w:numPr>
          <w:ilvl w:val="1"/>
          <w:numId w:val="6"/>
        </w:numPr>
        <w:spacing w:after="0" w:line="240" w:lineRule="auto"/>
        <w:ind w:left="0" w:firstLine="0"/>
        <w:jc w:val="both"/>
        <w:rPr>
          <w:rFonts w:ascii="PT Astra Serif" w:hAnsi="PT Astra Serif"/>
          <w:sz w:val="24"/>
          <w:szCs w:val="24"/>
        </w:rPr>
      </w:pPr>
      <w:r w:rsidRPr="00FE0ADA">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7B5A98" w:rsidRPr="00FE0ADA" w:rsidRDefault="007B5A98" w:rsidP="007B5A98">
      <w:pPr>
        <w:pStyle w:val="a8"/>
        <w:numPr>
          <w:ilvl w:val="1"/>
          <w:numId w:val="6"/>
        </w:numPr>
        <w:spacing w:after="0" w:line="240" w:lineRule="auto"/>
        <w:ind w:left="0" w:firstLine="0"/>
        <w:jc w:val="both"/>
        <w:rPr>
          <w:rFonts w:ascii="PT Astra Serif" w:hAnsi="PT Astra Serif"/>
          <w:sz w:val="24"/>
          <w:szCs w:val="24"/>
        </w:rPr>
      </w:pPr>
      <w:r w:rsidRPr="00FE0ADA">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02553D" w:rsidRPr="00FE0ADA" w:rsidRDefault="0002553D" w:rsidP="00623B44">
      <w:pPr>
        <w:pStyle w:val="a8"/>
        <w:spacing w:after="0" w:line="240" w:lineRule="auto"/>
        <w:ind w:left="0"/>
        <w:jc w:val="both"/>
        <w:rPr>
          <w:rFonts w:ascii="PT Astra Serif" w:hAnsi="PT Astra Serif" w:cs="Times New Roman"/>
          <w:sz w:val="10"/>
          <w:szCs w:val="10"/>
          <w:lang w:eastAsia="ru-RU"/>
        </w:rPr>
      </w:pPr>
    </w:p>
    <w:p w:rsidR="00B55BF9" w:rsidRPr="00FE0ADA" w:rsidRDefault="00436D40" w:rsidP="00623B44">
      <w:pPr>
        <w:numPr>
          <w:ilvl w:val="0"/>
          <w:numId w:val="7"/>
        </w:numPr>
        <w:suppressAutoHyphens/>
        <w:spacing w:after="0" w:line="240" w:lineRule="auto"/>
        <w:jc w:val="center"/>
        <w:rPr>
          <w:rFonts w:ascii="PT Astra Serif" w:eastAsia="Times New Roman" w:hAnsi="PT Astra Serif" w:cs="Times New Roman"/>
          <w:b/>
          <w:kern w:val="2"/>
          <w:sz w:val="24"/>
          <w:szCs w:val="24"/>
          <w:lang w:eastAsia="ar-SA"/>
        </w:rPr>
      </w:pPr>
      <w:r w:rsidRPr="00FE0ADA">
        <w:rPr>
          <w:rFonts w:ascii="PT Astra Serif" w:eastAsia="Times New Roman" w:hAnsi="PT Astra Serif" w:cs="Times New Roman"/>
          <w:b/>
          <w:kern w:val="2"/>
          <w:sz w:val="24"/>
          <w:szCs w:val="24"/>
          <w:lang w:eastAsia="ar-SA"/>
        </w:rPr>
        <w:t>Ответственность сторон</w:t>
      </w:r>
    </w:p>
    <w:p w:rsidR="00AA6E77" w:rsidRPr="00FE0ADA" w:rsidRDefault="00AA6E77" w:rsidP="00A13CB8">
      <w:pPr>
        <w:pStyle w:val="a8"/>
        <w:numPr>
          <w:ilvl w:val="1"/>
          <w:numId w:val="40"/>
        </w:numPr>
        <w:tabs>
          <w:tab w:val="left" w:pos="0"/>
        </w:tabs>
        <w:suppressAutoHyphens/>
        <w:spacing w:after="0" w:line="240" w:lineRule="auto"/>
        <w:ind w:left="0" w:firstLine="0"/>
        <w:jc w:val="both"/>
        <w:rPr>
          <w:rFonts w:ascii="PT Astra Serif" w:hAnsi="PT Astra Serif"/>
          <w:sz w:val="24"/>
          <w:szCs w:val="24"/>
        </w:rPr>
      </w:pPr>
      <w:r w:rsidRPr="00FE0ADA">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AA6E77" w:rsidRPr="00FE0ADA" w:rsidRDefault="00AA6E77" w:rsidP="00A13CB8">
      <w:pPr>
        <w:numPr>
          <w:ilvl w:val="1"/>
          <w:numId w:val="40"/>
        </w:numPr>
        <w:suppressAutoHyphens/>
        <w:autoSpaceDE w:val="0"/>
        <w:autoSpaceDN w:val="0"/>
        <w:adjustRightInd w:val="0"/>
        <w:spacing w:after="0" w:line="240" w:lineRule="auto"/>
        <w:ind w:left="0" w:firstLine="0"/>
        <w:jc w:val="both"/>
        <w:rPr>
          <w:rFonts w:ascii="PT Astra Serif" w:hAnsi="PT Astra Serif"/>
          <w:sz w:val="24"/>
          <w:szCs w:val="24"/>
        </w:rPr>
      </w:pPr>
      <w:proofErr w:type="gramStart"/>
      <w:r w:rsidRPr="00FE0ADA">
        <w:rPr>
          <w:rFonts w:ascii="PT Astra Serif" w:hAnsi="PT Astra Serif"/>
          <w:bCs/>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AA6E77" w:rsidRPr="00FE0ADA" w:rsidRDefault="00AA6E77" w:rsidP="00AA6E77">
      <w:pPr>
        <w:tabs>
          <w:tab w:val="left" w:pos="426"/>
        </w:tabs>
        <w:spacing w:after="0" w:line="240" w:lineRule="auto"/>
        <w:jc w:val="both"/>
        <w:rPr>
          <w:rFonts w:ascii="PT Astra Serif" w:hAnsi="PT Astra Serif"/>
          <w:bCs/>
          <w:sz w:val="24"/>
          <w:szCs w:val="24"/>
        </w:rPr>
      </w:pPr>
      <w:r w:rsidRPr="00FE0ADA">
        <w:rPr>
          <w:rFonts w:ascii="PT Astra Serif" w:hAnsi="PT Astra Serif"/>
          <w:bCs/>
          <w:sz w:val="24"/>
          <w:szCs w:val="24"/>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FE0ADA">
        <w:rPr>
          <w:rFonts w:ascii="PT Astra Serif" w:hAnsi="PT Astra Serif"/>
          <w:bCs/>
          <w:sz w:val="24"/>
          <w:szCs w:val="24"/>
        </w:rPr>
        <w:lastRenderedPageBreak/>
        <w:t>предусмотренных контрактом и фактически исполненных поставщиком (подрядчиком, исполнителем).</w:t>
      </w:r>
    </w:p>
    <w:p w:rsidR="00AA6E77" w:rsidRPr="00FE0ADA" w:rsidRDefault="00AA6E77" w:rsidP="00AA6E77">
      <w:pPr>
        <w:tabs>
          <w:tab w:val="left" w:pos="426"/>
        </w:tabs>
        <w:spacing w:after="0" w:line="240" w:lineRule="auto"/>
        <w:jc w:val="both"/>
        <w:rPr>
          <w:rFonts w:ascii="PT Astra Serif" w:hAnsi="PT Astra Serif"/>
          <w:bCs/>
          <w:sz w:val="24"/>
          <w:szCs w:val="24"/>
        </w:rPr>
      </w:pPr>
      <w:r w:rsidRPr="00FE0ADA">
        <w:rPr>
          <w:rFonts w:ascii="PT Astra Serif" w:hAnsi="PT Astra Serif"/>
          <w:bCs/>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AA6E77" w:rsidRPr="00FE0ADA" w:rsidRDefault="00AA6E77" w:rsidP="00AA6E77">
      <w:pPr>
        <w:tabs>
          <w:tab w:val="left" w:pos="426"/>
        </w:tabs>
        <w:spacing w:after="0" w:line="240" w:lineRule="auto"/>
        <w:jc w:val="both"/>
        <w:rPr>
          <w:rFonts w:ascii="PT Astra Serif" w:hAnsi="PT Astra Serif"/>
          <w:bCs/>
          <w:sz w:val="24"/>
          <w:szCs w:val="24"/>
        </w:rPr>
      </w:pPr>
      <w:r w:rsidRPr="00FE0ADA">
        <w:rPr>
          <w:rFonts w:ascii="PT Astra Serif" w:hAnsi="PT Astra Serif"/>
          <w:bCs/>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A6E77" w:rsidRPr="00FE0ADA" w:rsidRDefault="00AA6E77" w:rsidP="00AA6E77">
      <w:pPr>
        <w:tabs>
          <w:tab w:val="left" w:pos="426"/>
        </w:tabs>
        <w:spacing w:after="0" w:line="240" w:lineRule="auto"/>
        <w:jc w:val="both"/>
        <w:rPr>
          <w:rFonts w:ascii="PT Astra Serif" w:hAnsi="PT Astra Serif"/>
          <w:bCs/>
          <w:sz w:val="24"/>
          <w:szCs w:val="24"/>
        </w:rPr>
      </w:pPr>
      <w:r w:rsidRPr="00FE0ADA">
        <w:rPr>
          <w:rFonts w:ascii="PT Astra Serif" w:hAnsi="PT Astra Serif"/>
          <w:bCs/>
          <w:sz w:val="24"/>
          <w:szCs w:val="24"/>
        </w:rPr>
        <w:t xml:space="preserve">8.4. </w:t>
      </w:r>
      <w:proofErr w:type="gramStart"/>
      <w:r w:rsidRPr="00FE0ADA">
        <w:rPr>
          <w:rFonts w:ascii="PT Astra Serif" w:hAnsi="PT Astra Serif"/>
          <w:bCs/>
          <w:sz w:val="24"/>
          <w:szCs w:val="24"/>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AA6E77" w:rsidRPr="00FE0ADA" w:rsidRDefault="00AA6E77" w:rsidP="00AA6E77">
      <w:pPr>
        <w:tabs>
          <w:tab w:val="left" w:pos="426"/>
        </w:tabs>
        <w:spacing w:after="0" w:line="240" w:lineRule="auto"/>
        <w:jc w:val="both"/>
        <w:rPr>
          <w:rFonts w:ascii="PT Astra Serif" w:hAnsi="PT Astra Serif"/>
          <w:bCs/>
          <w:sz w:val="24"/>
          <w:szCs w:val="24"/>
        </w:rPr>
      </w:pPr>
      <w:r w:rsidRPr="00FE0ADA">
        <w:rPr>
          <w:rFonts w:ascii="PT Astra Serif" w:hAnsi="PT Astra Serif"/>
          <w:bCs/>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AA6E77" w:rsidRPr="00FE0ADA" w:rsidRDefault="00AA6E77" w:rsidP="00AA6E77">
      <w:pPr>
        <w:tabs>
          <w:tab w:val="left" w:pos="426"/>
        </w:tabs>
        <w:spacing w:after="0" w:line="240" w:lineRule="auto"/>
        <w:jc w:val="both"/>
        <w:rPr>
          <w:rFonts w:ascii="PT Astra Serif" w:hAnsi="PT Astra Serif"/>
          <w:bCs/>
          <w:sz w:val="24"/>
          <w:szCs w:val="24"/>
        </w:rPr>
      </w:pPr>
      <w:r w:rsidRPr="00FE0ADA">
        <w:rPr>
          <w:rFonts w:ascii="PT Astra Serif" w:hAnsi="PT Astra Serif"/>
          <w:bCs/>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A6E77" w:rsidRPr="00FE0ADA" w:rsidRDefault="00AA6E77" w:rsidP="00AA6E77">
      <w:pPr>
        <w:tabs>
          <w:tab w:val="left" w:pos="426"/>
        </w:tabs>
        <w:spacing w:after="0" w:line="240" w:lineRule="auto"/>
        <w:jc w:val="both"/>
        <w:rPr>
          <w:rFonts w:ascii="PT Astra Serif" w:hAnsi="PT Astra Serif"/>
          <w:bCs/>
          <w:sz w:val="24"/>
          <w:szCs w:val="24"/>
        </w:rPr>
      </w:pPr>
      <w:r w:rsidRPr="00FE0ADA">
        <w:rPr>
          <w:rFonts w:ascii="PT Astra Serif" w:hAnsi="PT Astra Serif"/>
          <w:bCs/>
          <w:sz w:val="24"/>
          <w:szCs w:val="24"/>
        </w:rPr>
        <w:t>а) 1000 рублей, если цена контракта не превышает 3 млн. рублей;</w:t>
      </w:r>
    </w:p>
    <w:p w:rsidR="00AA6E77" w:rsidRPr="00FE0ADA" w:rsidRDefault="00AA6E77" w:rsidP="00AA6E77">
      <w:pPr>
        <w:tabs>
          <w:tab w:val="left" w:pos="426"/>
        </w:tabs>
        <w:spacing w:after="0" w:line="240" w:lineRule="auto"/>
        <w:jc w:val="both"/>
        <w:rPr>
          <w:rFonts w:ascii="PT Astra Serif" w:hAnsi="PT Astra Serif"/>
          <w:bCs/>
          <w:sz w:val="24"/>
          <w:szCs w:val="24"/>
        </w:rPr>
      </w:pPr>
      <w:r w:rsidRPr="00FE0ADA">
        <w:rPr>
          <w:rFonts w:ascii="PT Astra Serif" w:hAnsi="PT Astra Serif"/>
          <w:bCs/>
          <w:sz w:val="24"/>
          <w:szCs w:val="24"/>
        </w:rPr>
        <w:t>б) 5000 рублей, если цена контракта составляет от 3 млн. рублей до 50 млн. рублей (включительно).</w:t>
      </w:r>
    </w:p>
    <w:p w:rsidR="00AA6E77" w:rsidRPr="00FE0ADA" w:rsidRDefault="00AA6E77" w:rsidP="00AA6E77">
      <w:pPr>
        <w:tabs>
          <w:tab w:val="left" w:pos="426"/>
        </w:tabs>
        <w:spacing w:after="0" w:line="240" w:lineRule="auto"/>
        <w:jc w:val="both"/>
        <w:rPr>
          <w:rFonts w:ascii="PT Astra Serif" w:hAnsi="PT Astra Serif"/>
          <w:bCs/>
          <w:sz w:val="24"/>
          <w:szCs w:val="24"/>
        </w:rPr>
      </w:pPr>
      <w:r w:rsidRPr="00FE0ADA">
        <w:rPr>
          <w:rFonts w:ascii="PT Astra Serif" w:hAnsi="PT Astra Serif"/>
          <w:bCs/>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AA6E77" w:rsidRPr="00FE0ADA" w:rsidRDefault="00AA6E77" w:rsidP="00AA6E77">
      <w:pPr>
        <w:tabs>
          <w:tab w:val="left" w:pos="426"/>
        </w:tabs>
        <w:spacing w:after="0" w:line="240" w:lineRule="auto"/>
        <w:jc w:val="both"/>
        <w:rPr>
          <w:rFonts w:ascii="PT Astra Serif" w:hAnsi="PT Astra Serif"/>
          <w:bCs/>
          <w:sz w:val="24"/>
          <w:szCs w:val="24"/>
        </w:rPr>
      </w:pPr>
      <w:r w:rsidRPr="00FE0ADA">
        <w:rPr>
          <w:rFonts w:ascii="PT Astra Serif" w:hAnsi="PT Astra Serif"/>
          <w:bCs/>
          <w:sz w:val="24"/>
          <w:szCs w:val="24"/>
        </w:rPr>
        <w:t xml:space="preserve">8.4.3. За каждый факт неисполнения </w:t>
      </w:r>
      <w:r w:rsidRPr="00FE0ADA">
        <w:rPr>
          <w:rFonts w:ascii="PT Astra Serif" w:hAnsi="PT Astra Serif"/>
          <w:sz w:val="24"/>
          <w:szCs w:val="24"/>
        </w:rPr>
        <w:t xml:space="preserve">Муниципальным </w:t>
      </w:r>
      <w:r w:rsidRPr="00FE0ADA">
        <w:rPr>
          <w:rFonts w:ascii="PT Astra Serif" w:hAnsi="PT Astra Serif"/>
          <w:bCs/>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A6E77" w:rsidRPr="00FE0ADA" w:rsidRDefault="00AA6E77" w:rsidP="00AA6E77">
      <w:pPr>
        <w:tabs>
          <w:tab w:val="left" w:pos="426"/>
        </w:tabs>
        <w:spacing w:after="0" w:line="240" w:lineRule="auto"/>
        <w:jc w:val="both"/>
        <w:rPr>
          <w:rFonts w:ascii="PT Astra Serif" w:hAnsi="PT Astra Serif"/>
          <w:bCs/>
          <w:sz w:val="24"/>
          <w:szCs w:val="24"/>
        </w:rPr>
      </w:pPr>
      <w:r w:rsidRPr="00FE0ADA">
        <w:rPr>
          <w:rFonts w:ascii="PT Astra Serif" w:hAnsi="PT Astra Serif"/>
          <w:bCs/>
          <w:sz w:val="24"/>
          <w:szCs w:val="24"/>
        </w:rPr>
        <w:t>а) 1000 рублей, если цена контракта не превышает 3 млн. рублей (включительно);</w:t>
      </w:r>
    </w:p>
    <w:p w:rsidR="00AA6E77" w:rsidRPr="00FE0ADA" w:rsidRDefault="00AA6E77" w:rsidP="00AA6E77">
      <w:pPr>
        <w:tabs>
          <w:tab w:val="left" w:pos="426"/>
        </w:tabs>
        <w:spacing w:after="0" w:line="240" w:lineRule="auto"/>
        <w:jc w:val="both"/>
        <w:rPr>
          <w:rFonts w:ascii="PT Astra Serif" w:hAnsi="PT Astra Serif"/>
          <w:bCs/>
          <w:sz w:val="24"/>
          <w:szCs w:val="24"/>
        </w:rPr>
      </w:pPr>
      <w:r w:rsidRPr="00FE0ADA">
        <w:rPr>
          <w:rFonts w:ascii="PT Astra Serif" w:hAnsi="PT Astra Serif"/>
          <w:bCs/>
          <w:sz w:val="24"/>
          <w:szCs w:val="24"/>
        </w:rPr>
        <w:t>б) 5000 рублей, если цена контракта составляет от 3 млн. рублей до 50 млн. рублей (включительно).</w:t>
      </w:r>
    </w:p>
    <w:p w:rsidR="00AA6E77" w:rsidRPr="00FE0ADA" w:rsidRDefault="00AA6E77" w:rsidP="00AA6E77">
      <w:pPr>
        <w:tabs>
          <w:tab w:val="left" w:pos="426"/>
        </w:tabs>
        <w:spacing w:after="0" w:line="240" w:lineRule="auto"/>
        <w:jc w:val="both"/>
        <w:rPr>
          <w:rFonts w:ascii="PT Astra Serif" w:hAnsi="PT Astra Serif"/>
          <w:bCs/>
          <w:sz w:val="24"/>
          <w:szCs w:val="24"/>
        </w:rPr>
      </w:pPr>
      <w:r w:rsidRPr="00FE0ADA">
        <w:rPr>
          <w:rFonts w:ascii="PT Astra Serif" w:hAnsi="PT Astra Serif"/>
          <w:bCs/>
          <w:sz w:val="24"/>
          <w:szCs w:val="24"/>
        </w:rPr>
        <w:t xml:space="preserve">Общая сумма начисленных штрафов за ненадлежащее исполнение </w:t>
      </w:r>
      <w:r w:rsidRPr="00FE0ADA">
        <w:rPr>
          <w:rFonts w:ascii="PT Astra Serif" w:hAnsi="PT Astra Serif"/>
          <w:sz w:val="24"/>
          <w:szCs w:val="24"/>
        </w:rPr>
        <w:t xml:space="preserve">Муниципальным </w:t>
      </w:r>
      <w:r w:rsidRPr="00FE0ADA">
        <w:rPr>
          <w:rFonts w:ascii="PT Astra Serif" w:hAnsi="PT Astra Serif"/>
          <w:bCs/>
          <w:sz w:val="24"/>
          <w:szCs w:val="24"/>
        </w:rPr>
        <w:t>заказчиком обязательств, предусмотренных контрактом, не может превышать цену контракта.</w:t>
      </w:r>
    </w:p>
    <w:p w:rsidR="00AA6E77" w:rsidRPr="00FE0ADA" w:rsidRDefault="00AA6E77" w:rsidP="00AA6E77">
      <w:pPr>
        <w:tabs>
          <w:tab w:val="left" w:pos="426"/>
        </w:tabs>
        <w:spacing w:after="0" w:line="240" w:lineRule="auto"/>
        <w:jc w:val="both"/>
        <w:rPr>
          <w:rFonts w:ascii="PT Astra Serif" w:hAnsi="PT Astra Serif"/>
          <w:bCs/>
          <w:sz w:val="24"/>
          <w:szCs w:val="24"/>
        </w:rPr>
      </w:pPr>
      <w:r w:rsidRPr="00FE0ADA">
        <w:rPr>
          <w:rFonts w:ascii="PT Astra Serif" w:hAnsi="PT Astra Serif"/>
          <w:bCs/>
          <w:sz w:val="24"/>
          <w:szCs w:val="24"/>
        </w:rPr>
        <w:t xml:space="preserve">8.4.4. </w:t>
      </w:r>
      <w:proofErr w:type="gramStart"/>
      <w:r w:rsidRPr="00FE0ADA">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AA6E77" w:rsidRPr="00FE0ADA" w:rsidRDefault="00AA6E77" w:rsidP="00AA6E77">
      <w:pPr>
        <w:widowControl w:val="0"/>
        <w:autoSpaceDE w:val="0"/>
        <w:autoSpaceDN w:val="0"/>
        <w:adjustRightInd w:val="0"/>
        <w:spacing w:after="0" w:line="240" w:lineRule="auto"/>
        <w:jc w:val="both"/>
        <w:rPr>
          <w:rFonts w:ascii="PT Astra Serif" w:hAnsi="PT Astra Serif"/>
          <w:sz w:val="24"/>
          <w:szCs w:val="24"/>
        </w:rPr>
      </w:pPr>
      <w:r w:rsidRPr="00FE0ADA">
        <w:rPr>
          <w:rFonts w:ascii="PT Astra Serif" w:hAnsi="PT Astra Serif"/>
          <w:sz w:val="24"/>
          <w:szCs w:val="24"/>
        </w:rPr>
        <w:t>а) в случае, если цена контракта не превышает начальную (максимальную) цену контракта:</w:t>
      </w:r>
    </w:p>
    <w:p w:rsidR="00AA6E77" w:rsidRPr="00FE0ADA" w:rsidRDefault="00AA6E77" w:rsidP="00AA6E77">
      <w:pPr>
        <w:widowControl w:val="0"/>
        <w:autoSpaceDE w:val="0"/>
        <w:autoSpaceDN w:val="0"/>
        <w:adjustRightInd w:val="0"/>
        <w:spacing w:after="0" w:line="240" w:lineRule="auto"/>
        <w:jc w:val="both"/>
        <w:rPr>
          <w:rFonts w:ascii="PT Astra Serif" w:hAnsi="PT Astra Serif"/>
          <w:sz w:val="24"/>
          <w:szCs w:val="24"/>
        </w:rPr>
      </w:pPr>
      <w:r w:rsidRPr="00FE0ADA">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AA6E77" w:rsidRPr="00FE0ADA" w:rsidRDefault="00AA6E77" w:rsidP="00AA6E77">
      <w:pPr>
        <w:widowControl w:val="0"/>
        <w:autoSpaceDE w:val="0"/>
        <w:autoSpaceDN w:val="0"/>
        <w:adjustRightInd w:val="0"/>
        <w:spacing w:after="0" w:line="240" w:lineRule="auto"/>
        <w:jc w:val="both"/>
        <w:rPr>
          <w:rFonts w:ascii="PT Astra Serif" w:hAnsi="PT Astra Serif"/>
          <w:sz w:val="24"/>
          <w:szCs w:val="24"/>
        </w:rPr>
      </w:pPr>
      <w:r w:rsidRPr="00FE0ADA">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AA6E77" w:rsidRPr="00FE0ADA" w:rsidRDefault="00AA6E77" w:rsidP="00AA6E77">
      <w:pPr>
        <w:widowControl w:val="0"/>
        <w:autoSpaceDE w:val="0"/>
        <w:autoSpaceDN w:val="0"/>
        <w:adjustRightInd w:val="0"/>
        <w:spacing w:after="0" w:line="240" w:lineRule="auto"/>
        <w:jc w:val="both"/>
        <w:rPr>
          <w:rFonts w:ascii="PT Astra Serif" w:hAnsi="PT Astra Serif"/>
          <w:sz w:val="24"/>
          <w:szCs w:val="24"/>
        </w:rPr>
      </w:pPr>
      <w:r w:rsidRPr="00FE0ADA">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AA6E77" w:rsidRPr="00FE0ADA" w:rsidRDefault="00AA6E77" w:rsidP="00AA6E77">
      <w:pPr>
        <w:widowControl w:val="0"/>
        <w:autoSpaceDE w:val="0"/>
        <w:autoSpaceDN w:val="0"/>
        <w:adjustRightInd w:val="0"/>
        <w:spacing w:after="0" w:line="240" w:lineRule="auto"/>
        <w:jc w:val="both"/>
        <w:rPr>
          <w:rFonts w:ascii="PT Astra Serif" w:hAnsi="PT Astra Serif"/>
          <w:sz w:val="24"/>
          <w:szCs w:val="24"/>
        </w:rPr>
      </w:pPr>
      <w:r w:rsidRPr="00FE0ADA">
        <w:rPr>
          <w:rFonts w:ascii="PT Astra Serif" w:hAnsi="PT Astra Serif"/>
          <w:sz w:val="24"/>
          <w:szCs w:val="24"/>
        </w:rPr>
        <w:t>б) в случае, если цена контракта превышает начальную (максимальную) цену контракта:</w:t>
      </w:r>
    </w:p>
    <w:p w:rsidR="00AA6E77" w:rsidRPr="00FE0ADA" w:rsidRDefault="00AA6E77" w:rsidP="00AA6E77">
      <w:pPr>
        <w:widowControl w:val="0"/>
        <w:autoSpaceDE w:val="0"/>
        <w:autoSpaceDN w:val="0"/>
        <w:adjustRightInd w:val="0"/>
        <w:spacing w:after="0" w:line="240" w:lineRule="auto"/>
        <w:jc w:val="both"/>
        <w:rPr>
          <w:rFonts w:ascii="PT Astra Serif" w:hAnsi="PT Astra Serif"/>
          <w:sz w:val="24"/>
          <w:szCs w:val="24"/>
        </w:rPr>
      </w:pPr>
      <w:r w:rsidRPr="00FE0ADA">
        <w:rPr>
          <w:rFonts w:ascii="PT Astra Serif" w:hAnsi="PT Astra Serif"/>
          <w:sz w:val="24"/>
          <w:szCs w:val="24"/>
        </w:rPr>
        <w:lastRenderedPageBreak/>
        <w:t>10 процентов цены контракта, если цена контракта не превышает 3 млн. рублей;</w:t>
      </w:r>
    </w:p>
    <w:p w:rsidR="00AA6E77" w:rsidRPr="00FE0ADA" w:rsidRDefault="00AA6E77" w:rsidP="00AA6E77">
      <w:pPr>
        <w:widowControl w:val="0"/>
        <w:autoSpaceDE w:val="0"/>
        <w:autoSpaceDN w:val="0"/>
        <w:adjustRightInd w:val="0"/>
        <w:spacing w:after="0" w:line="240" w:lineRule="auto"/>
        <w:jc w:val="both"/>
        <w:rPr>
          <w:rFonts w:ascii="PT Astra Serif" w:hAnsi="PT Astra Serif"/>
          <w:sz w:val="24"/>
          <w:szCs w:val="24"/>
        </w:rPr>
      </w:pPr>
      <w:r w:rsidRPr="00FE0ADA">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AA6E77" w:rsidRPr="00FE0ADA" w:rsidRDefault="00AA6E77" w:rsidP="00AA6E77">
      <w:pPr>
        <w:widowControl w:val="0"/>
        <w:autoSpaceDE w:val="0"/>
        <w:autoSpaceDN w:val="0"/>
        <w:adjustRightInd w:val="0"/>
        <w:spacing w:after="0" w:line="240" w:lineRule="auto"/>
        <w:jc w:val="both"/>
        <w:rPr>
          <w:rFonts w:ascii="PT Astra Serif" w:hAnsi="PT Astra Serif"/>
          <w:sz w:val="24"/>
          <w:szCs w:val="24"/>
        </w:rPr>
      </w:pPr>
      <w:r w:rsidRPr="00FE0ADA">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AA6E77" w:rsidRPr="00FE0ADA" w:rsidRDefault="00AA6E77" w:rsidP="00AA6E77">
      <w:pPr>
        <w:tabs>
          <w:tab w:val="left" w:pos="426"/>
        </w:tabs>
        <w:spacing w:after="0" w:line="240" w:lineRule="auto"/>
        <w:jc w:val="both"/>
        <w:rPr>
          <w:rFonts w:ascii="PT Astra Serif" w:hAnsi="PT Astra Serif"/>
          <w:bCs/>
          <w:sz w:val="24"/>
          <w:szCs w:val="24"/>
        </w:rPr>
      </w:pPr>
      <w:r w:rsidRPr="00FE0ADA">
        <w:rPr>
          <w:rFonts w:ascii="PT Astra Serif" w:hAnsi="PT Astra Serif"/>
          <w:bCs/>
          <w:sz w:val="24"/>
          <w:szCs w:val="24"/>
        </w:rPr>
        <w:t xml:space="preserve">8.5. Требование об уплате неустоек (штрафов, пеней) считается реализованным по истечении 2 дней </w:t>
      </w:r>
      <w:proofErr w:type="gramStart"/>
      <w:r w:rsidRPr="00FE0ADA">
        <w:rPr>
          <w:rFonts w:ascii="PT Astra Serif" w:hAnsi="PT Astra Serif"/>
          <w:bCs/>
          <w:sz w:val="24"/>
          <w:szCs w:val="24"/>
        </w:rPr>
        <w:t>с даты получения</w:t>
      </w:r>
      <w:proofErr w:type="gramEnd"/>
      <w:r w:rsidRPr="00FE0ADA">
        <w:rPr>
          <w:rFonts w:ascii="PT Astra Serif" w:hAnsi="PT Astra Serif"/>
          <w:bCs/>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AA6E77" w:rsidRPr="00FE0ADA" w:rsidRDefault="00AA6E77" w:rsidP="00AA6E77">
      <w:pPr>
        <w:tabs>
          <w:tab w:val="left" w:pos="426"/>
        </w:tabs>
        <w:spacing w:after="0" w:line="240" w:lineRule="auto"/>
        <w:jc w:val="both"/>
        <w:rPr>
          <w:rFonts w:ascii="PT Astra Serif" w:hAnsi="PT Astra Serif"/>
          <w:bCs/>
          <w:sz w:val="24"/>
          <w:szCs w:val="24"/>
        </w:rPr>
      </w:pPr>
      <w:r w:rsidRPr="00FE0ADA">
        <w:rPr>
          <w:rFonts w:ascii="PT Astra Serif" w:hAnsi="PT Astra Serif"/>
          <w:bCs/>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A6E77" w:rsidRPr="00FE0ADA" w:rsidRDefault="00AA6E77" w:rsidP="00AA6E77">
      <w:pPr>
        <w:tabs>
          <w:tab w:val="left" w:pos="426"/>
        </w:tabs>
        <w:spacing w:after="0" w:line="240" w:lineRule="auto"/>
        <w:jc w:val="both"/>
        <w:rPr>
          <w:rFonts w:ascii="PT Astra Serif" w:hAnsi="PT Astra Serif"/>
          <w:bCs/>
          <w:sz w:val="24"/>
          <w:szCs w:val="24"/>
        </w:rPr>
      </w:pPr>
      <w:r w:rsidRPr="00FE0ADA">
        <w:rPr>
          <w:rFonts w:ascii="PT Astra Serif" w:hAnsi="PT Astra Serif"/>
          <w:bCs/>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AA6E77" w:rsidRPr="00FE0ADA" w:rsidRDefault="00AA6E77" w:rsidP="00AA6E77">
      <w:pPr>
        <w:tabs>
          <w:tab w:val="left" w:pos="426"/>
        </w:tabs>
        <w:spacing w:after="0" w:line="240" w:lineRule="auto"/>
        <w:jc w:val="both"/>
        <w:rPr>
          <w:rFonts w:ascii="PT Astra Serif" w:hAnsi="PT Astra Serif"/>
          <w:bCs/>
          <w:sz w:val="24"/>
          <w:szCs w:val="24"/>
        </w:rPr>
      </w:pPr>
      <w:r w:rsidRPr="00FE0ADA">
        <w:rPr>
          <w:rFonts w:ascii="PT Astra Serif" w:hAnsi="PT Astra Serif"/>
          <w:bCs/>
          <w:sz w:val="24"/>
          <w:szCs w:val="24"/>
        </w:rPr>
        <w:t xml:space="preserve">8.8. </w:t>
      </w:r>
      <w:proofErr w:type="gramStart"/>
      <w:r w:rsidRPr="00FE0ADA">
        <w:rPr>
          <w:rFonts w:ascii="PT Astra Serif" w:hAnsi="PT Astra Serif"/>
          <w:bCs/>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AA6E77" w:rsidRPr="00FE0ADA" w:rsidRDefault="00AA6E77" w:rsidP="00AA6E77">
      <w:pPr>
        <w:tabs>
          <w:tab w:val="left" w:pos="426"/>
        </w:tabs>
        <w:spacing w:after="0" w:line="240" w:lineRule="auto"/>
        <w:jc w:val="both"/>
        <w:rPr>
          <w:rFonts w:ascii="PT Astra Serif" w:hAnsi="PT Astra Serif"/>
          <w:bCs/>
          <w:sz w:val="24"/>
          <w:szCs w:val="24"/>
        </w:rPr>
      </w:pPr>
      <w:r w:rsidRPr="00FE0ADA">
        <w:rPr>
          <w:rFonts w:ascii="PT Astra Serif" w:hAnsi="PT Astra Serif"/>
          <w:bCs/>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AA6E77" w:rsidRPr="00FE0ADA" w:rsidRDefault="00AA6E77" w:rsidP="00AA6E77">
      <w:pPr>
        <w:tabs>
          <w:tab w:val="left" w:pos="426"/>
        </w:tabs>
        <w:spacing w:after="0" w:line="240" w:lineRule="auto"/>
        <w:jc w:val="both"/>
        <w:rPr>
          <w:rFonts w:ascii="PT Astra Serif" w:hAnsi="PT Astra Serif"/>
          <w:bCs/>
          <w:sz w:val="24"/>
          <w:szCs w:val="24"/>
        </w:rPr>
      </w:pPr>
      <w:r w:rsidRPr="00FE0ADA">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73897" w:rsidRPr="00FE0ADA" w:rsidRDefault="00F73897" w:rsidP="00623B44">
      <w:pPr>
        <w:tabs>
          <w:tab w:val="left" w:pos="426"/>
        </w:tabs>
        <w:spacing w:after="0" w:line="240" w:lineRule="auto"/>
        <w:jc w:val="both"/>
        <w:rPr>
          <w:rFonts w:ascii="PT Astra Serif" w:hAnsi="PT Astra Serif"/>
          <w:bCs/>
          <w:kern w:val="2"/>
          <w:sz w:val="10"/>
          <w:szCs w:val="10"/>
        </w:rPr>
      </w:pPr>
    </w:p>
    <w:p w:rsidR="00065061" w:rsidRPr="00FE0ADA" w:rsidRDefault="00065061" w:rsidP="00065061">
      <w:pPr>
        <w:pStyle w:val="a8"/>
        <w:numPr>
          <w:ilvl w:val="0"/>
          <w:numId w:val="40"/>
        </w:numPr>
        <w:suppressAutoHyphens/>
        <w:autoSpaceDE w:val="0"/>
        <w:autoSpaceDN w:val="0"/>
        <w:adjustRightInd w:val="0"/>
        <w:spacing w:after="0" w:line="240" w:lineRule="auto"/>
        <w:jc w:val="center"/>
        <w:rPr>
          <w:rFonts w:ascii="PT Astra Serif" w:hAnsi="PT Astra Serif"/>
          <w:b/>
          <w:sz w:val="24"/>
          <w:szCs w:val="24"/>
        </w:rPr>
      </w:pPr>
      <w:r w:rsidRPr="00FE0ADA">
        <w:rPr>
          <w:rFonts w:ascii="PT Astra Serif" w:hAnsi="PT Astra Serif"/>
          <w:b/>
          <w:sz w:val="24"/>
          <w:szCs w:val="24"/>
        </w:rPr>
        <w:t>Изменение контракта</w:t>
      </w:r>
    </w:p>
    <w:p w:rsidR="00065061" w:rsidRPr="00FE0ADA" w:rsidRDefault="00065061" w:rsidP="009A6161">
      <w:pPr>
        <w:spacing w:after="0" w:line="240" w:lineRule="auto"/>
        <w:jc w:val="both"/>
        <w:rPr>
          <w:rFonts w:ascii="PT Astra Serif" w:hAnsi="PT Astra Serif"/>
          <w:sz w:val="24"/>
          <w:szCs w:val="24"/>
        </w:rPr>
      </w:pPr>
      <w:r w:rsidRPr="00FE0ADA">
        <w:rPr>
          <w:rFonts w:ascii="PT Astra Serif" w:hAnsi="PT Astra Serif"/>
        </w:rPr>
        <w:t>9</w:t>
      </w:r>
      <w:r w:rsidRPr="00FE0ADA">
        <w:rPr>
          <w:rFonts w:ascii="PT Astra Serif" w:hAnsi="PT Astra Serif"/>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65061" w:rsidRPr="00FE0ADA" w:rsidRDefault="00065061" w:rsidP="009A6161">
      <w:pPr>
        <w:autoSpaceDE w:val="0"/>
        <w:autoSpaceDN w:val="0"/>
        <w:adjustRightInd w:val="0"/>
        <w:spacing w:after="0" w:line="240" w:lineRule="auto"/>
        <w:jc w:val="both"/>
        <w:rPr>
          <w:rFonts w:ascii="PT Astra Serif" w:hAnsi="PT Astra Serif"/>
          <w:sz w:val="24"/>
          <w:szCs w:val="24"/>
        </w:rPr>
      </w:pPr>
      <w:bookmarkStart w:id="10" w:name="sub_95111"/>
      <w:r w:rsidRPr="00FE0ADA">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065061" w:rsidRPr="00FE0ADA" w:rsidRDefault="00065061" w:rsidP="009A6161">
      <w:pPr>
        <w:autoSpaceDE w:val="0"/>
        <w:autoSpaceDN w:val="0"/>
        <w:adjustRightInd w:val="0"/>
        <w:spacing w:after="0" w:line="240" w:lineRule="auto"/>
        <w:jc w:val="both"/>
        <w:rPr>
          <w:rFonts w:ascii="PT Astra Serif" w:hAnsi="PT Astra Serif"/>
          <w:sz w:val="24"/>
          <w:szCs w:val="24"/>
        </w:rPr>
      </w:pPr>
      <w:r w:rsidRPr="00FE0ADA">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FE0ADA">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FE0ADA">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FE0ADA">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FE0ADA">
        <w:rPr>
          <w:rFonts w:ascii="PT Astra Serif" w:hAnsi="PT Astra Serif"/>
          <w:sz w:val="24"/>
          <w:szCs w:val="24"/>
          <w:shd w:val="clear" w:color="auto" w:fill="FFFFFF"/>
        </w:rPr>
        <w:t>предусмотренных</w:t>
      </w:r>
      <w:proofErr w:type="gramEnd"/>
      <w:r w:rsidRPr="00FE0ADA">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5061" w:rsidRPr="00FE0ADA" w:rsidRDefault="00065061" w:rsidP="009A6161">
      <w:pPr>
        <w:spacing w:after="0" w:line="240" w:lineRule="auto"/>
        <w:jc w:val="both"/>
        <w:rPr>
          <w:rFonts w:ascii="PT Astra Serif" w:hAnsi="PT Astra Serif"/>
          <w:sz w:val="24"/>
          <w:szCs w:val="24"/>
        </w:rPr>
      </w:pPr>
      <w:r w:rsidRPr="00FE0ADA">
        <w:rPr>
          <w:rFonts w:ascii="PT Astra Serif" w:hAnsi="PT Astra Serif"/>
          <w:sz w:val="24"/>
          <w:szCs w:val="24"/>
        </w:rPr>
        <w:lastRenderedPageBreak/>
        <w:t xml:space="preserve">в) в случаях, предусмотренных </w:t>
      </w:r>
      <w:hyperlink r:id="rId22" w:history="1">
        <w:r w:rsidRPr="00FE0ADA">
          <w:rPr>
            <w:rStyle w:val="aa"/>
            <w:rFonts w:ascii="PT Astra Serif" w:hAnsi="PT Astra Serif"/>
            <w:color w:val="auto"/>
            <w:sz w:val="24"/>
            <w:szCs w:val="24"/>
          </w:rPr>
          <w:t>пунктом 6 статьи 161</w:t>
        </w:r>
      </w:hyperlink>
      <w:r w:rsidRPr="00FE0ADA">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65061" w:rsidRPr="00FE0ADA" w:rsidRDefault="00065061" w:rsidP="009A6161">
      <w:pPr>
        <w:spacing w:after="0" w:line="240" w:lineRule="auto"/>
        <w:jc w:val="both"/>
        <w:rPr>
          <w:rFonts w:ascii="PT Astra Serif" w:hAnsi="PT Astra Serif"/>
          <w:sz w:val="24"/>
          <w:szCs w:val="24"/>
          <w:lang w:eastAsia="ru-RU"/>
        </w:rPr>
      </w:pPr>
      <w:r w:rsidRPr="00FE0ADA">
        <w:rPr>
          <w:rFonts w:ascii="PT Astra Serif" w:hAnsi="PT Astra Serif"/>
          <w:sz w:val="24"/>
          <w:szCs w:val="24"/>
        </w:rPr>
        <w:t xml:space="preserve">г) </w:t>
      </w:r>
      <w:r w:rsidRPr="00FE0ADA">
        <w:rPr>
          <w:rFonts w:ascii="PT Astra Serif" w:eastAsia="Arial" w:hAnsi="PT Astra Serif"/>
          <w:sz w:val="24"/>
          <w:szCs w:val="24"/>
        </w:rPr>
        <w:t xml:space="preserve">в иных случаях, предусмотренных статьей 95  </w:t>
      </w:r>
      <w:r w:rsidRPr="00FE0ADA">
        <w:rPr>
          <w:rFonts w:ascii="PT Astra Serif" w:hAnsi="PT Astra Serif"/>
          <w:sz w:val="24"/>
          <w:szCs w:val="24"/>
        </w:rPr>
        <w:t>ФЗ № 44</w:t>
      </w:r>
      <w:r w:rsidRPr="00FE0ADA">
        <w:rPr>
          <w:rFonts w:ascii="PT Astra Serif" w:hAnsi="PT Astra Serif"/>
          <w:sz w:val="24"/>
          <w:szCs w:val="24"/>
          <w:lang w:eastAsia="ru-RU"/>
        </w:rPr>
        <w:t>.</w:t>
      </w:r>
    </w:p>
    <w:p w:rsidR="00065061" w:rsidRPr="00FE0ADA" w:rsidRDefault="00065061" w:rsidP="009A6161">
      <w:pPr>
        <w:spacing w:after="0" w:line="240" w:lineRule="auto"/>
        <w:jc w:val="both"/>
        <w:rPr>
          <w:rFonts w:ascii="PT Astra Serif" w:hAnsi="PT Astra Serif"/>
          <w:sz w:val="24"/>
          <w:szCs w:val="24"/>
          <w:lang w:eastAsia="ar-SA"/>
        </w:rPr>
      </w:pPr>
      <w:r w:rsidRPr="00FE0ADA">
        <w:rPr>
          <w:rFonts w:ascii="PT Astra Serif" w:hAnsi="PT Astra Serif"/>
          <w:sz w:val="24"/>
          <w:szCs w:val="24"/>
        </w:rPr>
        <w:t xml:space="preserve">9.2. </w:t>
      </w:r>
      <w:proofErr w:type="gramStart"/>
      <w:r w:rsidRPr="00FE0ADA">
        <w:rPr>
          <w:rFonts w:ascii="PT Astra Serif" w:hAnsi="PT Astra Serif"/>
          <w:sz w:val="24"/>
          <w:szCs w:val="24"/>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065061" w:rsidRPr="00FE0ADA" w:rsidRDefault="00065061" w:rsidP="009A6161">
      <w:pPr>
        <w:spacing w:after="0" w:line="240" w:lineRule="auto"/>
        <w:jc w:val="both"/>
        <w:rPr>
          <w:rFonts w:ascii="PT Astra Serif" w:hAnsi="PT Astra Serif"/>
          <w:sz w:val="24"/>
          <w:szCs w:val="24"/>
        </w:rPr>
      </w:pPr>
      <w:r w:rsidRPr="00FE0ADA">
        <w:rPr>
          <w:rFonts w:ascii="PT Astra Serif" w:hAnsi="PT Astra Serif"/>
          <w:sz w:val="24"/>
          <w:szCs w:val="24"/>
        </w:rPr>
        <w:t>При этом:</w:t>
      </w:r>
    </w:p>
    <w:p w:rsidR="00065061" w:rsidRPr="00FE0ADA" w:rsidRDefault="00065061" w:rsidP="009A6161">
      <w:pPr>
        <w:spacing w:after="0" w:line="240" w:lineRule="auto"/>
        <w:jc w:val="both"/>
        <w:rPr>
          <w:rFonts w:ascii="PT Astra Serif" w:hAnsi="PT Astra Serif"/>
          <w:sz w:val="24"/>
          <w:szCs w:val="24"/>
        </w:rPr>
      </w:pPr>
      <w:r w:rsidRPr="00FE0ADA">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065061" w:rsidRPr="00FE0ADA" w:rsidRDefault="00065061" w:rsidP="009A6161">
      <w:pPr>
        <w:spacing w:after="0" w:line="240" w:lineRule="auto"/>
        <w:jc w:val="both"/>
        <w:rPr>
          <w:rFonts w:ascii="PT Astra Serif" w:hAnsi="PT Astra Serif"/>
          <w:sz w:val="24"/>
          <w:szCs w:val="24"/>
        </w:rPr>
      </w:pPr>
      <w:r w:rsidRPr="00FE0ADA">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FE0ADA">
        <w:rPr>
          <w:rFonts w:ascii="PT Astra Serif" w:hAnsi="PT Astra Serif"/>
          <w:sz w:val="24"/>
          <w:szCs w:val="24"/>
        </w:rPr>
        <w:t>условия</w:t>
      </w:r>
      <w:proofErr w:type="gramEnd"/>
      <w:r w:rsidRPr="00FE0ADA">
        <w:rPr>
          <w:rFonts w:ascii="PT Astra Serif" w:hAnsi="PT Astra Serif"/>
          <w:sz w:val="24"/>
          <w:szCs w:val="24"/>
        </w:rPr>
        <w:t xml:space="preserve"> ранее предоставленной заказчику независимой гарантии;</w:t>
      </w:r>
    </w:p>
    <w:p w:rsidR="00065061" w:rsidRPr="00FE0ADA" w:rsidRDefault="00065061" w:rsidP="009A6161">
      <w:pPr>
        <w:spacing w:after="0" w:line="240" w:lineRule="auto"/>
        <w:jc w:val="both"/>
        <w:rPr>
          <w:rFonts w:ascii="PT Astra Serif" w:hAnsi="PT Astra Serif"/>
          <w:sz w:val="24"/>
          <w:szCs w:val="24"/>
        </w:rPr>
      </w:pPr>
      <w:proofErr w:type="gramStart"/>
      <w:r w:rsidRPr="00FE0ADA">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065061" w:rsidRPr="00FE0ADA" w:rsidRDefault="00065061" w:rsidP="009A6161">
      <w:pPr>
        <w:spacing w:after="0" w:line="240" w:lineRule="auto"/>
        <w:jc w:val="both"/>
        <w:rPr>
          <w:rFonts w:ascii="PT Astra Serif" w:hAnsi="PT Astra Serif"/>
          <w:sz w:val="24"/>
          <w:szCs w:val="24"/>
        </w:rPr>
      </w:pPr>
      <w:r w:rsidRPr="00FE0ADA">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065061" w:rsidRPr="00FE0ADA" w:rsidRDefault="00065061" w:rsidP="009A6161">
      <w:pPr>
        <w:spacing w:after="0" w:line="240" w:lineRule="auto"/>
        <w:jc w:val="both"/>
        <w:rPr>
          <w:rFonts w:ascii="PT Astra Serif" w:hAnsi="PT Astra Serif"/>
          <w:sz w:val="24"/>
          <w:szCs w:val="24"/>
        </w:rPr>
      </w:pPr>
      <w:r w:rsidRPr="00FE0ADA">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065061" w:rsidRPr="00FE0ADA" w:rsidRDefault="00065061" w:rsidP="009A6161">
      <w:pPr>
        <w:spacing w:after="0" w:line="240" w:lineRule="auto"/>
        <w:jc w:val="both"/>
        <w:rPr>
          <w:rFonts w:ascii="PT Astra Serif" w:hAnsi="PT Astra Serif"/>
          <w:sz w:val="24"/>
          <w:szCs w:val="24"/>
        </w:rPr>
      </w:pPr>
      <w:r w:rsidRPr="00FE0ADA">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065061" w:rsidRPr="00FE0ADA" w:rsidRDefault="00065061" w:rsidP="009A6161">
      <w:pPr>
        <w:widowControl w:val="0"/>
        <w:autoSpaceDE w:val="0"/>
        <w:spacing w:after="0" w:line="240" w:lineRule="auto"/>
        <w:contextualSpacing/>
        <w:jc w:val="both"/>
        <w:rPr>
          <w:rFonts w:ascii="PT Astra Serif" w:eastAsia="Arial" w:hAnsi="PT Astra Serif"/>
          <w:sz w:val="24"/>
          <w:szCs w:val="24"/>
        </w:rPr>
      </w:pPr>
      <w:r w:rsidRPr="00FE0ADA">
        <w:rPr>
          <w:rFonts w:ascii="PT Astra Serif" w:eastAsia="Arial" w:hAnsi="PT Astra Serif"/>
          <w:sz w:val="24"/>
          <w:szCs w:val="24"/>
        </w:rPr>
        <w:t xml:space="preserve">9.5. В случае наступления обстоятельств, которые предусмотрены </w:t>
      </w:r>
      <w:hyperlink r:id="rId23" w:anchor="Par10" w:history="1">
        <w:r w:rsidRPr="00FE0ADA">
          <w:rPr>
            <w:rStyle w:val="aa"/>
            <w:rFonts w:ascii="PT Astra Serif" w:eastAsia="Arial" w:hAnsi="PT Astra Serif"/>
            <w:color w:val="auto"/>
            <w:sz w:val="24"/>
            <w:szCs w:val="24"/>
          </w:rPr>
          <w:t xml:space="preserve">частью 6 </w:t>
        </w:r>
      </w:hyperlink>
      <w:r w:rsidRPr="00FE0ADA">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065061" w:rsidRPr="00FE0ADA" w:rsidRDefault="00065061" w:rsidP="009A6161">
      <w:pPr>
        <w:widowControl w:val="0"/>
        <w:autoSpaceDE w:val="0"/>
        <w:spacing w:after="0" w:line="240" w:lineRule="auto"/>
        <w:contextualSpacing/>
        <w:jc w:val="both"/>
        <w:rPr>
          <w:rFonts w:ascii="PT Astra Serif" w:eastAsia="Arial" w:hAnsi="PT Astra Serif"/>
          <w:sz w:val="24"/>
          <w:szCs w:val="24"/>
        </w:rPr>
      </w:pPr>
      <w:r w:rsidRPr="00FE0ADA">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065061" w:rsidRPr="00FE0ADA" w:rsidRDefault="00065061" w:rsidP="009A6161">
      <w:pPr>
        <w:pStyle w:val="a8"/>
        <w:widowControl w:val="0"/>
        <w:numPr>
          <w:ilvl w:val="1"/>
          <w:numId w:val="34"/>
        </w:numPr>
        <w:tabs>
          <w:tab w:val="left" w:pos="284"/>
          <w:tab w:val="left" w:pos="426"/>
        </w:tabs>
        <w:suppressAutoHyphens/>
        <w:autoSpaceDE w:val="0"/>
        <w:spacing w:after="0" w:line="240" w:lineRule="auto"/>
        <w:ind w:left="0" w:firstLine="0"/>
        <w:jc w:val="both"/>
        <w:rPr>
          <w:rFonts w:ascii="PT Astra Serif" w:eastAsia="Arial" w:hAnsi="PT Astra Serif"/>
          <w:sz w:val="24"/>
          <w:szCs w:val="24"/>
        </w:rPr>
      </w:pPr>
      <w:r w:rsidRPr="00FE0ADA">
        <w:rPr>
          <w:rFonts w:ascii="PT Astra Serif" w:eastAsia="Arial" w:hAnsi="PT Astra Serif"/>
          <w:sz w:val="24"/>
          <w:szCs w:val="24"/>
        </w:rPr>
        <w:t xml:space="preserve"> 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065061" w:rsidRPr="00FE0ADA" w:rsidRDefault="00065061" w:rsidP="009A6161">
      <w:pPr>
        <w:pStyle w:val="a8"/>
        <w:widowControl w:val="0"/>
        <w:numPr>
          <w:ilvl w:val="1"/>
          <w:numId w:val="34"/>
        </w:numPr>
        <w:tabs>
          <w:tab w:val="left" w:pos="0"/>
        </w:tabs>
        <w:suppressAutoHyphens/>
        <w:autoSpaceDE w:val="0"/>
        <w:spacing w:after="0" w:line="240" w:lineRule="auto"/>
        <w:ind w:left="0" w:firstLine="0"/>
        <w:jc w:val="both"/>
        <w:rPr>
          <w:rFonts w:ascii="PT Astra Serif" w:eastAsia="Arial" w:hAnsi="PT Astra Serif"/>
          <w:sz w:val="24"/>
          <w:szCs w:val="24"/>
        </w:rPr>
      </w:pPr>
      <w:r w:rsidRPr="00FE0ADA">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 единой информационной системы (вступает в силу с 01.07.2024).</w:t>
      </w:r>
    </w:p>
    <w:p w:rsidR="00065061" w:rsidRPr="00FE0ADA" w:rsidRDefault="00065061" w:rsidP="009A6161">
      <w:pPr>
        <w:pStyle w:val="a8"/>
        <w:widowControl w:val="0"/>
        <w:numPr>
          <w:ilvl w:val="1"/>
          <w:numId w:val="34"/>
        </w:numPr>
        <w:tabs>
          <w:tab w:val="left" w:pos="284"/>
          <w:tab w:val="left" w:pos="426"/>
        </w:tabs>
        <w:suppressAutoHyphens/>
        <w:autoSpaceDE w:val="0"/>
        <w:spacing w:after="0" w:line="240" w:lineRule="auto"/>
        <w:ind w:left="0" w:firstLine="0"/>
        <w:jc w:val="both"/>
        <w:rPr>
          <w:rFonts w:ascii="PT Astra Serif" w:eastAsia="Arial" w:hAnsi="PT Astra Serif"/>
          <w:sz w:val="24"/>
          <w:szCs w:val="24"/>
        </w:rPr>
      </w:pPr>
      <w:r w:rsidRPr="00FE0ADA">
        <w:rPr>
          <w:rFonts w:ascii="PT Astra Serif" w:eastAsia="Arial" w:hAnsi="PT Astra Serif"/>
          <w:sz w:val="24"/>
          <w:szCs w:val="24"/>
        </w:rPr>
        <w:t xml:space="preserve"> Информация об изменении контракта размещается Муниципальным заказчиком в единой информационной системе в установленном порядке.</w:t>
      </w:r>
    </w:p>
    <w:p w:rsidR="00065061" w:rsidRPr="00FE0ADA" w:rsidRDefault="00065061" w:rsidP="009A6161">
      <w:pPr>
        <w:widowControl w:val="0"/>
        <w:numPr>
          <w:ilvl w:val="1"/>
          <w:numId w:val="34"/>
        </w:numPr>
        <w:suppressAutoHyphens/>
        <w:autoSpaceDE w:val="0"/>
        <w:spacing w:after="0" w:line="240" w:lineRule="auto"/>
        <w:ind w:left="0" w:firstLine="0"/>
        <w:contextualSpacing/>
        <w:jc w:val="both"/>
        <w:rPr>
          <w:rFonts w:ascii="PT Astra Serif" w:eastAsia="Arial" w:hAnsi="PT Astra Serif"/>
          <w:sz w:val="24"/>
          <w:szCs w:val="24"/>
        </w:rPr>
      </w:pPr>
      <w:r w:rsidRPr="00FE0ADA">
        <w:rPr>
          <w:rFonts w:ascii="PT Astra Serif" w:eastAsia="Arial" w:hAnsi="PT Astra Serif"/>
          <w:sz w:val="24"/>
          <w:szCs w:val="24"/>
        </w:rPr>
        <w:t xml:space="preserve">Все изменения и дополнения к настоящему контракту осуществляются путем заключения </w:t>
      </w:r>
      <w:r w:rsidRPr="00FE0ADA">
        <w:rPr>
          <w:rFonts w:ascii="PT Astra Serif" w:eastAsia="Arial" w:hAnsi="PT Astra Serif"/>
          <w:sz w:val="24"/>
          <w:szCs w:val="24"/>
        </w:rPr>
        <w:lastRenderedPageBreak/>
        <w:t>дополнительного соглашения, являющегося неотъемлемой частью настоящего контракта.</w:t>
      </w:r>
    </w:p>
    <w:p w:rsidR="00065061" w:rsidRPr="009A6161" w:rsidRDefault="00065061" w:rsidP="00065061">
      <w:pPr>
        <w:widowControl w:val="0"/>
        <w:autoSpaceDE w:val="0"/>
        <w:spacing w:after="0"/>
        <w:contextualSpacing/>
        <w:jc w:val="both"/>
        <w:rPr>
          <w:rFonts w:ascii="PT Astra Serif" w:eastAsia="Arial" w:hAnsi="PT Astra Serif"/>
          <w:sz w:val="20"/>
          <w:szCs w:val="20"/>
        </w:rPr>
      </w:pPr>
    </w:p>
    <w:p w:rsidR="00065061" w:rsidRPr="00FE0ADA" w:rsidRDefault="00065061" w:rsidP="00065061">
      <w:pPr>
        <w:widowControl w:val="0"/>
        <w:numPr>
          <w:ilvl w:val="0"/>
          <w:numId w:val="41"/>
        </w:numPr>
        <w:suppressAutoHyphens/>
        <w:autoSpaceDE w:val="0"/>
        <w:spacing w:after="0" w:line="240" w:lineRule="auto"/>
        <w:ind w:left="0" w:firstLine="0"/>
        <w:contextualSpacing/>
        <w:jc w:val="center"/>
        <w:rPr>
          <w:rFonts w:ascii="PT Astra Serif" w:eastAsia="Arial" w:hAnsi="PT Astra Serif"/>
          <w:b/>
          <w:sz w:val="24"/>
          <w:szCs w:val="24"/>
        </w:rPr>
      </w:pPr>
      <w:r w:rsidRPr="00FE0ADA">
        <w:rPr>
          <w:rFonts w:ascii="PT Astra Serif" w:hAnsi="PT Astra Serif"/>
          <w:b/>
          <w:bCs/>
          <w:sz w:val="24"/>
          <w:szCs w:val="24"/>
        </w:rPr>
        <w:t>Срок действия контракта, основания и порядок  расторжения контракта</w:t>
      </w:r>
    </w:p>
    <w:p w:rsidR="00065061" w:rsidRPr="00FE0ADA" w:rsidRDefault="00065061" w:rsidP="009A6161">
      <w:pPr>
        <w:pStyle w:val="a8"/>
        <w:widowControl w:val="0"/>
        <w:numPr>
          <w:ilvl w:val="1"/>
          <w:numId w:val="42"/>
        </w:numPr>
        <w:suppressAutoHyphens/>
        <w:spacing w:after="0" w:line="240" w:lineRule="auto"/>
        <w:ind w:left="0" w:firstLine="0"/>
        <w:jc w:val="both"/>
        <w:rPr>
          <w:rFonts w:ascii="PT Astra Serif" w:eastAsia="Times New Roman" w:hAnsi="PT Astra Serif"/>
          <w:sz w:val="24"/>
          <w:szCs w:val="24"/>
        </w:rPr>
      </w:pPr>
      <w:r w:rsidRPr="00FE0ADA">
        <w:rPr>
          <w:rFonts w:ascii="PT Astra Serif" w:eastAsia="Arial" w:hAnsi="PT Astra Serif"/>
          <w:sz w:val="24"/>
          <w:szCs w:val="24"/>
          <w:lang w:eastAsia="ru-RU"/>
        </w:rPr>
        <w:t>Настоящий контра</w:t>
      </w:r>
      <w:proofErr w:type="gramStart"/>
      <w:r w:rsidRPr="00FE0ADA">
        <w:rPr>
          <w:rFonts w:ascii="PT Astra Serif" w:eastAsia="Arial" w:hAnsi="PT Astra Serif"/>
          <w:sz w:val="24"/>
          <w:szCs w:val="24"/>
          <w:lang w:eastAsia="ru-RU"/>
        </w:rPr>
        <w:t>кт вст</w:t>
      </w:r>
      <w:proofErr w:type="gramEnd"/>
      <w:r w:rsidRPr="00FE0ADA">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FE0ADA">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FE0ADA">
        <w:rPr>
          <w:rFonts w:ascii="PT Astra Serif" w:hAnsi="PT Astra Serif"/>
          <w:sz w:val="24"/>
          <w:szCs w:val="24"/>
        </w:rPr>
        <w:t>ств ст</w:t>
      </w:r>
      <w:proofErr w:type="gramEnd"/>
      <w:r w:rsidRPr="00FE0ADA">
        <w:rPr>
          <w:rFonts w:ascii="PT Astra Serif" w:hAnsi="PT Astra Serif"/>
          <w:sz w:val="24"/>
          <w:szCs w:val="24"/>
        </w:rPr>
        <w:t>орон по контракту.</w:t>
      </w:r>
      <w:r w:rsidRPr="00FE0ADA">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065061" w:rsidRPr="00FE0ADA" w:rsidRDefault="00065061" w:rsidP="009A6161">
      <w:pPr>
        <w:autoSpaceDE w:val="0"/>
        <w:autoSpaceDN w:val="0"/>
        <w:adjustRightInd w:val="0"/>
        <w:spacing w:after="0" w:line="240" w:lineRule="auto"/>
        <w:contextualSpacing/>
        <w:jc w:val="both"/>
        <w:rPr>
          <w:rFonts w:ascii="PT Astra Serif" w:eastAsia="Times New Roman" w:hAnsi="PT Astra Serif"/>
          <w:sz w:val="24"/>
          <w:szCs w:val="24"/>
        </w:rPr>
      </w:pPr>
      <w:r w:rsidRPr="00FE0ADA">
        <w:rPr>
          <w:rFonts w:ascii="PT Astra Serif" w:hAnsi="PT Astra Serif"/>
          <w:sz w:val="24"/>
          <w:szCs w:val="24"/>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65061" w:rsidRPr="00FE0ADA" w:rsidRDefault="00065061" w:rsidP="009A6161">
      <w:pPr>
        <w:autoSpaceDE w:val="0"/>
        <w:autoSpaceDN w:val="0"/>
        <w:adjustRightInd w:val="0"/>
        <w:spacing w:after="0" w:line="240" w:lineRule="auto"/>
        <w:contextualSpacing/>
        <w:jc w:val="both"/>
        <w:rPr>
          <w:rFonts w:ascii="PT Astra Serif" w:hAnsi="PT Astra Serif"/>
          <w:sz w:val="24"/>
          <w:szCs w:val="24"/>
        </w:rPr>
      </w:pPr>
      <w:r w:rsidRPr="00FE0ADA">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065061" w:rsidRPr="00FE0ADA" w:rsidRDefault="00065061" w:rsidP="009A6161">
      <w:pPr>
        <w:autoSpaceDE w:val="0"/>
        <w:autoSpaceDN w:val="0"/>
        <w:adjustRightInd w:val="0"/>
        <w:spacing w:after="0" w:line="240" w:lineRule="auto"/>
        <w:contextualSpacing/>
        <w:jc w:val="both"/>
        <w:rPr>
          <w:rFonts w:ascii="PT Astra Serif" w:hAnsi="PT Astra Serif"/>
          <w:sz w:val="24"/>
          <w:szCs w:val="24"/>
        </w:rPr>
      </w:pPr>
      <w:r w:rsidRPr="00FE0ADA">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065061" w:rsidRPr="00FE0ADA" w:rsidRDefault="00065061" w:rsidP="009A6161">
      <w:pPr>
        <w:tabs>
          <w:tab w:val="left" w:pos="426"/>
        </w:tabs>
        <w:spacing w:after="0" w:line="240" w:lineRule="auto"/>
        <w:jc w:val="both"/>
        <w:rPr>
          <w:rFonts w:ascii="PT Astra Serif" w:eastAsia="Arial" w:hAnsi="PT Astra Serif"/>
          <w:sz w:val="24"/>
          <w:szCs w:val="24"/>
        </w:rPr>
      </w:pPr>
      <w:r w:rsidRPr="00FE0ADA">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065061" w:rsidRPr="00FE0ADA" w:rsidRDefault="00065061" w:rsidP="009A6161">
      <w:pPr>
        <w:spacing w:after="0" w:line="240" w:lineRule="auto"/>
        <w:jc w:val="both"/>
        <w:rPr>
          <w:rFonts w:ascii="PT Astra Serif" w:eastAsia="Arial" w:hAnsi="PT Astra Serif"/>
          <w:sz w:val="24"/>
          <w:szCs w:val="24"/>
        </w:rPr>
      </w:pPr>
      <w:r w:rsidRPr="00FE0ADA">
        <w:rPr>
          <w:rFonts w:ascii="PT Astra Serif" w:eastAsia="Arial" w:hAnsi="PT Astra Serif"/>
          <w:sz w:val="24"/>
          <w:szCs w:val="24"/>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065061" w:rsidRPr="00FE0ADA" w:rsidRDefault="00065061" w:rsidP="009A6161">
      <w:pPr>
        <w:tabs>
          <w:tab w:val="left" w:pos="426"/>
          <w:tab w:val="left" w:pos="709"/>
        </w:tabs>
        <w:spacing w:after="0" w:line="240" w:lineRule="auto"/>
        <w:jc w:val="both"/>
        <w:rPr>
          <w:rFonts w:ascii="PT Astra Serif" w:eastAsia="Arial" w:hAnsi="PT Astra Serif"/>
          <w:sz w:val="24"/>
          <w:szCs w:val="24"/>
        </w:rPr>
      </w:pPr>
      <w:r w:rsidRPr="00FE0ADA">
        <w:rPr>
          <w:rFonts w:ascii="PT Astra Serif" w:eastAsia="Arial" w:hAnsi="PT Astra Serif"/>
          <w:sz w:val="24"/>
          <w:szCs w:val="24"/>
        </w:rPr>
        <w:t xml:space="preserve">      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065061" w:rsidRPr="00FE0ADA" w:rsidRDefault="00065061" w:rsidP="009A6161">
      <w:pPr>
        <w:spacing w:after="0" w:line="240" w:lineRule="auto"/>
        <w:jc w:val="both"/>
        <w:rPr>
          <w:rFonts w:ascii="PT Astra Serif" w:eastAsia="Arial" w:hAnsi="PT Astra Serif"/>
          <w:sz w:val="24"/>
          <w:szCs w:val="24"/>
        </w:rPr>
      </w:pPr>
      <w:r w:rsidRPr="00FE0ADA">
        <w:rPr>
          <w:rFonts w:ascii="PT Astra Serif" w:eastAsia="Arial" w:hAnsi="PT Astra Serif"/>
          <w:sz w:val="24"/>
          <w:szCs w:val="24"/>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065061" w:rsidRPr="00FE0ADA" w:rsidRDefault="00065061" w:rsidP="009A6161">
      <w:pPr>
        <w:spacing w:after="0" w:line="240" w:lineRule="auto"/>
        <w:jc w:val="both"/>
        <w:rPr>
          <w:rFonts w:ascii="PT Astra Serif" w:eastAsia="Arial" w:hAnsi="PT Astra Serif"/>
          <w:sz w:val="24"/>
          <w:szCs w:val="24"/>
        </w:rPr>
      </w:pPr>
      <w:r w:rsidRPr="00FE0ADA">
        <w:rPr>
          <w:rFonts w:ascii="PT Astra Serif" w:eastAsia="Arial" w:hAnsi="PT Astra Serif"/>
          <w:sz w:val="24"/>
          <w:szCs w:val="24"/>
        </w:rPr>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065061" w:rsidRPr="00FE0ADA" w:rsidRDefault="00065061" w:rsidP="009A6161">
      <w:pPr>
        <w:spacing w:after="0" w:line="240" w:lineRule="auto"/>
        <w:jc w:val="both"/>
        <w:rPr>
          <w:rFonts w:ascii="PT Astra Serif" w:eastAsia="Arial" w:hAnsi="PT Astra Serif"/>
          <w:sz w:val="24"/>
          <w:szCs w:val="24"/>
        </w:rPr>
      </w:pPr>
      <w:r w:rsidRPr="00FE0ADA">
        <w:rPr>
          <w:rFonts w:ascii="PT Astra Serif" w:eastAsia="Arial" w:hAnsi="PT Astra Serif"/>
          <w:sz w:val="24"/>
          <w:szCs w:val="24"/>
        </w:rPr>
        <w:t xml:space="preserve">      Выполнение Подрядчиком работ настолько медленно, что окончание ее к сроку становится явно невозможным.</w:t>
      </w:r>
    </w:p>
    <w:p w:rsidR="00065061" w:rsidRPr="00FE0ADA" w:rsidRDefault="00065061" w:rsidP="009A6161">
      <w:pPr>
        <w:spacing w:after="0" w:line="240" w:lineRule="auto"/>
        <w:jc w:val="both"/>
        <w:rPr>
          <w:rFonts w:ascii="PT Astra Serif" w:eastAsia="Arial" w:hAnsi="PT Astra Serif"/>
          <w:sz w:val="24"/>
          <w:szCs w:val="24"/>
        </w:rPr>
      </w:pPr>
      <w:r w:rsidRPr="00FE0ADA">
        <w:rPr>
          <w:rFonts w:ascii="PT Astra Serif" w:eastAsia="Arial" w:hAnsi="PT Astra Serif"/>
          <w:sz w:val="24"/>
          <w:szCs w:val="24"/>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065061" w:rsidRPr="00FE0ADA" w:rsidRDefault="00065061" w:rsidP="009A6161">
      <w:pPr>
        <w:spacing w:after="0" w:line="240" w:lineRule="auto"/>
        <w:jc w:val="both"/>
        <w:rPr>
          <w:rFonts w:ascii="PT Astra Serif" w:eastAsia="Arial" w:hAnsi="PT Astra Serif"/>
          <w:sz w:val="24"/>
          <w:szCs w:val="24"/>
        </w:rPr>
      </w:pPr>
      <w:r w:rsidRPr="00FE0ADA">
        <w:rPr>
          <w:rFonts w:ascii="PT Astra Serif" w:eastAsia="Arial" w:hAnsi="PT Astra Serif"/>
          <w:sz w:val="24"/>
          <w:szCs w:val="24"/>
        </w:rPr>
        <w:t xml:space="preserve">      Признание </w:t>
      </w:r>
      <w:proofErr w:type="gramStart"/>
      <w:r w:rsidRPr="00FE0ADA">
        <w:rPr>
          <w:rFonts w:ascii="PT Astra Serif" w:eastAsia="Arial" w:hAnsi="PT Astra Serif"/>
          <w:sz w:val="24"/>
          <w:szCs w:val="24"/>
        </w:rPr>
        <w:t>нецелесообразным</w:t>
      </w:r>
      <w:proofErr w:type="gramEnd"/>
      <w:r w:rsidRPr="00FE0ADA">
        <w:rPr>
          <w:rFonts w:ascii="PT Astra Serif" w:eastAsia="Arial" w:hAnsi="PT Astra Serif"/>
          <w:sz w:val="24"/>
          <w:szCs w:val="24"/>
        </w:rPr>
        <w:t xml:space="preserve"> дальнейшего ведения работ по вине Подрядчика.</w:t>
      </w:r>
    </w:p>
    <w:p w:rsidR="00065061" w:rsidRPr="00FE0ADA" w:rsidRDefault="00065061" w:rsidP="009A6161">
      <w:pPr>
        <w:spacing w:after="0" w:line="240" w:lineRule="auto"/>
        <w:jc w:val="both"/>
        <w:rPr>
          <w:rFonts w:ascii="PT Astra Serif" w:eastAsia="Arial" w:hAnsi="PT Astra Serif"/>
          <w:sz w:val="24"/>
          <w:szCs w:val="24"/>
        </w:rPr>
      </w:pPr>
      <w:r w:rsidRPr="00FE0ADA">
        <w:rPr>
          <w:rFonts w:ascii="PT Astra Serif" w:eastAsia="Arial" w:hAnsi="PT Astra Serif"/>
          <w:sz w:val="24"/>
          <w:szCs w:val="24"/>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065061" w:rsidRPr="00FE0ADA" w:rsidRDefault="00065061" w:rsidP="009A6161">
      <w:pPr>
        <w:spacing w:after="0" w:line="240" w:lineRule="auto"/>
        <w:jc w:val="both"/>
        <w:rPr>
          <w:rFonts w:ascii="PT Astra Serif" w:eastAsia="Arial" w:hAnsi="PT Astra Serif"/>
          <w:sz w:val="24"/>
          <w:szCs w:val="24"/>
        </w:rPr>
      </w:pPr>
      <w:r w:rsidRPr="00FE0ADA">
        <w:rPr>
          <w:rFonts w:ascii="PT Astra Serif" w:eastAsia="Arial" w:hAnsi="PT Astra Serif"/>
          <w:sz w:val="24"/>
          <w:szCs w:val="24"/>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065061" w:rsidRPr="00FE0ADA" w:rsidRDefault="00065061" w:rsidP="009A6161">
      <w:pPr>
        <w:spacing w:after="0" w:line="240" w:lineRule="auto"/>
        <w:jc w:val="both"/>
        <w:rPr>
          <w:rFonts w:ascii="PT Astra Serif" w:eastAsia="Arial" w:hAnsi="PT Astra Serif"/>
          <w:sz w:val="24"/>
          <w:szCs w:val="24"/>
        </w:rPr>
      </w:pPr>
      <w:r w:rsidRPr="00FE0ADA">
        <w:rPr>
          <w:rFonts w:ascii="PT Astra Serif" w:eastAsia="Arial" w:hAnsi="PT Astra Serif"/>
          <w:sz w:val="24"/>
          <w:szCs w:val="24"/>
        </w:rPr>
        <w:t xml:space="preserve">       В иных случаях, предусмотренных действующим законодательством Российской Федерации.</w:t>
      </w:r>
    </w:p>
    <w:p w:rsidR="00065061" w:rsidRPr="00FE0ADA" w:rsidRDefault="00065061" w:rsidP="009A6161">
      <w:pPr>
        <w:autoSpaceDE w:val="0"/>
        <w:autoSpaceDN w:val="0"/>
        <w:adjustRightInd w:val="0"/>
        <w:spacing w:after="0" w:line="240" w:lineRule="auto"/>
        <w:jc w:val="both"/>
        <w:rPr>
          <w:rFonts w:ascii="PT Astra Serif" w:eastAsia="Times New Roman" w:hAnsi="PT Astra Serif"/>
          <w:sz w:val="24"/>
          <w:szCs w:val="24"/>
        </w:rPr>
      </w:pPr>
      <w:r w:rsidRPr="00FE0ADA">
        <w:rPr>
          <w:rFonts w:ascii="PT Astra Serif" w:hAnsi="PT Astra Serif"/>
          <w:sz w:val="24"/>
          <w:szCs w:val="24"/>
        </w:rPr>
        <w:t xml:space="preserve">10.4. В случае принятия заказчиком предусмотренного </w:t>
      </w:r>
      <w:hyperlink r:id="rId24" w:history="1">
        <w:r w:rsidRPr="00FE0ADA">
          <w:rPr>
            <w:rStyle w:val="aa"/>
            <w:rFonts w:ascii="PT Astra Serif" w:hAnsi="PT Astra Serif"/>
            <w:color w:val="auto"/>
            <w:sz w:val="24"/>
            <w:szCs w:val="24"/>
          </w:rPr>
          <w:t>частью 9</w:t>
        </w:r>
      </w:hyperlink>
      <w:r w:rsidRPr="00FE0ADA">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065061" w:rsidRPr="00FE0ADA" w:rsidRDefault="00065061" w:rsidP="009A6161">
      <w:pPr>
        <w:autoSpaceDE w:val="0"/>
        <w:autoSpaceDN w:val="0"/>
        <w:adjustRightInd w:val="0"/>
        <w:spacing w:after="0" w:line="240" w:lineRule="auto"/>
        <w:jc w:val="both"/>
        <w:rPr>
          <w:rFonts w:ascii="PT Astra Serif" w:hAnsi="PT Astra Serif"/>
          <w:sz w:val="24"/>
          <w:szCs w:val="24"/>
        </w:rPr>
      </w:pPr>
      <w:bookmarkStart w:id="11" w:name="Par1"/>
      <w:bookmarkEnd w:id="11"/>
      <w:r w:rsidRPr="00FE0ADA">
        <w:rPr>
          <w:rFonts w:ascii="PT Astra Serif" w:hAnsi="PT Astra Serif"/>
          <w:sz w:val="24"/>
          <w:szCs w:val="24"/>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065061" w:rsidRPr="00FE0ADA" w:rsidRDefault="00065061" w:rsidP="009A6161">
      <w:pPr>
        <w:autoSpaceDE w:val="0"/>
        <w:autoSpaceDN w:val="0"/>
        <w:adjustRightInd w:val="0"/>
        <w:spacing w:after="0" w:line="240" w:lineRule="auto"/>
        <w:jc w:val="both"/>
        <w:rPr>
          <w:rFonts w:ascii="PT Astra Serif" w:hAnsi="PT Astra Serif"/>
          <w:sz w:val="24"/>
          <w:szCs w:val="24"/>
        </w:rPr>
      </w:pPr>
      <w:bookmarkStart w:id="12" w:name="Par2"/>
      <w:bookmarkEnd w:id="12"/>
      <w:r w:rsidRPr="00FE0ADA">
        <w:rPr>
          <w:rFonts w:ascii="PT Astra Serif" w:hAnsi="PT Astra Serif"/>
          <w:sz w:val="24"/>
          <w:szCs w:val="24"/>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065061" w:rsidRPr="00FE0ADA" w:rsidRDefault="00065061" w:rsidP="009A6161">
      <w:pPr>
        <w:autoSpaceDE w:val="0"/>
        <w:autoSpaceDN w:val="0"/>
        <w:adjustRightInd w:val="0"/>
        <w:spacing w:after="0" w:line="240" w:lineRule="auto"/>
        <w:jc w:val="both"/>
        <w:rPr>
          <w:rFonts w:ascii="PT Astra Serif" w:hAnsi="PT Astra Serif"/>
          <w:sz w:val="24"/>
          <w:szCs w:val="24"/>
        </w:rPr>
      </w:pPr>
      <w:r w:rsidRPr="00FE0ADA">
        <w:rPr>
          <w:rFonts w:ascii="PT Astra Serif" w:hAnsi="PT Astra Serif"/>
          <w:sz w:val="24"/>
          <w:szCs w:val="24"/>
        </w:rPr>
        <w:lastRenderedPageBreak/>
        <w:t xml:space="preserve">3) поступление решения об одностороннем отказе от исполнения контракта в соответствии </w:t>
      </w:r>
      <w:proofErr w:type="gramStart"/>
      <w:r w:rsidRPr="00FE0ADA">
        <w:rPr>
          <w:rFonts w:ascii="PT Astra Serif" w:hAnsi="PT Astra Serif"/>
          <w:sz w:val="24"/>
          <w:szCs w:val="24"/>
        </w:rPr>
        <w:t>с</w:t>
      </w:r>
      <w:proofErr w:type="gramEnd"/>
      <w:r w:rsidRPr="00FE0ADA">
        <w:rPr>
          <w:rFonts w:ascii="PT Astra Serif" w:hAnsi="PT Astra Serif"/>
          <w:sz w:val="24"/>
          <w:szCs w:val="24"/>
        </w:rPr>
        <w:t xml:space="preserve"> </w:t>
      </w:r>
      <w:proofErr w:type="gramStart"/>
      <w:r w:rsidRPr="00FE0ADA">
        <w:rPr>
          <w:rFonts w:ascii="PT Astra Serif" w:hAnsi="PT Astra Serif"/>
          <w:sz w:val="24"/>
          <w:szCs w:val="24"/>
        </w:rPr>
        <w:t>под</w:t>
      </w:r>
      <w:proofErr w:type="gramEnd"/>
      <w:r w:rsidRPr="00FE0ADA">
        <w:rPr>
          <w:rFonts w:ascii="PT Astra Serif" w:hAnsi="PT Astra Serif"/>
          <w:sz w:val="24"/>
          <w:szCs w:val="24"/>
        </w:rPr>
        <w:fldChar w:fldCharType="begin"/>
      </w:r>
      <w:r w:rsidRPr="00FE0ADA">
        <w:rPr>
          <w:rFonts w:ascii="PT Astra Serif" w:hAnsi="PT Astra Serif"/>
          <w:sz w:val="24"/>
          <w:szCs w:val="24"/>
        </w:rPr>
        <w:instrText xml:space="preserve"> HYPERLINK "file:///Z:\\4_ОЭС_Отдел%20экономики%20в%20строительстве\\Из%20обменника%20отдела\\Закупки%202023%20год\\1%20эл.аукцион%20кап%20ремонт%20кровли%20дошкол.гр.%20СОШ%20№2\\Приложение%204%20Проект%20контракта.doc" \l "Par2" </w:instrText>
      </w:r>
      <w:r w:rsidRPr="00FE0ADA">
        <w:rPr>
          <w:rFonts w:ascii="PT Astra Serif" w:hAnsi="PT Astra Serif"/>
          <w:sz w:val="24"/>
          <w:szCs w:val="24"/>
        </w:rPr>
        <w:fldChar w:fldCharType="separate"/>
      </w:r>
      <w:r w:rsidRPr="00FE0ADA">
        <w:rPr>
          <w:rStyle w:val="aa"/>
          <w:rFonts w:ascii="PT Astra Serif" w:hAnsi="PT Astra Serif"/>
          <w:color w:val="auto"/>
          <w:sz w:val="24"/>
          <w:szCs w:val="24"/>
        </w:rPr>
        <w:t>пунктом 2</w:t>
      </w:r>
      <w:r w:rsidRPr="00FE0ADA">
        <w:rPr>
          <w:rFonts w:ascii="PT Astra Serif" w:hAnsi="PT Astra Serif"/>
          <w:sz w:val="24"/>
          <w:szCs w:val="24"/>
        </w:rPr>
        <w:fldChar w:fldCharType="end"/>
      </w:r>
      <w:r w:rsidRPr="00FE0ADA">
        <w:rPr>
          <w:rFonts w:ascii="PT Astra Serif" w:hAnsi="PT Astra Serif"/>
          <w:sz w:val="24"/>
          <w:szCs w:val="24"/>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065061" w:rsidRPr="00FE0ADA" w:rsidRDefault="00065061" w:rsidP="009A6161">
      <w:pPr>
        <w:autoSpaceDE w:val="0"/>
        <w:autoSpaceDN w:val="0"/>
        <w:adjustRightInd w:val="0"/>
        <w:spacing w:after="0" w:line="240" w:lineRule="auto"/>
        <w:jc w:val="both"/>
        <w:rPr>
          <w:rFonts w:ascii="PT Astra Serif" w:hAnsi="PT Astra Serif"/>
          <w:sz w:val="24"/>
          <w:szCs w:val="24"/>
        </w:rPr>
      </w:pPr>
      <w:r w:rsidRPr="00FE0ADA">
        <w:rPr>
          <w:rFonts w:ascii="PT Astra Serif" w:hAnsi="PT Astra Serif"/>
          <w:sz w:val="24"/>
          <w:szCs w:val="24"/>
        </w:rPr>
        <w:t xml:space="preserve">Решение заказчика об одностороннем отказе от исполнения контракта вступает в </w:t>
      </w:r>
      <w:proofErr w:type="gramStart"/>
      <w:r w:rsidRPr="00FE0ADA">
        <w:rPr>
          <w:rFonts w:ascii="PT Astra Serif" w:hAnsi="PT Astra Serif"/>
          <w:sz w:val="24"/>
          <w:szCs w:val="24"/>
        </w:rPr>
        <w:t>силу</w:t>
      </w:r>
      <w:proofErr w:type="gramEnd"/>
      <w:r w:rsidRPr="00FE0ADA">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065061" w:rsidRPr="00FE0ADA" w:rsidRDefault="00065061" w:rsidP="009A6161">
      <w:pPr>
        <w:autoSpaceDE w:val="0"/>
        <w:autoSpaceDN w:val="0"/>
        <w:adjustRightInd w:val="0"/>
        <w:spacing w:after="0" w:line="240" w:lineRule="auto"/>
        <w:jc w:val="both"/>
        <w:rPr>
          <w:rFonts w:ascii="PT Astra Serif" w:hAnsi="PT Astra Serif"/>
          <w:sz w:val="24"/>
          <w:szCs w:val="24"/>
        </w:rPr>
      </w:pPr>
      <w:proofErr w:type="gramStart"/>
      <w:r w:rsidRPr="00FE0ADA">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5" w:history="1">
        <w:r w:rsidRPr="00FE0ADA">
          <w:rPr>
            <w:rStyle w:val="aa"/>
            <w:rFonts w:ascii="PT Astra Serif" w:hAnsi="PT Astra Serif"/>
            <w:color w:val="auto"/>
            <w:sz w:val="24"/>
            <w:szCs w:val="24"/>
          </w:rPr>
          <w:t>частью 12.1</w:t>
        </w:r>
      </w:hyperlink>
      <w:r w:rsidRPr="00FE0ADA">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E0ADA">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065061" w:rsidRPr="00FE0ADA" w:rsidRDefault="00065061" w:rsidP="009A6161">
      <w:pPr>
        <w:pStyle w:val="s9"/>
        <w:spacing w:before="0" w:beforeAutospacing="0" w:after="0" w:afterAutospacing="0"/>
        <w:jc w:val="both"/>
        <w:rPr>
          <w:rFonts w:ascii="PT Astra Serif" w:hAnsi="PT Astra Serif"/>
          <w:shd w:val="clear" w:color="auto" w:fill="FFFFFF"/>
        </w:rPr>
      </w:pPr>
      <w:r w:rsidRPr="00FE0ADA">
        <w:rPr>
          <w:rFonts w:ascii="PT Astra Serif" w:hAnsi="PT Astra Serif"/>
          <w:shd w:val="clear" w:color="auto" w:fill="FFFFFF"/>
        </w:rPr>
        <w:t xml:space="preserve">10.5. </w:t>
      </w:r>
      <w:proofErr w:type="gramStart"/>
      <w:r w:rsidRPr="00FE0ADA">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6" w:anchor="/document/70353464/entry/104101" w:history="1">
        <w:r w:rsidRPr="00FE0ADA">
          <w:rPr>
            <w:rStyle w:val="aa"/>
            <w:rFonts w:ascii="PT Astra Serif" w:hAnsi="PT Astra Serif"/>
            <w:color w:val="auto"/>
            <w:shd w:val="clear" w:color="auto" w:fill="FFFFFF"/>
          </w:rPr>
          <w:t>пунктом 1 части 10 статьи 104</w:t>
        </w:r>
      </w:hyperlink>
      <w:r w:rsidRPr="00FE0ADA">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065061" w:rsidRPr="00FE0ADA" w:rsidRDefault="00065061" w:rsidP="009A6161">
      <w:pPr>
        <w:autoSpaceDE w:val="0"/>
        <w:autoSpaceDN w:val="0"/>
        <w:adjustRightInd w:val="0"/>
        <w:spacing w:after="0" w:line="240" w:lineRule="auto"/>
        <w:contextualSpacing/>
        <w:jc w:val="both"/>
        <w:rPr>
          <w:rFonts w:ascii="PT Astra Serif" w:hAnsi="PT Astra Serif"/>
          <w:sz w:val="24"/>
          <w:szCs w:val="24"/>
        </w:rPr>
      </w:pPr>
      <w:r w:rsidRPr="00FE0ADA">
        <w:rPr>
          <w:rFonts w:ascii="PT Astra Serif" w:hAnsi="PT Astra Serif"/>
          <w:sz w:val="24"/>
          <w:szCs w:val="24"/>
        </w:rPr>
        <w:t>10.6. 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065061" w:rsidRPr="00FE0ADA" w:rsidRDefault="00065061" w:rsidP="009A6161">
      <w:pPr>
        <w:autoSpaceDE w:val="0"/>
        <w:autoSpaceDN w:val="0"/>
        <w:adjustRightInd w:val="0"/>
        <w:spacing w:after="0" w:line="240" w:lineRule="auto"/>
        <w:contextualSpacing/>
        <w:jc w:val="both"/>
        <w:rPr>
          <w:rFonts w:ascii="PT Astra Serif" w:hAnsi="PT Astra Serif"/>
          <w:sz w:val="24"/>
          <w:szCs w:val="24"/>
        </w:rPr>
      </w:pPr>
      <w:r w:rsidRPr="00FE0ADA">
        <w:rPr>
          <w:rFonts w:ascii="PT Astra Serif" w:hAnsi="PT Astra Serif"/>
          <w:sz w:val="24"/>
          <w:szCs w:val="24"/>
        </w:rPr>
        <w:t>10.7.Если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065061" w:rsidRPr="00FE0ADA" w:rsidRDefault="00065061" w:rsidP="009A6161">
      <w:pPr>
        <w:autoSpaceDE w:val="0"/>
        <w:autoSpaceDN w:val="0"/>
        <w:adjustRightInd w:val="0"/>
        <w:spacing w:after="0" w:line="240" w:lineRule="auto"/>
        <w:contextualSpacing/>
        <w:jc w:val="both"/>
        <w:rPr>
          <w:rFonts w:ascii="PT Astra Serif" w:hAnsi="PT Astra Serif"/>
          <w:sz w:val="24"/>
          <w:szCs w:val="24"/>
        </w:rPr>
      </w:pPr>
      <w:r w:rsidRPr="00FE0ADA">
        <w:rPr>
          <w:rFonts w:ascii="PT Astra Serif" w:hAnsi="PT Astra Serif"/>
          <w:sz w:val="24"/>
          <w:szCs w:val="24"/>
        </w:rPr>
        <w:t>10.8. 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065061" w:rsidRPr="00FE0ADA" w:rsidRDefault="00065061" w:rsidP="009A6161">
      <w:pPr>
        <w:spacing w:after="0" w:line="240" w:lineRule="auto"/>
        <w:jc w:val="both"/>
        <w:rPr>
          <w:rFonts w:ascii="PT Astra Serif" w:hAnsi="PT Astra Serif"/>
          <w:sz w:val="24"/>
          <w:szCs w:val="24"/>
        </w:rPr>
      </w:pPr>
      <w:r w:rsidRPr="00FE0ADA">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FE0ADA">
        <w:rPr>
          <w:rFonts w:ascii="PT Astra Serif" w:hAnsi="PT Astra Serif"/>
          <w:sz w:val="24"/>
          <w:szCs w:val="24"/>
        </w:rPr>
        <w:t>случаях</w:t>
      </w:r>
      <w:proofErr w:type="gramEnd"/>
      <w:r w:rsidRPr="00FE0ADA">
        <w:rPr>
          <w:rFonts w:ascii="PT Astra Serif" w:hAnsi="PT Astra Serif"/>
          <w:sz w:val="24"/>
          <w:szCs w:val="24"/>
        </w:rPr>
        <w:t xml:space="preserve"> если в ходе исполнения контракта установлено, что:</w:t>
      </w:r>
    </w:p>
    <w:p w:rsidR="00065061" w:rsidRPr="00FE0ADA" w:rsidRDefault="00065061" w:rsidP="009A6161">
      <w:pPr>
        <w:spacing w:after="0" w:line="240" w:lineRule="auto"/>
        <w:jc w:val="both"/>
        <w:rPr>
          <w:rFonts w:ascii="PT Astra Serif" w:hAnsi="PT Astra Serif"/>
          <w:sz w:val="24"/>
          <w:szCs w:val="24"/>
        </w:rPr>
      </w:pPr>
      <w:r w:rsidRPr="00FE0ADA">
        <w:rPr>
          <w:rFonts w:ascii="PT Astra Serif" w:hAnsi="PT Astra Serif"/>
          <w:sz w:val="24"/>
          <w:szCs w:val="24"/>
        </w:rPr>
        <w:t>а) Подрядчик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7" w:anchor="/document/70353464/entry/310011" w:history="1">
        <w:r w:rsidRPr="00FE0ADA">
          <w:rPr>
            <w:rStyle w:val="aa"/>
            <w:rFonts w:ascii="PT Astra Serif" w:hAnsi="PT Astra Serif"/>
            <w:color w:val="auto"/>
            <w:sz w:val="24"/>
            <w:szCs w:val="24"/>
          </w:rPr>
          <w:t>частью 1.1</w:t>
        </w:r>
      </w:hyperlink>
      <w:r w:rsidRPr="00FE0ADA">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065061" w:rsidRPr="00FE0ADA" w:rsidRDefault="00065061" w:rsidP="009A6161">
      <w:pPr>
        <w:spacing w:after="0" w:line="240" w:lineRule="auto"/>
        <w:jc w:val="both"/>
        <w:rPr>
          <w:rFonts w:ascii="PT Astra Serif" w:hAnsi="PT Astra Serif"/>
          <w:sz w:val="24"/>
          <w:szCs w:val="24"/>
        </w:rPr>
      </w:pPr>
      <w:r w:rsidRPr="00FE0ADA">
        <w:rPr>
          <w:rFonts w:ascii="PT Astra Serif" w:hAnsi="PT Astra Serif"/>
          <w:sz w:val="24"/>
          <w:szCs w:val="24"/>
        </w:rPr>
        <w:t>б) при определении Подрядчика, Подрядчик представил недостоверную информацию о своем соответствии и (или) соответствии поставляемого товара требованиям, указанным в </w:t>
      </w:r>
      <w:hyperlink r:id="rId28" w:anchor="/document/70353464/entry/951511" w:history="1">
        <w:r w:rsidRPr="00FE0ADA">
          <w:rPr>
            <w:rStyle w:val="aa"/>
            <w:rFonts w:ascii="PT Astra Serif" w:hAnsi="PT Astra Serif"/>
            <w:color w:val="auto"/>
            <w:sz w:val="24"/>
            <w:szCs w:val="24"/>
          </w:rPr>
          <w:t>подпункте "а"</w:t>
        </w:r>
      </w:hyperlink>
      <w:r w:rsidRPr="00FE0ADA">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065061" w:rsidRPr="00FE0ADA" w:rsidRDefault="00065061" w:rsidP="00065061">
      <w:pPr>
        <w:shd w:val="clear" w:color="auto" w:fill="FFFFFF"/>
        <w:spacing w:after="0"/>
        <w:jc w:val="both"/>
        <w:rPr>
          <w:rFonts w:ascii="PT Astra Serif" w:hAnsi="PT Astra Serif"/>
          <w:sz w:val="10"/>
          <w:szCs w:val="10"/>
        </w:rPr>
      </w:pPr>
    </w:p>
    <w:p w:rsidR="00065061" w:rsidRPr="00FE0ADA" w:rsidRDefault="00065061" w:rsidP="00065061">
      <w:pPr>
        <w:numPr>
          <w:ilvl w:val="0"/>
          <w:numId w:val="2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FE0ADA">
        <w:rPr>
          <w:rFonts w:ascii="PT Astra Serif" w:hAnsi="PT Astra Serif"/>
          <w:b/>
          <w:bCs/>
          <w:sz w:val="24"/>
          <w:szCs w:val="24"/>
        </w:rPr>
        <w:t>Разрешение споров между сторонами.</w:t>
      </w:r>
    </w:p>
    <w:p w:rsidR="00065061" w:rsidRPr="00FE0ADA" w:rsidRDefault="00065061" w:rsidP="00065061">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FE0ADA">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FE0ADA">
        <w:rPr>
          <w:rFonts w:ascii="PT Astra Serif" w:hAnsi="PT Astra Serif"/>
          <w:bCs/>
          <w:sz w:val="24"/>
          <w:szCs w:val="24"/>
        </w:rPr>
        <w:t>предпринимают усилия</w:t>
      </w:r>
      <w:proofErr w:type="gramEnd"/>
      <w:r w:rsidRPr="00FE0ADA">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065061" w:rsidRPr="00FE0ADA" w:rsidRDefault="00065061" w:rsidP="00065061">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FE0ADA">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065061" w:rsidRPr="00FE0ADA" w:rsidRDefault="00065061" w:rsidP="00065061">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FE0ADA">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065061" w:rsidRPr="00FE0ADA" w:rsidRDefault="00065061" w:rsidP="00065061">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FE0ADA">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065061" w:rsidRPr="00FE0ADA" w:rsidRDefault="00065061" w:rsidP="00065061">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FE0ADA">
        <w:rPr>
          <w:rFonts w:ascii="PT Astra Serif" w:hAnsi="PT Astra Serif"/>
          <w:bCs/>
          <w:sz w:val="24"/>
          <w:szCs w:val="24"/>
        </w:rPr>
        <w:lastRenderedPageBreak/>
        <w:t xml:space="preserve">Если претензионные требования подлежат денежной оценке, в претензии указывается </w:t>
      </w:r>
      <w:proofErr w:type="spellStart"/>
      <w:r w:rsidRPr="00FE0ADA">
        <w:rPr>
          <w:rFonts w:ascii="PT Astra Serif" w:hAnsi="PT Astra Serif"/>
          <w:bCs/>
          <w:sz w:val="24"/>
          <w:szCs w:val="24"/>
        </w:rPr>
        <w:t>истребуемая</w:t>
      </w:r>
      <w:proofErr w:type="spellEnd"/>
      <w:r w:rsidRPr="00FE0ADA">
        <w:rPr>
          <w:rFonts w:ascii="PT Astra Serif" w:hAnsi="PT Astra Serif"/>
          <w:bCs/>
          <w:sz w:val="24"/>
          <w:szCs w:val="24"/>
        </w:rPr>
        <w:t xml:space="preserve"> сумма и ее полный и обоснованный расчет.</w:t>
      </w:r>
    </w:p>
    <w:p w:rsidR="00065061" w:rsidRPr="00FE0ADA" w:rsidRDefault="00065061" w:rsidP="00065061">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FE0ADA">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065061" w:rsidRPr="00FE0ADA" w:rsidRDefault="00065061" w:rsidP="00065061">
      <w:pPr>
        <w:numPr>
          <w:ilvl w:val="1"/>
          <w:numId w:val="2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FE0ADA">
        <w:rPr>
          <w:rFonts w:ascii="PT Astra Serif" w:hAnsi="PT Astra Serif"/>
          <w:bCs/>
          <w:sz w:val="24"/>
          <w:szCs w:val="24"/>
        </w:rPr>
        <w:t xml:space="preserve">В случае невыполнения сторонами своих обязательств и </w:t>
      </w:r>
      <w:proofErr w:type="gramStart"/>
      <w:r w:rsidRPr="00FE0ADA">
        <w:rPr>
          <w:rFonts w:ascii="PT Astra Serif" w:hAnsi="PT Astra Serif"/>
          <w:bCs/>
          <w:sz w:val="24"/>
          <w:szCs w:val="24"/>
        </w:rPr>
        <w:t>не достижения</w:t>
      </w:r>
      <w:proofErr w:type="gramEnd"/>
      <w:r w:rsidRPr="00FE0ADA">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59036C" w:rsidRPr="00FE0ADA" w:rsidRDefault="0059036C" w:rsidP="00FC7582">
      <w:pPr>
        <w:suppressAutoHyphens/>
        <w:autoSpaceDE w:val="0"/>
        <w:autoSpaceDN w:val="0"/>
        <w:adjustRightInd w:val="0"/>
        <w:spacing w:after="0" w:line="240" w:lineRule="auto"/>
        <w:contextualSpacing/>
        <w:jc w:val="both"/>
        <w:rPr>
          <w:rFonts w:ascii="PT Astra Serif" w:hAnsi="PT Astra Serif"/>
          <w:bCs/>
          <w:sz w:val="20"/>
          <w:szCs w:val="20"/>
        </w:rPr>
      </w:pPr>
    </w:p>
    <w:p w:rsidR="00845DA7" w:rsidRPr="00FE0ADA" w:rsidRDefault="00845DA7" w:rsidP="00FC7582">
      <w:pPr>
        <w:pStyle w:val="a8"/>
        <w:numPr>
          <w:ilvl w:val="0"/>
          <w:numId w:val="27"/>
        </w:numPr>
        <w:suppressAutoHyphens/>
        <w:spacing w:after="0" w:line="240" w:lineRule="auto"/>
        <w:jc w:val="center"/>
        <w:rPr>
          <w:rFonts w:ascii="PT Astra Serif" w:hAnsi="PT Astra Serif"/>
          <w:b/>
          <w:sz w:val="24"/>
          <w:szCs w:val="24"/>
          <w:lang w:eastAsia="ru-RU"/>
        </w:rPr>
      </w:pPr>
      <w:r w:rsidRPr="00FE0ADA">
        <w:rPr>
          <w:rFonts w:ascii="PT Astra Serif" w:hAnsi="PT Astra Serif"/>
          <w:b/>
          <w:sz w:val="24"/>
          <w:szCs w:val="24"/>
          <w:lang w:eastAsia="ru-RU"/>
        </w:rPr>
        <w:t>Обеспечение исполнения контракта, обеспечение гарантийных обязательств</w:t>
      </w:r>
    </w:p>
    <w:p w:rsidR="00845DA7" w:rsidRPr="00FE0ADA" w:rsidRDefault="00845DA7" w:rsidP="009A6161">
      <w:pPr>
        <w:numPr>
          <w:ilvl w:val="1"/>
          <w:numId w:val="27"/>
        </w:numPr>
        <w:suppressAutoHyphens/>
        <w:spacing w:after="0" w:line="240" w:lineRule="auto"/>
        <w:ind w:left="0" w:firstLine="0"/>
        <w:jc w:val="both"/>
        <w:rPr>
          <w:rFonts w:ascii="PT Astra Serif" w:hAnsi="PT Astra Serif"/>
          <w:b/>
          <w:sz w:val="24"/>
          <w:szCs w:val="24"/>
          <w:lang w:eastAsia="ru-RU"/>
        </w:rPr>
      </w:pPr>
      <w:proofErr w:type="gramStart"/>
      <w:r w:rsidRPr="00FE0ADA">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9" w:history="1">
        <w:r w:rsidRPr="00FE0ADA">
          <w:rPr>
            <w:rStyle w:val="aa"/>
            <w:rFonts w:ascii="PT Astra Serif" w:hAnsi="PT Astra Serif"/>
            <w:color w:val="auto"/>
            <w:sz w:val="24"/>
            <w:szCs w:val="24"/>
            <w:lang w:eastAsia="ru-RU"/>
          </w:rPr>
          <w:t>статьи 45</w:t>
        </w:r>
      </w:hyperlink>
      <w:r w:rsidRPr="00FE0ADA">
        <w:rPr>
          <w:rFonts w:ascii="PT Astra Serif" w:hAnsi="PT Astra Serif"/>
          <w:sz w:val="24"/>
          <w:szCs w:val="24"/>
          <w:lang w:eastAsia="ru-RU"/>
        </w:rPr>
        <w:t xml:space="preserve"> Федерального закона </w:t>
      </w:r>
      <w:r w:rsidRPr="00FE0ADA">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E0ADA">
        <w:rPr>
          <w:rFonts w:ascii="PT Astra Serif" w:hAnsi="PT Astra Serif"/>
          <w:sz w:val="24"/>
          <w:szCs w:val="24"/>
          <w:lang w:eastAsia="ru-RU"/>
        </w:rPr>
        <w:t xml:space="preserve">, или внесением денежных средств на указанный </w:t>
      </w:r>
      <w:r w:rsidRPr="00FE0ADA">
        <w:rPr>
          <w:rFonts w:ascii="PT Astra Serif" w:hAnsi="PT Astra Serif"/>
          <w:sz w:val="24"/>
          <w:szCs w:val="24"/>
        </w:rPr>
        <w:t xml:space="preserve">Муниципальным </w:t>
      </w:r>
      <w:r w:rsidRPr="00FE0ADA">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FE0ADA">
        <w:rPr>
          <w:rFonts w:ascii="PT Astra Serif" w:hAnsi="PT Astra Serif"/>
          <w:sz w:val="24"/>
          <w:szCs w:val="24"/>
        </w:rPr>
        <w:t xml:space="preserve"> Муниципальному </w:t>
      </w:r>
      <w:r w:rsidRPr="00FE0ADA">
        <w:rPr>
          <w:rFonts w:ascii="PT Astra Serif" w:hAnsi="PT Astra Serif"/>
          <w:sz w:val="24"/>
          <w:szCs w:val="24"/>
          <w:lang w:eastAsia="ru-RU"/>
        </w:rPr>
        <w:t xml:space="preserve">заказчику. </w:t>
      </w:r>
      <w:proofErr w:type="gramEnd"/>
    </w:p>
    <w:p w:rsidR="00845DA7" w:rsidRPr="00FE0ADA" w:rsidRDefault="00845DA7" w:rsidP="009A6161">
      <w:pPr>
        <w:numPr>
          <w:ilvl w:val="1"/>
          <w:numId w:val="27"/>
        </w:numPr>
        <w:suppressAutoHyphens/>
        <w:spacing w:after="0" w:line="240" w:lineRule="auto"/>
        <w:ind w:left="0" w:firstLine="0"/>
        <w:jc w:val="both"/>
        <w:rPr>
          <w:rFonts w:ascii="PT Astra Serif" w:hAnsi="PT Astra Serif"/>
          <w:b/>
          <w:sz w:val="24"/>
          <w:szCs w:val="24"/>
          <w:lang w:eastAsia="ru-RU"/>
        </w:rPr>
      </w:pPr>
      <w:r w:rsidRPr="00FE0ADA">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FE0ADA">
        <w:rPr>
          <w:rFonts w:ascii="PT Astra Serif" w:hAnsi="PT Astra Serif"/>
          <w:iCs/>
          <w:sz w:val="24"/>
          <w:szCs w:val="24"/>
          <w:lang w:eastAsia="ru-RU"/>
        </w:rPr>
        <w:t xml:space="preserve"> </w:t>
      </w:r>
      <w:r w:rsidRPr="00FE0ADA">
        <w:rPr>
          <w:rFonts w:ascii="PT Astra Serif" w:hAnsi="PT Astra Serif"/>
          <w:sz w:val="24"/>
          <w:szCs w:val="24"/>
          <w:lang w:eastAsia="ru-RU"/>
        </w:rPr>
        <w:t xml:space="preserve">участником закупки, с которым заключается контракт, самостоятельно. </w:t>
      </w:r>
    </w:p>
    <w:p w:rsidR="00845DA7" w:rsidRPr="00FE0ADA" w:rsidRDefault="00845DA7" w:rsidP="009A6161">
      <w:pPr>
        <w:keepLines/>
        <w:widowControl w:val="0"/>
        <w:suppressLineNumbers/>
        <w:snapToGrid w:val="0"/>
        <w:spacing w:after="0" w:line="240" w:lineRule="auto"/>
        <w:jc w:val="both"/>
        <w:rPr>
          <w:rFonts w:ascii="PT Astra Serif" w:hAnsi="PT Astra Serif"/>
          <w:sz w:val="24"/>
          <w:szCs w:val="24"/>
          <w:lang w:eastAsia="ar-SA"/>
        </w:rPr>
      </w:pPr>
      <w:r w:rsidRPr="00FE0ADA">
        <w:rPr>
          <w:rFonts w:ascii="PT Astra Serif" w:hAnsi="PT Astra Serif"/>
          <w:kern w:val="16"/>
          <w:sz w:val="24"/>
          <w:szCs w:val="24"/>
          <w:lang w:eastAsia="ru-RU"/>
        </w:rPr>
        <w:t xml:space="preserve">Обеспечение исполнения Контракта предоставляется </w:t>
      </w:r>
      <w:r w:rsidRPr="00FE0ADA">
        <w:rPr>
          <w:rFonts w:ascii="PT Astra Serif" w:hAnsi="PT Astra Serif"/>
          <w:sz w:val="24"/>
          <w:szCs w:val="24"/>
        </w:rPr>
        <w:t>Муниципальному з</w:t>
      </w:r>
      <w:r w:rsidRPr="00FE0ADA">
        <w:rPr>
          <w:rFonts w:ascii="PT Astra Serif" w:hAnsi="PT Astra Serif"/>
          <w:kern w:val="16"/>
          <w:sz w:val="24"/>
          <w:szCs w:val="24"/>
          <w:lang w:eastAsia="ru-RU"/>
        </w:rPr>
        <w:t xml:space="preserve">аказчику до заключения Контракта. </w:t>
      </w:r>
      <w:r w:rsidRPr="00FE0ADA">
        <w:rPr>
          <w:rFonts w:ascii="PT Astra Serif" w:hAnsi="PT Astra Serif"/>
          <w:sz w:val="24"/>
          <w:szCs w:val="24"/>
        </w:rPr>
        <w:t xml:space="preserve">Размер обеспечения исполнения контракта предусмотрен в размере 5% от цены контракта, по которой в соответствии с Законом о контрактной системе заключается контракт. </w:t>
      </w:r>
    </w:p>
    <w:p w:rsidR="00845DA7" w:rsidRPr="00FE0ADA" w:rsidRDefault="00845DA7" w:rsidP="009A6161">
      <w:pPr>
        <w:keepLines/>
        <w:widowControl w:val="0"/>
        <w:suppressLineNumbers/>
        <w:snapToGrid w:val="0"/>
        <w:spacing w:after="0" w:line="240" w:lineRule="auto"/>
        <w:jc w:val="both"/>
        <w:rPr>
          <w:rFonts w:ascii="PT Astra Serif" w:hAnsi="PT Astra Serif"/>
          <w:sz w:val="24"/>
          <w:szCs w:val="24"/>
          <w:shd w:val="clear" w:color="auto" w:fill="FFFFFF"/>
        </w:rPr>
      </w:pPr>
      <w:proofErr w:type="gramStart"/>
      <w:r w:rsidRPr="00FE0ADA">
        <w:rPr>
          <w:rFonts w:ascii="PT Astra Serif" w:hAnsi="PT Astra Serif"/>
          <w:sz w:val="24"/>
          <w:szCs w:val="24"/>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или</w:t>
      </w:r>
      <w:proofErr w:type="gramEnd"/>
      <w:r w:rsidRPr="00FE0ADA">
        <w:rPr>
          <w:rFonts w:ascii="PT Astra Serif" w:hAnsi="PT Astra Serif"/>
          <w:sz w:val="24"/>
          <w:szCs w:val="24"/>
          <w:shd w:val="clear" w:color="auto" w:fill="FFFFFF"/>
        </w:rPr>
        <w:t xml:space="preserve"> информации, подтверждающей добросовестность такого участника в соответствии с </w:t>
      </w:r>
      <w:hyperlink r:id="rId30" w:anchor="/document/70353464/entry/373" w:history="1">
        <w:r w:rsidRPr="00FE0ADA">
          <w:rPr>
            <w:rStyle w:val="aa"/>
            <w:rFonts w:ascii="PT Astra Serif" w:hAnsi="PT Astra Serif"/>
            <w:color w:val="auto"/>
            <w:sz w:val="24"/>
            <w:szCs w:val="24"/>
            <w:shd w:val="clear" w:color="auto" w:fill="FFFFFF"/>
          </w:rPr>
          <w:t>частью 3</w:t>
        </w:r>
      </w:hyperlink>
      <w:r w:rsidRPr="00FE0ADA">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845DA7" w:rsidRPr="00FE0ADA" w:rsidRDefault="00845DA7" w:rsidP="009A6161">
      <w:pPr>
        <w:pStyle w:val="a8"/>
        <w:numPr>
          <w:ilvl w:val="1"/>
          <w:numId w:val="27"/>
        </w:numPr>
        <w:suppressAutoHyphens/>
        <w:snapToGrid w:val="0"/>
        <w:spacing w:after="0" w:line="240" w:lineRule="auto"/>
        <w:ind w:left="0" w:firstLine="0"/>
        <w:jc w:val="both"/>
        <w:rPr>
          <w:rFonts w:ascii="PT Astra Serif" w:hAnsi="PT Astra Serif"/>
          <w:b/>
          <w:bCs/>
          <w:sz w:val="24"/>
          <w:szCs w:val="24"/>
        </w:rPr>
      </w:pPr>
      <w:r w:rsidRPr="00FE0ADA">
        <w:rPr>
          <w:rFonts w:ascii="PT Astra Serif" w:hAnsi="PT Astra Serif"/>
          <w:sz w:val="24"/>
          <w:szCs w:val="24"/>
          <w:lang w:eastAsia="ru-RU"/>
        </w:rPr>
        <w:t xml:space="preserve">Размер обеспечения гарантийных обязательств 2 % от начальной (максимальной) цены контракта, что составляет  </w:t>
      </w:r>
      <w:r w:rsidR="00FC7582" w:rsidRPr="00FE0ADA">
        <w:rPr>
          <w:rFonts w:ascii="PT Astra Serif" w:hAnsi="PT Astra Serif"/>
          <w:sz w:val="24"/>
          <w:szCs w:val="24"/>
          <w:lang w:eastAsia="ru-RU"/>
        </w:rPr>
        <w:t>193 919,86</w:t>
      </w:r>
      <w:r w:rsidRPr="00FE0ADA">
        <w:rPr>
          <w:rFonts w:ascii="PT Astra Serif" w:hAnsi="PT Astra Serif"/>
          <w:sz w:val="24"/>
          <w:szCs w:val="24"/>
          <w:lang w:eastAsia="ru-RU"/>
        </w:rPr>
        <w:t xml:space="preserve"> рубл</w:t>
      </w:r>
      <w:r w:rsidR="00FC7582" w:rsidRPr="00FE0ADA">
        <w:rPr>
          <w:rFonts w:ascii="PT Astra Serif" w:hAnsi="PT Astra Serif"/>
          <w:sz w:val="24"/>
          <w:szCs w:val="24"/>
          <w:lang w:eastAsia="ru-RU"/>
        </w:rPr>
        <w:t>ей</w:t>
      </w:r>
      <w:r w:rsidRPr="00FE0ADA">
        <w:rPr>
          <w:rFonts w:ascii="PT Astra Serif" w:hAnsi="PT Astra Serif"/>
          <w:sz w:val="24"/>
          <w:szCs w:val="24"/>
          <w:lang w:eastAsia="ru-RU"/>
        </w:rPr>
        <w:t>.</w:t>
      </w:r>
    </w:p>
    <w:p w:rsidR="00845DA7" w:rsidRPr="00FE0ADA" w:rsidRDefault="00845DA7" w:rsidP="009A6161">
      <w:pPr>
        <w:numPr>
          <w:ilvl w:val="1"/>
          <w:numId w:val="2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FE0ADA">
        <w:rPr>
          <w:rFonts w:ascii="PT Astra Serif" w:hAnsi="PT Astra Serif" w:cs="Times New Roman CYR"/>
          <w:sz w:val="24"/>
          <w:szCs w:val="24"/>
          <w:lang w:val="x-none"/>
        </w:rPr>
        <w:t xml:space="preserve"> </w:t>
      </w:r>
      <w:r w:rsidRPr="00FE0ADA">
        <w:rPr>
          <w:rFonts w:ascii="PT Astra Serif" w:hAnsi="PT Astra Serif" w:cs="Times New Roman CYR"/>
          <w:sz w:val="24"/>
          <w:szCs w:val="24"/>
        </w:rPr>
        <w:t>Обеспечение исполнения гарантийных обязатель</w:t>
      </w:r>
      <w:proofErr w:type="gramStart"/>
      <w:r w:rsidRPr="00FE0ADA">
        <w:rPr>
          <w:rFonts w:ascii="PT Astra Serif" w:hAnsi="PT Astra Serif" w:cs="Times New Roman CYR"/>
          <w:sz w:val="24"/>
          <w:szCs w:val="24"/>
        </w:rPr>
        <w:t>ств пр</w:t>
      </w:r>
      <w:proofErr w:type="gramEnd"/>
      <w:r w:rsidRPr="00FE0ADA">
        <w:rPr>
          <w:rFonts w:ascii="PT Astra Serif" w:hAnsi="PT Astra Serif" w:cs="Times New Roman CYR"/>
          <w:sz w:val="24"/>
          <w:szCs w:val="24"/>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845DA7" w:rsidRPr="00FE0ADA" w:rsidRDefault="00845DA7" w:rsidP="009A6161">
      <w:pPr>
        <w:numPr>
          <w:ilvl w:val="1"/>
          <w:numId w:val="27"/>
        </w:numPr>
        <w:suppressAutoHyphens/>
        <w:spacing w:after="0" w:line="240" w:lineRule="auto"/>
        <w:ind w:left="0" w:firstLine="0"/>
        <w:jc w:val="both"/>
        <w:rPr>
          <w:rFonts w:ascii="PT Astra Serif" w:hAnsi="PT Astra Serif" w:cs="Times New Roman"/>
          <w:i/>
          <w:sz w:val="24"/>
          <w:szCs w:val="24"/>
          <w:lang w:eastAsia="ru-RU"/>
        </w:rPr>
      </w:pPr>
      <w:proofErr w:type="gramStart"/>
      <w:r w:rsidRPr="00FE0ADA">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FE0ADA">
        <w:rPr>
          <w:rFonts w:ascii="PT Astra Serif" w:hAnsi="PT Astra Serif"/>
          <w:sz w:val="24"/>
          <w:szCs w:val="24"/>
        </w:rPr>
        <w:t>Муниципальному з</w:t>
      </w:r>
      <w:r w:rsidRPr="00FE0ADA">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1" w:history="1">
        <w:r w:rsidRPr="00FE0ADA">
          <w:rPr>
            <w:rStyle w:val="aa"/>
            <w:rFonts w:ascii="PT Astra Serif" w:hAnsi="PT Astra Serif"/>
            <w:color w:val="auto"/>
            <w:sz w:val="24"/>
            <w:szCs w:val="24"/>
            <w:lang w:eastAsia="ru-RU"/>
          </w:rPr>
          <w:t>частями 7.2</w:t>
        </w:r>
      </w:hyperlink>
      <w:r w:rsidRPr="00FE0ADA">
        <w:rPr>
          <w:rFonts w:ascii="PT Astra Serif" w:hAnsi="PT Astra Serif"/>
          <w:sz w:val="24"/>
          <w:szCs w:val="24"/>
          <w:lang w:eastAsia="ru-RU"/>
        </w:rPr>
        <w:t xml:space="preserve"> и </w:t>
      </w:r>
      <w:hyperlink r:id="rId32" w:history="1">
        <w:r w:rsidRPr="00FE0ADA">
          <w:rPr>
            <w:rStyle w:val="aa"/>
            <w:rFonts w:ascii="PT Astra Serif" w:hAnsi="PT Astra Serif"/>
            <w:color w:val="auto"/>
            <w:sz w:val="24"/>
            <w:szCs w:val="24"/>
            <w:lang w:eastAsia="ru-RU"/>
          </w:rPr>
          <w:t>7.3</w:t>
        </w:r>
      </w:hyperlink>
      <w:r w:rsidRPr="00FE0ADA">
        <w:rPr>
          <w:rFonts w:ascii="PT Astra Serif" w:hAnsi="PT Astra Serif"/>
          <w:sz w:val="24"/>
          <w:szCs w:val="24"/>
          <w:lang w:eastAsia="ru-RU"/>
        </w:rPr>
        <w:t xml:space="preserve"> статьи 96 Федерального закона </w:t>
      </w:r>
      <w:r w:rsidRPr="00FE0ADA">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FE0ADA">
        <w:rPr>
          <w:rFonts w:ascii="PT Astra Serif" w:hAnsi="PT Astra Serif"/>
          <w:iCs/>
          <w:sz w:val="24"/>
          <w:szCs w:val="24"/>
          <w:lang w:eastAsia="ru-RU"/>
        </w:rPr>
        <w:t xml:space="preserve"> и муниципальных нужд».</w:t>
      </w:r>
    </w:p>
    <w:p w:rsidR="00845DA7" w:rsidRPr="00FE0ADA" w:rsidRDefault="00845DA7" w:rsidP="009A6161">
      <w:pPr>
        <w:numPr>
          <w:ilvl w:val="1"/>
          <w:numId w:val="27"/>
        </w:numPr>
        <w:suppressAutoHyphens/>
        <w:spacing w:after="0" w:line="240" w:lineRule="auto"/>
        <w:ind w:left="0" w:firstLine="0"/>
        <w:jc w:val="both"/>
        <w:rPr>
          <w:rFonts w:ascii="PT Astra Serif" w:hAnsi="PT Astra Serif"/>
          <w:sz w:val="24"/>
          <w:szCs w:val="24"/>
          <w:lang w:eastAsia="ru-RU"/>
        </w:rPr>
      </w:pPr>
      <w:r w:rsidRPr="00FE0ADA">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FE0ADA">
        <w:rPr>
          <w:rFonts w:ascii="PT Astra Serif" w:hAnsi="PT Astra Serif"/>
          <w:sz w:val="24"/>
          <w:szCs w:val="24"/>
          <w:lang w:eastAsia="ru-RU"/>
        </w:rPr>
        <w:t>ств дл</w:t>
      </w:r>
      <w:proofErr w:type="gramEnd"/>
      <w:r w:rsidRPr="00FE0ADA">
        <w:rPr>
          <w:rFonts w:ascii="PT Astra Serif" w:hAnsi="PT Astra Serif"/>
          <w:sz w:val="24"/>
          <w:szCs w:val="24"/>
          <w:lang w:eastAsia="ru-RU"/>
        </w:rPr>
        <w:t>я включения в соответствующий реестр контрактов, предусмотренный </w:t>
      </w:r>
      <w:hyperlink r:id="rId33" w:anchor="/document/70353464/entry/103" w:history="1">
        <w:r w:rsidRPr="00FE0ADA">
          <w:rPr>
            <w:rStyle w:val="aa"/>
            <w:rFonts w:ascii="PT Astra Serif" w:hAnsi="PT Astra Serif"/>
            <w:color w:val="auto"/>
            <w:sz w:val="24"/>
            <w:szCs w:val="24"/>
            <w:lang w:eastAsia="ru-RU"/>
          </w:rPr>
          <w:t>статьей 103</w:t>
        </w:r>
      </w:hyperlink>
      <w:r w:rsidRPr="00FE0ADA">
        <w:rPr>
          <w:rFonts w:ascii="PT Astra Serif" w:hAnsi="PT Astra Serif"/>
          <w:sz w:val="24"/>
          <w:szCs w:val="24"/>
          <w:lang w:eastAsia="ru-RU"/>
        </w:rPr>
        <w:t xml:space="preserve"> Федерального закона № 44-ФЗ. </w:t>
      </w:r>
    </w:p>
    <w:p w:rsidR="00845DA7" w:rsidRPr="00FE0ADA" w:rsidRDefault="00845DA7" w:rsidP="009A6161">
      <w:pPr>
        <w:spacing w:after="0" w:line="240" w:lineRule="auto"/>
        <w:jc w:val="both"/>
        <w:rPr>
          <w:rFonts w:ascii="PT Astra Serif" w:hAnsi="PT Astra Serif"/>
          <w:sz w:val="24"/>
          <w:szCs w:val="24"/>
          <w:lang w:eastAsia="ru-RU"/>
        </w:rPr>
      </w:pPr>
      <w:r w:rsidRPr="00FE0ADA">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845DA7" w:rsidRPr="00FE0ADA" w:rsidRDefault="00845DA7" w:rsidP="009A6161">
      <w:pPr>
        <w:spacing w:after="0" w:line="240" w:lineRule="auto"/>
        <w:jc w:val="both"/>
        <w:rPr>
          <w:rFonts w:ascii="PT Astra Serif" w:hAnsi="PT Astra Serif"/>
          <w:sz w:val="24"/>
          <w:szCs w:val="24"/>
          <w:lang w:eastAsia="ru-RU"/>
        </w:rPr>
      </w:pPr>
      <w:r w:rsidRPr="00FE0ADA">
        <w:rPr>
          <w:rFonts w:ascii="PT Astra Serif" w:hAnsi="PT Astra Serif"/>
          <w:sz w:val="24"/>
          <w:szCs w:val="24"/>
          <w:lang w:eastAsia="ru-RU"/>
        </w:rPr>
        <w:t xml:space="preserve">          В случае</w:t>
      </w:r>
      <w:proofErr w:type="gramStart"/>
      <w:r w:rsidRPr="00FE0ADA">
        <w:rPr>
          <w:rFonts w:ascii="PT Astra Serif" w:hAnsi="PT Astra Serif"/>
          <w:sz w:val="24"/>
          <w:szCs w:val="24"/>
          <w:lang w:eastAsia="ru-RU"/>
        </w:rPr>
        <w:t>,</w:t>
      </w:r>
      <w:proofErr w:type="gramEnd"/>
      <w:r w:rsidRPr="00FE0ADA">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FE0ADA">
        <w:rPr>
          <w:rFonts w:ascii="PT Astra Serif" w:hAnsi="PT Astra Serif"/>
          <w:sz w:val="24"/>
          <w:szCs w:val="24"/>
        </w:rPr>
        <w:t xml:space="preserve"> </w:t>
      </w:r>
      <w:r w:rsidRPr="00FE0ADA">
        <w:rPr>
          <w:rFonts w:ascii="PT Astra Serif" w:hAnsi="PT Astra Serif"/>
          <w:sz w:val="24"/>
          <w:szCs w:val="24"/>
          <w:lang w:eastAsia="ru-RU"/>
        </w:rPr>
        <w:t xml:space="preserve">Муниципального заказчика об уплате денежных сумм по этой </w:t>
      </w:r>
      <w:r w:rsidRPr="00FE0ADA">
        <w:rPr>
          <w:rFonts w:ascii="PT Astra Serif" w:hAnsi="PT Astra Serif"/>
          <w:sz w:val="24"/>
          <w:szCs w:val="24"/>
          <w:lang w:eastAsia="ru-RU"/>
        </w:rPr>
        <w:lastRenderedPageBreak/>
        <w:t xml:space="preserve">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845DA7" w:rsidRPr="00FE0ADA" w:rsidRDefault="00845DA7" w:rsidP="009A6161">
      <w:pPr>
        <w:spacing w:after="0" w:line="240" w:lineRule="auto"/>
        <w:jc w:val="both"/>
        <w:rPr>
          <w:rFonts w:ascii="PT Astra Serif" w:hAnsi="PT Astra Serif"/>
          <w:sz w:val="24"/>
          <w:szCs w:val="24"/>
          <w:lang w:eastAsia="ru-RU"/>
        </w:rPr>
      </w:pPr>
      <w:r w:rsidRPr="00FE0ADA">
        <w:rPr>
          <w:rFonts w:ascii="PT Astra Serif" w:hAnsi="PT Astra Serif"/>
          <w:sz w:val="24"/>
          <w:szCs w:val="24"/>
          <w:lang w:eastAsia="ru-RU"/>
        </w:rPr>
        <w:t xml:space="preserve">           В случае</w:t>
      </w:r>
      <w:proofErr w:type="gramStart"/>
      <w:r w:rsidRPr="00FE0ADA">
        <w:rPr>
          <w:rFonts w:ascii="PT Astra Serif" w:hAnsi="PT Astra Serif"/>
          <w:sz w:val="24"/>
          <w:szCs w:val="24"/>
          <w:lang w:eastAsia="ru-RU"/>
        </w:rPr>
        <w:t>,</w:t>
      </w:r>
      <w:proofErr w:type="gramEnd"/>
      <w:r w:rsidRPr="00FE0ADA">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FE0ADA">
        <w:rPr>
          <w:rFonts w:ascii="PT Astra Serif" w:hAnsi="PT Astra Serif"/>
          <w:sz w:val="24"/>
          <w:szCs w:val="24"/>
          <w:shd w:val="clear" w:color="auto" w:fill="FFFFFF"/>
        </w:rPr>
        <w:t>пятнадцати дней возвращает</w:t>
      </w:r>
      <w:r w:rsidRPr="00FE0ADA">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845DA7" w:rsidRPr="00FE0ADA" w:rsidRDefault="00845DA7" w:rsidP="009A6161">
      <w:pPr>
        <w:tabs>
          <w:tab w:val="left" w:pos="709"/>
        </w:tabs>
        <w:spacing w:after="0" w:line="240" w:lineRule="auto"/>
        <w:jc w:val="both"/>
        <w:rPr>
          <w:rFonts w:ascii="PT Astra Serif" w:hAnsi="PT Astra Serif"/>
          <w:i/>
          <w:sz w:val="24"/>
          <w:szCs w:val="24"/>
          <w:lang w:eastAsia="ru-RU"/>
        </w:rPr>
      </w:pPr>
      <w:r w:rsidRPr="00FE0ADA">
        <w:rPr>
          <w:rFonts w:ascii="PT Astra Serif" w:hAnsi="PT Astra Serif"/>
          <w:sz w:val="24"/>
          <w:szCs w:val="24"/>
          <w:shd w:val="clear" w:color="auto" w:fill="FFFFFF"/>
        </w:rPr>
        <w:t>Уменьшение в соответствии с </w:t>
      </w:r>
      <w:hyperlink r:id="rId34" w:anchor="/document/70353464/entry/967" w:history="1">
        <w:r w:rsidRPr="00FE0ADA">
          <w:rPr>
            <w:rStyle w:val="aa"/>
            <w:rFonts w:ascii="PT Astra Serif" w:hAnsi="PT Astra Serif"/>
            <w:color w:val="auto"/>
            <w:sz w:val="24"/>
            <w:szCs w:val="24"/>
            <w:shd w:val="clear" w:color="auto" w:fill="FFFFFF"/>
          </w:rPr>
          <w:t>частями 7</w:t>
        </w:r>
      </w:hyperlink>
      <w:r w:rsidRPr="00FE0ADA">
        <w:rPr>
          <w:rFonts w:ascii="PT Astra Serif" w:hAnsi="PT Astra Serif"/>
          <w:sz w:val="24"/>
          <w:szCs w:val="24"/>
          <w:shd w:val="clear" w:color="auto" w:fill="FFFFFF"/>
        </w:rPr>
        <w:t> и </w:t>
      </w:r>
      <w:hyperlink r:id="rId35" w:anchor="/document/70353464/entry/9671" w:history="1">
        <w:r w:rsidRPr="00FE0ADA">
          <w:rPr>
            <w:rStyle w:val="aa"/>
            <w:rFonts w:ascii="PT Astra Serif" w:hAnsi="PT Astra Serif"/>
            <w:color w:val="auto"/>
            <w:sz w:val="24"/>
            <w:szCs w:val="24"/>
            <w:shd w:val="clear" w:color="auto" w:fill="FFFFFF"/>
          </w:rPr>
          <w:t>7.1 статьи 96</w:t>
        </w:r>
      </w:hyperlink>
      <w:r w:rsidRPr="00FE0ADA">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FE0ADA">
        <w:rPr>
          <w:rFonts w:ascii="PT Astra Serif" w:hAnsi="PT Astra Serif"/>
          <w:sz w:val="24"/>
          <w:szCs w:val="24"/>
          <w:lang w:eastAsia="ru-RU"/>
        </w:rPr>
        <w:t>Муниципальным</w:t>
      </w:r>
      <w:r w:rsidRPr="00FE0ADA">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6" w:anchor="/document/70353464/entry/9672" w:history="1">
        <w:r w:rsidRPr="00FE0ADA">
          <w:rPr>
            <w:rStyle w:val="aa"/>
            <w:rFonts w:ascii="PT Astra Serif" w:hAnsi="PT Astra Serif"/>
            <w:color w:val="auto"/>
            <w:sz w:val="24"/>
            <w:szCs w:val="24"/>
            <w:shd w:val="clear" w:color="auto" w:fill="FFFFFF"/>
          </w:rPr>
          <w:t>частью 7.2 статьи 96</w:t>
        </w:r>
      </w:hyperlink>
      <w:r w:rsidRPr="00FE0ADA">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7" w:anchor="/document/70353464/entry/103" w:history="1">
        <w:r w:rsidRPr="00FE0ADA">
          <w:rPr>
            <w:rStyle w:val="aa"/>
            <w:rFonts w:ascii="PT Astra Serif" w:hAnsi="PT Astra Serif"/>
            <w:color w:val="auto"/>
            <w:sz w:val="24"/>
            <w:szCs w:val="24"/>
            <w:shd w:val="clear" w:color="auto" w:fill="FFFFFF"/>
          </w:rPr>
          <w:t>статьей 103</w:t>
        </w:r>
      </w:hyperlink>
      <w:r w:rsidRPr="00FE0ADA">
        <w:rPr>
          <w:rFonts w:ascii="PT Astra Serif" w:hAnsi="PT Astra Serif"/>
          <w:sz w:val="24"/>
          <w:szCs w:val="24"/>
          <w:shd w:val="clear" w:color="auto" w:fill="FFFFFF"/>
        </w:rPr>
        <w:t> настоящего Федерального закона №44-ФЗ.</w:t>
      </w:r>
    </w:p>
    <w:p w:rsidR="00845DA7" w:rsidRPr="00FE0ADA" w:rsidRDefault="00845DA7" w:rsidP="009A6161">
      <w:pPr>
        <w:tabs>
          <w:tab w:val="left" w:pos="709"/>
        </w:tabs>
        <w:spacing w:after="0" w:line="240" w:lineRule="auto"/>
        <w:jc w:val="both"/>
        <w:rPr>
          <w:rFonts w:ascii="PT Astra Serif" w:hAnsi="PT Astra Serif"/>
          <w:sz w:val="24"/>
          <w:szCs w:val="24"/>
          <w:lang w:eastAsia="ru-RU"/>
        </w:rPr>
      </w:pPr>
      <w:r w:rsidRPr="00FE0ADA">
        <w:rPr>
          <w:rFonts w:ascii="PT Astra Serif" w:hAnsi="PT Astra Serif"/>
          <w:i/>
          <w:sz w:val="24"/>
          <w:szCs w:val="24"/>
          <w:lang w:eastAsia="ru-RU"/>
        </w:rPr>
        <w:tab/>
      </w:r>
      <w:proofErr w:type="gramStart"/>
      <w:r w:rsidRPr="00FE0ADA">
        <w:rPr>
          <w:rFonts w:ascii="PT Astra Serif" w:hAnsi="PT Astra Serif"/>
          <w:sz w:val="24"/>
          <w:szCs w:val="24"/>
          <w:lang w:eastAsia="ru-RU"/>
        </w:rPr>
        <w:t xml:space="preserve">Предусмотренное </w:t>
      </w:r>
      <w:hyperlink r:id="rId38" w:history="1">
        <w:r w:rsidRPr="00FE0ADA">
          <w:rPr>
            <w:rStyle w:val="aa"/>
            <w:rFonts w:ascii="PT Astra Serif" w:hAnsi="PT Astra Serif"/>
            <w:color w:val="auto"/>
            <w:sz w:val="24"/>
            <w:szCs w:val="24"/>
            <w:lang w:eastAsia="ru-RU"/>
          </w:rPr>
          <w:t>частями 7</w:t>
        </w:r>
      </w:hyperlink>
      <w:r w:rsidRPr="00FE0ADA">
        <w:rPr>
          <w:rFonts w:ascii="PT Astra Serif" w:hAnsi="PT Astra Serif"/>
          <w:sz w:val="24"/>
          <w:szCs w:val="24"/>
          <w:lang w:eastAsia="ru-RU"/>
        </w:rPr>
        <w:t xml:space="preserve"> статьи 96 </w:t>
      </w:r>
      <w:r w:rsidRPr="00FE0ADA">
        <w:rPr>
          <w:rFonts w:ascii="PT Astra Serif" w:hAnsi="PT Astra Serif"/>
          <w:sz w:val="24"/>
          <w:szCs w:val="24"/>
          <w:shd w:val="clear" w:color="auto" w:fill="FFFFFF"/>
        </w:rPr>
        <w:t xml:space="preserve">Федерального закона № 44-ФЗ </w:t>
      </w:r>
      <w:r w:rsidRPr="00FE0ADA">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FE0ADA">
        <w:rPr>
          <w:rFonts w:ascii="PT Astra Serif" w:hAnsi="PT Astra Serif"/>
          <w:sz w:val="24"/>
          <w:szCs w:val="24"/>
        </w:rPr>
        <w:t>Муниципальным з</w:t>
      </w:r>
      <w:r w:rsidRPr="00FE0ADA">
        <w:rPr>
          <w:rFonts w:ascii="PT Astra Serif" w:hAnsi="PT Astra Serif"/>
          <w:sz w:val="24"/>
          <w:szCs w:val="24"/>
          <w:lang w:eastAsia="ru-RU"/>
        </w:rPr>
        <w:t xml:space="preserve">аказчиком в соответствии с Федерального закона </w:t>
      </w:r>
      <w:r w:rsidRPr="00FE0ADA">
        <w:rPr>
          <w:rFonts w:ascii="PT Astra Serif" w:hAnsi="PT Astra Serif"/>
          <w:sz w:val="24"/>
          <w:szCs w:val="24"/>
          <w:shd w:val="clear" w:color="auto" w:fill="FFFFFF"/>
        </w:rPr>
        <w:t>ФЗ № 44-ФЗ</w:t>
      </w:r>
      <w:r w:rsidRPr="00FE0ADA">
        <w:rPr>
          <w:rFonts w:ascii="PT Astra Serif" w:hAnsi="PT Astra Serif"/>
          <w:sz w:val="24"/>
          <w:szCs w:val="24"/>
          <w:lang w:eastAsia="ru-RU"/>
        </w:rPr>
        <w:t xml:space="preserve">, а также приемки </w:t>
      </w:r>
      <w:r w:rsidRPr="00FE0ADA">
        <w:rPr>
          <w:rFonts w:ascii="PT Astra Serif" w:hAnsi="PT Astra Serif"/>
          <w:sz w:val="24"/>
          <w:szCs w:val="24"/>
        </w:rPr>
        <w:t xml:space="preserve">Муниципальным </w:t>
      </w:r>
      <w:r w:rsidRPr="00FE0ADA">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845DA7" w:rsidRPr="00FE0ADA" w:rsidRDefault="00845DA7" w:rsidP="009A6161">
      <w:pPr>
        <w:numPr>
          <w:ilvl w:val="1"/>
          <w:numId w:val="27"/>
        </w:numPr>
        <w:suppressAutoHyphens/>
        <w:spacing w:after="0" w:line="240" w:lineRule="auto"/>
        <w:ind w:left="0" w:firstLine="0"/>
        <w:jc w:val="both"/>
        <w:rPr>
          <w:rFonts w:ascii="PT Astra Serif" w:hAnsi="PT Astra Serif"/>
          <w:i/>
          <w:sz w:val="24"/>
          <w:szCs w:val="24"/>
          <w:lang w:eastAsia="ru-RU"/>
        </w:rPr>
      </w:pPr>
      <w:r w:rsidRPr="00FE0ADA">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9" w:history="1">
        <w:r w:rsidRPr="00FE0ADA">
          <w:rPr>
            <w:rStyle w:val="aa"/>
            <w:rFonts w:ascii="PT Astra Serif" w:hAnsi="PT Astra Serif"/>
            <w:color w:val="auto"/>
            <w:sz w:val="24"/>
            <w:szCs w:val="24"/>
            <w:lang w:eastAsia="ru-RU"/>
          </w:rPr>
          <w:t>статьей 95</w:t>
        </w:r>
      </w:hyperlink>
      <w:r w:rsidRPr="00FE0ADA">
        <w:rPr>
          <w:rFonts w:ascii="PT Astra Serif" w:hAnsi="PT Astra Serif"/>
          <w:sz w:val="24"/>
          <w:szCs w:val="24"/>
          <w:lang w:eastAsia="ru-RU"/>
        </w:rPr>
        <w:t xml:space="preserve"> </w:t>
      </w:r>
      <w:r w:rsidRPr="00FE0ADA">
        <w:rPr>
          <w:rFonts w:ascii="PT Astra Serif" w:hAnsi="PT Astra Serif"/>
          <w:sz w:val="24"/>
          <w:szCs w:val="24"/>
          <w:shd w:val="clear" w:color="auto" w:fill="FFFFFF"/>
        </w:rPr>
        <w:t>Федерального закона № 44-ФЗ.</w:t>
      </w:r>
    </w:p>
    <w:p w:rsidR="00845DA7" w:rsidRPr="00FE0ADA" w:rsidRDefault="00845DA7" w:rsidP="009A6161">
      <w:pPr>
        <w:numPr>
          <w:ilvl w:val="1"/>
          <w:numId w:val="27"/>
        </w:numPr>
        <w:suppressAutoHyphens/>
        <w:spacing w:after="0" w:line="240" w:lineRule="auto"/>
        <w:ind w:left="0" w:firstLine="0"/>
        <w:jc w:val="both"/>
        <w:rPr>
          <w:rFonts w:ascii="PT Astra Serif" w:hAnsi="PT Astra Serif"/>
          <w:i/>
          <w:sz w:val="24"/>
          <w:szCs w:val="24"/>
          <w:lang w:eastAsia="ru-RU"/>
        </w:rPr>
      </w:pPr>
      <w:r w:rsidRPr="00FE0ADA">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FE0ADA">
        <w:rPr>
          <w:rFonts w:ascii="PT Astra Serif" w:hAnsi="PT Astra Serif"/>
          <w:sz w:val="24"/>
          <w:szCs w:val="24"/>
        </w:rPr>
        <w:t>Муниципальным з</w:t>
      </w:r>
      <w:r w:rsidRPr="00FE0ADA">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0" w:anchor="sub_967" w:history="1">
        <w:r w:rsidRPr="00FE0ADA">
          <w:rPr>
            <w:rStyle w:val="aa"/>
            <w:rFonts w:ascii="PT Astra Serif" w:hAnsi="PT Astra Serif"/>
            <w:iCs/>
            <w:color w:val="auto"/>
            <w:sz w:val="24"/>
            <w:szCs w:val="24"/>
            <w:lang w:eastAsia="ru-RU"/>
          </w:rPr>
          <w:t>частями 7</w:t>
        </w:r>
      </w:hyperlink>
      <w:r w:rsidRPr="00FE0ADA">
        <w:rPr>
          <w:rFonts w:ascii="PT Astra Serif" w:hAnsi="PT Astra Serif"/>
          <w:iCs/>
          <w:sz w:val="24"/>
          <w:szCs w:val="24"/>
          <w:lang w:eastAsia="ru-RU"/>
        </w:rPr>
        <w:t xml:space="preserve">, </w:t>
      </w:r>
      <w:hyperlink r:id="rId41" w:anchor="sub_9671" w:history="1">
        <w:r w:rsidRPr="00FE0ADA">
          <w:rPr>
            <w:rStyle w:val="aa"/>
            <w:rFonts w:ascii="PT Astra Serif" w:hAnsi="PT Astra Serif"/>
            <w:iCs/>
            <w:color w:val="auto"/>
            <w:sz w:val="24"/>
            <w:szCs w:val="24"/>
            <w:lang w:eastAsia="ru-RU"/>
          </w:rPr>
          <w:t>7.1</w:t>
        </w:r>
      </w:hyperlink>
      <w:r w:rsidRPr="00FE0ADA">
        <w:rPr>
          <w:rFonts w:ascii="PT Astra Serif" w:hAnsi="PT Astra Serif"/>
          <w:iCs/>
          <w:sz w:val="24"/>
          <w:szCs w:val="24"/>
          <w:lang w:eastAsia="ru-RU"/>
        </w:rPr>
        <w:t xml:space="preserve">, </w:t>
      </w:r>
      <w:hyperlink r:id="rId42" w:anchor="sub_9672" w:history="1">
        <w:r w:rsidRPr="00FE0ADA">
          <w:rPr>
            <w:rStyle w:val="aa"/>
            <w:rFonts w:ascii="PT Astra Serif" w:hAnsi="PT Astra Serif"/>
            <w:iCs/>
            <w:color w:val="auto"/>
            <w:sz w:val="24"/>
            <w:szCs w:val="24"/>
            <w:lang w:eastAsia="ru-RU"/>
          </w:rPr>
          <w:t>7.2</w:t>
        </w:r>
      </w:hyperlink>
      <w:r w:rsidRPr="00FE0ADA">
        <w:rPr>
          <w:rFonts w:ascii="PT Astra Serif" w:hAnsi="PT Astra Serif"/>
          <w:iCs/>
          <w:sz w:val="24"/>
          <w:szCs w:val="24"/>
          <w:lang w:eastAsia="ru-RU"/>
        </w:rPr>
        <w:t xml:space="preserve"> и </w:t>
      </w:r>
      <w:hyperlink r:id="rId43" w:anchor="sub_9673" w:history="1">
        <w:r w:rsidRPr="00FE0ADA">
          <w:rPr>
            <w:rStyle w:val="aa"/>
            <w:rFonts w:ascii="PT Astra Serif" w:hAnsi="PT Astra Serif"/>
            <w:iCs/>
            <w:color w:val="auto"/>
            <w:sz w:val="24"/>
            <w:szCs w:val="24"/>
            <w:lang w:eastAsia="ru-RU"/>
          </w:rPr>
          <w:t>7.3 статьи 96</w:t>
        </w:r>
      </w:hyperlink>
      <w:r w:rsidRPr="00FE0ADA">
        <w:rPr>
          <w:rFonts w:ascii="PT Astra Serif" w:hAnsi="PT Astra Serif"/>
          <w:iCs/>
          <w:sz w:val="24"/>
          <w:szCs w:val="24"/>
          <w:lang w:eastAsia="ru-RU"/>
        </w:rPr>
        <w:t xml:space="preserve"> </w:t>
      </w:r>
      <w:r w:rsidRPr="00FE0ADA">
        <w:rPr>
          <w:rFonts w:ascii="PT Astra Serif" w:hAnsi="PT Astra Serif"/>
          <w:sz w:val="24"/>
          <w:szCs w:val="24"/>
          <w:shd w:val="clear" w:color="auto" w:fill="FFFFFF"/>
        </w:rPr>
        <w:t>Федерального закона № 44-ФЗ.</w:t>
      </w:r>
    </w:p>
    <w:p w:rsidR="00845DA7" w:rsidRPr="00FE0ADA" w:rsidRDefault="00845DA7" w:rsidP="009A6161">
      <w:pPr>
        <w:spacing w:after="0" w:line="240" w:lineRule="auto"/>
        <w:jc w:val="both"/>
        <w:rPr>
          <w:rFonts w:ascii="PT Astra Serif" w:hAnsi="PT Astra Serif"/>
          <w:i/>
          <w:sz w:val="24"/>
          <w:szCs w:val="24"/>
          <w:lang w:eastAsia="ru-RU"/>
        </w:rPr>
      </w:pPr>
      <w:r w:rsidRPr="00FE0ADA">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4" w:anchor="sub_347" w:history="1">
        <w:r w:rsidRPr="00FE0ADA">
          <w:rPr>
            <w:rStyle w:val="aa"/>
            <w:rFonts w:ascii="PT Astra Serif" w:hAnsi="PT Astra Serif"/>
            <w:iCs/>
            <w:color w:val="auto"/>
            <w:sz w:val="24"/>
            <w:szCs w:val="24"/>
            <w:lang w:eastAsia="ru-RU"/>
          </w:rPr>
          <w:t>частью 7</w:t>
        </w:r>
      </w:hyperlink>
      <w:r w:rsidRPr="00FE0ADA">
        <w:rPr>
          <w:rFonts w:ascii="PT Astra Serif" w:hAnsi="PT Astra Serif"/>
          <w:iCs/>
          <w:sz w:val="24"/>
          <w:szCs w:val="24"/>
          <w:lang w:eastAsia="ru-RU"/>
        </w:rPr>
        <w:t xml:space="preserve"> статьи 34 </w:t>
      </w:r>
      <w:r w:rsidRPr="00FE0ADA">
        <w:rPr>
          <w:rFonts w:ascii="PT Astra Serif" w:hAnsi="PT Astra Serif"/>
          <w:sz w:val="24"/>
          <w:szCs w:val="24"/>
          <w:shd w:val="clear" w:color="auto" w:fill="FFFFFF"/>
        </w:rPr>
        <w:t>Федерального закона № 44-ФЗ.</w:t>
      </w:r>
    </w:p>
    <w:p w:rsidR="00845DA7" w:rsidRPr="00FE0ADA" w:rsidRDefault="00845DA7" w:rsidP="009A6161">
      <w:pPr>
        <w:numPr>
          <w:ilvl w:val="1"/>
          <w:numId w:val="27"/>
        </w:numPr>
        <w:suppressAutoHyphens/>
        <w:spacing w:after="0" w:line="240" w:lineRule="auto"/>
        <w:ind w:left="0" w:firstLine="0"/>
        <w:jc w:val="both"/>
        <w:rPr>
          <w:rFonts w:ascii="PT Astra Serif" w:hAnsi="PT Astra Serif"/>
          <w:i/>
          <w:sz w:val="24"/>
          <w:szCs w:val="24"/>
          <w:lang w:eastAsia="ru-RU"/>
        </w:rPr>
      </w:pPr>
      <w:r w:rsidRPr="00FE0ADA">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FE0ADA">
        <w:rPr>
          <w:rFonts w:ascii="PT Astra Serif" w:hAnsi="PT Astra Serif"/>
          <w:sz w:val="24"/>
          <w:szCs w:val="24"/>
        </w:rPr>
        <w:t>Муниципального з</w:t>
      </w:r>
      <w:r w:rsidRPr="00FE0ADA">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FE0ADA">
        <w:rPr>
          <w:rFonts w:ascii="PT Astra Serif" w:hAnsi="PT Astra Serif"/>
          <w:sz w:val="24"/>
          <w:szCs w:val="24"/>
        </w:rPr>
        <w:t>Муниципальным з</w:t>
      </w:r>
      <w:r w:rsidRPr="00FE0ADA">
        <w:rPr>
          <w:rFonts w:ascii="PT Astra Serif" w:hAnsi="PT Astra Serif"/>
          <w:kern w:val="16"/>
          <w:sz w:val="24"/>
          <w:szCs w:val="24"/>
          <w:lang w:eastAsia="ru-RU"/>
        </w:rPr>
        <w:t>аказчиком.</w:t>
      </w:r>
    </w:p>
    <w:p w:rsidR="00845DA7" w:rsidRPr="00FE0ADA" w:rsidRDefault="00845DA7" w:rsidP="009A6161">
      <w:pPr>
        <w:numPr>
          <w:ilvl w:val="1"/>
          <w:numId w:val="27"/>
        </w:numPr>
        <w:suppressAutoHyphens/>
        <w:spacing w:after="0" w:line="240" w:lineRule="auto"/>
        <w:ind w:left="0" w:firstLine="0"/>
        <w:jc w:val="both"/>
        <w:rPr>
          <w:rFonts w:ascii="PT Astra Serif" w:hAnsi="PT Astra Serif"/>
          <w:i/>
          <w:sz w:val="24"/>
          <w:szCs w:val="24"/>
          <w:lang w:eastAsia="ru-RU"/>
        </w:rPr>
      </w:pPr>
      <w:proofErr w:type="gramStart"/>
      <w:r w:rsidRPr="00FE0ADA">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FE0ADA">
        <w:rPr>
          <w:rFonts w:ascii="PT Astra Serif" w:hAnsi="PT Astra Serif"/>
          <w:sz w:val="24"/>
          <w:szCs w:val="24"/>
          <w:shd w:val="clear" w:color="auto" w:fill="FFFFFF"/>
        </w:rPr>
        <w:t>Федеральным законом № 44-ФЗ</w:t>
      </w:r>
      <w:r w:rsidRPr="00FE0ADA">
        <w:rPr>
          <w:rFonts w:ascii="PT Astra Serif" w:hAnsi="PT Astra Serif"/>
          <w:sz w:val="24"/>
          <w:szCs w:val="24"/>
        </w:rPr>
        <w:t xml:space="preserve">, лица, имеющего право действовать от имени гаранта, на условиях, определенных </w:t>
      </w:r>
      <w:hyperlink r:id="rId45" w:history="1">
        <w:r w:rsidRPr="00FE0ADA">
          <w:rPr>
            <w:rStyle w:val="aa"/>
            <w:rFonts w:ascii="PT Astra Serif" w:hAnsi="PT Astra Serif"/>
            <w:color w:val="auto"/>
            <w:sz w:val="24"/>
            <w:szCs w:val="24"/>
          </w:rPr>
          <w:t>гражданским законодательством</w:t>
        </w:r>
      </w:hyperlink>
      <w:r w:rsidRPr="00FE0ADA">
        <w:rPr>
          <w:rFonts w:ascii="PT Astra Serif" w:hAnsi="PT Astra Serif"/>
          <w:sz w:val="24"/>
          <w:szCs w:val="24"/>
        </w:rPr>
        <w:t xml:space="preserve"> и </w:t>
      </w:r>
      <w:hyperlink r:id="rId46" w:history="1">
        <w:r w:rsidRPr="00FE0ADA">
          <w:rPr>
            <w:rStyle w:val="aa"/>
            <w:rFonts w:ascii="PT Astra Serif" w:hAnsi="PT Astra Serif"/>
            <w:color w:val="auto"/>
            <w:sz w:val="24"/>
            <w:szCs w:val="24"/>
          </w:rPr>
          <w:t>статьей 45</w:t>
        </w:r>
      </w:hyperlink>
      <w:r w:rsidRPr="00FE0ADA">
        <w:rPr>
          <w:rFonts w:ascii="PT Astra Serif" w:hAnsi="PT Astra Serif"/>
          <w:sz w:val="24"/>
          <w:szCs w:val="24"/>
        </w:rPr>
        <w:t xml:space="preserve"> </w:t>
      </w:r>
      <w:r w:rsidRPr="00FE0ADA">
        <w:rPr>
          <w:rFonts w:ascii="PT Astra Serif" w:hAnsi="PT Astra Serif"/>
          <w:sz w:val="24"/>
          <w:szCs w:val="24"/>
          <w:shd w:val="clear" w:color="auto" w:fill="FFFFFF"/>
        </w:rPr>
        <w:t xml:space="preserve">Федерального закона № 44-ФЗ </w:t>
      </w:r>
      <w:r w:rsidRPr="00FE0ADA">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845DA7" w:rsidRPr="00FE0ADA" w:rsidRDefault="00845DA7" w:rsidP="009A6161">
      <w:pPr>
        <w:numPr>
          <w:ilvl w:val="1"/>
          <w:numId w:val="27"/>
        </w:numPr>
        <w:suppressAutoHyphens/>
        <w:spacing w:after="0" w:line="240" w:lineRule="auto"/>
        <w:ind w:left="0" w:firstLine="0"/>
        <w:jc w:val="both"/>
        <w:rPr>
          <w:rFonts w:ascii="PT Astra Serif" w:hAnsi="PT Astra Serif"/>
          <w:i/>
          <w:sz w:val="24"/>
          <w:szCs w:val="24"/>
          <w:lang w:eastAsia="ru-RU"/>
        </w:rPr>
      </w:pPr>
      <w:proofErr w:type="gramStart"/>
      <w:r w:rsidRPr="00FE0ADA">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FE0ADA">
        <w:rPr>
          <w:rFonts w:ascii="PT Astra Serif" w:hAnsi="PT Astra Serif"/>
          <w:sz w:val="24"/>
          <w:szCs w:val="24"/>
        </w:rPr>
        <w:t>Муниципального з</w:t>
      </w:r>
      <w:r w:rsidRPr="00FE0ADA">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FE0ADA">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FE0ADA">
        <w:rPr>
          <w:rFonts w:ascii="PT Astra Serif" w:hAnsi="PT Astra Serif"/>
          <w:sz w:val="24"/>
          <w:szCs w:val="24"/>
          <w:shd w:val="clear" w:color="auto" w:fill="FFFFFF"/>
        </w:rPr>
        <w:t>в единой информационной системе </w:t>
      </w:r>
      <w:hyperlink r:id="rId47" w:anchor="/document/403147771/entry/1000" w:history="1">
        <w:r w:rsidRPr="00FE0ADA">
          <w:rPr>
            <w:rStyle w:val="aa"/>
            <w:rFonts w:ascii="PT Astra Serif" w:hAnsi="PT Astra Serif"/>
            <w:color w:val="auto"/>
            <w:sz w:val="24"/>
            <w:szCs w:val="24"/>
            <w:shd w:val="clear" w:color="auto" w:fill="FFFFFF"/>
          </w:rPr>
          <w:t>документ</w:t>
        </w:r>
      </w:hyperlink>
      <w:r w:rsidRPr="00FE0ADA">
        <w:rPr>
          <w:rFonts w:ascii="PT Astra Serif" w:hAnsi="PT Astra Serif"/>
          <w:sz w:val="24"/>
          <w:szCs w:val="24"/>
          <w:shd w:val="clear" w:color="auto" w:fill="FFFFFF"/>
        </w:rPr>
        <w:t> о приемке).</w:t>
      </w:r>
      <w:proofErr w:type="gramEnd"/>
    </w:p>
    <w:p w:rsidR="00845DA7" w:rsidRPr="009A6161" w:rsidRDefault="00845DA7" w:rsidP="009A6161">
      <w:pPr>
        <w:numPr>
          <w:ilvl w:val="1"/>
          <w:numId w:val="27"/>
        </w:numPr>
        <w:suppressAutoHyphens/>
        <w:spacing w:after="0" w:line="240" w:lineRule="auto"/>
        <w:ind w:left="0" w:firstLine="0"/>
        <w:jc w:val="both"/>
        <w:rPr>
          <w:rFonts w:ascii="PT Astra Serif" w:hAnsi="PT Astra Serif"/>
          <w:i/>
          <w:sz w:val="24"/>
          <w:szCs w:val="24"/>
          <w:lang w:eastAsia="ru-RU"/>
        </w:rPr>
      </w:pPr>
      <w:r w:rsidRPr="00FE0ADA">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FE0ADA">
        <w:rPr>
          <w:rFonts w:ascii="PT Astra Serif" w:hAnsi="PT Astra Serif"/>
          <w:sz w:val="24"/>
          <w:szCs w:val="24"/>
          <w:shd w:val="clear" w:color="auto" w:fill="FFFFFF"/>
        </w:rPr>
        <w:t>Федеральным законом № 44-ФЗ.</w:t>
      </w:r>
    </w:p>
    <w:p w:rsidR="009A6161" w:rsidRDefault="009A6161" w:rsidP="009A6161">
      <w:pPr>
        <w:suppressAutoHyphens/>
        <w:spacing w:after="0" w:line="240" w:lineRule="auto"/>
        <w:jc w:val="both"/>
        <w:rPr>
          <w:rFonts w:ascii="PT Astra Serif" w:hAnsi="PT Astra Serif"/>
          <w:i/>
          <w:sz w:val="20"/>
          <w:szCs w:val="20"/>
          <w:lang w:eastAsia="ru-RU"/>
        </w:rPr>
      </w:pPr>
    </w:p>
    <w:p w:rsidR="00B055AB" w:rsidRDefault="00B055AB" w:rsidP="009A6161">
      <w:pPr>
        <w:suppressAutoHyphens/>
        <w:spacing w:after="0" w:line="240" w:lineRule="auto"/>
        <w:jc w:val="both"/>
        <w:rPr>
          <w:rFonts w:ascii="PT Astra Serif" w:hAnsi="PT Astra Serif"/>
          <w:i/>
          <w:sz w:val="20"/>
          <w:szCs w:val="20"/>
          <w:lang w:eastAsia="ru-RU"/>
        </w:rPr>
      </w:pPr>
    </w:p>
    <w:p w:rsidR="00B055AB" w:rsidRPr="009A6161" w:rsidRDefault="00B055AB" w:rsidP="009A6161">
      <w:pPr>
        <w:suppressAutoHyphens/>
        <w:spacing w:after="0" w:line="240" w:lineRule="auto"/>
        <w:jc w:val="both"/>
        <w:rPr>
          <w:rFonts w:ascii="PT Astra Serif" w:hAnsi="PT Astra Serif"/>
          <w:i/>
          <w:sz w:val="20"/>
          <w:szCs w:val="20"/>
          <w:lang w:eastAsia="ru-RU"/>
        </w:rPr>
      </w:pPr>
    </w:p>
    <w:p w:rsidR="00845DA7" w:rsidRPr="00FE0ADA" w:rsidRDefault="00845DA7" w:rsidP="00B30E0D">
      <w:pPr>
        <w:numPr>
          <w:ilvl w:val="0"/>
          <w:numId w:val="27"/>
        </w:numPr>
        <w:suppressAutoHyphens/>
        <w:spacing w:after="0" w:line="240" w:lineRule="auto"/>
        <w:ind w:left="0" w:firstLine="0"/>
        <w:jc w:val="center"/>
        <w:rPr>
          <w:rFonts w:ascii="PT Astra Serif" w:hAnsi="PT Astra Serif"/>
          <w:b/>
          <w:sz w:val="24"/>
          <w:szCs w:val="24"/>
          <w:lang w:eastAsia="ar-SA"/>
        </w:rPr>
      </w:pPr>
      <w:r w:rsidRPr="00FE0ADA">
        <w:rPr>
          <w:rFonts w:ascii="PT Astra Serif" w:hAnsi="PT Astra Serif"/>
          <w:b/>
          <w:sz w:val="24"/>
          <w:szCs w:val="24"/>
        </w:rPr>
        <w:lastRenderedPageBreak/>
        <w:t>Прочие условия</w:t>
      </w:r>
    </w:p>
    <w:p w:rsidR="00845DA7" w:rsidRPr="00FE0ADA" w:rsidRDefault="00845DA7" w:rsidP="009A6161">
      <w:pPr>
        <w:numPr>
          <w:ilvl w:val="1"/>
          <w:numId w:val="27"/>
        </w:numPr>
        <w:suppressAutoHyphens/>
        <w:spacing w:after="0" w:line="240" w:lineRule="auto"/>
        <w:ind w:left="0" w:firstLine="0"/>
        <w:jc w:val="both"/>
        <w:rPr>
          <w:rFonts w:ascii="PT Astra Serif" w:hAnsi="PT Astra Serif"/>
          <w:sz w:val="24"/>
          <w:szCs w:val="24"/>
        </w:rPr>
      </w:pPr>
      <w:r w:rsidRPr="00FE0ADA">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845DA7" w:rsidRPr="00FE0ADA" w:rsidRDefault="00845DA7" w:rsidP="009A6161">
      <w:pPr>
        <w:numPr>
          <w:ilvl w:val="1"/>
          <w:numId w:val="27"/>
        </w:numPr>
        <w:suppressAutoHyphens/>
        <w:spacing w:after="0" w:line="240" w:lineRule="auto"/>
        <w:ind w:left="0" w:firstLine="0"/>
        <w:jc w:val="both"/>
        <w:rPr>
          <w:rFonts w:ascii="PT Astra Serif" w:hAnsi="PT Astra Serif"/>
          <w:sz w:val="24"/>
          <w:szCs w:val="24"/>
        </w:rPr>
      </w:pPr>
      <w:r w:rsidRPr="00FE0ADA">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845DA7" w:rsidRPr="00FE0ADA" w:rsidRDefault="00845DA7" w:rsidP="009A6161">
      <w:pPr>
        <w:numPr>
          <w:ilvl w:val="1"/>
          <w:numId w:val="27"/>
        </w:numPr>
        <w:suppressAutoHyphens/>
        <w:spacing w:after="0" w:line="240" w:lineRule="auto"/>
        <w:ind w:left="0" w:firstLine="0"/>
        <w:jc w:val="both"/>
        <w:rPr>
          <w:rFonts w:ascii="PT Astra Serif" w:hAnsi="PT Astra Serif"/>
          <w:sz w:val="24"/>
          <w:szCs w:val="24"/>
        </w:rPr>
      </w:pPr>
      <w:r w:rsidRPr="00FE0ADA">
        <w:rPr>
          <w:rFonts w:ascii="PT Astra Serif" w:hAnsi="PT Astra Serif"/>
          <w:sz w:val="24"/>
          <w:szCs w:val="24"/>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845DA7" w:rsidRPr="00FE0ADA" w:rsidRDefault="00845DA7" w:rsidP="009A6161">
      <w:pPr>
        <w:numPr>
          <w:ilvl w:val="1"/>
          <w:numId w:val="27"/>
        </w:numPr>
        <w:suppressAutoHyphens/>
        <w:spacing w:after="0" w:line="240" w:lineRule="auto"/>
        <w:ind w:left="0" w:firstLine="0"/>
        <w:jc w:val="both"/>
        <w:rPr>
          <w:rFonts w:ascii="PT Astra Serif" w:hAnsi="PT Astra Serif"/>
          <w:sz w:val="24"/>
          <w:szCs w:val="24"/>
        </w:rPr>
      </w:pPr>
      <w:r w:rsidRPr="00FE0ADA">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Pr="00FE0ADA">
        <w:rPr>
          <w:rFonts w:ascii="PT Astra Serif" w:hAnsi="PT Astra Serif"/>
          <w:b/>
          <w:sz w:val="24"/>
          <w:szCs w:val="24"/>
        </w:rPr>
        <w:t>в том числе документов согласно пункту 6.2</w:t>
      </w:r>
      <w:r w:rsidRPr="00FE0ADA">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FE0ADA">
        <w:rPr>
          <w:rFonts w:ascii="PT Astra Serif" w:hAnsi="PT Astra Serif"/>
          <w:sz w:val="24"/>
          <w:szCs w:val="24"/>
        </w:rPr>
        <w:t>Первичные учетные документы,  предусмотренные пунктом 6.2 составляются</w:t>
      </w:r>
      <w:proofErr w:type="gramEnd"/>
      <w:r w:rsidRPr="00FE0ADA">
        <w:rPr>
          <w:rFonts w:ascii="PT Astra Serif" w:hAnsi="PT Astra Serif"/>
          <w:sz w:val="24"/>
          <w:szCs w:val="24"/>
        </w:rPr>
        <w:t xml:space="preserve"> на бумажном носителе.</w:t>
      </w:r>
    </w:p>
    <w:p w:rsidR="00845DA7" w:rsidRPr="00FE0ADA" w:rsidRDefault="00845DA7" w:rsidP="009A6161">
      <w:pPr>
        <w:numPr>
          <w:ilvl w:val="1"/>
          <w:numId w:val="27"/>
        </w:numPr>
        <w:suppressAutoHyphens/>
        <w:spacing w:after="0" w:line="240" w:lineRule="auto"/>
        <w:ind w:left="0" w:firstLine="0"/>
        <w:jc w:val="both"/>
        <w:rPr>
          <w:rFonts w:ascii="PT Astra Serif" w:hAnsi="PT Astra Serif"/>
          <w:sz w:val="24"/>
          <w:szCs w:val="24"/>
        </w:rPr>
      </w:pPr>
      <w:r w:rsidRPr="00FE0ADA">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Pr="00FE0ADA">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845DA7" w:rsidRPr="00FE0ADA" w:rsidRDefault="00845DA7" w:rsidP="009A6161">
      <w:pPr>
        <w:numPr>
          <w:ilvl w:val="1"/>
          <w:numId w:val="27"/>
        </w:numPr>
        <w:suppressAutoHyphens/>
        <w:spacing w:after="0" w:line="240" w:lineRule="auto"/>
        <w:ind w:left="0" w:firstLine="0"/>
        <w:jc w:val="both"/>
        <w:rPr>
          <w:rFonts w:ascii="PT Astra Serif" w:hAnsi="PT Astra Serif"/>
          <w:sz w:val="24"/>
          <w:szCs w:val="24"/>
        </w:rPr>
      </w:pPr>
      <w:r w:rsidRPr="00FE0ADA">
        <w:rPr>
          <w:rFonts w:ascii="PT Astra Serif" w:hAnsi="PT Astra Serif"/>
          <w:sz w:val="24"/>
          <w:szCs w:val="24"/>
        </w:rPr>
        <w:t>Неотъемлемой частью настоящего контракта является:</w:t>
      </w:r>
    </w:p>
    <w:p w:rsidR="00845DA7" w:rsidRPr="00FE0ADA" w:rsidRDefault="00845DA7" w:rsidP="009A6161">
      <w:pPr>
        <w:spacing w:after="0" w:line="240" w:lineRule="auto"/>
        <w:jc w:val="both"/>
        <w:rPr>
          <w:rFonts w:ascii="PT Astra Serif" w:hAnsi="PT Astra Serif"/>
          <w:sz w:val="24"/>
          <w:szCs w:val="24"/>
        </w:rPr>
      </w:pPr>
      <w:r w:rsidRPr="00FE0ADA">
        <w:rPr>
          <w:rFonts w:ascii="PT Astra Serif" w:hAnsi="PT Astra Serif"/>
          <w:sz w:val="24"/>
          <w:szCs w:val="24"/>
        </w:rPr>
        <w:t>- т</w:t>
      </w:r>
      <w:r w:rsidR="00B30E0D" w:rsidRPr="00FE0ADA">
        <w:rPr>
          <w:rFonts w:ascii="PT Astra Serif" w:hAnsi="PT Astra Serif"/>
          <w:sz w:val="24"/>
          <w:szCs w:val="24"/>
        </w:rPr>
        <w:t>ехническое задание (Приложение №1);</w:t>
      </w:r>
    </w:p>
    <w:p w:rsidR="002C1C40" w:rsidRPr="00FE0ADA" w:rsidRDefault="002C1C40" w:rsidP="009A6161">
      <w:pPr>
        <w:spacing w:after="0" w:line="240" w:lineRule="auto"/>
        <w:ind w:right="-143"/>
        <w:rPr>
          <w:rFonts w:ascii="PT Astra Serif" w:hAnsi="PT Astra Serif"/>
          <w:bCs/>
          <w:iCs/>
          <w:sz w:val="24"/>
          <w:szCs w:val="24"/>
        </w:rPr>
      </w:pPr>
      <w:r w:rsidRPr="00FE0ADA">
        <w:rPr>
          <w:rFonts w:ascii="PT Astra Serif" w:hAnsi="PT Astra Serif"/>
          <w:bCs/>
          <w:iCs/>
          <w:sz w:val="24"/>
          <w:szCs w:val="24"/>
        </w:rPr>
        <w:t xml:space="preserve">- график </w:t>
      </w:r>
      <w:r w:rsidRPr="00FE0ADA">
        <w:rPr>
          <w:rFonts w:ascii="PT Astra Serif" w:hAnsi="PT Astra Serif"/>
          <w:sz w:val="24"/>
          <w:szCs w:val="24"/>
        </w:rPr>
        <w:t>выполнения работ по капитальному ремонту (Приложение №2);</w:t>
      </w:r>
    </w:p>
    <w:p w:rsidR="002C1C40" w:rsidRPr="00FE0ADA" w:rsidRDefault="002C1C40" w:rsidP="009A6161">
      <w:pPr>
        <w:spacing w:after="0" w:line="240" w:lineRule="auto"/>
        <w:rPr>
          <w:rFonts w:ascii="PT Astra Serif" w:hAnsi="PT Astra Serif"/>
          <w:b/>
          <w:sz w:val="24"/>
          <w:szCs w:val="24"/>
        </w:rPr>
      </w:pPr>
      <w:r w:rsidRPr="00FE0ADA">
        <w:rPr>
          <w:rFonts w:ascii="PT Astra Serif" w:hAnsi="PT Astra Serif"/>
          <w:sz w:val="24"/>
          <w:szCs w:val="24"/>
        </w:rPr>
        <w:t>- проект сметы контракта (Приложение №3).</w:t>
      </w:r>
    </w:p>
    <w:p w:rsidR="00845DA7" w:rsidRPr="00FE0ADA" w:rsidRDefault="00845DA7" w:rsidP="009A6161">
      <w:pPr>
        <w:spacing w:after="0" w:line="240" w:lineRule="auto"/>
        <w:jc w:val="both"/>
        <w:rPr>
          <w:rFonts w:ascii="PT Astra Serif" w:hAnsi="PT Astra Serif"/>
          <w:sz w:val="24"/>
          <w:szCs w:val="24"/>
        </w:rPr>
      </w:pPr>
      <w:r w:rsidRPr="00FE0ADA">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845DA7" w:rsidRPr="00FE0ADA" w:rsidRDefault="00845DA7" w:rsidP="009A6161">
      <w:pPr>
        <w:tabs>
          <w:tab w:val="left" w:pos="-104"/>
        </w:tabs>
        <w:spacing w:after="0" w:line="240" w:lineRule="auto"/>
        <w:jc w:val="both"/>
        <w:rPr>
          <w:rFonts w:ascii="PT Astra Serif" w:hAnsi="PT Astra Serif"/>
          <w:sz w:val="24"/>
          <w:szCs w:val="24"/>
        </w:rPr>
      </w:pPr>
      <w:r w:rsidRPr="00FE0ADA">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45DA7" w:rsidRPr="00FE0ADA" w:rsidRDefault="00845DA7" w:rsidP="009A6161">
      <w:pPr>
        <w:autoSpaceDE w:val="0"/>
        <w:autoSpaceDN w:val="0"/>
        <w:adjustRightInd w:val="0"/>
        <w:spacing w:after="0" w:line="240" w:lineRule="auto"/>
        <w:jc w:val="both"/>
        <w:rPr>
          <w:rFonts w:ascii="PT Astra Serif" w:hAnsi="PT Astra Serif"/>
          <w:sz w:val="24"/>
          <w:szCs w:val="24"/>
        </w:rPr>
      </w:pPr>
      <w:r w:rsidRPr="00FE0ADA">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59036C" w:rsidRPr="009A6161" w:rsidRDefault="0059036C" w:rsidP="00845DA7">
      <w:pPr>
        <w:autoSpaceDE w:val="0"/>
        <w:autoSpaceDN w:val="0"/>
        <w:adjustRightInd w:val="0"/>
        <w:spacing w:after="0"/>
        <w:jc w:val="both"/>
        <w:rPr>
          <w:rFonts w:ascii="PT Astra Serif" w:hAnsi="PT Astra Serif"/>
          <w:sz w:val="20"/>
          <w:szCs w:val="20"/>
        </w:rPr>
      </w:pPr>
    </w:p>
    <w:p w:rsidR="00845DA7" w:rsidRPr="00FE0ADA" w:rsidRDefault="00845DA7" w:rsidP="00B30E0D">
      <w:pPr>
        <w:numPr>
          <w:ilvl w:val="0"/>
          <w:numId w:val="27"/>
        </w:numPr>
        <w:tabs>
          <w:tab w:val="left" w:pos="-180"/>
          <w:tab w:val="left" w:pos="0"/>
        </w:tabs>
        <w:suppressAutoHyphens/>
        <w:spacing w:after="0" w:line="240" w:lineRule="auto"/>
        <w:ind w:left="0" w:firstLine="0"/>
        <w:jc w:val="center"/>
        <w:rPr>
          <w:rFonts w:ascii="PT Astra Serif" w:hAnsi="PT Astra Serif"/>
          <w:b/>
          <w:sz w:val="24"/>
          <w:szCs w:val="24"/>
        </w:rPr>
      </w:pPr>
      <w:r w:rsidRPr="00FE0ADA">
        <w:rPr>
          <w:rFonts w:ascii="PT Astra Serif" w:hAnsi="PT Astra Serif"/>
          <w:b/>
          <w:sz w:val="24"/>
          <w:szCs w:val="24"/>
        </w:rPr>
        <w:t>Юридические адреса и банковские реквизиты сторон:</w:t>
      </w:r>
    </w:p>
    <w:p w:rsidR="00845DA7" w:rsidRPr="00FE0ADA" w:rsidRDefault="00845DA7" w:rsidP="00FC7582">
      <w:pPr>
        <w:pStyle w:val="a8"/>
        <w:numPr>
          <w:ilvl w:val="1"/>
          <w:numId w:val="27"/>
        </w:numPr>
        <w:spacing w:after="0" w:line="240" w:lineRule="auto"/>
        <w:ind w:left="0" w:firstLine="0"/>
        <w:jc w:val="both"/>
        <w:rPr>
          <w:rFonts w:ascii="PT Astra Serif" w:hAnsi="PT Astra Serif"/>
          <w:sz w:val="24"/>
          <w:szCs w:val="24"/>
          <w:lang w:eastAsia="ru-RU"/>
        </w:rPr>
      </w:pPr>
      <w:r w:rsidRPr="00FE0ADA">
        <w:rPr>
          <w:rFonts w:ascii="PT Astra Serif" w:hAnsi="PT Astra Serif"/>
          <w:b/>
          <w:bCs/>
          <w:sz w:val="24"/>
          <w:szCs w:val="24"/>
        </w:rPr>
        <w:t xml:space="preserve">Муниципальный заказчик: </w:t>
      </w:r>
      <w:r w:rsidRPr="00FE0ADA">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FE0ADA">
        <w:rPr>
          <w:rFonts w:ascii="PT Astra Serif" w:hAnsi="PT Astra Serif"/>
          <w:b/>
          <w:bCs/>
          <w:sz w:val="24"/>
          <w:szCs w:val="24"/>
          <w:lang w:eastAsia="ru-RU"/>
        </w:rPr>
        <w:t>Югорска</w:t>
      </w:r>
      <w:proofErr w:type="spellEnd"/>
      <w:r w:rsidRPr="00FE0ADA">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FE0ADA">
        <w:rPr>
          <w:rFonts w:ascii="PT Astra Serif" w:hAnsi="PT Astra Serif"/>
          <w:sz w:val="24"/>
          <w:szCs w:val="24"/>
          <w:lang w:eastAsia="ru-RU"/>
        </w:rPr>
        <w:t>Югорск</w:t>
      </w:r>
      <w:proofErr w:type="spellEnd"/>
      <w:r w:rsidRPr="00FE0ADA">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845DA7" w:rsidRPr="00FE0ADA" w:rsidRDefault="00845DA7" w:rsidP="00845DA7">
      <w:pPr>
        <w:spacing w:after="0"/>
        <w:jc w:val="both"/>
        <w:rPr>
          <w:rFonts w:ascii="PT Astra Serif" w:hAnsi="PT Astra Serif"/>
          <w:sz w:val="24"/>
          <w:szCs w:val="24"/>
          <w:lang w:eastAsia="ru-RU"/>
        </w:rPr>
      </w:pPr>
      <w:r w:rsidRPr="00FE0ADA">
        <w:rPr>
          <w:rFonts w:ascii="PT Astra Serif" w:hAnsi="PT Astra Serif"/>
          <w:sz w:val="24"/>
          <w:szCs w:val="24"/>
          <w:lang w:eastAsia="ru-RU"/>
        </w:rPr>
        <w:t xml:space="preserve">      Банковские реквизиты:</w:t>
      </w:r>
      <w:r w:rsidRPr="00FE0ADA">
        <w:rPr>
          <w:rFonts w:ascii="PT Astra Serif" w:hAnsi="PT Astra Serif"/>
          <w:b/>
          <w:bCs/>
          <w:sz w:val="24"/>
          <w:szCs w:val="24"/>
          <w:lang w:eastAsia="ru-RU"/>
        </w:rPr>
        <w:t xml:space="preserve"> </w:t>
      </w:r>
      <w:r w:rsidRPr="00FE0ADA">
        <w:rPr>
          <w:rFonts w:ascii="PT Astra Serif" w:hAnsi="PT Astra Serif"/>
          <w:sz w:val="24"/>
          <w:szCs w:val="24"/>
          <w:lang w:eastAsia="ru-RU"/>
        </w:rPr>
        <w:t xml:space="preserve">Банк получателя: РКЦ Ханты-Мансийск//УФК по Ханты-Мансийскому автономному округу – Югре </w:t>
      </w:r>
      <w:proofErr w:type="spellStart"/>
      <w:r w:rsidRPr="00FE0ADA">
        <w:rPr>
          <w:rFonts w:ascii="PT Astra Serif" w:hAnsi="PT Astra Serif"/>
          <w:sz w:val="24"/>
          <w:szCs w:val="24"/>
          <w:lang w:eastAsia="ru-RU"/>
        </w:rPr>
        <w:t>г</w:t>
      </w:r>
      <w:proofErr w:type="gramStart"/>
      <w:r w:rsidRPr="00FE0ADA">
        <w:rPr>
          <w:rFonts w:ascii="PT Astra Serif" w:hAnsi="PT Astra Serif"/>
          <w:sz w:val="24"/>
          <w:szCs w:val="24"/>
          <w:lang w:eastAsia="ru-RU"/>
        </w:rPr>
        <w:t>.Х</w:t>
      </w:r>
      <w:proofErr w:type="gramEnd"/>
      <w:r w:rsidRPr="00FE0ADA">
        <w:rPr>
          <w:rFonts w:ascii="PT Astra Serif" w:hAnsi="PT Astra Serif"/>
          <w:sz w:val="24"/>
          <w:szCs w:val="24"/>
          <w:lang w:eastAsia="ru-RU"/>
        </w:rPr>
        <w:t>анты-Мансийск</w:t>
      </w:r>
      <w:proofErr w:type="spellEnd"/>
      <w:r w:rsidRPr="00FE0ADA">
        <w:rPr>
          <w:rFonts w:ascii="PT Astra Serif" w:hAnsi="PT Astra Serif"/>
          <w:sz w:val="24"/>
          <w:szCs w:val="24"/>
          <w:lang w:eastAsia="ru-RU"/>
        </w:rPr>
        <w:t xml:space="preserve"> БИК 007162163, номер счета банка 40102810245370000007 Получатель: </w:t>
      </w:r>
      <w:proofErr w:type="spellStart"/>
      <w:r w:rsidRPr="00FE0ADA">
        <w:rPr>
          <w:rFonts w:ascii="PT Astra Serif" w:hAnsi="PT Astra Serif"/>
          <w:sz w:val="24"/>
          <w:szCs w:val="24"/>
          <w:lang w:eastAsia="ru-RU"/>
        </w:rPr>
        <w:t>Депфин</w:t>
      </w:r>
      <w:proofErr w:type="spellEnd"/>
      <w:r w:rsidRPr="00FE0ADA">
        <w:rPr>
          <w:rFonts w:ascii="PT Astra Serif" w:hAnsi="PT Astra Serif"/>
          <w:sz w:val="24"/>
          <w:szCs w:val="24"/>
          <w:lang w:eastAsia="ru-RU"/>
        </w:rPr>
        <w:t xml:space="preserve"> </w:t>
      </w:r>
      <w:proofErr w:type="spellStart"/>
      <w:r w:rsidRPr="00FE0ADA">
        <w:rPr>
          <w:rFonts w:ascii="PT Astra Serif" w:hAnsi="PT Astra Serif"/>
          <w:sz w:val="24"/>
          <w:szCs w:val="24"/>
          <w:lang w:eastAsia="ru-RU"/>
        </w:rPr>
        <w:t>Югорска</w:t>
      </w:r>
      <w:proofErr w:type="spellEnd"/>
      <w:r w:rsidRPr="00FE0ADA">
        <w:rPr>
          <w:rFonts w:ascii="PT Astra Serif" w:hAnsi="PT Astra Serif"/>
          <w:sz w:val="24"/>
          <w:szCs w:val="24"/>
          <w:lang w:eastAsia="ru-RU"/>
        </w:rPr>
        <w:t xml:space="preserve"> (</w:t>
      </w:r>
      <w:proofErr w:type="spellStart"/>
      <w:r w:rsidRPr="00FE0ADA">
        <w:rPr>
          <w:rFonts w:ascii="PT Astra Serif" w:hAnsi="PT Astra Serif"/>
          <w:sz w:val="24"/>
          <w:szCs w:val="24"/>
          <w:lang w:eastAsia="ru-RU"/>
        </w:rPr>
        <w:t>ДЖКиСК</w:t>
      </w:r>
      <w:proofErr w:type="spellEnd"/>
      <w:r w:rsidRPr="00FE0ADA">
        <w:rPr>
          <w:rFonts w:ascii="PT Astra Serif" w:hAnsi="PT Astra Serif"/>
          <w:sz w:val="24"/>
          <w:szCs w:val="24"/>
          <w:lang w:eastAsia="ru-RU"/>
        </w:rPr>
        <w:t>, л/</w:t>
      </w:r>
      <w:proofErr w:type="spellStart"/>
      <w:r w:rsidRPr="00FE0ADA">
        <w:rPr>
          <w:rFonts w:ascii="PT Astra Serif" w:hAnsi="PT Astra Serif"/>
          <w:sz w:val="24"/>
          <w:szCs w:val="24"/>
          <w:lang w:eastAsia="ru-RU"/>
        </w:rPr>
        <w:t>сч</w:t>
      </w:r>
      <w:proofErr w:type="spellEnd"/>
      <w:r w:rsidRPr="00FE0ADA">
        <w:rPr>
          <w:rFonts w:ascii="PT Astra Serif" w:hAnsi="PT Astra Serif"/>
          <w:sz w:val="24"/>
          <w:szCs w:val="24"/>
          <w:lang w:eastAsia="ru-RU"/>
        </w:rPr>
        <w:t xml:space="preserve"> 007 000 000), Расчетный счет 03231643718870008700, Электронный адрес </w:t>
      </w:r>
      <w:hyperlink r:id="rId48" w:history="1">
        <w:r w:rsidRPr="00FE0ADA">
          <w:rPr>
            <w:rStyle w:val="aa"/>
            <w:rFonts w:ascii="PT Astra Serif" w:hAnsi="PT Astra Serif"/>
            <w:color w:val="auto"/>
            <w:sz w:val="24"/>
            <w:szCs w:val="24"/>
            <w:lang w:eastAsia="ru-RU"/>
          </w:rPr>
          <w:t>DJKiSK@ugorsk.ru</w:t>
        </w:r>
      </w:hyperlink>
      <w:r w:rsidRPr="00FE0ADA">
        <w:rPr>
          <w:rFonts w:ascii="PT Astra Serif" w:hAnsi="PT Astra Serif"/>
          <w:sz w:val="24"/>
          <w:szCs w:val="24"/>
          <w:lang w:eastAsia="ru-RU"/>
        </w:rPr>
        <w:t>, тел: 8(34675) 7-30-81</w:t>
      </w:r>
    </w:p>
    <w:p w:rsidR="00B055AB" w:rsidRDefault="00B055AB" w:rsidP="00B055AB">
      <w:pPr>
        <w:spacing w:after="0" w:line="240" w:lineRule="auto"/>
        <w:jc w:val="both"/>
        <w:rPr>
          <w:rFonts w:ascii="PT Astra Serif" w:hAnsi="PT Astra Serif"/>
          <w:b/>
          <w:sz w:val="24"/>
          <w:szCs w:val="24"/>
        </w:rPr>
      </w:pPr>
    </w:p>
    <w:p w:rsidR="00845DA7" w:rsidRPr="00FE0ADA" w:rsidRDefault="00845DA7" w:rsidP="00845DA7">
      <w:pPr>
        <w:jc w:val="both"/>
        <w:rPr>
          <w:rFonts w:ascii="PT Astra Serif" w:hAnsi="PT Astra Serif"/>
          <w:b/>
          <w:sz w:val="24"/>
          <w:szCs w:val="24"/>
          <w:lang w:eastAsia="ar-SA"/>
        </w:rPr>
      </w:pPr>
      <w:r w:rsidRPr="00FE0ADA">
        <w:rPr>
          <w:rFonts w:ascii="PT Astra Serif" w:hAnsi="PT Astra Serif"/>
          <w:b/>
          <w:sz w:val="24"/>
          <w:szCs w:val="24"/>
        </w:rPr>
        <w:t xml:space="preserve">Руководитель: </w:t>
      </w:r>
      <w:r w:rsidRPr="00FE0ADA">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Александрович_____________________________________________________________________</w:t>
      </w:r>
    </w:p>
    <w:p w:rsidR="00845DA7" w:rsidRPr="00FE0ADA" w:rsidRDefault="00845DA7" w:rsidP="00845DA7">
      <w:pPr>
        <w:spacing w:after="0"/>
        <w:jc w:val="both"/>
        <w:rPr>
          <w:rFonts w:ascii="PT Astra Serif" w:hAnsi="PT Astra Serif"/>
          <w:b/>
          <w:bCs/>
          <w:sz w:val="24"/>
          <w:szCs w:val="24"/>
        </w:rPr>
      </w:pPr>
      <w:r w:rsidRPr="00FE0ADA">
        <w:rPr>
          <w:rFonts w:ascii="PT Astra Serif" w:hAnsi="PT Astra Serif"/>
          <w:b/>
          <w:bCs/>
          <w:sz w:val="24"/>
          <w:szCs w:val="24"/>
        </w:rPr>
        <w:lastRenderedPageBreak/>
        <w:t xml:space="preserve">14.2.Подрядчик: </w:t>
      </w:r>
    </w:p>
    <w:p w:rsidR="00845DA7" w:rsidRPr="00FE0ADA" w:rsidRDefault="00845DA7" w:rsidP="00845DA7">
      <w:pPr>
        <w:spacing w:after="0"/>
        <w:jc w:val="both"/>
        <w:rPr>
          <w:rFonts w:ascii="PT Astra Serif" w:hAnsi="PT Astra Serif"/>
          <w:bCs/>
          <w:sz w:val="24"/>
          <w:szCs w:val="24"/>
        </w:rPr>
      </w:pPr>
      <w:r w:rsidRPr="00FE0ADA">
        <w:rPr>
          <w:rFonts w:ascii="PT Astra Serif" w:hAnsi="PT Astra Serif"/>
          <w:b/>
          <w:bCs/>
          <w:i/>
          <w:sz w:val="24"/>
          <w:szCs w:val="24"/>
        </w:rPr>
        <w:t xml:space="preserve">Банковские реквизиты:  </w:t>
      </w:r>
    </w:p>
    <w:p w:rsidR="00845DA7" w:rsidRPr="00FE0ADA" w:rsidRDefault="00845DA7" w:rsidP="00845DA7">
      <w:pPr>
        <w:spacing w:after="0"/>
        <w:jc w:val="both"/>
        <w:rPr>
          <w:rFonts w:ascii="PT Astra Serif" w:hAnsi="PT Astra Serif"/>
          <w:sz w:val="24"/>
          <w:szCs w:val="24"/>
        </w:rPr>
      </w:pPr>
      <w:r w:rsidRPr="00FE0ADA">
        <w:rPr>
          <w:rFonts w:ascii="PT Astra Serif" w:hAnsi="PT Astra Serif"/>
          <w:b/>
          <w:bCs/>
          <w:sz w:val="24"/>
          <w:szCs w:val="24"/>
        </w:rPr>
        <w:t xml:space="preserve">Руководитель: </w:t>
      </w:r>
      <w:r w:rsidRPr="00FE0ADA">
        <w:rPr>
          <w:rFonts w:ascii="PT Astra Serif" w:hAnsi="PT Astra Serif"/>
          <w:bCs/>
          <w:sz w:val="24"/>
          <w:szCs w:val="24"/>
        </w:rPr>
        <w:t>Д</w:t>
      </w:r>
      <w:r w:rsidRPr="00FE0ADA">
        <w:rPr>
          <w:rFonts w:ascii="PT Astra Serif" w:hAnsi="PT Astra Serif"/>
          <w:sz w:val="24"/>
          <w:szCs w:val="24"/>
        </w:rPr>
        <w:t>иректор, действующий на основании</w:t>
      </w:r>
    </w:p>
    <w:p w:rsidR="00845DA7" w:rsidRPr="00FE0ADA" w:rsidRDefault="00845DA7" w:rsidP="00845DA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p>
    <w:p w:rsidR="00845DA7" w:rsidRPr="00FE0ADA" w:rsidRDefault="00845DA7" w:rsidP="00845DA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sz w:val="24"/>
          <w:szCs w:val="24"/>
        </w:rPr>
      </w:pPr>
      <w:r w:rsidRPr="00FE0ADA">
        <w:rPr>
          <w:rFonts w:ascii="PT Astra Serif" w:hAnsi="PT Astra Serif"/>
          <w:b/>
          <w:sz w:val="24"/>
          <w:szCs w:val="24"/>
        </w:rPr>
        <w:t>Подписи сторон</w:t>
      </w:r>
    </w:p>
    <w:p w:rsidR="00845DA7" w:rsidRPr="00FE0ADA" w:rsidRDefault="00845DA7" w:rsidP="00845DA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both"/>
        <w:rPr>
          <w:rFonts w:ascii="PT Astra Serif" w:hAnsi="PT Astra Serif"/>
          <w:b/>
          <w:i/>
          <w:sz w:val="24"/>
          <w:szCs w:val="24"/>
        </w:rPr>
      </w:pPr>
      <w:r w:rsidRPr="00FE0ADA">
        <w:rPr>
          <w:rFonts w:ascii="PT Astra Serif" w:hAnsi="PT Astra Serif"/>
          <w:b/>
          <w:i/>
          <w:sz w:val="24"/>
          <w:szCs w:val="24"/>
        </w:rPr>
        <w:t>Контракт подписан электронными подписями, уполномоченных представителей сторон на ЗАО «Сбербанк-АСТ» и единой информационной системе  zakupki.gov.ru</w:t>
      </w:r>
    </w:p>
    <w:p w:rsidR="00845DA7" w:rsidRPr="00FE0ADA" w:rsidRDefault="00845DA7" w:rsidP="00845DA7">
      <w:pPr>
        <w:tabs>
          <w:tab w:val="center" w:pos="4153"/>
          <w:tab w:val="right" w:pos="8306"/>
          <w:tab w:val="right" w:pos="10200"/>
        </w:tabs>
        <w:spacing w:after="0"/>
        <w:jc w:val="right"/>
        <w:rPr>
          <w:rFonts w:ascii="PT Astra Serif" w:hAnsi="PT Astra Serif"/>
        </w:rPr>
      </w:pPr>
    </w:p>
    <w:p w:rsidR="00845DA7" w:rsidRPr="00FE0ADA" w:rsidRDefault="00845DA7" w:rsidP="00845DA7">
      <w:pPr>
        <w:tabs>
          <w:tab w:val="center" w:pos="4153"/>
          <w:tab w:val="right" w:pos="8306"/>
          <w:tab w:val="right" w:pos="10200"/>
        </w:tabs>
        <w:spacing w:after="0"/>
        <w:jc w:val="right"/>
        <w:rPr>
          <w:rFonts w:ascii="PT Astra Serif" w:hAnsi="PT Astra Serif"/>
        </w:rPr>
      </w:pPr>
    </w:p>
    <w:p w:rsidR="00845DA7" w:rsidRPr="00FE0ADA" w:rsidRDefault="00845DA7" w:rsidP="00845DA7">
      <w:pPr>
        <w:tabs>
          <w:tab w:val="center" w:pos="4153"/>
          <w:tab w:val="right" w:pos="8306"/>
          <w:tab w:val="right" w:pos="10200"/>
        </w:tabs>
        <w:spacing w:after="0"/>
        <w:jc w:val="right"/>
        <w:rPr>
          <w:rFonts w:ascii="PT Astra Serif" w:hAnsi="PT Astra Serif"/>
        </w:rPr>
      </w:pPr>
    </w:p>
    <w:p w:rsidR="00845DA7" w:rsidRPr="00FE0ADA" w:rsidRDefault="00845DA7" w:rsidP="00845DA7">
      <w:pPr>
        <w:tabs>
          <w:tab w:val="center" w:pos="4153"/>
          <w:tab w:val="right" w:pos="8306"/>
          <w:tab w:val="right" w:pos="10200"/>
        </w:tabs>
        <w:spacing w:after="0"/>
        <w:jc w:val="right"/>
        <w:rPr>
          <w:rFonts w:ascii="PT Astra Serif" w:hAnsi="PT Astra Serif"/>
        </w:rPr>
      </w:pPr>
    </w:p>
    <w:p w:rsidR="00845DA7" w:rsidRPr="00FE0ADA" w:rsidRDefault="00845DA7" w:rsidP="00845DA7">
      <w:pPr>
        <w:tabs>
          <w:tab w:val="center" w:pos="4153"/>
          <w:tab w:val="right" w:pos="8306"/>
          <w:tab w:val="right" w:pos="10200"/>
        </w:tabs>
        <w:spacing w:after="0"/>
        <w:jc w:val="right"/>
        <w:rPr>
          <w:rFonts w:ascii="PT Astra Serif" w:hAnsi="PT Astra Serif"/>
        </w:rPr>
      </w:pPr>
    </w:p>
    <w:p w:rsidR="00845DA7" w:rsidRPr="00FE0ADA" w:rsidRDefault="00845DA7" w:rsidP="00845DA7">
      <w:pPr>
        <w:tabs>
          <w:tab w:val="center" w:pos="4153"/>
          <w:tab w:val="right" w:pos="8306"/>
          <w:tab w:val="right" w:pos="10200"/>
        </w:tabs>
        <w:spacing w:after="0"/>
        <w:jc w:val="right"/>
        <w:rPr>
          <w:rFonts w:ascii="PT Astra Serif" w:hAnsi="PT Astra Serif"/>
        </w:rPr>
      </w:pPr>
    </w:p>
    <w:p w:rsidR="00845DA7" w:rsidRPr="00FE0ADA" w:rsidRDefault="00845DA7" w:rsidP="00845DA7">
      <w:pPr>
        <w:tabs>
          <w:tab w:val="center" w:pos="4153"/>
          <w:tab w:val="right" w:pos="8306"/>
          <w:tab w:val="right" w:pos="10200"/>
        </w:tabs>
        <w:spacing w:after="0"/>
        <w:jc w:val="right"/>
        <w:rPr>
          <w:rFonts w:ascii="PT Astra Serif" w:hAnsi="PT Astra Serif"/>
        </w:rPr>
      </w:pPr>
    </w:p>
    <w:p w:rsidR="00B55BF9" w:rsidRPr="00FE0ADA"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Pr="00FE0ADA"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868DC" w:rsidRPr="00FE0ADA" w:rsidRDefault="001868D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Pr="00FE0ADA"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Pr="00FE0ADA"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Pr="00FE0ADA"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Pr="00FE0ADA"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Pr="00FE0ADA"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Pr="00FE0ADA"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Pr="00FE0ADA"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Pr="00FE0ADA"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0E0D" w:rsidRPr="00FE0ADA" w:rsidRDefault="00B30E0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0E0D" w:rsidRPr="00FE0ADA" w:rsidRDefault="00B30E0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0E0D" w:rsidRPr="00FE0ADA" w:rsidRDefault="00B30E0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0E0D" w:rsidRPr="00FE0ADA" w:rsidRDefault="00B30E0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0E0D" w:rsidRPr="00FE0ADA" w:rsidRDefault="00B30E0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30E0D" w:rsidRPr="00FE0ADA" w:rsidRDefault="00B30E0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Pr="00FE0ADA"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Pr="00FE0ADA"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Pr="00FE0ADA"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F56196" w:rsidRPr="00FE0ADA" w:rsidRDefault="00F56196"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9036C" w:rsidRPr="00FE0ADA" w:rsidRDefault="0059036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9036C" w:rsidRPr="00FE0ADA" w:rsidRDefault="0059036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9036C" w:rsidRPr="00FE0ADA" w:rsidRDefault="0059036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9036C" w:rsidRPr="00FE0ADA" w:rsidRDefault="0059036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9036C" w:rsidRPr="00FE0ADA" w:rsidRDefault="0059036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9036C" w:rsidRPr="00FE0ADA" w:rsidRDefault="0059036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9036C" w:rsidRPr="00FE0ADA" w:rsidRDefault="0059036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9036C" w:rsidRPr="00FE0ADA" w:rsidRDefault="0059036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9036C" w:rsidRPr="00FE0ADA" w:rsidRDefault="0059036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9036C" w:rsidRDefault="0059036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055AB" w:rsidRDefault="00B055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055AB" w:rsidRDefault="00B055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055AB" w:rsidRDefault="00B055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055AB" w:rsidRDefault="00B055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055AB" w:rsidRDefault="00B055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B055AB" w:rsidRPr="00FE0ADA" w:rsidRDefault="00B055A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9036C" w:rsidRPr="00FE0ADA" w:rsidRDefault="0059036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9036C" w:rsidRPr="00FE0ADA" w:rsidRDefault="0059036C"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Приложение </w:t>
      </w:r>
      <w:r w:rsidR="003A0042">
        <w:rPr>
          <w:rFonts w:ascii="PT Astra Serif" w:eastAsia="Times New Roman" w:hAnsi="PT Astra Serif" w:cs="Times New Roman"/>
          <w:kern w:val="2"/>
          <w:sz w:val="24"/>
          <w:szCs w:val="24"/>
          <w:lang w:eastAsia="ar-SA"/>
        </w:rPr>
        <w:t>№1</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932F0B" w:rsidRDefault="00932F0B" w:rsidP="00AD3FD3">
      <w:pPr>
        <w:autoSpaceDE w:val="0"/>
        <w:autoSpaceDN w:val="0"/>
        <w:adjustRightInd w:val="0"/>
        <w:spacing w:after="0"/>
        <w:jc w:val="center"/>
        <w:rPr>
          <w:rFonts w:ascii="PT Astra Serif" w:hAnsi="PT Astra Serif"/>
          <w:b/>
          <w:bCs/>
          <w:color w:val="000000"/>
          <w:sz w:val="24"/>
          <w:szCs w:val="24"/>
        </w:rPr>
      </w:pPr>
    </w:p>
    <w:p w:rsidR="00AD3FD3" w:rsidRPr="0092600F" w:rsidRDefault="00AD3FD3" w:rsidP="00AD3FD3">
      <w:pPr>
        <w:autoSpaceDE w:val="0"/>
        <w:autoSpaceDN w:val="0"/>
        <w:adjustRightInd w:val="0"/>
        <w:spacing w:after="0"/>
        <w:jc w:val="center"/>
        <w:rPr>
          <w:rFonts w:ascii="PT Astra Serif" w:hAnsi="PT Astra Serif"/>
          <w:b/>
          <w:bCs/>
          <w:color w:val="000000"/>
          <w:sz w:val="24"/>
          <w:szCs w:val="24"/>
        </w:rPr>
      </w:pPr>
      <w:r w:rsidRPr="0092600F">
        <w:rPr>
          <w:rFonts w:ascii="PT Astra Serif" w:hAnsi="PT Astra Serif"/>
          <w:b/>
          <w:bCs/>
          <w:color w:val="000000"/>
          <w:sz w:val="24"/>
          <w:szCs w:val="24"/>
        </w:rPr>
        <w:t>Техническое задание</w:t>
      </w:r>
    </w:p>
    <w:p w:rsidR="00932F0B" w:rsidRPr="00932F0B" w:rsidRDefault="00932F0B" w:rsidP="00932F0B">
      <w:pPr>
        <w:autoSpaceDE w:val="0"/>
        <w:autoSpaceDN w:val="0"/>
        <w:adjustRightInd w:val="0"/>
        <w:spacing w:after="0"/>
        <w:ind w:right="-1"/>
        <w:jc w:val="center"/>
        <w:rPr>
          <w:rFonts w:ascii="PT Astra Serif" w:hAnsi="PT Astra Serif"/>
          <w:b/>
          <w:sz w:val="24"/>
          <w:szCs w:val="24"/>
        </w:rPr>
      </w:pPr>
      <w:r w:rsidRPr="00932F0B">
        <w:rPr>
          <w:rFonts w:ascii="PT Astra Serif" w:hAnsi="PT Astra Serif"/>
          <w:b/>
          <w:sz w:val="24"/>
          <w:szCs w:val="24"/>
        </w:rPr>
        <w:t>на выполнение работ по объекту: «Капитальный ремонт кровли дошкольных групп</w:t>
      </w:r>
    </w:p>
    <w:p w:rsidR="00932F0B" w:rsidRPr="00932F0B" w:rsidRDefault="00932F0B" w:rsidP="00932F0B">
      <w:pPr>
        <w:autoSpaceDE w:val="0"/>
        <w:autoSpaceDN w:val="0"/>
        <w:adjustRightInd w:val="0"/>
        <w:spacing w:after="0"/>
        <w:ind w:right="-1"/>
        <w:jc w:val="center"/>
        <w:rPr>
          <w:rFonts w:ascii="PT Astra Serif" w:hAnsi="PT Astra Serif"/>
          <w:b/>
          <w:bCs/>
          <w:sz w:val="24"/>
          <w:szCs w:val="24"/>
          <w:u w:val="single"/>
        </w:rPr>
      </w:pPr>
      <w:r w:rsidRPr="00932F0B">
        <w:rPr>
          <w:rFonts w:ascii="PT Astra Serif" w:hAnsi="PT Astra Serif"/>
          <w:b/>
          <w:sz w:val="24"/>
          <w:szCs w:val="24"/>
        </w:rPr>
        <w:t xml:space="preserve">МБОУ «СОШ №2» в городе </w:t>
      </w:r>
      <w:proofErr w:type="spellStart"/>
      <w:r w:rsidRPr="00932F0B">
        <w:rPr>
          <w:rFonts w:ascii="PT Astra Serif" w:hAnsi="PT Astra Serif"/>
          <w:b/>
          <w:sz w:val="24"/>
          <w:szCs w:val="24"/>
        </w:rPr>
        <w:t>Югорске</w:t>
      </w:r>
      <w:proofErr w:type="spellEnd"/>
      <w:r w:rsidRPr="00932F0B">
        <w:rPr>
          <w:rFonts w:ascii="PT Astra Serif" w:hAnsi="PT Astra Serif"/>
          <w:b/>
          <w:sz w:val="24"/>
          <w:szCs w:val="24"/>
        </w:rPr>
        <w:t>».</w:t>
      </w:r>
    </w:p>
    <w:p w:rsidR="00932F0B" w:rsidRDefault="00932F0B" w:rsidP="00932F0B">
      <w:pPr>
        <w:tabs>
          <w:tab w:val="num" w:pos="567"/>
        </w:tabs>
        <w:autoSpaceDE w:val="0"/>
        <w:autoSpaceDN w:val="0"/>
        <w:adjustRightInd w:val="0"/>
        <w:spacing w:after="0"/>
        <w:ind w:right="-1"/>
        <w:jc w:val="both"/>
        <w:rPr>
          <w:rFonts w:ascii="PT Astra Serif" w:hAnsi="PT Astra Serif"/>
          <w:b/>
          <w:bCs/>
          <w:u w:val="single"/>
        </w:rPr>
      </w:pPr>
    </w:p>
    <w:p w:rsidR="00932F0B" w:rsidRPr="00932F0B" w:rsidRDefault="00932F0B" w:rsidP="00932F0B">
      <w:pPr>
        <w:tabs>
          <w:tab w:val="num" w:pos="0"/>
        </w:tabs>
        <w:autoSpaceDE w:val="0"/>
        <w:autoSpaceDN w:val="0"/>
        <w:adjustRightInd w:val="0"/>
        <w:spacing w:after="0"/>
        <w:ind w:right="-1"/>
        <w:jc w:val="both"/>
        <w:rPr>
          <w:rFonts w:ascii="PT Astra Serif" w:hAnsi="PT Astra Serif"/>
          <w:bCs/>
          <w:sz w:val="24"/>
          <w:szCs w:val="24"/>
        </w:rPr>
      </w:pPr>
      <w:r w:rsidRPr="00932F0B">
        <w:rPr>
          <w:rFonts w:ascii="PT Astra Serif" w:hAnsi="PT Astra Serif"/>
          <w:b/>
          <w:bCs/>
          <w:sz w:val="24"/>
          <w:szCs w:val="24"/>
          <w:u w:val="single"/>
        </w:rPr>
        <w:t>Предмет контракта:</w:t>
      </w:r>
      <w:r w:rsidRPr="00932F0B">
        <w:rPr>
          <w:rFonts w:ascii="PT Astra Serif" w:hAnsi="PT Astra Serif"/>
          <w:b/>
          <w:sz w:val="24"/>
          <w:szCs w:val="24"/>
        </w:rPr>
        <w:t xml:space="preserve"> </w:t>
      </w:r>
      <w:r w:rsidRPr="00932F0B">
        <w:rPr>
          <w:rFonts w:ascii="PT Astra Serif" w:hAnsi="PT Astra Serif"/>
          <w:sz w:val="24"/>
          <w:szCs w:val="24"/>
        </w:rPr>
        <w:t xml:space="preserve">выполнение работ </w:t>
      </w:r>
      <w:r w:rsidRPr="00932F0B">
        <w:rPr>
          <w:rFonts w:ascii="PT Astra Serif" w:hAnsi="PT Astra Serif"/>
          <w:bCs/>
          <w:sz w:val="24"/>
          <w:szCs w:val="24"/>
        </w:rPr>
        <w:t xml:space="preserve">по объекту: «Капитальный ремонт кровли дошкольных групп МБОУ «СОШ №2» в городе </w:t>
      </w:r>
      <w:proofErr w:type="spellStart"/>
      <w:r w:rsidRPr="00932F0B">
        <w:rPr>
          <w:rFonts w:ascii="PT Astra Serif" w:hAnsi="PT Astra Serif"/>
          <w:bCs/>
          <w:sz w:val="24"/>
          <w:szCs w:val="24"/>
        </w:rPr>
        <w:t>Югорске</w:t>
      </w:r>
      <w:proofErr w:type="spellEnd"/>
      <w:r w:rsidRPr="00932F0B">
        <w:rPr>
          <w:rFonts w:ascii="PT Astra Serif" w:hAnsi="PT Astra Serif"/>
          <w:bCs/>
          <w:sz w:val="24"/>
          <w:szCs w:val="24"/>
        </w:rPr>
        <w:t>».</w:t>
      </w:r>
    </w:p>
    <w:p w:rsidR="00932F0B" w:rsidRPr="00932F0B" w:rsidRDefault="00932F0B" w:rsidP="00932F0B">
      <w:pPr>
        <w:tabs>
          <w:tab w:val="num" w:pos="567"/>
        </w:tabs>
        <w:autoSpaceDE w:val="0"/>
        <w:autoSpaceDN w:val="0"/>
        <w:adjustRightInd w:val="0"/>
        <w:spacing w:after="0"/>
        <w:ind w:right="-1"/>
        <w:jc w:val="both"/>
        <w:rPr>
          <w:rFonts w:ascii="PT Astra Serif" w:hAnsi="PT Astra Serif"/>
          <w:sz w:val="24"/>
          <w:szCs w:val="24"/>
        </w:rPr>
      </w:pPr>
      <w:r w:rsidRPr="00932F0B">
        <w:rPr>
          <w:rFonts w:ascii="PT Astra Serif" w:hAnsi="PT Astra Serif"/>
          <w:b/>
          <w:bCs/>
          <w:sz w:val="24"/>
          <w:szCs w:val="24"/>
          <w:u w:val="single"/>
        </w:rPr>
        <w:t>Место выполнения работ</w:t>
      </w:r>
      <w:r w:rsidRPr="00932F0B">
        <w:rPr>
          <w:rFonts w:ascii="PT Astra Serif" w:hAnsi="PT Astra Serif"/>
          <w:bCs/>
          <w:sz w:val="24"/>
          <w:szCs w:val="24"/>
        </w:rPr>
        <w:t>:</w:t>
      </w:r>
      <w:r w:rsidRPr="00932F0B">
        <w:rPr>
          <w:rFonts w:ascii="PT Astra Serif" w:hAnsi="PT Astra Serif"/>
          <w:sz w:val="24"/>
          <w:szCs w:val="24"/>
        </w:rPr>
        <w:t xml:space="preserve"> Ханты-Мансийский автономный округ-Югра, г. </w:t>
      </w:r>
      <w:proofErr w:type="spellStart"/>
      <w:r w:rsidRPr="00932F0B">
        <w:rPr>
          <w:rFonts w:ascii="PT Astra Serif" w:hAnsi="PT Astra Serif"/>
          <w:sz w:val="24"/>
          <w:szCs w:val="24"/>
        </w:rPr>
        <w:t>Югорск</w:t>
      </w:r>
      <w:proofErr w:type="spellEnd"/>
      <w:r w:rsidRPr="00932F0B">
        <w:rPr>
          <w:rFonts w:ascii="PT Astra Serif" w:hAnsi="PT Astra Serif"/>
          <w:sz w:val="24"/>
          <w:szCs w:val="24"/>
        </w:rPr>
        <w:t xml:space="preserve">, ул. </w:t>
      </w:r>
      <w:proofErr w:type="gramStart"/>
      <w:r w:rsidRPr="00932F0B">
        <w:rPr>
          <w:rFonts w:ascii="PT Astra Serif" w:hAnsi="PT Astra Serif"/>
          <w:sz w:val="24"/>
          <w:szCs w:val="24"/>
        </w:rPr>
        <w:t>Таежная</w:t>
      </w:r>
      <w:proofErr w:type="gramEnd"/>
      <w:r w:rsidRPr="00932F0B">
        <w:rPr>
          <w:rFonts w:ascii="PT Astra Serif" w:hAnsi="PT Astra Serif"/>
          <w:sz w:val="24"/>
          <w:szCs w:val="24"/>
        </w:rPr>
        <w:t>, 27.</w:t>
      </w:r>
    </w:p>
    <w:p w:rsidR="00932F0B" w:rsidRPr="00932F0B" w:rsidRDefault="00932F0B" w:rsidP="00932F0B">
      <w:pPr>
        <w:autoSpaceDE w:val="0"/>
        <w:autoSpaceDN w:val="0"/>
        <w:adjustRightInd w:val="0"/>
        <w:spacing w:after="0"/>
        <w:ind w:right="-1"/>
        <w:jc w:val="both"/>
        <w:rPr>
          <w:rFonts w:ascii="PT Astra Serif" w:hAnsi="PT Astra Serif"/>
          <w:b/>
          <w:sz w:val="24"/>
          <w:szCs w:val="24"/>
          <w:u w:val="single"/>
        </w:rPr>
      </w:pPr>
      <w:r w:rsidRPr="00932F0B">
        <w:rPr>
          <w:rFonts w:ascii="PT Astra Serif" w:hAnsi="PT Astra Serif"/>
          <w:b/>
          <w:sz w:val="24"/>
          <w:szCs w:val="24"/>
          <w:u w:val="single"/>
        </w:rPr>
        <w:t>Срок выполнения работ:</w:t>
      </w:r>
    </w:p>
    <w:p w:rsidR="00932F0B" w:rsidRPr="00932F0B" w:rsidRDefault="00932F0B" w:rsidP="00932F0B">
      <w:pPr>
        <w:spacing w:after="0"/>
        <w:ind w:right="-1"/>
        <w:jc w:val="both"/>
        <w:rPr>
          <w:rFonts w:ascii="PT Astra Serif" w:hAnsi="PT Astra Serif"/>
          <w:sz w:val="24"/>
          <w:szCs w:val="24"/>
        </w:rPr>
      </w:pPr>
      <w:r w:rsidRPr="00932F0B">
        <w:rPr>
          <w:rFonts w:ascii="PT Astra Serif" w:hAnsi="PT Astra Serif"/>
          <w:sz w:val="24"/>
          <w:szCs w:val="24"/>
        </w:rPr>
        <w:t>- начало: 15 мая 2023 года;</w:t>
      </w:r>
    </w:p>
    <w:p w:rsidR="00932F0B" w:rsidRPr="00932F0B" w:rsidRDefault="00932F0B" w:rsidP="00932F0B">
      <w:pPr>
        <w:spacing w:after="0"/>
        <w:ind w:right="-1"/>
        <w:jc w:val="both"/>
        <w:rPr>
          <w:rFonts w:ascii="PT Astra Serif" w:hAnsi="PT Astra Serif"/>
          <w:sz w:val="24"/>
          <w:szCs w:val="24"/>
        </w:rPr>
      </w:pPr>
      <w:r w:rsidRPr="00932F0B">
        <w:rPr>
          <w:rFonts w:ascii="PT Astra Serif" w:hAnsi="PT Astra Serif"/>
          <w:sz w:val="24"/>
          <w:szCs w:val="24"/>
        </w:rPr>
        <w:t xml:space="preserve">- окончание: 10 августа 2023 года. </w:t>
      </w:r>
    </w:p>
    <w:p w:rsidR="00932F0B" w:rsidRPr="00932F0B" w:rsidRDefault="00932F0B" w:rsidP="00932F0B">
      <w:pPr>
        <w:tabs>
          <w:tab w:val="num" w:pos="148"/>
        </w:tabs>
        <w:autoSpaceDE w:val="0"/>
        <w:autoSpaceDN w:val="0"/>
        <w:adjustRightInd w:val="0"/>
        <w:spacing w:after="0"/>
        <w:ind w:right="-1"/>
        <w:jc w:val="both"/>
        <w:rPr>
          <w:rFonts w:ascii="PT Astra Serif" w:hAnsi="PT Astra Serif"/>
          <w:sz w:val="24"/>
          <w:szCs w:val="24"/>
        </w:rPr>
      </w:pPr>
      <w:r w:rsidRPr="00932F0B">
        <w:rPr>
          <w:rFonts w:ascii="PT Astra Serif" w:hAnsi="PT Astra Serif"/>
          <w:sz w:val="24"/>
          <w:szCs w:val="24"/>
        </w:rPr>
        <w:t xml:space="preserve">Срок исполнения контракта: с 15 мая 2023 года по 18 сентября 2023 года. </w:t>
      </w:r>
    </w:p>
    <w:p w:rsidR="00932F0B" w:rsidRPr="00932F0B" w:rsidRDefault="00932F0B" w:rsidP="0059036C">
      <w:pPr>
        <w:spacing w:after="0"/>
        <w:ind w:right="-1" w:firstLine="708"/>
        <w:jc w:val="both"/>
        <w:rPr>
          <w:rFonts w:ascii="PT Astra Serif" w:hAnsi="PT Astra Serif"/>
          <w:bCs/>
          <w:sz w:val="24"/>
          <w:szCs w:val="24"/>
        </w:rPr>
      </w:pPr>
      <w:r w:rsidRPr="00932F0B">
        <w:rPr>
          <w:rFonts w:ascii="PT Astra Serif" w:hAnsi="PT Astra Serif"/>
          <w:bCs/>
          <w:sz w:val="24"/>
          <w:szCs w:val="24"/>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932F0B" w:rsidRPr="00932F0B" w:rsidRDefault="00932F0B" w:rsidP="0059036C">
      <w:pPr>
        <w:spacing w:after="0"/>
        <w:ind w:right="-1" w:firstLine="708"/>
        <w:jc w:val="both"/>
        <w:rPr>
          <w:rFonts w:ascii="PT Astra Serif" w:hAnsi="PT Astra Serif"/>
          <w:bCs/>
          <w:sz w:val="24"/>
          <w:szCs w:val="24"/>
        </w:rPr>
      </w:pPr>
      <w:r w:rsidRPr="00932F0B">
        <w:rPr>
          <w:rFonts w:ascii="PT Astra Serif" w:hAnsi="PT Astra Serif"/>
          <w:bCs/>
          <w:sz w:val="24"/>
          <w:szCs w:val="24"/>
        </w:rPr>
        <w:t xml:space="preserve">Объем выполняемых работ: </w:t>
      </w:r>
      <w:proofErr w:type="gramStart"/>
      <w:r w:rsidRPr="00932F0B">
        <w:rPr>
          <w:rFonts w:ascii="PT Astra Serif" w:hAnsi="PT Astra Serif"/>
          <w:bCs/>
          <w:sz w:val="24"/>
          <w:szCs w:val="24"/>
        </w:rPr>
        <w:t>Работы должны быть выполнены в соответствии с Объемом и содержанием работ, определённых проектной документацией объекта (Приложение  к техническому заданию), прошедшей и получившей положительное заключение о проверке достоверности определения сметной стоимости объекта от 17.07.2020 № 86-2-1-2-0147-20,  документацией об аукционе, с соблюдением СНиП, СП, правил техники безопасности и правил пожарной безопасности, в полном объеме и в установленный муниципальным контрактом срок.</w:t>
      </w:r>
      <w:proofErr w:type="gramEnd"/>
    </w:p>
    <w:p w:rsidR="00932F0B" w:rsidRPr="00932F0B" w:rsidRDefault="00932F0B" w:rsidP="0059036C">
      <w:pPr>
        <w:spacing w:after="0"/>
        <w:ind w:right="-1" w:firstLine="708"/>
        <w:jc w:val="both"/>
        <w:rPr>
          <w:rFonts w:ascii="PT Astra Serif" w:hAnsi="PT Astra Serif"/>
          <w:bCs/>
          <w:sz w:val="24"/>
          <w:szCs w:val="24"/>
        </w:rPr>
      </w:pPr>
      <w:proofErr w:type="gramStart"/>
      <w:r w:rsidRPr="00932F0B">
        <w:rPr>
          <w:rFonts w:ascii="PT Astra Serif" w:hAnsi="PT Astra Serif"/>
          <w:bCs/>
          <w:sz w:val="24"/>
          <w:szCs w:val="24"/>
        </w:rPr>
        <w:t>Объем и характеристика выполняемых работ указаны в Локальных сметных расчетах в ценах 2001 года  (Приложение к техническому заданию) предоставляется отдельным файлом и является неотъемлемой частью технического задания, размещен в заархивированной папке формата ZIP под следующим названием:</w:t>
      </w:r>
      <w:proofErr w:type="gramEnd"/>
      <w:r w:rsidRPr="00932F0B">
        <w:rPr>
          <w:rFonts w:ascii="PT Astra Serif" w:hAnsi="PT Astra Serif"/>
          <w:bCs/>
          <w:sz w:val="24"/>
          <w:szCs w:val="24"/>
        </w:rPr>
        <w:t xml:space="preserve"> «Проект»</w:t>
      </w:r>
    </w:p>
    <w:p w:rsidR="00932F0B" w:rsidRPr="00932F0B" w:rsidRDefault="00932F0B" w:rsidP="0059036C">
      <w:pPr>
        <w:spacing w:after="0"/>
        <w:ind w:right="-1" w:firstLine="708"/>
        <w:jc w:val="both"/>
        <w:rPr>
          <w:rFonts w:ascii="PT Astra Serif" w:hAnsi="PT Astra Serif"/>
          <w:bCs/>
          <w:sz w:val="24"/>
          <w:szCs w:val="24"/>
        </w:rPr>
      </w:pPr>
      <w:r w:rsidRPr="00932F0B">
        <w:rPr>
          <w:rFonts w:ascii="PT Astra Serif" w:hAnsi="PT Astra Serif"/>
          <w:bCs/>
          <w:sz w:val="24"/>
          <w:szCs w:val="24"/>
        </w:rPr>
        <w:t>Проектно-сметная документация предоставляется отдельными файлами и является неотъемлемой частью технического задания.</w:t>
      </w:r>
      <w:r w:rsidRPr="00932F0B">
        <w:rPr>
          <w:rFonts w:ascii="PT Astra Serif" w:hAnsi="PT Astra Serif"/>
          <w:sz w:val="24"/>
          <w:szCs w:val="24"/>
        </w:rPr>
        <w:t xml:space="preserve"> </w:t>
      </w:r>
      <w:r w:rsidRPr="00932F0B">
        <w:rPr>
          <w:rFonts w:ascii="PT Astra Serif" w:hAnsi="PT Astra Serif"/>
          <w:bCs/>
          <w:sz w:val="24"/>
          <w:szCs w:val="24"/>
        </w:rPr>
        <w:t>Проектная документация, разработанная ООО «</w:t>
      </w:r>
      <w:proofErr w:type="spellStart"/>
      <w:r w:rsidRPr="00932F0B">
        <w:rPr>
          <w:rFonts w:ascii="PT Astra Serif" w:hAnsi="PT Astra Serif"/>
          <w:bCs/>
          <w:sz w:val="24"/>
          <w:szCs w:val="24"/>
        </w:rPr>
        <w:t>ТехЭкс</w:t>
      </w:r>
      <w:proofErr w:type="spellEnd"/>
      <w:r w:rsidRPr="00932F0B">
        <w:rPr>
          <w:rFonts w:ascii="PT Astra Serif" w:hAnsi="PT Astra Serif"/>
          <w:bCs/>
          <w:sz w:val="24"/>
          <w:szCs w:val="24"/>
        </w:rPr>
        <w:t>», размещена в заархивированной папке формата ZIP под следующим названием: «Проект».</w:t>
      </w:r>
    </w:p>
    <w:p w:rsidR="00932F0B" w:rsidRPr="00932F0B" w:rsidRDefault="00932F0B" w:rsidP="0059036C">
      <w:pPr>
        <w:spacing w:after="0"/>
        <w:ind w:right="-1" w:firstLine="708"/>
        <w:jc w:val="both"/>
        <w:rPr>
          <w:rFonts w:ascii="PT Astra Serif" w:hAnsi="PT Astra Serif"/>
          <w:sz w:val="24"/>
          <w:szCs w:val="24"/>
        </w:rPr>
      </w:pPr>
      <w:r w:rsidRPr="00932F0B">
        <w:rPr>
          <w:rFonts w:ascii="PT Astra Serif" w:hAnsi="PT Astra Serif"/>
          <w:sz w:val="24"/>
          <w:szCs w:val="24"/>
        </w:rPr>
        <w:t>Состав проектно-сметной документации:</w:t>
      </w:r>
    </w:p>
    <w:p w:rsidR="00932F0B" w:rsidRPr="00932F0B" w:rsidRDefault="00932F0B" w:rsidP="00932F0B">
      <w:pPr>
        <w:pStyle w:val="a8"/>
        <w:numPr>
          <w:ilvl w:val="0"/>
          <w:numId w:val="43"/>
        </w:numPr>
        <w:suppressAutoHyphens/>
        <w:spacing w:after="0" w:line="240" w:lineRule="auto"/>
        <w:ind w:left="0" w:right="-1" w:firstLine="0"/>
        <w:jc w:val="both"/>
        <w:rPr>
          <w:rFonts w:ascii="PT Astra Serif" w:hAnsi="PT Astra Serif"/>
          <w:sz w:val="24"/>
          <w:szCs w:val="24"/>
        </w:rPr>
      </w:pPr>
      <w:r w:rsidRPr="00932F0B">
        <w:rPr>
          <w:rFonts w:ascii="PT Astra Serif" w:hAnsi="PT Astra Serif"/>
          <w:sz w:val="24"/>
          <w:szCs w:val="24"/>
        </w:rPr>
        <w:t xml:space="preserve">Папка «Стадия </w:t>
      </w:r>
      <w:proofErr w:type="gramStart"/>
      <w:r w:rsidRPr="00932F0B">
        <w:rPr>
          <w:rFonts w:ascii="PT Astra Serif" w:hAnsi="PT Astra Serif"/>
          <w:sz w:val="24"/>
          <w:szCs w:val="24"/>
        </w:rPr>
        <w:t>П</w:t>
      </w:r>
      <w:proofErr w:type="gramEnd"/>
      <w:r w:rsidRPr="00932F0B">
        <w:rPr>
          <w:rFonts w:ascii="PT Astra Serif" w:hAnsi="PT Astra Serif"/>
          <w:sz w:val="24"/>
          <w:szCs w:val="24"/>
        </w:rPr>
        <w:t>»:</w:t>
      </w:r>
    </w:p>
    <w:p w:rsidR="00932F0B" w:rsidRPr="00932F0B" w:rsidRDefault="00932F0B" w:rsidP="00932F0B">
      <w:pPr>
        <w:pStyle w:val="a8"/>
        <w:numPr>
          <w:ilvl w:val="0"/>
          <w:numId w:val="44"/>
        </w:numPr>
        <w:suppressAutoHyphens/>
        <w:spacing w:after="0" w:line="240" w:lineRule="auto"/>
        <w:ind w:left="0" w:right="-1" w:firstLine="0"/>
        <w:jc w:val="both"/>
        <w:rPr>
          <w:rFonts w:ascii="PT Astra Serif" w:hAnsi="PT Astra Serif"/>
          <w:sz w:val="24"/>
          <w:szCs w:val="24"/>
        </w:rPr>
      </w:pPr>
      <w:r w:rsidRPr="00932F0B">
        <w:rPr>
          <w:rFonts w:ascii="PT Astra Serif" w:hAnsi="PT Astra Serif"/>
          <w:sz w:val="24"/>
          <w:szCs w:val="24"/>
        </w:rPr>
        <w:t>Состав проектной документации - 1 файл;</w:t>
      </w:r>
    </w:p>
    <w:p w:rsidR="00932F0B" w:rsidRPr="00932F0B" w:rsidRDefault="00932F0B" w:rsidP="00932F0B">
      <w:pPr>
        <w:numPr>
          <w:ilvl w:val="0"/>
          <w:numId w:val="44"/>
        </w:numPr>
        <w:suppressAutoHyphens/>
        <w:spacing w:after="0" w:line="240" w:lineRule="auto"/>
        <w:ind w:left="0" w:right="-1" w:firstLine="0"/>
        <w:jc w:val="both"/>
        <w:rPr>
          <w:rFonts w:ascii="PT Astra Serif" w:hAnsi="PT Astra Serif"/>
          <w:sz w:val="24"/>
          <w:szCs w:val="24"/>
        </w:rPr>
      </w:pPr>
      <w:r w:rsidRPr="00932F0B">
        <w:rPr>
          <w:rFonts w:ascii="PT Astra Serif" w:hAnsi="PT Astra Serif"/>
          <w:sz w:val="24"/>
          <w:szCs w:val="24"/>
        </w:rPr>
        <w:t>Раздел 1. «Пояснительная записка» - 1 файл;</w:t>
      </w:r>
    </w:p>
    <w:p w:rsidR="00932F0B" w:rsidRPr="00932F0B" w:rsidRDefault="00932F0B" w:rsidP="00932F0B">
      <w:pPr>
        <w:numPr>
          <w:ilvl w:val="0"/>
          <w:numId w:val="44"/>
        </w:numPr>
        <w:suppressAutoHyphens/>
        <w:spacing w:after="0" w:line="240" w:lineRule="auto"/>
        <w:ind w:left="0" w:right="-1" w:firstLine="0"/>
        <w:jc w:val="both"/>
        <w:rPr>
          <w:rFonts w:ascii="PT Astra Serif" w:hAnsi="PT Astra Serif"/>
          <w:sz w:val="24"/>
          <w:szCs w:val="24"/>
        </w:rPr>
      </w:pPr>
      <w:r w:rsidRPr="00932F0B">
        <w:rPr>
          <w:rFonts w:ascii="PT Astra Serif" w:hAnsi="PT Astra Serif"/>
          <w:sz w:val="24"/>
          <w:szCs w:val="24"/>
        </w:rPr>
        <w:t>Раздел 3. «</w:t>
      </w:r>
      <w:proofErr w:type="gramStart"/>
      <w:r w:rsidRPr="00932F0B">
        <w:rPr>
          <w:rFonts w:ascii="PT Astra Serif" w:hAnsi="PT Astra Serif"/>
          <w:sz w:val="24"/>
          <w:szCs w:val="24"/>
        </w:rPr>
        <w:t>Архитектурные решения</w:t>
      </w:r>
      <w:proofErr w:type="gramEnd"/>
      <w:r w:rsidRPr="00932F0B">
        <w:rPr>
          <w:rFonts w:ascii="PT Astra Serif" w:hAnsi="PT Astra Serif"/>
          <w:sz w:val="24"/>
          <w:szCs w:val="24"/>
        </w:rPr>
        <w:t>» - 9 файлов;</w:t>
      </w:r>
    </w:p>
    <w:p w:rsidR="00932F0B" w:rsidRPr="00932F0B" w:rsidRDefault="00932F0B" w:rsidP="00932F0B">
      <w:pPr>
        <w:pStyle w:val="a8"/>
        <w:numPr>
          <w:ilvl w:val="0"/>
          <w:numId w:val="44"/>
        </w:numPr>
        <w:autoSpaceDE w:val="0"/>
        <w:autoSpaceDN w:val="0"/>
        <w:adjustRightInd w:val="0"/>
        <w:spacing w:after="0" w:line="240" w:lineRule="auto"/>
        <w:ind w:left="0" w:right="-1" w:firstLine="0"/>
        <w:jc w:val="both"/>
        <w:rPr>
          <w:rFonts w:ascii="PT Astra Serif" w:hAnsi="PT Astra Serif"/>
          <w:sz w:val="24"/>
          <w:szCs w:val="24"/>
        </w:rPr>
      </w:pPr>
      <w:r w:rsidRPr="00932F0B">
        <w:rPr>
          <w:rFonts w:ascii="PT Astra Serif" w:hAnsi="PT Astra Serif"/>
          <w:sz w:val="24"/>
          <w:szCs w:val="24"/>
        </w:rPr>
        <w:t>Раздел 4. «Конструктивные и объемно-планировочные решения» - 19 файлов;</w:t>
      </w:r>
    </w:p>
    <w:p w:rsidR="00932F0B" w:rsidRPr="00932F0B" w:rsidRDefault="00932F0B" w:rsidP="00932F0B">
      <w:pPr>
        <w:pStyle w:val="a8"/>
        <w:numPr>
          <w:ilvl w:val="0"/>
          <w:numId w:val="44"/>
        </w:numPr>
        <w:autoSpaceDE w:val="0"/>
        <w:autoSpaceDN w:val="0"/>
        <w:adjustRightInd w:val="0"/>
        <w:spacing w:after="0" w:line="240" w:lineRule="auto"/>
        <w:ind w:left="0" w:right="-1" w:firstLine="0"/>
        <w:jc w:val="both"/>
        <w:rPr>
          <w:rFonts w:ascii="PT Astra Serif" w:hAnsi="PT Astra Serif"/>
          <w:sz w:val="24"/>
          <w:szCs w:val="24"/>
        </w:rPr>
      </w:pPr>
      <w:r w:rsidRPr="00932F0B">
        <w:rPr>
          <w:rFonts w:ascii="PT Astra Serif" w:hAnsi="PT Astra Serif"/>
          <w:sz w:val="24"/>
          <w:szCs w:val="24"/>
        </w:rPr>
        <w:t>Раздел 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Подраздел 1 «Система электроснабжения» - 3 файла;</w:t>
      </w:r>
    </w:p>
    <w:p w:rsidR="00932F0B" w:rsidRPr="00932F0B" w:rsidRDefault="00932F0B" w:rsidP="00932F0B">
      <w:pPr>
        <w:pStyle w:val="a8"/>
        <w:numPr>
          <w:ilvl w:val="0"/>
          <w:numId w:val="44"/>
        </w:numPr>
        <w:autoSpaceDE w:val="0"/>
        <w:autoSpaceDN w:val="0"/>
        <w:adjustRightInd w:val="0"/>
        <w:spacing w:after="0" w:line="240" w:lineRule="auto"/>
        <w:ind w:left="0" w:right="-1" w:firstLine="0"/>
        <w:jc w:val="both"/>
        <w:rPr>
          <w:rFonts w:ascii="PT Astra Serif" w:hAnsi="PT Astra Serif"/>
          <w:sz w:val="24"/>
          <w:szCs w:val="24"/>
        </w:rPr>
      </w:pPr>
      <w:r w:rsidRPr="00932F0B">
        <w:rPr>
          <w:rFonts w:ascii="PT Astra Serif" w:hAnsi="PT Astra Serif"/>
          <w:sz w:val="24"/>
          <w:szCs w:val="24"/>
        </w:rPr>
        <w:t>Раздел 6. «Проект организации капитального ремонта» - 4 файла;</w:t>
      </w:r>
    </w:p>
    <w:p w:rsidR="00932F0B" w:rsidRPr="00932F0B" w:rsidRDefault="00932F0B" w:rsidP="00932F0B">
      <w:pPr>
        <w:pStyle w:val="a8"/>
        <w:numPr>
          <w:ilvl w:val="0"/>
          <w:numId w:val="44"/>
        </w:numPr>
        <w:autoSpaceDE w:val="0"/>
        <w:autoSpaceDN w:val="0"/>
        <w:adjustRightInd w:val="0"/>
        <w:spacing w:after="0" w:line="240" w:lineRule="auto"/>
        <w:ind w:left="0" w:right="-1" w:firstLine="0"/>
        <w:jc w:val="both"/>
        <w:rPr>
          <w:rFonts w:ascii="PT Astra Serif" w:hAnsi="PT Astra Serif"/>
          <w:sz w:val="24"/>
          <w:szCs w:val="24"/>
        </w:rPr>
      </w:pPr>
      <w:r w:rsidRPr="00932F0B">
        <w:rPr>
          <w:rFonts w:ascii="PT Astra Serif" w:hAnsi="PT Astra Serif"/>
          <w:sz w:val="24"/>
          <w:szCs w:val="24"/>
        </w:rPr>
        <w:t>Раздел 7. «Проект организации работ по сносу или демонтажу объектов капитального строительства» - 4 файла;</w:t>
      </w:r>
    </w:p>
    <w:p w:rsidR="00932F0B" w:rsidRPr="00932F0B" w:rsidRDefault="00932F0B" w:rsidP="00932F0B">
      <w:pPr>
        <w:pStyle w:val="a8"/>
        <w:numPr>
          <w:ilvl w:val="0"/>
          <w:numId w:val="44"/>
        </w:numPr>
        <w:autoSpaceDE w:val="0"/>
        <w:autoSpaceDN w:val="0"/>
        <w:adjustRightInd w:val="0"/>
        <w:spacing w:after="0" w:line="240" w:lineRule="auto"/>
        <w:ind w:left="0" w:right="-1" w:firstLine="0"/>
        <w:jc w:val="both"/>
        <w:rPr>
          <w:rFonts w:ascii="PT Astra Serif" w:hAnsi="PT Astra Serif"/>
          <w:sz w:val="24"/>
          <w:szCs w:val="24"/>
        </w:rPr>
      </w:pPr>
      <w:r w:rsidRPr="00932F0B">
        <w:rPr>
          <w:rFonts w:ascii="PT Astra Serif" w:hAnsi="PT Astra Serif"/>
          <w:sz w:val="24"/>
          <w:szCs w:val="24"/>
        </w:rPr>
        <w:t>Раздел 9. «Мероприятия по обеспечению пожарной безопасности» - 2 файла;</w:t>
      </w:r>
    </w:p>
    <w:p w:rsidR="00932F0B" w:rsidRPr="00932F0B" w:rsidRDefault="00932F0B" w:rsidP="00932F0B">
      <w:pPr>
        <w:pStyle w:val="a8"/>
        <w:numPr>
          <w:ilvl w:val="0"/>
          <w:numId w:val="43"/>
        </w:numPr>
        <w:autoSpaceDE w:val="0"/>
        <w:autoSpaceDN w:val="0"/>
        <w:adjustRightInd w:val="0"/>
        <w:spacing w:after="0" w:line="240" w:lineRule="auto"/>
        <w:ind w:left="0" w:right="-1" w:firstLine="0"/>
        <w:jc w:val="both"/>
        <w:rPr>
          <w:rFonts w:ascii="PT Astra Serif" w:hAnsi="PT Astra Serif"/>
          <w:sz w:val="24"/>
          <w:szCs w:val="24"/>
        </w:rPr>
      </w:pPr>
      <w:r w:rsidRPr="00932F0B">
        <w:rPr>
          <w:rFonts w:ascii="PT Astra Serif" w:hAnsi="PT Astra Serif"/>
          <w:sz w:val="24"/>
          <w:szCs w:val="24"/>
        </w:rPr>
        <w:t xml:space="preserve">Папка «Стадия </w:t>
      </w:r>
      <w:proofErr w:type="gramStart"/>
      <w:r w:rsidRPr="00932F0B">
        <w:rPr>
          <w:rFonts w:ascii="PT Astra Serif" w:hAnsi="PT Astra Serif"/>
          <w:sz w:val="24"/>
          <w:szCs w:val="24"/>
        </w:rPr>
        <w:t>Р</w:t>
      </w:r>
      <w:proofErr w:type="gramEnd"/>
      <w:r w:rsidRPr="00932F0B">
        <w:rPr>
          <w:rFonts w:ascii="PT Astra Serif" w:hAnsi="PT Astra Serif"/>
          <w:sz w:val="24"/>
          <w:szCs w:val="24"/>
        </w:rPr>
        <w:t>»:</w:t>
      </w:r>
    </w:p>
    <w:p w:rsidR="00932F0B" w:rsidRPr="00932F0B" w:rsidRDefault="00932F0B" w:rsidP="00932F0B">
      <w:pPr>
        <w:pStyle w:val="a8"/>
        <w:numPr>
          <w:ilvl w:val="3"/>
          <w:numId w:val="44"/>
        </w:numPr>
        <w:autoSpaceDE w:val="0"/>
        <w:autoSpaceDN w:val="0"/>
        <w:adjustRightInd w:val="0"/>
        <w:spacing w:after="0" w:line="240" w:lineRule="auto"/>
        <w:ind w:left="0" w:right="-1" w:firstLine="0"/>
        <w:jc w:val="both"/>
        <w:rPr>
          <w:rFonts w:ascii="PT Astra Serif" w:hAnsi="PT Astra Serif"/>
          <w:sz w:val="24"/>
          <w:szCs w:val="24"/>
        </w:rPr>
      </w:pPr>
      <w:r w:rsidRPr="00932F0B">
        <w:rPr>
          <w:rFonts w:ascii="PT Astra Serif" w:hAnsi="PT Astra Serif"/>
          <w:sz w:val="24"/>
          <w:szCs w:val="24"/>
        </w:rPr>
        <w:lastRenderedPageBreak/>
        <w:t>«Архитектурно-</w:t>
      </w:r>
      <w:proofErr w:type="gramStart"/>
      <w:r w:rsidRPr="00932F0B">
        <w:rPr>
          <w:rFonts w:ascii="PT Astra Serif" w:hAnsi="PT Astra Serif"/>
          <w:sz w:val="24"/>
          <w:szCs w:val="24"/>
        </w:rPr>
        <w:t>строительные решения</w:t>
      </w:r>
      <w:proofErr w:type="gramEnd"/>
      <w:r w:rsidRPr="00932F0B">
        <w:rPr>
          <w:rFonts w:ascii="PT Astra Serif" w:hAnsi="PT Astra Serif"/>
          <w:sz w:val="24"/>
          <w:szCs w:val="24"/>
        </w:rPr>
        <w:t>» (основной комплект рабочих чертежей) – 18 файлов.</w:t>
      </w:r>
    </w:p>
    <w:p w:rsidR="00932F0B" w:rsidRPr="00932F0B" w:rsidRDefault="00932F0B" w:rsidP="00932F0B">
      <w:pPr>
        <w:pStyle w:val="a8"/>
        <w:numPr>
          <w:ilvl w:val="0"/>
          <w:numId w:val="43"/>
        </w:numPr>
        <w:suppressAutoHyphens/>
        <w:spacing w:after="0" w:line="240" w:lineRule="auto"/>
        <w:ind w:left="0" w:right="-1" w:firstLine="0"/>
        <w:jc w:val="both"/>
        <w:rPr>
          <w:rFonts w:ascii="PT Astra Serif" w:hAnsi="PT Astra Serif"/>
          <w:bCs/>
          <w:sz w:val="24"/>
          <w:szCs w:val="24"/>
        </w:rPr>
      </w:pPr>
      <w:r w:rsidRPr="00932F0B">
        <w:rPr>
          <w:rFonts w:ascii="PT Astra Serif" w:hAnsi="PT Astra Serif"/>
          <w:bCs/>
          <w:sz w:val="24"/>
          <w:szCs w:val="24"/>
        </w:rPr>
        <w:t xml:space="preserve">Папка «Сметная документация» - 4 файла в формате </w:t>
      </w:r>
      <w:r w:rsidRPr="00932F0B">
        <w:rPr>
          <w:rFonts w:ascii="PT Astra Serif" w:hAnsi="PT Astra Serif"/>
          <w:bCs/>
          <w:sz w:val="24"/>
          <w:szCs w:val="24"/>
          <w:lang w:val="en-US"/>
        </w:rPr>
        <w:t>Excel</w:t>
      </w:r>
      <w:r w:rsidRPr="00932F0B">
        <w:rPr>
          <w:rFonts w:ascii="PT Astra Serif" w:hAnsi="PT Astra Serif"/>
          <w:bCs/>
          <w:sz w:val="24"/>
          <w:szCs w:val="24"/>
        </w:rPr>
        <w:t>.</w:t>
      </w:r>
    </w:p>
    <w:p w:rsidR="00932F0B" w:rsidRPr="00932F0B" w:rsidRDefault="00932F0B" w:rsidP="0059036C">
      <w:pPr>
        <w:spacing w:after="0"/>
        <w:ind w:right="-1" w:firstLine="708"/>
        <w:jc w:val="both"/>
        <w:rPr>
          <w:rFonts w:ascii="PT Astra Serif" w:hAnsi="PT Astra Serif"/>
          <w:bCs/>
          <w:sz w:val="24"/>
          <w:szCs w:val="24"/>
        </w:rPr>
      </w:pPr>
      <w:r w:rsidRPr="00932F0B">
        <w:rPr>
          <w:rFonts w:ascii="PT Astra Serif" w:hAnsi="PT Astra Serif"/>
          <w:bCs/>
          <w:sz w:val="24"/>
          <w:szCs w:val="24"/>
        </w:rPr>
        <w:t>В случае</w:t>
      </w:r>
      <w:proofErr w:type="gramStart"/>
      <w:r w:rsidRPr="00932F0B">
        <w:rPr>
          <w:rFonts w:ascii="PT Astra Serif" w:hAnsi="PT Astra Serif"/>
          <w:bCs/>
          <w:sz w:val="24"/>
          <w:szCs w:val="24"/>
        </w:rPr>
        <w:t>,</w:t>
      </w:r>
      <w:proofErr w:type="gramEnd"/>
      <w:r w:rsidRPr="00932F0B">
        <w:rPr>
          <w:rFonts w:ascii="PT Astra Serif" w:hAnsi="PT Astra Serif"/>
          <w:bCs/>
          <w:sz w:val="24"/>
          <w:szCs w:val="24"/>
        </w:rPr>
        <w:t xml:space="preserve"> если проектная документация содержит ссылки на товарные знаки, участнику закупки необходимо учитывать формулировку «или эквивалент» и рассматривать исключительно технические характеристики товара.</w:t>
      </w:r>
    </w:p>
    <w:p w:rsidR="00932F0B" w:rsidRPr="00932F0B" w:rsidRDefault="0059036C" w:rsidP="00932F0B">
      <w:pPr>
        <w:tabs>
          <w:tab w:val="left" w:pos="993"/>
        </w:tabs>
        <w:spacing w:before="120" w:after="120"/>
        <w:ind w:right="-1"/>
        <w:contextualSpacing/>
        <w:jc w:val="both"/>
        <w:rPr>
          <w:rFonts w:ascii="PT Astra Serif" w:hAnsi="PT Astra Serif"/>
          <w:sz w:val="24"/>
          <w:szCs w:val="24"/>
          <w:lang w:eastAsia="ru-RU"/>
        </w:rPr>
      </w:pPr>
      <w:r>
        <w:rPr>
          <w:rFonts w:ascii="PT Astra Serif" w:hAnsi="PT Astra Serif"/>
          <w:sz w:val="24"/>
          <w:szCs w:val="24"/>
          <w:lang w:eastAsia="ru-RU"/>
        </w:rPr>
        <w:tab/>
      </w:r>
      <w:r w:rsidR="00932F0B" w:rsidRPr="00932F0B">
        <w:rPr>
          <w:rFonts w:ascii="PT Astra Serif" w:hAnsi="PT Astra Serif"/>
          <w:sz w:val="24"/>
          <w:szCs w:val="24"/>
          <w:lang w:eastAsia="ru-RU"/>
        </w:rPr>
        <w:t>Указанные в проектной документации знаки обслуживания, фирменные наименования, патенты, полезные модели, промышленные образцы, наименование страны происхождения товара,  заводы-изготовители, ссылки на технические условия производителей, наименования производителей товара, а также места приобретения материалов и оборудования являются рекомендованными.</w:t>
      </w:r>
    </w:p>
    <w:p w:rsidR="00A5573D" w:rsidRPr="009A051A" w:rsidRDefault="00A5573D" w:rsidP="00932F0B">
      <w:pPr>
        <w:spacing w:after="0"/>
        <w:ind w:right="-1"/>
        <w:contextualSpacing/>
        <w:jc w:val="both"/>
        <w:rPr>
          <w:rFonts w:ascii="PT Astra Serif" w:eastAsia="Calibri" w:hAnsi="PT Astra Serif"/>
          <w:b/>
          <w:sz w:val="20"/>
          <w:szCs w:val="20"/>
          <w:lang w:eastAsia="ru-RU"/>
        </w:rPr>
      </w:pPr>
    </w:p>
    <w:p w:rsidR="00932F0B" w:rsidRPr="00932F0B" w:rsidRDefault="00932F0B" w:rsidP="00932F0B">
      <w:pPr>
        <w:spacing w:after="0"/>
        <w:ind w:right="-1"/>
        <w:contextualSpacing/>
        <w:jc w:val="both"/>
        <w:rPr>
          <w:rFonts w:ascii="PT Astra Serif" w:eastAsia="Calibri" w:hAnsi="PT Astra Serif"/>
          <w:b/>
          <w:bCs/>
          <w:sz w:val="24"/>
          <w:szCs w:val="24"/>
          <w:lang w:eastAsia="ru-RU"/>
        </w:rPr>
      </w:pPr>
      <w:r w:rsidRPr="00932F0B">
        <w:rPr>
          <w:rFonts w:ascii="PT Astra Serif" w:eastAsia="Calibri" w:hAnsi="PT Astra Serif"/>
          <w:b/>
          <w:bCs/>
          <w:sz w:val="24"/>
          <w:szCs w:val="24"/>
          <w:lang w:eastAsia="ru-RU"/>
        </w:rPr>
        <w:t>Качественные характеристики объекта закупки</w:t>
      </w:r>
      <w:r w:rsidR="00A5573D">
        <w:rPr>
          <w:rFonts w:ascii="PT Astra Serif" w:eastAsia="Calibri" w:hAnsi="PT Astra Serif"/>
          <w:b/>
          <w:bCs/>
          <w:sz w:val="24"/>
          <w:szCs w:val="24"/>
          <w:lang w:eastAsia="ru-RU"/>
        </w:rPr>
        <w:t>:</w:t>
      </w:r>
    </w:p>
    <w:p w:rsidR="00932F0B" w:rsidRPr="00932F0B" w:rsidRDefault="0059036C" w:rsidP="00932F0B">
      <w:pPr>
        <w:tabs>
          <w:tab w:val="left" w:pos="0"/>
        </w:tabs>
        <w:spacing w:after="0"/>
        <w:ind w:right="-1"/>
        <w:jc w:val="both"/>
        <w:rPr>
          <w:rFonts w:ascii="PT Astra Serif" w:eastAsia="Calibri" w:hAnsi="PT Astra Serif"/>
          <w:sz w:val="24"/>
          <w:szCs w:val="24"/>
        </w:rPr>
      </w:pPr>
      <w:r>
        <w:rPr>
          <w:rFonts w:ascii="PT Astra Serif" w:eastAsia="Calibri" w:hAnsi="PT Astra Serif"/>
          <w:bCs/>
          <w:sz w:val="24"/>
          <w:szCs w:val="24"/>
          <w:lang w:eastAsia="ru-RU"/>
        </w:rPr>
        <w:tab/>
      </w:r>
      <w:proofErr w:type="gramStart"/>
      <w:r w:rsidR="00932F0B" w:rsidRPr="00932F0B">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00932F0B" w:rsidRPr="00932F0B">
        <w:rPr>
          <w:rFonts w:ascii="PT Astra Serif" w:eastAsia="Calibri" w:hAnsi="PT Astra Serif"/>
          <w:sz w:val="24"/>
          <w:szCs w:val="24"/>
        </w:rPr>
        <w:t xml:space="preserve"> санитарных норм и правил (СанПиН)</w:t>
      </w:r>
      <w:r w:rsidR="00932F0B" w:rsidRPr="00932F0B">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 а также в соответствии с проектной документацией,</w:t>
      </w:r>
      <w:r w:rsidR="00932F0B" w:rsidRPr="00932F0B">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w:t>
      </w:r>
      <w:proofErr w:type="gramEnd"/>
      <w:r w:rsidR="00932F0B" w:rsidRPr="00932F0B">
        <w:rPr>
          <w:rFonts w:ascii="PT Astra Serif" w:eastAsia="Calibri" w:hAnsi="PT Astra Serif"/>
          <w:sz w:val="24"/>
          <w:szCs w:val="24"/>
        </w:rPr>
        <w:t xml:space="preserve"> (</w:t>
      </w:r>
      <w:proofErr w:type="gramStart"/>
      <w:r w:rsidR="00932F0B" w:rsidRPr="00932F0B">
        <w:rPr>
          <w:rFonts w:ascii="PT Astra Serif" w:eastAsia="Calibri" w:hAnsi="PT Astra Serif"/>
          <w:sz w:val="24"/>
          <w:szCs w:val="24"/>
        </w:rPr>
        <w:t>ТР</w:t>
      </w:r>
      <w:proofErr w:type="gramEnd"/>
      <w:r w:rsidR="00932F0B" w:rsidRPr="00932F0B">
        <w:rPr>
          <w:rFonts w:ascii="PT Astra Serif" w:eastAsia="Calibri" w:hAnsi="PT Astra Serif"/>
          <w:sz w:val="24"/>
          <w:szCs w:val="24"/>
        </w:rPr>
        <w:t>), определяющими нормы и правила ремонтно-строительных работ с безусловным учетом комплекса общих и специальных  требований.</w:t>
      </w:r>
    </w:p>
    <w:p w:rsidR="00932F0B" w:rsidRPr="00932F0B" w:rsidRDefault="00932F0B" w:rsidP="0059036C">
      <w:pPr>
        <w:spacing w:after="0"/>
        <w:ind w:right="-1" w:firstLine="708"/>
        <w:jc w:val="both"/>
        <w:rPr>
          <w:rFonts w:ascii="PT Astra Serif" w:eastAsia="Times New Roman" w:hAnsi="PT Astra Serif"/>
          <w:kern w:val="2"/>
          <w:sz w:val="24"/>
          <w:szCs w:val="24"/>
          <w:lang w:eastAsia="ar-SA"/>
        </w:rPr>
      </w:pPr>
      <w:r w:rsidRPr="00932F0B">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932F0B" w:rsidRPr="00932F0B" w:rsidRDefault="00932F0B" w:rsidP="0059036C">
      <w:pPr>
        <w:widowControl w:val="0"/>
        <w:autoSpaceDE w:val="0"/>
        <w:autoSpaceDN w:val="0"/>
        <w:adjustRightInd w:val="0"/>
        <w:spacing w:after="0"/>
        <w:ind w:right="-1" w:firstLine="708"/>
        <w:jc w:val="both"/>
        <w:rPr>
          <w:rFonts w:ascii="PT Astra Serif" w:eastAsia="Calibri" w:hAnsi="PT Astra Serif"/>
          <w:bCs/>
          <w:sz w:val="24"/>
          <w:szCs w:val="24"/>
          <w:lang w:eastAsia="ru-RU"/>
        </w:rPr>
      </w:pPr>
      <w:r w:rsidRPr="00932F0B">
        <w:rPr>
          <w:rFonts w:ascii="PT Astra Serif" w:eastAsia="Calibri" w:hAnsi="PT Astra Serif"/>
          <w:bCs/>
          <w:sz w:val="24"/>
          <w:szCs w:val="24"/>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932F0B">
        <w:rPr>
          <w:rFonts w:ascii="PT Astra Serif" w:eastAsia="Calibri" w:hAnsi="PT Astra Serif"/>
          <w:sz w:val="24"/>
          <w:szCs w:val="24"/>
          <w:lang w:eastAsia="ru-RU"/>
        </w:rPr>
        <w:t>Использование бывших в употреблении материалов запрещается.</w:t>
      </w:r>
    </w:p>
    <w:p w:rsidR="00932F0B" w:rsidRPr="00932F0B" w:rsidRDefault="00932F0B" w:rsidP="0059036C">
      <w:pPr>
        <w:widowControl w:val="0"/>
        <w:autoSpaceDE w:val="0"/>
        <w:autoSpaceDN w:val="0"/>
        <w:adjustRightInd w:val="0"/>
        <w:spacing w:after="0"/>
        <w:ind w:right="-1" w:firstLine="708"/>
        <w:jc w:val="both"/>
        <w:rPr>
          <w:rFonts w:ascii="PT Astra Serif" w:eastAsia="Calibri" w:hAnsi="PT Astra Serif"/>
          <w:bCs/>
          <w:sz w:val="24"/>
          <w:szCs w:val="24"/>
          <w:lang w:eastAsia="ru-RU"/>
        </w:rPr>
      </w:pPr>
      <w:r w:rsidRPr="00932F0B">
        <w:rPr>
          <w:rFonts w:ascii="PT Astra Serif" w:eastAsia="Calibri" w:hAnsi="PT Astra Serif"/>
          <w:bCs/>
          <w:sz w:val="24"/>
          <w:szCs w:val="24"/>
          <w:lang w:eastAsia="ru-RU"/>
        </w:rPr>
        <w:t>Строительные конструкции должны соответствовать требованиям норм пожарной безопасности.</w:t>
      </w:r>
    </w:p>
    <w:p w:rsidR="00932F0B" w:rsidRPr="00932F0B" w:rsidRDefault="0059036C" w:rsidP="00932F0B">
      <w:pPr>
        <w:tabs>
          <w:tab w:val="num" w:pos="284"/>
        </w:tabs>
        <w:autoSpaceDE w:val="0"/>
        <w:autoSpaceDN w:val="0"/>
        <w:adjustRightInd w:val="0"/>
        <w:spacing w:after="0"/>
        <w:ind w:right="-1"/>
        <w:jc w:val="both"/>
        <w:rPr>
          <w:rFonts w:ascii="PT Astra Serif" w:eastAsia="Calibri" w:hAnsi="PT Astra Serif"/>
          <w:sz w:val="24"/>
          <w:szCs w:val="24"/>
          <w:lang w:eastAsia="ru-RU"/>
        </w:rPr>
      </w:pPr>
      <w:r>
        <w:rPr>
          <w:rFonts w:ascii="PT Astra Serif" w:eastAsia="Calibri" w:hAnsi="PT Astra Serif"/>
          <w:sz w:val="24"/>
          <w:szCs w:val="24"/>
          <w:lang w:eastAsia="ru-RU"/>
        </w:rPr>
        <w:tab/>
      </w:r>
      <w:r>
        <w:rPr>
          <w:rFonts w:ascii="PT Astra Serif" w:eastAsia="Calibri" w:hAnsi="PT Astra Serif"/>
          <w:sz w:val="24"/>
          <w:szCs w:val="24"/>
          <w:lang w:eastAsia="ru-RU"/>
        </w:rPr>
        <w:tab/>
      </w:r>
      <w:r w:rsidR="00932F0B" w:rsidRPr="00932F0B">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932F0B" w:rsidRPr="009A051A" w:rsidRDefault="00932F0B" w:rsidP="00932F0B">
      <w:pPr>
        <w:widowControl w:val="0"/>
        <w:autoSpaceDE w:val="0"/>
        <w:autoSpaceDN w:val="0"/>
        <w:adjustRightInd w:val="0"/>
        <w:spacing w:after="0"/>
        <w:ind w:right="-1"/>
        <w:jc w:val="both"/>
        <w:rPr>
          <w:rFonts w:ascii="PT Astra Serif" w:eastAsia="Calibri" w:hAnsi="PT Astra Serif"/>
          <w:bCs/>
          <w:sz w:val="20"/>
          <w:szCs w:val="20"/>
          <w:lang w:eastAsia="ru-RU"/>
        </w:rPr>
      </w:pPr>
    </w:p>
    <w:p w:rsidR="00932F0B" w:rsidRPr="00932F0B" w:rsidRDefault="00932F0B" w:rsidP="00932F0B">
      <w:pPr>
        <w:spacing w:before="120" w:after="0"/>
        <w:ind w:right="-1"/>
        <w:contextualSpacing/>
        <w:jc w:val="both"/>
        <w:rPr>
          <w:rFonts w:ascii="PT Astra Serif" w:eastAsia="Calibri" w:hAnsi="PT Astra Serif"/>
          <w:b/>
          <w:sz w:val="24"/>
          <w:szCs w:val="24"/>
          <w:lang w:eastAsia="ru-RU"/>
        </w:rPr>
      </w:pPr>
      <w:r w:rsidRPr="00932F0B">
        <w:rPr>
          <w:rFonts w:ascii="PT Astra Serif" w:eastAsia="Calibri" w:hAnsi="PT Astra Serif"/>
          <w:b/>
          <w:sz w:val="24"/>
          <w:szCs w:val="24"/>
          <w:lang w:eastAsia="ru-RU"/>
        </w:rPr>
        <w:t>Требования к гарантийному сроку работы и (или) объему предоставления гарантий их качества</w:t>
      </w:r>
      <w:r w:rsidR="00A5573D">
        <w:rPr>
          <w:rFonts w:ascii="PT Astra Serif" w:eastAsia="Calibri" w:hAnsi="PT Astra Serif"/>
          <w:b/>
          <w:sz w:val="24"/>
          <w:szCs w:val="24"/>
          <w:lang w:eastAsia="ru-RU"/>
        </w:rPr>
        <w:t>:</w:t>
      </w:r>
    </w:p>
    <w:p w:rsidR="00932F0B" w:rsidRPr="00932F0B" w:rsidRDefault="00932F0B" w:rsidP="00932F0B">
      <w:pPr>
        <w:tabs>
          <w:tab w:val="num" w:pos="284"/>
        </w:tabs>
        <w:autoSpaceDE w:val="0"/>
        <w:autoSpaceDN w:val="0"/>
        <w:adjustRightInd w:val="0"/>
        <w:spacing w:after="0"/>
        <w:ind w:right="-1"/>
        <w:jc w:val="both"/>
        <w:rPr>
          <w:rFonts w:ascii="PT Astra Serif" w:eastAsia="Calibri" w:hAnsi="PT Astra Serif"/>
          <w:sz w:val="24"/>
          <w:szCs w:val="24"/>
          <w:lang w:eastAsia="ru-RU"/>
        </w:rPr>
      </w:pPr>
      <w:r w:rsidRPr="00932F0B">
        <w:rPr>
          <w:rFonts w:ascii="PT Astra Serif" w:eastAsia="Calibri" w:hAnsi="PT Astra Serif"/>
          <w:sz w:val="24"/>
          <w:szCs w:val="24"/>
          <w:lang w:eastAsia="ru-RU"/>
        </w:rPr>
        <w:t xml:space="preserve"> </w:t>
      </w:r>
      <w:r w:rsidR="0059036C">
        <w:rPr>
          <w:rFonts w:ascii="PT Astra Serif" w:eastAsia="Calibri" w:hAnsi="PT Astra Serif"/>
          <w:sz w:val="24"/>
          <w:szCs w:val="24"/>
          <w:lang w:eastAsia="ru-RU"/>
        </w:rPr>
        <w:tab/>
      </w:r>
      <w:r w:rsidR="0059036C">
        <w:rPr>
          <w:rFonts w:ascii="PT Astra Serif" w:eastAsia="Calibri" w:hAnsi="PT Astra Serif"/>
          <w:sz w:val="24"/>
          <w:szCs w:val="24"/>
          <w:lang w:eastAsia="ru-RU"/>
        </w:rPr>
        <w:tab/>
      </w:r>
      <w:r w:rsidRPr="00932F0B">
        <w:rPr>
          <w:rFonts w:ascii="PT Astra Serif" w:eastAsia="Calibri" w:hAnsi="PT Astra Serif"/>
          <w:sz w:val="24"/>
          <w:szCs w:val="24"/>
          <w:lang w:eastAsia="ru-RU"/>
        </w:rPr>
        <w:t>Подрядчик гарантирует:</w:t>
      </w:r>
    </w:p>
    <w:p w:rsidR="00932F0B" w:rsidRPr="00932F0B" w:rsidRDefault="00932F0B" w:rsidP="00932F0B">
      <w:pPr>
        <w:tabs>
          <w:tab w:val="num" w:pos="284"/>
        </w:tabs>
        <w:autoSpaceDE w:val="0"/>
        <w:autoSpaceDN w:val="0"/>
        <w:adjustRightInd w:val="0"/>
        <w:spacing w:after="0"/>
        <w:ind w:right="-1"/>
        <w:jc w:val="both"/>
        <w:rPr>
          <w:rFonts w:ascii="PT Astra Serif" w:eastAsia="Calibri" w:hAnsi="PT Astra Serif"/>
          <w:sz w:val="24"/>
          <w:szCs w:val="24"/>
          <w:lang w:eastAsia="ru-RU"/>
        </w:rPr>
      </w:pPr>
      <w:r w:rsidRPr="00932F0B">
        <w:rPr>
          <w:rFonts w:ascii="PT Astra Serif" w:eastAsia="Calibri" w:hAnsi="PT Astra Serif"/>
          <w:sz w:val="24"/>
          <w:szCs w:val="24"/>
          <w:lang w:eastAsia="ru-RU"/>
        </w:rPr>
        <w:t>- выполнение всех работ в полном объеме и в сроки, определенные условиями контракта;</w:t>
      </w:r>
    </w:p>
    <w:p w:rsidR="00932F0B" w:rsidRPr="00932F0B" w:rsidRDefault="00932F0B" w:rsidP="00932F0B">
      <w:pPr>
        <w:tabs>
          <w:tab w:val="num" w:pos="284"/>
        </w:tabs>
        <w:autoSpaceDE w:val="0"/>
        <w:autoSpaceDN w:val="0"/>
        <w:adjustRightInd w:val="0"/>
        <w:spacing w:after="0"/>
        <w:ind w:right="-1"/>
        <w:jc w:val="both"/>
        <w:rPr>
          <w:rFonts w:ascii="PT Astra Serif" w:eastAsia="Calibri" w:hAnsi="PT Astra Serif"/>
          <w:sz w:val="24"/>
          <w:szCs w:val="24"/>
          <w:lang w:eastAsia="ru-RU"/>
        </w:rPr>
      </w:pPr>
      <w:r w:rsidRPr="00932F0B">
        <w:rPr>
          <w:rFonts w:ascii="PT Astra Serif" w:eastAsia="Calibri" w:hAnsi="PT Astra Serif"/>
          <w:sz w:val="24"/>
          <w:szCs w:val="24"/>
          <w:lang w:eastAsia="ru-RU"/>
        </w:rPr>
        <w:t>- качество выполнения всех работ, соответствующее требованиям технической части, действующих норм и технических условий, контракта и целям эксплуатации Объекта;</w:t>
      </w:r>
    </w:p>
    <w:p w:rsidR="00932F0B" w:rsidRPr="00932F0B" w:rsidRDefault="00932F0B" w:rsidP="00932F0B">
      <w:pPr>
        <w:tabs>
          <w:tab w:val="num" w:pos="284"/>
        </w:tabs>
        <w:autoSpaceDE w:val="0"/>
        <w:autoSpaceDN w:val="0"/>
        <w:adjustRightInd w:val="0"/>
        <w:spacing w:after="0"/>
        <w:ind w:right="-1"/>
        <w:jc w:val="both"/>
        <w:rPr>
          <w:rFonts w:ascii="PT Astra Serif" w:eastAsia="Calibri" w:hAnsi="PT Astra Serif"/>
          <w:sz w:val="24"/>
          <w:szCs w:val="24"/>
          <w:lang w:eastAsia="ru-RU"/>
        </w:rPr>
      </w:pPr>
      <w:r w:rsidRPr="00932F0B">
        <w:rPr>
          <w:rFonts w:ascii="PT Astra Serif" w:eastAsia="Calibri" w:hAnsi="PT Astra Serif"/>
          <w:sz w:val="24"/>
          <w:szCs w:val="24"/>
          <w:lang w:eastAsia="ru-RU"/>
        </w:rPr>
        <w:t>- соответствие результатов выполненных работ условиям контракта о качестве в течение всего гарантийного срока;</w:t>
      </w:r>
    </w:p>
    <w:p w:rsidR="00932F0B" w:rsidRPr="00932F0B" w:rsidRDefault="00932F0B" w:rsidP="00932F0B">
      <w:pPr>
        <w:tabs>
          <w:tab w:val="num" w:pos="284"/>
        </w:tabs>
        <w:autoSpaceDE w:val="0"/>
        <w:autoSpaceDN w:val="0"/>
        <w:adjustRightInd w:val="0"/>
        <w:spacing w:after="0"/>
        <w:ind w:right="-1"/>
        <w:jc w:val="both"/>
        <w:rPr>
          <w:rFonts w:ascii="PT Astra Serif" w:eastAsia="Calibri" w:hAnsi="PT Astra Serif"/>
          <w:sz w:val="24"/>
          <w:szCs w:val="24"/>
          <w:lang w:eastAsia="ru-RU"/>
        </w:rPr>
      </w:pPr>
      <w:r w:rsidRPr="00932F0B">
        <w:rPr>
          <w:rFonts w:ascii="PT Astra Serif" w:eastAsia="Calibri" w:hAnsi="PT Astra Serif"/>
          <w:sz w:val="24"/>
          <w:szCs w:val="24"/>
          <w:lang w:eastAsia="ru-RU"/>
        </w:rPr>
        <w:t>- 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932F0B" w:rsidRPr="00932F0B" w:rsidRDefault="00932F0B" w:rsidP="00932F0B">
      <w:pPr>
        <w:tabs>
          <w:tab w:val="num" w:pos="284"/>
        </w:tabs>
        <w:autoSpaceDE w:val="0"/>
        <w:autoSpaceDN w:val="0"/>
        <w:adjustRightInd w:val="0"/>
        <w:spacing w:after="0"/>
        <w:ind w:right="-1"/>
        <w:jc w:val="both"/>
        <w:rPr>
          <w:rFonts w:ascii="PT Astra Serif" w:eastAsia="Calibri" w:hAnsi="PT Astra Serif"/>
          <w:sz w:val="24"/>
          <w:szCs w:val="24"/>
          <w:lang w:eastAsia="ru-RU"/>
        </w:rPr>
      </w:pPr>
      <w:r w:rsidRPr="00932F0B">
        <w:rPr>
          <w:rFonts w:ascii="PT Astra Serif" w:eastAsia="Calibri" w:hAnsi="PT Astra Serif"/>
          <w:sz w:val="24"/>
          <w:szCs w:val="24"/>
          <w:lang w:eastAsia="ru-RU"/>
        </w:rPr>
        <w:lastRenderedPageBreak/>
        <w:t>- бесперебойное функционирование Объекта при его нормальной эксплуатации в течение всего гарантийного срока;</w:t>
      </w:r>
    </w:p>
    <w:p w:rsidR="00932F0B" w:rsidRPr="00932F0B" w:rsidRDefault="00932F0B" w:rsidP="00932F0B">
      <w:pPr>
        <w:tabs>
          <w:tab w:val="num" w:pos="284"/>
        </w:tabs>
        <w:autoSpaceDE w:val="0"/>
        <w:autoSpaceDN w:val="0"/>
        <w:adjustRightInd w:val="0"/>
        <w:spacing w:after="0"/>
        <w:ind w:right="-1"/>
        <w:jc w:val="both"/>
        <w:rPr>
          <w:rFonts w:ascii="PT Astra Serif" w:eastAsia="Calibri" w:hAnsi="PT Astra Serif"/>
          <w:sz w:val="24"/>
          <w:szCs w:val="24"/>
          <w:lang w:eastAsia="ru-RU"/>
        </w:rPr>
      </w:pPr>
      <w:r w:rsidRPr="00932F0B">
        <w:rPr>
          <w:rFonts w:ascii="PT Astra Serif" w:eastAsia="Calibri" w:hAnsi="PT Astra Serif"/>
          <w:sz w:val="24"/>
          <w:szCs w:val="24"/>
          <w:lang w:eastAsia="ru-RU"/>
        </w:rPr>
        <w:t>- соответствие поставленных материалов и оборудования сертификатам качества изготовителя и требованиям контракта.</w:t>
      </w:r>
    </w:p>
    <w:p w:rsidR="00932F0B" w:rsidRPr="00932F0B" w:rsidRDefault="0059036C" w:rsidP="00932F0B">
      <w:pPr>
        <w:tabs>
          <w:tab w:val="num" w:pos="284"/>
        </w:tabs>
        <w:autoSpaceDE w:val="0"/>
        <w:autoSpaceDN w:val="0"/>
        <w:adjustRightInd w:val="0"/>
        <w:spacing w:after="0"/>
        <w:ind w:right="-1"/>
        <w:jc w:val="both"/>
        <w:rPr>
          <w:rFonts w:ascii="PT Astra Serif" w:eastAsia="Calibri" w:hAnsi="PT Astra Serif"/>
          <w:sz w:val="24"/>
          <w:szCs w:val="24"/>
          <w:lang w:eastAsia="ru-RU"/>
        </w:rPr>
      </w:pPr>
      <w:r>
        <w:rPr>
          <w:rFonts w:ascii="PT Astra Serif" w:eastAsia="Calibri" w:hAnsi="PT Astra Serif"/>
          <w:sz w:val="24"/>
          <w:szCs w:val="24"/>
          <w:lang w:eastAsia="ru-RU"/>
        </w:rPr>
        <w:tab/>
      </w:r>
      <w:r>
        <w:rPr>
          <w:rFonts w:ascii="PT Astra Serif" w:eastAsia="Calibri" w:hAnsi="PT Astra Serif"/>
          <w:sz w:val="24"/>
          <w:szCs w:val="24"/>
          <w:lang w:eastAsia="ru-RU"/>
        </w:rPr>
        <w:tab/>
      </w:r>
      <w:r w:rsidR="00932F0B" w:rsidRPr="00932F0B">
        <w:rPr>
          <w:rFonts w:ascii="PT Astra Serif" w:eastAsia="Calibri" w:hAnsi="PT Astra Serif"/>
          <w:sz w:val="24"/>
          <w:szCs w:val="24"/>
          <w:lang w:eastAsia="ru-RU"/>
        </w:rPr>
        <w:t>Подрядчик несет ответственность перед Заказчиком за допущенные отступления от Проектной документации и рабочей документации (при наличии).</w:t>
      </w:r>
    </w:p>
    <w:p w:rsidR="00932F0B" w:rsidRPr="00932F0B" w:rsidRDefault="00932F0B" w:rsidP="0059036C">
      <w:pPr>
        <w:spacing w:after="0"/>
        <w:ind w:right="-1" w:firstLine="709"/>
        <w:jc w:val="both"/>
        <w:rPr>
          <w:rFonts w:ascii="PT Astra Serif" w:eastAsia="Times New Roman" w:hAnsi="PT Astra Serif"/>
          <w:kern w:val="2"/>
          <w:sz w:val="24"/>
          <w:szCs w:val="24"/>
          <w:lang w:eastAsia="ar-SA"/>
        </w:rPr>
      </w:pPr>
      <w:r w:rsidRPr="00932F0B">
        <w:rPr>
          <w:rFonts w:ascii="PT Astra Serif" w:hAnsi="PT Astra Serif"/>
          <w:sz w:val="24"/>
          <w:szCs w:val="24"/>
        </w:rPr>
        <w:t xml:space="preserve">Срок предоставления гарантии на выполненные работы устанавливается в размере 60 (шестьдесят) календарных месяцев </w:t>
      </w:r>
      <w:proofErr w:type="gramStart"/>
      <w:r w:rsidRPr="00932F0B">
        <w:rPr>
          <w:rFonts w:ascii="PT Astra Serif" w:hAnsi="PT Astra Serif"/>
          <w:sz w:val="24"/>
          <w:szCs w:val="24"/>
        </w:rPr>
        <w:t>с даты оформления</w:t>
      </w:r>
      <w:proofErr w:type="gramEnd"/>
      <w:r w:rsidRPr="00932F0B">
        <w:rPr>
          <w:rFonts w:ascii="PT Astra Serif" w:hAnsi="PT Astra Serif"/>
          <w:sz w:val="24"/>
          <w:szCs w:val="24"/>
        </w:rPr>
        <w:t xml:space="preserve"> документа о приемке (за исключением отдельного этапа исполнения  контракта). </w:t>
      </w:r>
    </w:p>
    <w:p w:rsidR="0059036C" w:rsidRPr="00932F0B" w:rsidRDefault="0059036C" w:rsidP="0059036C">
      <w:pPr>
        <w:spacing w:after="0"/>
        <w:ind w:right="-1" w:firstLine="708"/>
        <w:jc w:val="both"/>
        <w:rPr>
          <w:rFonts w:ascii="PT Astra Serif" w:eastAsia="Times New Roman" w:hAnsi="PT Astra Serif"/>
          <w:kern w:val="2"/>
          <w:sz w:val="24"/>
          <w:szCs w:val="24"/>
          <w:lang w:eastAsia="ar-SA"/>
        </w:rPr>
      </w:pPr>
      <w:r w:rsidRPr="00932F0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932F0B" w:rsidRPr="00932F0B" w:rsidRDefault="0059036C" w:rsidP="00932F0B">
      <w:pPr>
        <w:tabs>
          <w:tab w:val="num" w:pos="284"/>
        </w:tabs>
        <w:autoSpaceDE w:val="0"/>
        <w:autoSpaceDN w:val="0"/>
        <w:adjustRightInd w:val="0"/>
        <w:spacing w:after="0"/>
        <w:ind w:right="-1"/>
        <w:jc w:val="both"/>
        <w:rPr>
          <w:rFonts w:ascii="PT Astra Serif" w:eastAsia="Calibri" w:hAnsi="PT Astra Serif"/>
          <w:sz w:val="24"/>
          <w:szCs w:val="24"/>
          <w:lang w:eastAsia="ru-RU"/>
        </w:rPr>
      </w:pPr>
      <w:r>
        <w:rPr>
          <w:rFonts w:ascii="PT Astra Serif" w:eastAsia="Calibri" w:hAnsi="PT Astra Serif"/>
          <w:sz w:val="24"/>
          <w:szCs w:val="24"/>
          <w:lang w:eastAsia="ru-RU"/>
        </w:rPr>
        <w:tab/>
      </w:r>
      <w:r>
        <w:rPr>
          <w:rFonts w:ascii="PT Astra Serif" w:eastAsia="Calibri" w:hAnsi="PT Astra Serif"/>
          <w:sz w:val="24"/>
          <w:szCs w:val="24"/>
          <w:lang w:eastAsia="ru-RU"/>
        </w:rPr>
        <w:tab/>
      </w:r>
      <w:proofErr w:type="gramStart"/>
      <w:r w:rsidR="00932F0B" w:rsidRPr="00932F0B">
        <w:rPr>
          <w:rFonts w:ascii="PT Astra Serif" w:eastAsia="Calibri" w:hAnsi="PT Astra Serif"/>
          <w:sz w:val="24"/>
          <w:szCs w:val="24"/>
          <w:lang w:eastAsia="ru-RU"/>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932F0B" w:rsidRPr="00932F0B" w:rsidRDefault="00932F0B" w:rsidP="0059036C">
      <w:pPr>
        <w:spacing w:after="0"/>
        <w:ind w:right="-1" w:firstLine="708"/>
        <w:jc w:val="both"/>
        <w:rPr>
          <w:rFonts w:ascii="PT Astra Serif" w:eastAsia="Calibri" w:hAnsi="PT Astra Serif"/>
          <w:sz w:val="24"/>
          <w:szCs w:val="24"/>
          <w:lang w:eastAsia="ru-RU"/>
        </w:rPr>
      </w:pPr>
      <w:proofErr w:type="gramStart"/>
      <w:r w:rsidRPr="00932F0B">
        <w:rPr>
          <w:rFonts w:ascii="PT Astra Serif" w:eastAsia="Calibri" w:hAnsi="PT Astra Serif"/>
          <w:sz w:val="24"/>
          <w:szCs w:val="24"/>
          <w:lang w:eastAsia="ru-RU"/>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932F0B" w:rsidRPr="00932F0B" w:rsidRDefault="00932F0B" w:rsidP="0059036C">
      <w:pPr>
        <w:spacing w:after="0"/>
        <w:ind w:right="-1" w:firstLine="708"/>
        <w:jc w:val="both"/>
        <w:rPr>
          <w:rFonts w:ascii="PT Astra Serif" w:eastAsia="Calibri" w:hAnsi="PT Astra Serif"/>
          <w:sz w:val="24"/>
          <w:szCs w:val="24"/>
          <w:lang w:eastAsia="ru-RU"/>
        </w:rPr>
      </w:pPr>
      <w:r w:rsidRPr="00932F0B">
        <w:rPr>
          <w:rFonts w:ascii="PT Astra Serif" w:eastAsia="Calibri" w:hAnsi="PT Astra Serif"/>
          <w:sz w:val="24"/>
          <w:szCs w:val="24"/>
          <w:lang w:eastAsia="ru-RU"/>
        </w:rPr>
        <w:t>Устранение Муниципальным заказчиком дефектов не освобождает Подрядчика от гарантийных обязательств.</w:t>
      </w:r>
    </w:p>
    <w:p w:rsidR="00932F0B" w:rsidRPr="00932F0B" w:rsidRDefault="00932F0B" w:rsidP="0059036C">
      <w:pPr>
        <w:spacing w:after="0"/>
        <w:ind w:right="-1" w:firstLine="708"/>
        <w:jc w:val="both"/>
        <w:rPr>
          <w:rFonts w:ascii="PT Astra Serif" w:eastAsia="Calibri" w:hAnsi="PT Astra Serif"/>
          <w:sz w:val="24"/>
          <w:szCs w:val="24"/>
          <w:lang w:eastAsia="ru-RU"/>
        </w:rPr>
      </w:pPr>
      <w:r w:rsidRPr="00932F0B">
        <w:rPr>
          <w:rFonts w:ascii="PT Astra Serif" w:eastAsia="Calibri" w:hAnsi="PT Astra Serif"/>
          <w:sz w:val="24"/>
          <w:szCs w:val="24"/>
          <w:lang w:eastAsia="ru-RU"/>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932F0B" w:rsidRPr="00932F0B" w:rsidRDefault="00932F0B" w:rsidP="0059036C">
      <w:pPr>
        <w:spacing w:after="0"/>
        <w:ind w:right="-1" w:firstLine="708"/>
        <w:jc w:val="both"/>
        <w:rPr>
          <w:rFonts w:ascii="PT Astra Serif" w:eastAsia="Calibri" w:hAnsi="PT Astra Serif"/>
          <w:sz w:val="24"/>
          <w:szCs w:val="24"/>
          <w:lang w:eastAsia="ru-RU"/>
        </w:rPr>
      </w:pPr>
      <w:r w:rsidRPr="00932F0B">
        <w:rPr>
          <w:rFonts w:ascii="PT Astra Serif" w:eastAsia="Calibri" w:hAnsi="PT Astra Serif"/>
          <w:sz w:val="24"/>
          <w:szCs w:val="24"/>
          <w:lang w:eastAsia="ru-RU"/>
        </w:rPr>
        <w:t>Если в течение гарантийного периода будут обнаружены материалы и оборудование, или работы, которые не соответствуют условиям контракта, то все работы по их устранению и замене будут осуществлены Подрядчиком за свой счет.</w:t>
      </w:r>
    </w:p>
    <w:p w:rsidR="00932F0B" w:rsidRPr="00932F0B" w:rsidRDefault="00932F0B" w:rsidP="0059036C">
      <w:pPr>
        <w:spacing w:after="0"/>
        <w:ind w:right="-1" w:firstLine="708"/>
        <w:jc w:val="both"/>
        <w:rPr>
          <w:rFonts w:ascii="PT Astra Serif" w:eastAsia="Calibri" w:hAnsi="PT Astra Serif"/>
          <w:sz w:val="24"/>
          <w:szCs w:val="24"/>
          <w:lang w:eastAsia="ru-RU"/>
        </w:rPr>
      </w:pPr>
      <w:r w:rsidRPr="00932F0B">
        <w:rPr>
          <w:rFonts w:ascii="PT Astra Serif" w:eastAsia="Calibri" w:hAnsi="PT Astra Serif"/>
          <w:sz w:val="24"/>
          <w:szCs w:val="24"/>
          <w:lang w:eastAsia="ru-RU"/>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932F0B" w:rsidRPr="00932F0B" w:rsidRDefault="00932F0B" w:rsidP="00932F0B">
      <w:pPr>
        <w:spacing w:after="0"/>
        <w:ind w:right="-1"/>
        <w:jc w:val="both"/>
        <w:rPr>
          <w:rFonts w:ascii="PT Astra Serif" w:eastAsia="Calibri" w:hAnsi="PT Astra Serif"/>
          <w:sz w:val="24"/>
          <w:szCs w:val="24"/>
          <w:lang w:eastAsia="ru-RU"/>
        </w:rPr>
      </w:pPr>
      <w:r w:rsidRPr="00932F0B">
        <w:rPr>
          <w:rFonts w:ascii="PT Astra Serif" w:hAnsi="PT Astra Serif"/>
          <w:sz w:val="24"/>
          <w:szCs w:val="24"/>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техническим заданием, и несет ответственность за отступления от них. </w:t>
      </w:r>
    </w:p>
    <w:p w:rsidR="006E7516" w:rsidRPr="00932F0B" w:rsidRDefault="006E7516" w:rsidP="006E7516">
      <w:pPr>
        <w:spacing w:after="0"/>
        <w:jc w:val="center"/>
        <w:rPr>
          <w:rFonts w:ascii="PT Astra Serif" w:hAnsi="PT Astra Serif"/>
          <w:sz w:val="24"/>
          <w:szCs w:val="24"/>
        </w:rPr>
      </w:pPr>
    </w:p>
    <w:p w:rsidR="00932F0B" w:rsidRDefault="00932F0B" w:rsidP="006E7516">
      <w:pPr>
        <w:spacing w:after="0"/>
        <w:jc w:val="center"/>
        <w:rPr>
          <w:rFonts w:ascii="PT Astra Serif" w:hAnsi="PT Astra Serif"/>
          <w:sz w:val="24"/>
          <w:szCs w:val="24"/>
        </w:rPr>
      </w:pPr>
    </w:p>
    <w:p w:rsidR="004E0353" w:rsidRDefault="004E0353" w:rsidP="006E7516">
      <w:pPr>
        <w:spacing w:after="0"/>
        <w:jc w:val="center"/>
        <w:rPr>
          <w:rFonts w:ascii="PT Astra Serif" w:hAnsi="PT Astra Serif"/>
          <w:sz w:val="24"/>
          <w:szCs w:val="24"/>
        </w:rPr>
      </w:pPr>
    </w:p>
    <w:p w:rsidR="004E0353" w:rsidRDefault="004E0353" w:rsidP="006E7516">
      <w:pPr>
        <w:spacing w:after="0"/>
        <w:jc w:val="center"/>
        <w:rPr>
          <w:rFonts w:ascii="PT Astra Serif" w:hAnsi="PT Astra Serif"/>
          <w:sz w:val="24"/>
          <w:szCs w:val="24"/>
        </w:rPr>
      </w:pPr>
    </w:p>
    <w:p w:rsidR="004E0353" w:rsidRDefault="004E0353" w:rsidP="006E7516">
      <w:pPr>
        <w:spacing w:after="0"/>
        <w:jc w:val="center"/>
        <w:rPr>
          <w:rFonts w:ascii="PT Astra Serif" w:hAnsi="PT Astra Serif"/>
          <w:sz w:val="24"/>
          <w:szCs w:val="24"/>
        </w:rPr>
      </w:pPr>
    </w:p>
    <w:p w:rsidR="004E0353" w:rsidRDefault="004E0353" w:rsidP="006E7516">
      <w:pPr>
        <w:spacing w:after="0"/>
        <w:jc w:val="center"/>
        <w:rPr>
          <w:rFonts w:ascii="PT Astra Serif" w:hAnsi="PT Astra Serif"/>
          <w:sz w:val="24"/>
          <w:szCs w:val="24"/>
        </w:rPr>
      </w:pPr>
    </w:p>
    <w:p w:rsidR="004E0353" w:rsidRDefault="004E0353" w:rsidP="006E7516">
      <w:pPr>
        <w:spacing w:after="0"/>
        <w:jc w:val="center"/>
        <w:rPr>
          <w:rFonts w:ascii="PT Astra Serif" w:hAnsi="PT Astra Serif"/>
          <w:sz w:val="24"/>
          <w:szCs w:val="24"/>
        </w:rPr>
      </w:pPr>
    </w:p>
    <w:p w:rsidR="004E0353" w:rsidRDefault="004E0353" w:rsidP="006E7516">
      <w:pPr>
        <w:spacing w:after="0"/>
        <w:jc w:val="center"/>
        <w:rPr>
          <w:rFonts w:ascii="PT Astra Serif" w:hAnsi="PT Astra Serif"/>
          <w:sz w:val="24"/>
          <w:szCs w:val="24"/>
        </w:rPr>
      </w:pPr>
    </w:p>
    <w:p w:rsidR="004E0353" w:rsidRDefault="004E0353" w:rsidP="006E7516">
      <w:pPr>
        <w:spacing w:after="0"/>
        <w:jc w:val="center"/>
        <w:rPr>
          <w:rFonts w:ascii="PT Astra Serif" w:hAnsi="PT Astra Serif"/>
          <w:sz w:val="24"/>
          <w:szCs w:val="24"/>
        </w:rPr>
      </w:pPr>
    </w:p>
    <w:p w:rsidR="004E0353" w:rsidRPr="00932F0B" w:rsidRDefault="004E0353" w:rsidP="006E7516">
      <w:pPr>
        <w:spacing w:after="0"/>
        <w:jc w:val="center"/>
        <w:rPr>
          <w:rFonts w:ascii="PT Astra Serif" w:hAnsi="PT Astra Serif"/>
          <w:sz w:val="24"/>
          <w:szCs w:val="24"/>
        </w:rPr>
        <w:sectPr w:rsidR="004E0353" w:rsidRPr="00932F0B" w:rsidSect="006E7516">
          <w:pgSz w:w="11906" w:h="16838"/>
          <w:pgMar w:top="567" w:right="851" w:bottom="1134" w:left="851" w:header="709" w:footer="709" w:gutter="0"/>
          <w:cols w:space="708"/>
          <w:docGrid w:linePitch="360"/>
        </w:sectPr>
      </w:pPr>
    </w:p>
    <w:p w:rsidR="005C5D99" w:rsidRPr="00C83978" w:rsidRDefault="005C5D99" w:rsidP="005C5D9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Приложение </w:t>
      </w:r>
      <w:r>
        <w:rPr>
          <w:rFonts w:ascii="PT Astra Serif" w:eastAsia="Times New Roman" w:hAnsi="PT Astra Serif" w:cs="Times New Roman"/>
          <w:kern w:val="2"/>
          <w:sz w:val="24"/>
          <w:szCs w:val="24"/>
          <w:lang w:eastAsia="ar-SA"/>
        </w:rPr>
        <w:t>№2</w:t>
      </w:r>
    </w:p>
    <w:p w:rsidR="005C5D99" w:rsidRPr="00C83978" w:rsidRDefault="005C5D99" w:rsidP="005C5D9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5C5D99" w:rsidRDefault="005C5D99" w:rsidP="005C5D99">
      <w:pPr>
        <w:autoSpaceDE w:val="0"/>
        <w:autoSpaceDN w:val="0"/>
        <w:adjustRightInd w:val="0"/>
        <w:spacing w:after="0"/>
        <w:jc w:val="center"/>
        <w:rPr>
          <w:rFonts w:ascii="PT Astra Serif" w:hAnsi="PT Astra Serif"/>
          <w:b/>
          <w:bCs/>
          <w:color w:val="000000"/>
          <w:sz w:val="24"/>
          <w:szCs w:val="24"/>
        </w:rPr>
      </w:pPr>
    </w:p>
    <w:p w:rsidR="005C5D99" w:rsidRPr="005C5D99" w:rsidRDefault="005C5D99" w:rsidP="005C5D99">
      <w:pPr>
        <w:autoSpaceDE w:val="0"/>
        <w:autoSpaceDN w:val="0"/>
        <w:adjustRightInd w:val="0"/>
        <w:spacing w:after="0"/>
        <w:ind w:right="-1"/>
        <w:jc w:val="center"/>
        <w:rPr>
          <w:rFonts w:ascii="PT Astra Serif" w:hAnsi="PT Astra Serif"/>
          <w:b/>
          <w:sz w:val="24"/>
          <w:szCs w:val="24"/>
        </w:rPr>
      </w:pPr>
      <w:r w:rsidRPr="005C5D99">
        <w:rPr>
          <w:rFonts w:ascii="PT Astra Serif" w:hAnsi="PT Astra Serif"/>
          <w:b/>
          <w:sz w:val="24"/>
          <w:szCs w:val="24"/>
        </w:rPr>
        <w:t xml:space="preserve">Образец графика выполнения работ по объекту: </w:t>
      </w:r>
    </w:p>
    <w:p w:rsidR="005C5D99" w:rsidRPr="005C5D99" w:rsidRDefault="005C5D99" w:rsidP="005C5D99">
      <w:pPr>
        <w:autoSpaceDE w:val="0"/>
        <w:autoSpaceDN w:val="0"/>
        <w:adjustRightInd w:val="0"/>
        <w:spacing w:after="0"/>
        <w:ind w:right="-1"/>
        <w:jc w:val="center"/>
        <w:rPr>
          <w:rFonts w:ascii="PT Astra Serif" w:hAnsi="PT Astra Serif"/>
          <w:b/>
          <w:sz w:val="24"/>
          <w:szCs w:val="24"/>
        </w:rPr>
      </w:pPr>
      <w:r w:rsidRPr="005C5D99">
        <w:rPr>
          <w:rFonts w:ascii="PT Astra Serif" w:hAnsi="PT Astra Serif"/>
          <w:b/>
          <w:sz w:val="24"/>
          <w:szCs w:val="24"/>
        </w:rPr>
        <w:t xml:space="preserve">«Капитальный ремонт кровли дошкольных групп МБОУ «СОШ №2» в городе </w:t>
      </w:r>
      <w:proofErr w:type="spellStart"/>
      <w:r w:rsidRPr="005C5D99">
        <w:rPr>
          <w:rFonts w:ascii="PT Astra Serif" w:hAnsi="PT Astra Serif"/>
          <w:b/>
          <w:sz w:val="24"/>
          <w:szCs w:val="24"/>
        </w:rPr>
        <w:t>Югорске</w:t>
      </w:r>
      <w:proofErr w:type="spellEnd"/>
      <w:r w:rsidRPr="005C5D99">
        <w:rPr>
          <w:rFonts w:ascii="PT Astra Serif" w:hAnsi="PT Astra Serif"/>
          <w:b/>
          <w:sz w:val="24"/>
          <w:szCs w:val="24"/>
        </w:rPr>
        <w:t>».</w:t>
      </w:r>
    </w:p>
    <w:p w:rsidR="005C5D99" w:rsidRDefault="005C5D99" w:rsidP="005C5D99">
      <w:pPr>
        <w:spacing w:after="0"/>
        <w:jc w:val="center"/>
        <w:rPr>
          <w:rFonts w:ascii="PT Astra Serif" w:hAnsi="PT Astra Serif"/>
          <w:b/>
        </w:rPr>
      </w:pPr>
    </w:p>
    <w:p w:rsidR="005C5D99" w:rsidRDefault="005C5D99" w:rsidP="005C5D99">
      <w:pPr>
        <w:spacing w:after="0"/>
        <w:jc w:val="center"/>
        <w:rPr>
          <w:rFonts w:ascii="PT Astra Serif" w:hAnsi="PT Astra Serif"/>
          <w:b/>
          <w:bCs/>
          <w:u w:val="single"/>
        </w:rPr>
      </w:pPr>
    </w:p>
    <w:tbl>
      <w:tblPr>
        <w:tblW w:w="4600" w:type="pct"/>
        <w:jc w:val="center"/>
        <w:tblInd w:w="-12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9"/>
        <w:gridCol w:w="1576"/>
        <w:gridCol w:w="2694"/>
        <w:gridCol w:w="1323"/>
        <w:gridCol w:w="862"/>
        <w:gridCol w:w="815"/>
        <w:gridCol w:w="848"/>
        <w:gridCol w:w="1019"/>
      </w:tblGrid>
      <w:tr w:rsidR="005C5D99" w:rsidRPr="00280D98" w:rsidTr="000B0DDC">
        <w:trPr>
          <w:jc w:val="center"/>
        </w:trPr>
        <w:tc>
          <w:tcPr>
            <w:tcW w:w="336" w:type="pct"/>
            <w:vMerge w:val="restart"/>
            <w:tcBorders>
              <w:top w:val="single" w:sz="4" w:space="0" w:color="000000"/>
              <w:left w:val="single" w:sz="4" w:space="0" w:color="000000"/>
              <w:bottom w:val="single" w:sz="4" w:space="0" w:color="000000"/>
              <w:right w:val="single" w:sz="4" w:space="0" w:color="000000"/>
            </w:tcBorders>
            <w:hideMark/>
          </w:tcPr>
          <w:p w:rsidR="005C5D99" w:rsidRPr="00280D98" w:rsidRDefault="005C5D99">
            <w:pPr>
              <w:suppressAutoHyphens/>
              <w:spacing w:after="0"/>
              <w:jc w:val="both"/>
              <w:rPr>
                <w:rFonts w:ascii="PT Astra Serif" w:eastAsia="Calibri" w:hAnsi="PT Astra Serif"/>
                <w:kern w:val="2"/>
                <w:sz w:val="24"/>
                <w:szCs w:val="24"/>
                <w:lang w:eastAsia="ar-SA"/>
              </w:rPr>
            </w:pPr>
            <w:r w:rsidRPr="00280D98">
              <w:rPr>
                <w:rFonts w:ascii="PT Astra Serif" w:eastAsia="Calibri" w:hAnsi="PT Astra Serif"/>
                <w:sz w:val="24"/>
                <w:szCs w:val="24"/>
              </w:rPr>
              <w:t xml:space="preserve">№ </w:t>
            </w:r>
            <w:proofErr w:type="gramStart"/>
            <w:r w:rsidRPr="00280D98">
              <w:rPr>
                <w:rFonts w:ascii="PT Astra Serif" w:eastAsia="Calibri" w:hAnsi="PT Astra Serif"/>
                <w:sz w:val="24"/>
                <w:szCs w:val="24"/>
              </w:rPr>
              <w:t>п</w:t>
            </w:r>
            <w:proofErr w:type="gramEnd"/>
            <w:r w:rsidRPr="00280D98">
              <w:rPr>
                <w:rFonts w:ascii="PT Astra Serif" w:eastAsia="Calibri" w:hAnsi="PT Astra Serif"/>
                <w:sz w:val="24"/>
                <w:szCs w:val="24"/>
              </w:rPr>
              <w:t>/п</w:t>
            </w:r>
          </w:p>
        </w:tc>
        <w:tc>
          <w:tcPr>
            <w:tcW w:w="804" w:type="pct"/>
            <w:vMerge w:val="restart"/>
            <w:tcBorders>
              <w:top w:val="single" w:sz="4" w:space="0" w:color="000000"/>
              <w:left w:val="single" w:sz="4" w:space="0" w:color="000000"/>
              <w:bottom w:val="single" w:sz="4" w:space="0" w:color="000000"/>
              <w:right w:val="single" w:sz="4" w:space="0" w:color="000000"/>
            </w:tcBorders>
            <w:hideMark/>
          </w:tcPr>
          <w:p w:rsidR="005C5D99" w:rsidRPr="00280D98" w:rsidRDefault="005C5D99">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 локального сметного расчета</w:t>
            </w:r>
          </w:p>
        </w:tc>
        <w:tc>
          <w:tcPr>
            <w:tcW w:w="1375" w:type="pct"/>
            <w:vMerge w:val="restart"/>
            <w:tcBorders>
              <w:top w:val="single" w:sz="4" w:space="0" w:color="000000"/>
              <w:left w:val="single" w:sz="4" w:space="0" w:color="auto"/>
              <w:bottom w:val="single" w:sz="4" w:space="0" w:color="000000"/>
              <w:right w:val="single" w:sz="4" w:space="0" w:color="000000"/>
            </w:tcBorders>
            <w:hideMark/>
          </w:tcPr>
          <w:p w:rsidR="000B0DDC" w:rsidRDefault="005C5D99">
            <w:pPr>
              <w:suppressAutoHyphens/>
              <w:spacing w:after="0"/>
              <w:jc w:val="center"/>
              <w:rPr>
                <w:rFonts w:ascii="PT Astra Serif" w:eastAsia="Calibri" w:hAnsi="PT Astra Serif"/>
                <w:sz w:val="24"/>
                <w:szCs w:val="24"/>
              </w:rPr>
            </w:pPr>
            <w:r w:rsidRPr="00280D98">
              <w:rPr>
                <w:rFonts w:ascii="PT Astra Serif" w:eastAsia="Calibri" w:hAnsi="PT Astra Serif"/>
                <w:sz w:val="24"/>
                <w:szCs w:val="24"/>
              </w:rPr>
              <w:t xml:space="preserve">Наименование работ </w:t>
            </w:r>
          </w:p>
          <w:p w:rsidR="005C5D99" w:rsidRPr="00280D98" w:rsidRDefault="005C5D99">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 xml:space="preserve">и затрат </w:t>
            </w:r>
          </w:p>
        </w:tc>
        <w:tc>
          <w:tcPr>
            <w:tcW w:w="675" w:type="pct"/>
            <w:vMerge w:val="restart"/>
            <w:tcBorders>
              <w:top w:val="single" w:sz="4" w:space="0" w:color="000000"/>
              <w:left w:val="single" w:sz="4" w:space="0" w:color="000000"/>
              <w:bottom w:val="single" w:sz="4" w:space="0" w:color="000000"/>
              <w:right w:val="single" w:sz="4" w:space="0" w:color="000000"/>
            </w:tcBorders>
            <w:hideMark/>
          </w:tcPr>
          <w:p w:rsidR="005C5D99" w:rsidRPr="00280D98" w:rsidRDefault="005C5D99">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Стоимость работ, руб.</w:t>
            </w:r>
          </w:p>
        </w:tc>
        <w:tc>
          <w:tcPr>
            <w:tcW w:w="1809" w:type="pct"/>
            <w:gridSpan w:val="4"/>
            <w:tcBorders>
              <w:top w:val="single" w:sz="4" w:space="0" w:color="auto"/>
              <w:left w:val="single" w:sz="4" w:space="0" w:color="000000"/>
              <w:bottom w:val="single" w:sz="4" w:space="0" w:color="000000"/>
              <w:right w:val="single" w:sz="4" w:space="0" w:color="auto"/>
            </w:tcBorders>
            <w:vAlign w:val="center"/>
            <w:hideMark/>
          </w:tcPr>
          <w:p w:rsidR="005C5D99" w:rsidRPr="00280D98" w:rsidRDefault="005C5D99" w:rsidP="009451CD">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202</w:t>
            </w:r>
            <w:r w:rsidR="009451CD">
              <w:rPr>
                <w:rFonts w:ascii="PT Astra Serif" w:eastAsia="Calibri" w:hAnsi="PT Astra Serif"/>
                <w:sz w:val="24"/>
                <w:szCs w:val="24"/>
              </w:rPr>
              <w:t>3</w:t>
            </w:r>
            <w:r w:rsidRPr="00280D98">
              <w:rPr>
                <w:rFonts w:ascii="PT Astra Serif" w:eastAsia="Calibri" w:hAnsi="PT Astra Serif"/>
                <w:sz w:val="24"/>
                <w:szCs w:val="24"/>
              </w:rPr>
              <w:t xml:space="preserve"> год</w:t>
            </w:r>
          </w:p>
        </w:tc>
      </w:tr>
      <w:tr w:rsidR="005C5D99" w:rsidRPr="00280D98" w:rsidTr="000B0DDC">
        <w:trPr>
          <w:trHeight w:val="22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D99" w:rsidRPr="00280D98" w:rsidRDefault="005C5D99">
            <w:pPr>
              <w:spacing w:after="0"/>
              <w:rPr>
                <w:rFonts w:ascii="PT Astra Serif" w:eastAsia="Calibri" w:hAnsi="PT Astra Serif"/>
                <w:kern w:val="2"/>
                <w:sz w:val="24"/>
                <w:szCs w:val="24"/>
                <w:lang w:eastAsia="ar-SA"/>
              </w:rPr>
            </w:pPr>
          </w:p>
        </w:tc>
        <w:tc>
          <w:tcPr>
            <w:tcW w:w="804" w:type="pct"/>
            <w:vMerge/>
            <w:tcBorders>
              <w:top w:val="single" w:sz="4" w:space="0" w:color="000000"/>
              <w:left w:val="single" w:sz="4" w:space="0" w:color="000000"/>
              <w:bottom w:val="single" w:sz="4" w:space="0" w:color="000000"/>
              <w:right w:val="single" w:sz="4" w:space="0" w:color="000000"/>
            </w:tcBorders>
            <w:vAlign w:val="center"/>
            <w:hideMark/>
          </w:tcPr>
          <w:p w:rsidR="005C5D99" w:rsidRPr="00280D98" w:rsidRDefault="005C5D99">
            <w:pPr>
              <w:spacing w:after="0"/>
              <w:rPr>
                <w:rFonts w:ascii="PT Astra Serif" w:eastAsia="Calibri" w:hAnsi="PT Astra Serif"/>
                <w:kern w:val="2"/>
                <w:sz w:val="24"/>
                <w:szCs w:val="24"/>
                <w:lang w:eastAsia="ar-SA"/>
              </w:rPr>
            </w:pPr>
          </w:p>
        </w:tc>
        <w:tc>
          <w:tcPr>
            <w:tcW w:w="1375" w:type="pct"/>
            <w:vMerge/>
            <w:tcBorders>
              <w:top w:val="single" w:sz="4" w:space="0" w:color="000000"/>
              <w:left w:val="single" w:sz="4" w:space="0" w:color="auto"/>
              <w:bottom w:val="single" w:sz="4" w:space="0" w:color="000000"/>
              <w:right w:val="single" w:sz="4" w:space="0" w:color="000000"/>
            </w:tcBorders>
            <w:vAlign w:val="center"/>
            <w:hideMark/>
          </w:tcPr>
          <w:p w:rsidR="005C5D99" w:rsidRPr="00280D98" w:rsidRDefault="005C5D99">
            <w:pPr>
              <w:spacing w:after="0"/>
              <w:rPr>
                <w:rFonts w:ascii="PT Astra Serif" w:eastAsia="Calibri" w:hAnsi="PT Astra Serif"/>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D99" w:rsidRPr="00280D98" w:rsidRDefault="005C5D99">
            <w:pPr>
              <w:spacing w:after="0"/>
              <w:rPr>
                <w:rFonts w:ascii="PT Astra Serif" w:eastAsia="Calibri" w:hAnsi="PT Astra Serif"/>
                <w:kern w:val="2"/>
                <w:sz w:val="24"/>
                <w:szCs w:val="24"/>
                <w:lang w:eastAsia="ar-SA"/>
              </w:rPr>
            </w:pPr>
          </w:p>
        </w:tc>
        <w:tc>
          <w:tcPr>
            <w:tcW w:w="440" w:type="pct"/>
            <w:tcBorders>
              <w:top w:val="single" w:sz="4" w:space="0" w:color="000000"/>
              <w:left w:val="single" w:sz="4" w:space="0" w:color="auto"/>
              <w:bottom w:val="single" w:sz="4" w:space="0" w:color="auto"/>
              <w:right w:val="single" w:sz="4" w:space="0" w:color="auto"/>
            </w:tcBorders>
            <w:vAlign w:val="center"/>
          </w:tcPr>
          <w:p w:rsidR="005C5D99" w:rsidRPr="00280D98" w:rsidRDefault="009451CD">
            <w:pPr>
              <w:suppressAutoHyphens/>
              <w:spacing w:after="0"/>
              <w:jc w:val="center"/>
              <w:rPr>
                <w:rFonts w:ascii="PT Astra Serif" w:eastAsia="Calibri" w:hAnsi="PT Astra Serif"/>
                <w:kern w:val="2"/>
                <w:sz w:val="24"/>
                <w:szCs w:val="24"/>
                <w:lang w:eastAsia="ar-SA"/>
              </w:rPr>
            </w:pPr>
            <w:r>
              <w:rPr>
                <w:rFonts w:ascii="PT Astra Serif" w:eastAsia="Calibri" w:hAnsi="PT Astra Serif"/>
                <w:kern w:val="2"/>
                <w:sz w:val="24"/>
                <w:szCs w:val="24"/>
                <w:lang w:eastAsia="ar-SA"/>
              </w:rPr>
              <w:t>май</w:t>
            </w:r>
          </w:p>
        </w:tc>
        <w:tc>
          <w:tcPr>
            <w:tcW w:w="416" w:type="pct"/>
            <w:tcBorders>
              <w:top w:val="single" w:sz="4" w:space="0" w:color="000000"/>
              <w:left w:val="single" w:sz="4" w:space="0" w:color="auto"/>
              <w:bottom w:val="single" w:sz="4" w:space="0" w:color="auto"/>
              <w:right w:val="single" w:sz="4" w:space="0" w:color="auto"/>
            </w:tcBorders>
            <w:vAlign w:val="center"/>
          </w:tcPr>
          <w:p w:rsidR="005C5D99" w:rsidRPr="00280D98" w:rsidRDefault="009451CD">
            <w:pPr>
              <w:suppressAutoHyphens/>
              <w:spacing w:after="0"/>
              <w:jc w:val="center"/>
              <w:rPr>
                <w:rFonts w:ascii="PT Astra Serif" w:eastAsia="Calibri" w:hAnsi="PT Astra Serif"/>
                <w:kern w:val="2"/>
                <w:sz w:val="24"/>
                <w:szCs w:val="24"/>
                <w:lang w:eastAsia="ar-SA"/>
              </w:rPr>
            </w:pPr>
            <w:r>
              <w:rPr>
                <w:rFonts w:ascii="PT Astra Serif" w:eastAsia="Calibri" w:hAnsi="PT Astra Serif"/>
                <w:kern w:val="2"/>
                <w:sz w:val="24"/>
                <w:szCs w:val="24"/>
                <w:lang w:eastAsia="ar-SA"/>
              </w:rPr>
              <w:t>июнь</w:t>
            </w:r>
          </w:p>
        </w:tc>
        <w:tc>
          <w:tcPr>
            <w:tcW w:w="433" w:type="pct"/>
            <w:tcBorders>
              <w:top w:val="single" w:sz="4" w:space="0" w:color="000000"/>
              <w:left w:val="single" w:sz="4" w:space="0" w:color="auto"/>
              <w:bottom w:val="single" w:sz="4" w:space="0" w:color="auto"/>
              <w:right w:val="single" w:sz="4" w:space="0" w:color="auto"/>
            </w:tcBorders>
            <w:vAlign w:val="center"/>
          </w:tcPr>
          <w:p w:rsidR="005C5D99" w:rsidRPr="00280D98" w:rsidRDefault="009451CD">
            <w:pPr>
              <w:suppressAutoHyphens/>
              <w:spacing w:after="0"/>
              <w:jc w:val="center"/>
              <w:rPr>
                <w:rFonts w:ascii="PT Astra Serif" w:eastAsia="Calibri" w:hAnsi="PT Astra Serif"/>
                <w:kern w:val="2"/>
                <w:sz w:val="24"/>
                <w:szCs w:val="24"/>
                <w:lang w:eastAsia="ar-SA"/>
              </w:rPr>
            </w:pPr>
            <w:r>
              <w:rPr>
                <w:rFonts w:ascii="PT Astra Serif" w:eastAsia="Calibri" w:hAnsi="PT Astra Serif"/>
                <w:kern w:val="2"/>
                <w:sz w:val="24"/>
                <w:szCs w:val="24"/>
                <w:lang w:eastAsia="ar-SA"/>
              </w:rPr>
              <w:t>июль</w:t>
            </w:r>
          </w:p>
        </w:tc>
        <w:tc>
          <w:tcPr>
            <w:tcW w:w="519" w:type="pct"/>
            <w:tcBorders>
              <w:top w:val="single" w:sz="4" w:space="0" w:color="000000"/>
              <w:left w:val="single" w:sz="4" w:space="0" w:color="auto"/>
              <w:bottom w:val="single" w:sz="4" w:space="0" w:color="auto"/>
              <w:right w:val="single" w:sz="4" w:space="0" w:color="auto"/>
            </w:tcBorders>
          </w:tcPr>
          <w:p w:rsidR="005C5D99" w:rsidRPr="00280D98" w:rsidRDefault="009451CD">
            <w:pPr>
              <w:suppressAutoHyphens/>
              <w:spacing w:after="0"/>
              <w:jc w:val="center"/>
              <w:rPr>
                <w:rFonts w:ascii="PT Astra Serif" w:eastAsia="Calibri" w:hAnsi="PT Astra Serif"/>
                <w:kern w:val="2"/>
                <w:sz w:val="24"/>
                <w:szCs w:val="24"/>
                <w:lang w:eastAsia="ar-SA"/>
              </w:rPr>
            </w:pPr>
            <w:r>
              <w:rPr>
                <w:rFonts w:ascii="PT Astra Serif" w:eastAsia="Calibri" w:hAnsi="PT Astra Serif"/>
                <w:kern w:val="2"/>
                <w:sz w:val="24"/>
                <w:szCs w:val="24"/>
                <w:lang w:eastAsia="ar-SA"/>
              </w:rPr>
              <w:t>август</w:t>
            </w:r>
          </w:p>
        </w:tc>
      </w:tr>
      <w:tr w:rsidR="005C5D99" w:rsidRPr="00280D98" w:rsidTr="000B0DDC">
        <w:trPr>
          <w:trHeight w:val="64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D99" w:rsidRPr="00280D98" w:rsidRDefault="005C5D99">
            <w:pPr>
              <w:spacing w:after="0"/>
              <w:rPr>
                <w:rFonts w:ascii="PT Astra Serif" w:eastAsia="Calibri" w:hAnsi="PT Astra Serif"/>
                <w:kern w:val="2"/>
                <w:sz w:val="24"/>
                <w:szCs w:val="24"/>
                <w:lang w:eastAsia="ar-SA"/>
              </w:rPr>
            </w:pPr>
          </w:p>
        </w:tc>
        <w:tc>
          <w:tcPr>
            <w:tcW w:w="804" w:type="pct"/>
            <w:vMerge/>
            <w:tcBorders>
              <w:top w:val="single" w:sz="4" w:space="0" w:color="000000"/>
              <w:left w:val="single" w:sz="4" w:space="0" w:color="000000"/>
              <w:bottom w:val="single" w:sz="4" w:space="0" w:color="000000"/>
              <w:right w:val="single" w:sz="4" w:space="0" w:color="000000"/>
            </w:tcBorders>
            <w:vAlign w:val="center"/>
            <w:hideMark/>
          </w:tcPr>
          <w:p w:rsidR="005C5D99" w:rsidRPr="00280D98" w:rsidRDefault="005C5D99">
            <w:pPr>
              <w:spacing w:after="0"/>
              <w:rPr>
                <w:rFonts w:ascii="PT Astra Serif" w:eastAsia="Calibri" w:hAnsi="PT Astra Serif"/>
                <w:kern w:val="2"/>
                <w:sz w:val="24"/>
                <w:szCs w:val="24"/>
                <w:lang w:eastAsia="ar-SA"/>
              </w:rPr>
            </w:pPr>
          </w:p>
        </w:tc>
        <w:tc>
          <w:tcPr>
            <w:tcW w:w="1375" w:type="pct"/>
            <w:vMerge/>
            <w:tcBorders>
              <w:top w:val="single" w:sz="4" w:space="0" w:color="000000"/>
              <w:left w:val="single" w:sz="4" w:space="0" w:color="auto"/>
              <w:bottom w:val="single" w:sz="4" w:space="0" w:color="000000"/>
              <w:right w:val="single" w:sz="4" w:space="0" w:color="000000"/>
            </w:tcBorders>
            <w:vAlign w:val="center"/>
            <w:hideMark/>
          </w:tcPr>
          <w:p w:rsidR="005C5D99" w:rsidRPr="00280D98" w:rsidRDefault="005C5D99">
            <w:pPr>
              <w:spacing w:after="0"/>
              <w:rPr>
                <w:rFonts w:ascii="PT Astra Serif" w:eastAsia="Calibri" w:hAnsi="PT Astra Serif"/>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C5D99" w:rsidRPr="00280D98" w:rsidRDefault="005C5D99">
            <w:pPr>
              <w:spacing w:after="0"/>
              <w:rPr>
                <w:rFonts w:ascii="PT Astra Serif" w:eastAsia="Calibri" w:hAnsi="PT Astra Serif"/>
                <w:kern w:val="2"/>
                <w:sz w:val="24"/>
                <w:szCs w:val="24"/>
                <w:lang w:eastAsia="ar-SA"/>
              </w:rPr>
            </w:pPr>
          </w:p>
        </w:tc>
        <w:tc>
          <w:tcPr>
            <w:tcW w:w="440" w:type="pct"/>
            <w:tcBorders>
              <w:top w:val="single" w:sz="4" w:space="0" w:color="auto"/>
              <w:left w:val="single" w:sz="4" w:space="0" w:color="auto"/>
              <w:bottom w:val="single" w:sz="4" w:space="0" w:color="000000"/>
              <w:right w:val="single" w:sz="4" w:space="0" w:color="auto"/>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16" w:type="pct"/>
            <w:tcBorders>
              <w:top w:val="single" w:sz="4" w:space="0" w:color="auto"/>
              <w:left w:val="single" w:sz="4" w:space="0" w:color="auto"/>
              <w:bottom w:val="single" w:sz="4" w:space="0" w:color="000000"/>
              <w:right w:val="single" w:sz="4" w:space="0" w:color="auto"/>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33" w:type="pct"/>
            <w:tcBorders>
              <w:top w:val="single" w:sz="4" w:space="0" w:color="auto"/>
              <w:left w:val="single" w:sz="4" w:space="0" w:color="auto"/>
              <w:bottom w:val="single" w:sz="4" w:space="0" w:color="000000"/>
              <w:right w:val="single" w:sz="4" w:space="0" w:color="auto"/>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519" w:type="pct"/>
            <w:tcBorders>
              <w:top w:val="single" w:sz="4" w:space="0" w:color="auto"/>
              <w:left w:val="single" w:sz="4" w:space="0" w:color="auto"/>
              <w:bottom w:val="single" w:sz="4" w:space="0" w:color="000000"/>
              <w:right w:val="single" w:sz="4" w:space="0" w:color="auto"/>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r>
      <w:tr w:rsidR="005C5D99" w:rsidRPr="00280D98" w:rsidTr="000B0DDC">
        <w:trPr>
          <w:jc w:val="center"/>
        </w:trPr>
        <w:tc>
          <w:tcPr>
            <w:tcW w:w="336" w:type="pct"/>
            <w:tcBorders>
              <w:top w:val="single" w:sz="4" w:space="0" w:color="000000"/>
              <w:left w:val="single" w:sz="4" w:space="0" w:color="000000"/>
              <w:bottom w:val="single" w:sz="4" w:space="0" w:color="000000"/>
              <w:right w:val="single" w:sz="4" w:space="0" w:color="000000"/>
            </w:tcBorders>
            <w:hideMark/>
          </w:tcPr>
          <w:p w:rsidR="005C5D99" w:rsidRPr="00280D98" w:rsidRDefault="005C5D99">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1</w:t>
            </w:r>
          </w:p>
        </w:tc>
        <w:tc>
          <w:tcPr>
            <w:tcW w:w="804" w:type="pct"/>
            <w:tcBorders>
              <w:top w:val="single" w:sz="4" w:space="0" w:color="000000"/>
              <w:left w:val="single" w:sz="4" w:space="0" w:color="000000"/>
              <w:bottom w:val="single" w:sz="4" w:space="0" w:color="000000"/>
              <w:right w:val="single" w:sz="4" w:space="0" w:color="000000"/>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1375" w:type="pct"/>
            <w:tcBorders>
              <w:top w:val="single" w:sz="4" w:space="0" w:color="000000"/>
              <w:left w:val="single" w:sz="4" w:space="0" w:color="auto"/>
              <w:bottom w:val="single" w:sz="4" w:space="0" w:color="000000"/>
              <w:right w:val="single" w:sz="4" w:space="0" w:color="000000"/>
            </w:tcBorders>
            <w:vAlign w:val="center"/>
          </w:tcPr>
          <w:p w:rsidR="005C5D99" w:rsidRPr="00280D98" w:rsidRDefault="005C5D99">
            <w:pPr>
              <w:suppressAutoHyphens/>
              <w:spacing w:after="0"/>
              <w:jc w:val="both"/>
              <w:rPr>
                <w:rFonts w:ascii="PT Astra Serif" w:eastAsia="Calibri" w:hAnsi="PT Astra Serif"/>
                <w:kern w:val="2"/>
                <w:sz w:val="24"/>
                <w:szCs w:val="24"/>
                <w:lang w:eastAsia="ar-SA"/>
              </w:rPr>
            </w:pPr>
          </w:p>
        </w:tc>
        <w:tc>
          <w:tcPr>
            <w:tcW w:w="675" w:type="pct"/>
            <w:tcBorders>
              <w:top w:val="single" w:sz="4" w:space="0" w:color="000000"/>
              <w:left w:val="single" w:sz="4" w:space="0" w:color="000000"/>
              <w:bottom w:val="single" w:sz="4" w:space="0" w:color="000000"/>
              <w:right w:val="single" w:sz="4" w:space="0" w:color="000000"/>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40" w:type="pct"/>
            <w:tcBorders>
              <w:top w:val="single" w:sz="4" w:space="0" w:color="000000"/>
              <w:left w:val="single" w:sz="4" w:space="0" w:color="000000"/>
              <w:bottom w:val="single" w:sz="4" w:space="0" w:color="000000"/>
              <w:right w:val="single" w:sz="4" w:space="0" w:color="auto"/>
            </w:tcBorders>
            <w:vAlign w:val="center"/>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16" w:type="pct"/>
            <w:tcBorders>
              <w:top w:val="single" w:sz="4" w:space="0" w:color="000000"/>
              <w:left w:val="single" w:sz="4" w:space="0" w:color="000000"/>
              <w:bottom w:val="single" w:sz="4" w:space="0" w:color="000000"/>
              <w:right w:val="single" w:sz="4" w:space="0" w:color="auto"/>
            </w:tcBorders>
            <w:vAlign w:val="center"/>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33" w:type="pct"/>
            <w:tcBorders>
              <w:top w:val="single" w:sz="4" w:space="0" w:color="000000"/>
              <w:left w:val="single" w:sz="4" w:space="0" w:color="000000"/>
              <w:bottom w:val="single" w:sz="4" w:space="0" w:color="000000"/>
              <w:right w:val="single" w:sz="4" w:space="0" w:color="auto"/>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519" w:type="pct"/>
            <w:tcBorders>
              <w:top w:val="single" w:sz="4" w:space="0" w:color="000000"/>
              <w:left w:val="single" w:sz="4" w:space="0" w:color="000000"/>
              <w:bottom w:val="single" w:sz="4" w:space="0" w:color="000000"/>
              <w:right w:val="single" w:sz="4" w:space="0" w:color="auto"/>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r>
      <w:tr w:rsidR="005C5D99" w:rsidRPr="00280D98" w:rsidTr="000B0DDC">
        <w:trPr>
          <w:jc w:val="center"/>
        </w:trPr>
        <w:tc>
          <w:tcPr>
            <w:tcW w:w="336" w:type="pct"/>
            <w:tcBorders>
              <w:top w:val="single" w:sz="4" w:space="0" w:color="000000"/>
              <w:left w:val="single" w:sz="4" w:space="0" w:color="000000"/>
              <w:bottom w:val="single" w:sz="4" w:space="0" w:color="000000"/>
              <w:right w:val="single" w:sz="4" w:space="0" w:color="000000"/>
            </w:tcBorders>
            <w:hideMark/>
          </w:tcPr>
          <w:p w:rsidR="005C5D99" w:rsidRPr="00280D98" w:rsidRDefault="005C5D99">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2</w:t>
            </w:r>
          </w:p>
        </w:tc>
        <w:tc>
          <w:tcPr>
            <w:tcW w:w="804" w:type="pct"/>
            <w:tcBorders>
              <w:top w:val="single" w:sz="4" w:space="0" w:color="000000"/>
              <w:left w:val="single" w:sz="4" w:space="0" w:color="000000"/>
              <w:bottom w:val="single" w:sz="4" w:space="0" w:color="000000"/>
              <w:right w:val="single" w:sz="4" w:space="0" w:color="000000"/>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1375" w:type="pct"/>
            <w:tcBorders>
              <w:top w:val="single" w:sz="4" w:space="0" w:color="000000"/>
              <w:left w:val="single" w:sz="4" w:space="0" w:color="auto"/>
              <w:bottom w:val="single" w:sz="4" w:space="0" w:color="000000"/>
              <w:right w:val="single" w:sz="4" w:space="0" w:color="000000"/>
            </w:tcBorders>
          </w:tcPr>
          <w:p w:rsidR="005C5D99" w:rsidRPr="00280D98" w:rsidRDefault="005C5D99">
            <w:pPr>
              <w:suppressAutoHyphens/>
              <w:spacing w:after="0"/>
              <w:jc w:val="both"/>
              <w:rPr>
                <w:rFonts w:ascii="PT Astra Serif" w:eastAsia="Calibri" w:hAnsi="PT Astra Serif"/>
                <w:kern w:val="2"/>
                <w:sz w:val="24"/>
                <w:szCs w:val="24"/>
                <w:lang w:eastAsia="ar-SA"/>
              </w:rPr>
            </w:pPr>
          </w:p>
        </w:tc>
        <w:tc>
          <w:tcPr>
            <w:tcW w:w="675" w:type="pct"/>
            <w:tcBorders>
              <w:top w:val="single" w:sz="4" w:space="0" w:color="000000"/>
              <w:left w:val="single" w:sz="4" w:space="0" w:color="000000"/>
              <w:bottom w:val="single" w:sz="4" w:space="0" w:color="000000"/>
              <w:right w:val="single" w:sz="4" w:space="0" w:color="000000"/>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40" w:type="pct"/>
            <w:tcBorders>
              <w:top w:val="single" w:sz="4" w:space="0" w:color="000000"/>
              <w:left w:val="single" w:sz="4" w:space="0" w:color="000000"/>
              <w:bottom w:val="single" w:sz="4" w:space="0" w:color="000000"/>
              <w:right w:val="single" w:sz="4" w:space="0" w:color="auto"/>
            </w:tcBorders>
            <w:vAlign w:val="center"/>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16" w:type="pct"/>
            <w:tcBorders>
              <w:top w:val="single" w:sz="4" w:space="0" w:color="000000"/>
              <w:left w:val="single" w:sz="4" w:space="0" w:color="000000"/>
              <w:bottom w:val="single" w:sz="4" w:space="0" w:color="000000"/>
              <w:right w:val="single" w:sz="4" w:space="0" w:color="auto"/>
            </w:tcBorders>
            <w:vAlign w:val="center"/>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33" w:type="pct"/>
            <w:tcBorders>
              <w:top w:val="single" w:sz="4" w:space="0" w:color="000000"/>
              <w:left w:val="single" w:sz="4" w:space="0" w:color="000000"/>
              <w:bottom w:val="single" w:sz="4" w:space="0" w:color="000000"/>
              <w:right w:val="single" w:sz="4" w:space="0" w:color="auto"/>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519" w:type="pct"/>
            <w:tcBorders>
              <w:top w:val="single" w:sz="4" w:space="0" w:color="000000"/>
              <w:left w:val="single" w:sz="4" w:space="0" w:color="000000"/>
              <w:bottom w:val="single" w:sz="4" w:space="0" w:color="000000"/>
              <w:right w:val="single" w:sz="4" w:space="0" w:color="auto"/>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r>
      <w:tr w:rsidR="005C5D99" w:rsidRPr="00280D98" w:rsidTr="000B0DDC">
        <w:trPr>
          <w:jc w:val="center"/>
        </w:trPr>
        <w:tc>
          <w:tcPr>
            <w:tcW w:w="336" w:type="pct"/>
            <w:tcBorders>
              <w:top w:val="single" w:sz="4" w:space="0" w:color="000000"/>
              <w:left w:val="single" w:sz="4" w:space="0" w:color="000000"/>
              <w:bottom w:val="single" w:sz="4" w:space="0" w:color="000000"/>
              <w:right w:val="single" w:sz="4" w:space="0" w:color="000000"/>
            </w:tcBorders>
            <w:hideMark/>
          </w:tcPr>
          <w:p w:rsidR="005C5D99" w:rsidRPr="00280D98" w:rsidRDefault="005C5D99">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3</w:t>
            </w:r>
          </w:p>
        </w:tc>
        <w:tc>
          <w:tcPr>
            <w:tcW w:w="804" w:type="pct"/>
            <w:tcBorders>
              <w:top w:val="single" w:sz="4" w:space="0" w:color="000000"/>
              <w:left w:val="single" w:sz="4" w:space="0" w:color="000000"/>
              <w:bottom w:val="single" w:sz="4" w:space="0" w:color="000000"/>
              <w:right w:val="single" w:sz="4" w:space="0" w:color="000000"/>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1375" w:type="pct"/>
            <w:tcBorders>
              <w:top w:val="single" w:sz="4" w:space="0" w:color="000000"/>
              <w:left w:val="single" w:sz="4" w:space="0" w:color="auto"/>
              <w:bottom w:val="single" w:sz="4" w:space="0" w:color="000000"/>
              <w:right w:val="single" w:sz="4" w:space="0" w:color="000000"/>
            </w:tcBorders>
          </w:tcPr>
          <w:p w:rsidR="005C5D99" w:rsidRPr="00280D98" w:rsidRDefault="005C5D99">
            <w:pPr>
              <w:suppressAutoHyphens/>
              <w:spacing w:after="0"/>
              <w:jc w:val="both"/>
              <w:rPr>
                <w:rFonts w:ascii="PT Astra Serif" w:eastAsia="Calibri" w:hAnsi="PT Astra Serif"/>
                <w:kern w:val="2"/>
                <w:sz w:val="24"/>
                <w:szCs w:val="24"/>
                <w:lang w:eastAsia="ar-SA"/>
              </w:rPr>
            </w:pPr>
          </w:p>
        </w:tc>
        <w:tc>
          <w:tcPr>
            <w:tcW w:w="675" w:type="pct"/>
            <w:tcBorders>
              <w:top w:val="single" w:sz="4" w:space="0" w:color="000000"/>
              <w:left w:val="single" w:sz="4" w:space="0" w:color="000000"/>
              <w:bottom w:val="single" w:sz="4" w:space="0" w:color="000000"/>
              <w:right w:val="single" w:sz="4" w:space="0" w:color="000000"/>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40" w:type="pct"/>
            <w:tcBorders>
              <w:top w:val="single" w:sz="4" w:space="0" w:color="000000"/>
              <w:left w:val="single" w:sz="4" w:space="0" w:color="000000"/>
              <w:bottom w:val="single" w:sz="4" w:space="0" w:color="000000"/>
              <w:right w:val="single" w:sz="4" w:space="0" w:color="auto"/>
            </w:tcBorders>
            <w:vAlign w:val="center"/>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16" w:type="pct"/>
            <w:tcBorders>
              <w:top w:val="single" w:sz="4" w:space="0" w:color="000000"/>
              <w:left w:val="single" w:sz="4" w:space="0" w:color="000000"/>
              <w:bottom w:val="single" w:sz="4" w:space="0" w:color="000000"/>
              <w:right w:val="single" w:sz="4" w:space="0" w:color="auto"/>
            </w:tcBorders>
            <w:vAlign w:val="center"/>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33" w:type="pct"/>
            <w:tcBorders>
              <w:top w:val="single" w:sz="4" w:space="0" w:color="000000"/>
              <w:left w:val="single" w:sz="4" w:space="0" w:color="000000"/>
              <w:bottom w:val="single" w:sz="4" w:space="0" w:color="000000"/>
              <w:right w:val="single" w:sz="4" w:space="0" w:color="auto"/>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519" w:type="pct"/>
            <w:tcBorders>
              <w:top w:val="single" w:sz="4" w:space="0" w:color="000000"/>
              <w:left w:val="single" w:sz="4" w:space="0" w:color="000000"/>
              <w:bottom w:val="single" w:sz="4" w:space="0" w:color="000000"/>
              <w:right w:val="single" w:sz="4" w:space="0" w:color="auto"/>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r>
      <w:tr w:rsidR="005C5D99" w:rsidRPr="00280D98" w:rsidTr="000B0DDC">
        <w:trPr>
          <w:jc w:val="center"/>
        </w:trPr>
        <w:tc>
          <w:tcPr>
            <w:tcW w:w="336" w:type="pct"/>
            <w:tcBorders>
              <w:top w:val="single" w:sz="4" w:space="0" w:color="000000"/>
              <w:left w:val="single" w:sz="4" w:space="0" w:color="000000"/>
              <w:bottom w:val="single" w:sz="4" w:space="0" w:color="000000"/>
              <w:right w:val="single" w:sz="4" w:space="0" w:color="000000"/>
            </w:tcBorders>
            <w:hideMark/>
          </w:tcPr>
          <w:p w:rsidR="005C5D99" w:rsidRPr="00280D98" w:rsidRDefault="005C5D99">
            <w:pPr>
              <w:suppressAutoHyphens/>
              <w:spacing w:after="0"/>
              <w:jc w:val="center"/>
              <w:rPr>
                <w:rFonts w:ascii="PT Astra Serif" w:eastAsia="Calibri" w:hAnsi="PT Astra Serif"/>
                <w:kern w:val="2"/>
                <w:sz w:val="24"/>
                <w:szCs w:val="24"/>
                <w:lang w:eastAsia="ar-SA"/>
              </w:rPr>
            </w:pPr>
            <w:r w:rsidRPr="00280D98">
              <w:rPr>
                <w:rFonts w:ascii="PT Astra Serif" w:eastAsia="Calibri" w:hAnsi="PT Astra Serif"/>
                <w:sz w:val="24"/>
                <w:szCs w:val="24"/>
              </w:rPr>
              <w:t>4</w:t>
            </w:r>
          </w:p>
        </w:tc>
        <w:tc>
          <w:tcPr>
            <w:tcW w:w="804" w:type="pct"/>
            <w:tcBorders>
              <w:top w:val="single" w:sz="4" w:space="0" w:color="000000"/>
              <w:left w:val="single" w:sz="4" w:space="0" w:color="000000"/>
              <w:bottom w:val="single" w:sz="4" w:space="0" w:color="000000"/>
              <w:right w:val="single" w:sz="4" w:space="0" w:color="000000"/>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1375" w:type="pct"/>
            <w:tcBorders>
              <w:top w:val="single" w:sz="4" w:space="0" w:color="000000"/>
              <w:left w:val="single" w:sz="4" w:space="0" w:color="auto"/>
              <w:bottom w:val="single" w:sz="4" w:space="0" w:color="000000"/>
              <w:right w:val="single" w:sz="4" w:space="0" w:color="000000"/>
            </w:tcBorders>
            <w:vAlign w:val="center"/>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675" w:type="pct"/>
            <w:tcBorders>
              <w:top w:val="single" w:sz="4" w:space="0" w:color="000000"/>
              <w:left w:val="single" w:sz="4" w:space="0" w:color="000000"/>
              <w:bottom w:val="single" w:sz="4" w:space="0" w:color="000000"/>
              <w:right w:val="single" w:sz="4" w:space="0" w:color="000000"/>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40" w:type="pct"/>
            <w:tcBorders>
              <w:top w:val="single" w:sz="4" w:space="0" w:color="000000"/>
              <w:left w:val="single" w:sz="4" w:space="0" w:color="000000"/>
              <w:bottom w:val="single" w:sz="4" w:space="0" w:color="000000"/>
              <w:right w:val="single" w:sz="4" w:space="0" w:color="auto"/>
            </w:tcBorders>
            <w:vAlign w:val="center"/>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16" w:type="pct"/>
            <w:tcBorders>
              <w:top w:val="single" w:sz="4" w:space="0" w:color="000000"/>
              <w:left w:val="single" w:sz="4" w:space="0" w:color="000000"/>
              <w:bottom w:val="single" w:sz="4" w:space="0" w:color="000000"/>
              <w:right w:val="single" w:sz="4" w:space="0" w:color="auto"/>
            </w:tcBorders>
            <w:vAlign w:val="center"/>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33" w:type="pct"/>
            <w:tcBorders>
              <w:top w:val="single" w:sz="4" w:space="0" w:color="000000"/>
              <w:left w:val="single" w:sz="4" w:space="0" w:color="000000"/>
              <w:bottom w:val="single" w:sz="4" w:space="0" w:color="000000"/>
              <w:right w:val="single" w:sz="4" w:space="0" w:color="auto"/>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519" w:type="pct"/>
            <w:tcBorders>
              <w:top w:val="single" w:sz="4" w:space="0" w:color="000000"/>
              <w:left w:val="single" w:sz="4" w:space="0" w:color="000000"/>
              <w:bottom w:val="single" w:sz="4" w:space="0" w:color="000000"/>
              <w:right w:val="single" w:sz="4" w:space="0" w:color="auto"/>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r>
      <w:tr w:rsidR="005C5D99" w:rsidRPr="00280D98" w:rsidTr="000B0DDC">
        <w:trPr>
          <w:jc w:val="center"/>
        </w:trPr>
        <w:tc>
          <w:tcPr>
            <w:tcW w:w="336" w:type="pct"/>
            <w:tcBorders>
              <w:top w:val="single" w:sz="4" w:space="0" w:color="000000"/>
              <w:left w:val="single" w:sz="4" w:space="0" w:color="000000"/>
              <w:bottom w:val="single" w:sz="4" w:space="0" w:color="000000"/>
              <w:right w:val="single" w:sz="4" w:space="0" w:color="000000"/>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804" w:type="pct"/>
            <w:tcBorders>
              <w:top w:val="single" w:sz="4" w:space="0" w:color="000000"/>
              <w:left w:val="single" w:sz="4" w:space="0" w:color="000000"/>
              <w:bottom w:val="single" w:sz="4" w:space="0" w:color="000000"/>
              <w:right w:val="single" w:sz="4" w:space="0" w:color="000000"/>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1375" w:type="pct"/>
            <w:tcBorders>
              <w:top w:val="single" w:sz="4" w:space="0" w:color="000000"/>
              <w:left w:val="single" w:sz="4" w:space="0" w:color="auto"/>
              <w:bottom w:val="single" w:sz="4" w:space="0" w:color="000000"/>
              <w:right w:val="single" w:sz="4" w:space="0" w:color="000000"/>
            </w:tcBorders>
            <w:vAlign w:val="center"/>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675" w:type="pct"/>
            <w:tcBorders>
              <w:top w:val="single" w:sz="4" w:space="0" w:color="000000"/>
              <w:left w:val="single" w:sz="4" w:space="0" w:color="000000"/>
              <w:bottom w:val="single" w:sz="4" w:space="0" w:color="000000"/>
              <w:right w:val="single" w:sz="4" w:space="0" w:color="000000"/>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40" w:type="pct"/>
            <w:tcBorders>
              <w:top w:val="single" w:sz="4" w:space="0" w:color="000000"/>
              <w:left w:val="single" w:sz="4" w:space="0" w:color="000000"/>
              <w:bottom w:val="single" w:sz="4" w:space="0" w:color="000000"/>
              <w:right w:val="single" w:sz="4" w:space="0" w:color="auto"/>
            </w:tcBorders>
            <w:vAlign w:val="center"/>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16" w:type="pct"/>
            <w:tcBorders>
              <w:top w:val="single" w:sz="4" w:space="0" w:color="000000"/>
              <w:left w:val="single" w:sz="4" w:space="0" w:color="000000"/>
              <w:bottom w:val="single" w:sz="4" w:space="0" w:color="000000"/>
              <w:right w:val="single" w:sz="4" w:space="0" w:color="auto"/>
            </w:tcBorders>
            <w:vAlign w:val="center"/>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33" w:type="pct"/>
            <w:tcBorders>
              <w:top w:val="single" w:sz="4" w:space="0" w:color="000000"/>
              <w:left w:val="single" w:sz="4" w:space="0" w:color="000000"/>
              <w:bottom w:val="single" w:sz="4" w:space="0" w:color="000000"/>
              <w:right w:val="single" w:sz="4" w:space="0" w:color="auto"/>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519" w:type="pct"/>
            <w:tcBorders>
              <w:top w:val="single" w:sz="4" w:space="0" w:color="000000"/>
              <w:left w:val="single" w:sz="4" w:space="0" w:color="000000"/>
              <w:bottom w:val="single" w:sz="4" w:space="0" w:color="000000"/>
              <w:right w:val="single" w:sz="4" w:space="0" w:color="auto"/>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r>
      <w:tr w:rsidR="005C5D99" w:rsidRPr="00280D98" w:rsidTr="000B0DDC">
        <w:trPr>
          <w:jc w:val="center"/>
        </w:trPr>
        <w:tc>
          <w:tcPr>
            <w:tcW w:w="336" w:type="pct"/>
            <w:tcBorders>
              <w:top w:val="single" w:sz="4" w:space="0" w:color="000000"/>
              <w:left w:val="single" w:sz="4" w:space="0" w:color="000000"/>
              <w:bottom w:val="single" w:sz="4" w:space="0" w:color="000000"/>
              <w:right w:val="single" w:sz="4" w:space="0" w:color="000000"/>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804" w:type="pct"/>
            <w:tcBorders>
              <w:top w:val="single" w:sz="4" w:space="0" w:color="000000"/>
              <w:left w:val="single" w:sz="4" w:space="0" w:color="000000"/>
              <w:bottom w:val="single" w:sz="4" w:space="0" w:color="000000"/>
              <w:right w:val="single" w:sz="4" w:space="0" w:color="000000"/>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1375" w:type="pct"/>
            <w:tcBorders>
              <w:top w:val="single" w:sz="4" w:space="0" w:color="000000"/>
              <w:left w:val="single" w:sz="4" w:space="0" w:color="auto"/>
              <w:bottom w:val="single" w:sz="4" w:space="0" w:color="000000"/>
              <w:right w:val="single" w:sz="4" w:space="0" w:color="000000"/>
            </w:tcBorders>
          </w:tcPr>
          <w:p w:rsidR="005C5D99" w:rsidRPr="00280D98" w:rsidRDefault="005C5D99">
            <w:pPr>
              <w:suppressAutoHyphens/>
              <w:spacing w:after="0"/>
              <w:jc w:val="both"/>
              <w:rPr>
                <w:rFonts w:ascii="PT Astra Serif" w:eastAsia="Calibri" w:hAnsi="PT Astra Serif"/>
                <w:kern w:val="2"/>
                <w:sz w:val="24"/>
                <w:szCs w:val="24"/>
                <w:lang w:eastAsia="ar-SA"/>
              </w:rPr>
            </w:pPr>
          </w:p>
        </w:tc>
        <w:tc>
          <w:tcPr>
            <w:tcW w:w="675" w:type="pct"/>
            <w:tcBorders>
              <w:top w:val="single" w:sz="4" w:space="0" w:color="000000"/>
              <w:left w:val="single" w:sz="4" w:space="0" w:color="000000"/>
              <w:bottom w:val="single" w:sz="4" w:space="0" w:color="000000"/>
              <w:right w:val="single" w:sz="4" w:space="0" w:color="000000"/>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40" w:type="pct"/>
            <w:tcBorders>
              <w:top w:val="single" w:sz="4" w:space="0" w:color="000000"/>
              <w:left w:val="single" w:sz="4" w:space="0" w:color="000000"/>
              <w:bottom w:val="single" w:sz="4" w:space="0" w:color="000000"/>
              <w:right w:val="single" w:sz="4" w:space="0" w:color="auto"/>
            </w:tcBorders>
            <w:vAlign w:val="center"/>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16" w:type="pct"/>
            <w:tcBorders>
              <w:top w:val="single" w:sz="4" w:space="0" w:color="000000"/>
              <w:left w:val="single" w:sz="4" w:space="0" w:color="000000"/>
              <w:bottom w:val="single" w:sz="4" w:space="0" w:color="000000"/>
              <w:right w:val="single" w:sz="4" w:space="0" w:color="auto"/>
            </w:tcBorders>
            <w:vAlign w:val="center"/>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33" w:type="pct"/>
            <w:tcBorders>
              <w:top w:val="single" w:sz="4" w:space="0" w:color="000000"/>
              <w:left w:val="single" w:sz="4" w:space="0" w:color="000000"/>
              <w:bottom w:val="single" w:sz="4" w:space="0" w:color="000000"/>
              <w:right w:val="single" w:sz="4" w:space="0" w:color="auto"/>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519" w:type="pct"/>
            <w:tcBorders>
              <w:top w:val="single" w:sz="4" w:space="0" w:color="000000"/>
              <w:left w:val="single" w:sz="4" w:space="0" w:color="000000"/>
              <w:bottom w:val="single" w:sz="4" w:space="0" w:color="000000"/>
              <w:right w:val="single" w:sz="4" w:space="0" w:color="auto"/>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r>
      <w:tr w:rsidR="005C5D99" w:rsidRPr="00280D98" w:rsidTr="000B0DDC">
        <w:trPr>
          <w:jc w:val="center"/>
        </w:trPr>
        <w:tc>
          <w:tcPr>
            <w:tcW w:w="336" w:type="pct"/>
            <w:tcBorders>
              <w:top w:val="single" w:sz="4" w:space="0" w:color="000000"/>
              <w:left w:val="single" w:sz="4" w:space="0" w:color="000000"/>
              <w:bottom w:val="single" w:sz="4" w:space="0" w:color="000000"/>
              <w:right w:val="single" w:sz="4" w:space="0" w:color="000000"/>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804" w:type="pct"/>
            <w:tcBorders>
              <w:top w:val="single" w:sz="4" w:space="0" w:color="000000"/>
              <w:left w:val="single" w:sz="4" w:space="0" w:color="000000"/>
              <w:bottom w:val="single" w:sz="4" w:space="0" w:color="000000"/>
              <w:right w:val="single" w:sz="4" w:space="0" w:color="000000"/>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1375" w:type="pct"/>
            <w:tcBorders>
              <w:top w:val="single" w:sz="4" w:space="0" w:color="000000"/>
              <w:left w:val="single" w:sz="4" w:space="0" w:color="auto"/>
              <w:bottom w:val="single" w:sz="4" w:space="0" w:color="000000"/>
              <w:right w:val="single" w:sz="4" w:space="0" w:color="000000"/>
            </w:tcBorders>
            <w:hideMark/>
          </w:tcPr>
          <w:p w:rsidR="005C5D99" w:rsidRPr="00280D98" w:rsidRDefault="005C5D99">
            <w:pPr>
              <w:suppressAutoHyphens/>
              <w:spacing w:after="0"/>
              <w:jc w:val="both"/>
              <w:rPr>
                <w:rFonts w:ascii="PT Astra Serif" w:eastAsia="Calibri" w:hAnsi="PT Astra Serif"/>
                <w:kern w:val="2"/>
                <w:sz w:val="24"/>
                <w:szCs w:val="24"/>
                <w:lang w:eastAsia="ar-SA"/>
              </w:rPr>
            </w:pPr>
            <w:r w:rsidRPr="00280D98">
              <w:rPr>
                <w:rFonts w:ascii="PT Astra Serif" w:eastAsia="Calibri" w:hAnsi="PT Astra Serif"/>
                <w:sz w:val="24"/>
                <w:szCs w:val="24"/>
              </w:rPr>
              <w:t>Всего:</w:t>
            </w:r>
          </w:p>
        </w:tc>
        <w:tc>
          <w:tcPr>
            <w:tcW w:w="675" w:type="pct"/>
            <w:tcBorders>
              <w:top w:val="single" w:sz="4" w:space="0" w:color="000000"/>
              <w:left w:val="single" w:sz="4" w:space="0" w:color="000000"/>
              <w:bottom w:val="single" w:sz="4" w:space="0" w:color="000000"/>
              <w:right w:val="single" w:sz="4" w:space="0" w:color="000000"/>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40" w:type="pct"/>
            <w:tcBorders>
              <w:top w:val="single" w:sz="4" w:space="0" w:color="000000"/>
              <w:left w:val="single" w:sz="4" w:space="0" w:color="000000"/>
              <w:bottom w:val="single" w:sz="4" w:space="0" w:color="000000"/>
              <w:right w:val="single" w:sz="4" w:space="0" w:color="auto"/>
            </w:tcBorders>
            <w:vAlign w:val="center"/>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16" w:type="pct"/>
            <w:tcBorders>
              <w:top w:val="single" w:sz="4" w:space="0" w:color="000000"/>
              <w:left w:val="single" w:sz="4" w:space="0" w:color="000000"/>
              <w:bottom w:val="single" w:sz="4" w:space="0" w:color="000000"/>
              <w:right w:val="single" w:sz="4" w:space="0" w:color="auto"/>
            </w:tcBorders>
            <w:vAlign w:val="center"/>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33" w:type="pct"/>
            <w:tcBorders>
              <w:top w:val="single" w:sz="4" w:space="0" w:color="000000"/>
              <w:left w:val="single" w:sz="4" w:space="0" w:color="000000"/>
              <w:bottom w:val="single" w:sz="4" w:space="0" w:color="000000"/>
              <w:right w:val="single" w:sz="4" w:space="0" w:color="auto"/>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519" w:type="pct"/>
            <w:tcBorders>
              <w:top w:val="single" w:sz="4" w:space="0" w:color="000000"/>
              <w:left w:val="single" w:sz="4" w:space="0" w:color="000000"/>
              <w:bottom w:val="single" w:sz="4" w:space="0" w:color="000000"/>
              <w:right w:val="single" w:sz="4" w:space="0" w:color="auto"/>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r>
      <w:tr w:rsidR="005C5D99" w:rsidRPr="00280D98" w:rsidTr="000B0DDC">
        <w:trPr>
          <w:jc w:val="center"/>
        </w:trPr>
        <w:tc>
          <w:tcPr>
            <w:tcW w:w="336" w:type="pct"/>
            <w:tcBorders>
              <w:top w:val="single" w:sz="4" w:space="0" w:color="000000"/>
              <w:left w:val="single" w:sz="4" w:space="0" w:color="000000"/>
              <w:bottom w:val="single" w:sz="4" w:space="0" w:color="000000"/>
              <w:right w:val="single" w:sz="4" w:space="0" w:color="000000"/>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804" w:type="pct"/>
            <w:tcBorders>
              <w:top w:val="single" w:sz="4" w:space="0" w:color="000000"/>
              <w:left w:val="single" w:sz="4" w:space="0" w:color="000000"/>
              <w:bottom w:val="single" w:sz="4" w:space="0" w:color="000000"/>
              <w:right w:val="single" w:sz="4" w:space="0" w:color="000000"/>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1375" w:type="pct"/>
            <w:tcBorders>
              <w:top w:val="single" w:sz="4" w:space="0" w:color="000000"/>
              <w:left w:val="single" w:sz="4" w:space="0" w:color="auto"/>
              <w:bottom w:val="single" w:sz="4" w:space="0" w:color="000000"/>
              <w:right w:val="single" w:sz="4" w:space="0" w:color="000000"/>
            </w:tcBorders>
            <w:vAlign w:val="center"/>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675" w:type="pct"/>
            <w:tcBorders>
              <w:top w:val="single" w:sz="4" w:space="0" w:color="000000"/>
              <w:left w:val="single" w:sz="4" w:space="0" w:color="000000"/>
              <w:bottom w:val="single" w:sz="4" w:space="0" w:color="000000"/>
              <w:right w:val="single" w:sz="4" w:space="0" w:color="000000"/>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40" w:type="pct"/>
            <w:tcBorders>
              <w:top w:val="single" w:sz="4" w:space="0" w:color="000000"/>
              <w:left w:val="single" w:sz="4" w:space="0" w:color="000000"/>
              <w:bottom w:val="single" w:sz="4" w:space="0" w:color="000000"/>
              <w:right w:val="single" w:sz="4" w:space="0" w:color="auto"/>
            </w:tcBorders>
            <w:vAlign w:val="center"/>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16" w:type="pct"/>
            <w:tcBorders>
              <w:top w:val="single" w:sz="4" w:space="0" w:color="000000"/>
              <w:left w:val="single" w:sz="4" w:space="0" w:color="000000"/>
              <w:bottom w:val="single" w:sz="4" w:space="0" w:color="000000"/>
              <w:right w:val="single" w:sz="4" w:space="0" w:color="auto"/>
            </w:tcBorders>
            <w:vAlign w:val="center"/>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33" w:type="pct"/>
            <w:tcBorders>
              <w:top w:val="single" w:sz="4" w:space="0" w:color="000000"/>
              <w:left w:val="single" w:sz="4" w:space="0" w:color="000000"/>
              <w:bottom w:val="single" w:sz="4" w:space="0" w:color="000000"/>
              <w:right w:val="single" w:sz="4" w:space="0" w:color="auto"/>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519" w:type="pct"/>
            <w:tcBorders>
              <w:top w:val="single" w:sz="4" w:space="0" w:color="000000"/>
              <w:left w:val="single" w:sz="4" w:space="0" w:color="000000"/>
              <w:bottom w:val="single" w:sz="4" w:space="0" w:color="000000"/>
              <w:right w:val="single" w:sz="4" w:space="0" w:color="auto"/>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r>
      <w:tr w:rsidR="005C5D99" w:rsidRPr="00280D98" w:rsidTr="000B0DDC">
        <w:trPr>
          <w:jc w:val="center"/>
        </w:trPr>
        <w:tc>
          <w:tcPr>
            <w:tcW w:w="336" w:type="pct"/>
            <w:tcBorders>
              <w:top w:val="single" w:sz="4" w:space="0" w:color="000000"/>
              <w:left w:val="single" w:sz="4" w:space="0" w:color="000000"/>
              <w:bottom w:val="single" w:sz="4" w:space="0" w:color="000000"/>
              <w:right w:val="single" w:sz="4" w:space="0" w:color="000000"/>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804" w:type="pct"/>
            <w:tcBorders>
              <w:top w:val="single" w:sz="4" w:space="0" w:color="000000"/>
              <w:left w:val="single" w:sz="4" w:space="0" w:color="000000"/>
              <w:bottom w:val="single" w:sz="4" w:space="0" w:color="000000"/>
              <w:right w:val="single" w:sz="4" w:space="0" w:color="000000"/>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1375" w:type="pct"/>
            <w:tcBorders>
              <w:top w:val="single" w:sz="4" w:space="0" w:color="000000"/>
              <w:left w:val="single" w:sz="4" w:space="0" w:color="auto"/>
              <w:bottom w:val="single" w:sz="4" w:space="0" w:color="000000"/>
              <w:right w:val="single" w:sz="4" w:space="0" w:color="000000"/>
            </w:tcBorders>
            <w:vAlign w:val="center"/>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675" w:type="pct"/>
            <w:tcBorders>
              <w:top w:val="single" w:sz="4" w:space="0" w:color="000000"/>
              <w:left w:val="single" w:sz="4" w:space="0" w:color="000000"/>
              <w:bottom w:val="single" w:sz="4" w:space="0" w:color="000000"/>
              <w:right w:val="single" w:sz="4" w:space="0" w:color="000000"/>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40" w:type="pct"/>
            <w:tcBorders>
              <w:top w:val="single" w:sz="4" w:space="0" w:color="000000"/>
              <w:left w:val="single" w:sz="4" w:space="0" w:color="000000"/>
              <w:bottom w:val="single" w:sz="4" w:space="0" w:color="000000"/>
              <w:right w:val="single" w:sz="4" w:space="0" w:color="auto"/>
            </w:tcBorders>
            <w:vAlign w:val="center"/>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16" w:type="pct"/>
            <w:tcBorders>
              <w:top w:val="single" w:sz="4" w:space="0" w:color="000000"/>
              <w:left w:val="single" w:sz="4" w:space="0" w:color="000000"/>
              <w:bottom w:val="single" w:sz="4" w:space="0" w:color="000000"/>
              <w:right w:val="single" w:sz="4" w:space="0" w:color="auto"/>
            </w:tcBorders>
            <w:vAlign w:val="center"/>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433" w:type="pct"/>
            <w:tcBorders>
              <w:top w:val="single" w:sz="4" w:space="0" w:color="000000"/>
              <w:left w:val="single" w:sz="4" w:space="0" w:color="000000"/>
              <w:bottom w:val="single" w:sz="4" w:space="0" w:color="000000"/>
              <w:right w:val="single" w:sz="4" w:space="0" w:color="auto"/>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c>
          <w:tcPr>
            <w:tcW w:w="519" w:type="pct"/>
            <w:tcBorders>
              <w:top w:val="single" w:sz="4" w:space="0" w:color="000000"/>
              <w:left w:val="single" w:sz="4" w:space="0" w:color="000000"/>
              <w:bottom w:val="single" w:sz="4" w:space="0" w:color="000000"/>
              <w:right w:val="single" w:sz="4" w:space="0" w:color="auto"/>
            </w:tcBorders>
          </w:tcPr>
          <w:p w:rsidR="005C5D99" w:rsidRPr="00280D98" w:rsidRDefault="005C5D99">
            <w:pPr>
              <w:suppressAutoHyphens/>
              <w:spacing w:after="0"/>
              <w:jc w:val="center"/>
              <w:rPr>
                <w:rFonts w:ascii="PT Astra Serif" w:eastAsia="Calibri" w:hAnsi="PT Astra Serif"/>
                <w:kern w:val="2"/>
                <w:sz w:val="24"/>
                <w:szCs w:val="24"/>
                <w:lang w:eastAsia="ar-SA"/>
              </w:rPr>
            </w:pPr>
          </w:p>
        </w:tc>
      </w:tr>
    </w:tbl>
    <w:p w:rsidR="005C5D99" w:rsidRDefault="005C5D99" w:rsidP="005C5D99">
      <w:pPr>
        <w:tabs>
          <w:tab w:val="num" w:pos="567"/>
        </w:tabs>
        <w:autoSpaceDE w:val="0"/>
        <w:autoSpaceDN w:val="0"/>
        <w:adjustRightInd w:val="0"/>
        <w:spacing w:after="0"/>
        <w:ind w:right="-262"/>
        <w:rPr>
          <w:rFonts w:ascii="PT Astra Serif" w:hAnsi="PT Astra Serif"/>
          <w:b/>
          <w:bCs/>
          <w:kern w:val="2"/>
          <w:u w:val="single"/>
          <w:lang w:eastAsia="ar-SA"/>
        </w:rPr>
      </w:pPr>
    </w:p>
    <w:p w:rsidR="005C5D99" w:rsidRDefault="005C5D99" w:rsidP="005C5D99">
      <w:pPr>
        <w:spacing w:after="0"/>
        <w:jc w:val="center"/>
        <w:rPr>
          <w:rFonts w:ascii="PT Astra Serif" w:hAnsi="PT Astra Serif"/>
          <w:bCs/>
          <w:iCs/>
        </w:rPr>
      </w:pPr>
    </w:p>
    <w:p w:rsidR="005C5D99" w:rsidRDefault="005C5D99" w:rsidP="005C5D99">
      <w:pPr>
        <w:tabs>
          <w:tab w:val="center" w:pos="4153"/>
          <w:tab w:val="right" w:pos="8306"/>
          <w:tab w:val="right" w:pos="10200"/>
        </w:tabs>
        <w:spacing w:after="0"/>
        <w:jc w:val="right"/>
        <w:rPr>
          <w:rFonts w:ascii="PT Astra Serif" w:hAnsi="PT Astra Serif"/>
        </w:rPr>
      </w:pPr>
    </w:p>
    <w:p w:rsidR="006F3AD2" w:rsidRPr="00C17840" w:rsidRDefault="006F3AD2" w:rsidP="006F3AD2">
      <w:pPr>
        <w:pStyle w:val="a8"/>
        <w:spacing w:after="0" w:line="240" w:lineRule="auto"/>
        <w:ind w:left="0"/>
        <w:jc w:val="both"/>
        <w:rPr>
          <w:rFonts w:ascii="PT Astra Serif" w:hAnsi="PT Astra Serif"/>
          <w:sz w:val="24"/>
          <w:szCs w:val="24"/>
          <w:lang w:eastAsia="ru-RU"/>
        </w:rPr>
      </w:pPr>
      <w:r w:rsidRPr="00C17840">
        <w:rPr>
          <w:rFonts w:ascii="PT Astra Serif" w:hAnsi="PT Astra Serif"/>
          <w:b/>
          <w:bCs/>
          <w:sz w:val="24"/>
          <w:szCs w:val="24"/>
        </w:rPr>
        <w:t xml:space="preserve">Муниципальный заказчик: </w:t>
      </w:r>
      <w:r w:rsidRPr="00C17840">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C17840">
        <w:rPr>
          <w:rFonts w:ascii="PT Astra Serif" w:hAnsi="PT Astra Serif"/>
          <w:b/>
          <w:bCs/>
          <w:sz w:val="24"/>
          <w:szCs w:val="24"/>
          <w:lang w:eastAsia="ru-RU"/>
        </w:rPr>
        <w:t>Югорска</w:t>
      </w:r>
      <w:proofErr w:type="spellEnd"/>
      <w:r w:rsidRPr="00C17840">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C17840">
        <w:rPr>
          <w:rFonts w:ascii="PT Astra Serif" w:hAnsi="PT Astra Serif"/>
          <w:sz w:val="24"/>
          <w:szCs w:val="24"/>
          <w:lang w:eastAsia="ru-RU"/>
        </w:rPr>
        <w:t>Югорск</w:t>
      </w:r>
      <w:proofErr w:type="spellEnd"/>
      <w:r w:rsidRPr="00C17840">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6F3AD2" w:rsidRPr="00C17840" w:rsidRDefault="006F3AD2" w:rsidP="006F3AD2">
      <w:pPr>
        <w:spacing w:after="0"/>
        <w:rPr>
          <w:rFonts w:ascii="PT Astra Serif" w:hAnsi="PT Astra Serif"/>
          <w:sz w:val="24"/>
          <w:szCs w:val="24"/>
        </w:rPr>
      </w:pPr>
      <w:r w:rsidRPr="00C17840">
        <w:rPr>
          <w:rFonts w:ascii="PT Astra Serif" w:hAnsi="PT Astra Serif"/>
          <w:b/>
          <w:sz w:val="24"/>
          <w:szCs w:val="24"/>
        </w:rPr>
        <w:t xml:space="preserve">Руководитель: </w:t>
      </w:r>
      <w:r w:rsidRPr="00C17840">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C17840" w:rsidRDefault="00C17840" w:rsidP="006F3AD2">
      <w:pPr>
        <w:spacing w:after="0"/>
        <w:rPr>
          <w:rFonts w:ascii="PT Astra Serif" w:hAnsi="PT Astra Serif"/>
          <w:bCs/>
          <w:sz w:val="24"/>
          <w:szCs w:val="24"/>
        </w:rPr>
      </w:pPr>
    </w:p>
    <w:p w:rsidR="006F3AD2" w:rsidRPr="00C17840" w:rsidRDefault="006F3AD2" w:rsidP="006F3AD2">
      <w:pPr>
        <w:spacing w:after="0"/>
        <w:rPr>
          <w:rFonts w:ascii="PT Astra Serif" w:hAnsi="PT Astra Serif"/>
          <w:bCs/>
          <w:sz w:val="24"/>
          <w:szCs w:val="24"/>
        </w:rPr>
      </w:pPr>
      <w:r w:rsidRPr="00C17840">
        <w:rPr>
          <w:rFonts w:ascii="PT Astra Serif" w:hAnsi="PT Astra Serif"/>
          <w:bCs/>
          <w:sz w:val="24"/>
          <w:szCs w:val="24"/>
        </w:rPr>
        <w:t>______________________________</w:t>
      </w:r>
      <w:r w:rsidR="00C17840">
        <w:rPr>
          <w:rFonts w:ascii="PT Astra Serif" w:hAnsi="PT Astra Serif"/>
          <w:bCs/>
          <w:sz w:val="24"/>
          <w:szCs w:val="24"/>
        </w:rPr>
        <w:t>____________________________</w:t>
      </w:r>
      <w:r w:rsidRPr="00C17840">
        <w:rPr>
          <w:rFonts w:ascii="PT Astra Serif" w:hAnsi="PT Astra Serif"/>
          <w:bCs/>
          <w:sz w:val="24"/>
          <w:szCs w:val="24"/>
        </w:rPr>
        <w:t>____________________________</w:t>
      </w:r>
    </w:p>
    <w:p w:rsidR="006F3AD2" w:rsidRPr="00C17840" w:rsidRDefault="006F3AD2" w:rsidP="006F3AD2">
      <w:pPr>
        <w:spacing w:after="0"/>
        <w:rPr>
          <w:rFonts w:ascii="PT Astra Serif" w:hAnsi="PT Astra Serif"/>
          <w:b/>
          <w:bCs/>
          <w:sz w:val="24"/>
          <w:szCs w:val="24"/>
        </w:rPr>
      </w:pPr>
    </w:p>
    <w:p w:rsidR="006F3AD2" w:rsidRPr="00C17840" w:rsidRDefault="006F3AD2" w:rsidP="006F3AD2">
      <w:pPr>
        <w:spacing w:after="0"/>
        <w:rPr>
          <w:rFonts w:ascii="PT Astra Serif" w:hAnsi="PT Astra Serif"/>
          <w:b/>
          <w:bCs/>
          <w:sz w:val="24"/>
          <w:szCs w:val="24"/>
        </w:rPr>
      </w:pPr>
      <w:r w:rsidRPr="00C17840">
        <w:rPr>
          <w:rFonts w:ascii="PT Astra Serif" w:hAnsi="PT Astra Serif"/>
          <w:b/>
          <w:bCs/>
          <w:sz w:val="24"/>
          <w:szCs w:val="24"/>
        </w:rPr>
        <w:t xml:space="preserve">Подрядчик: </w:t>
      </w:r>
    </w:p>
    <w:p w:rsidR="006F3AD2" w:rsidRPr="00C17840" w:rsidRDefault="006F3AD2" w:rsidP="006F3AD2">
      <w:pPr>
        <w:spacing w:after="0"/>
        <w:rPr>
          <w:rFonts w:ascii="PT Astra Serif" w:hAnsi="PT Astra Serif"/>
          <w:sz w:val="24"/>
          <w:szCs w:val="24"/>
        </w:rPr>
      </w:pPr>
      <w:r w:rsidRPr="00C17840">
        <w:rPr>
          <w:rFonts w:ascii="PT Astra Serif" w:hAnsi="PT Astra Serif"/>
          <w:b/>
          <w:bCs/>
          <w:sz w:val="24"/>
          <w:szCs w:val="24"/>
        </w:rPr>
        <w:t xml:space="preserve">Руководитель: </w:t>
      </w:r>
      <w:r w:rsidRPr="00C17840">
        <w:rPr>
          <w:rFonts w:ascii="PT Astra Serif" w:hAnsi="PT Astra Serif"/>
          <w:bCs/>
          <w:sz w:val="24"/>
          <w:szCs w:val="24"/>
        </w:rPr>
        <w:t>Д</w:t>
      </w:r>
      <w:r w:rsidRPr="00C17840">
        <w:rPr>
          <w:rFonts w:ascii="PT Astra Serif" w:hAnsi="PT Astra Serif"/>
          <w:sz w:val="24"/>
          <w:szCs w:val="24"/>
        </w:rPr>
        <w:t>иректор, действующий на основании</w:t>
      </w: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67DD6" w:rsidRPr="00C83978" w:rsidRDefault="00567DD6" w:rsidP="009330C8">
      <w:pPr>
        <w:tabs>
          <w:tab w:val="center" w:pos="4153"/>
          <w:tab w:val="right" w:pos="8306"/>
          <w:tab w:val="right" w:pos="10200"/>
        </w:tabs>
        <w:suppressAutoHyphens/>
        <w:spacing w:after="0" w:line="240" w:lineRule="auto"/>
        <w:ind w:right="-200"/>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lastRenderedPageBreak/>
        <w:t xml:space="preserve">Приложение </w:t>
      </w:r>
      <w:r>
        <w:rPr>
          <w:rFonts w:ascii="PT Astra Serif" w:eastAsia="Times New Roman" w:hAnsi="PT Astra Serif" w:cs="Times New Roman"/>
          <w:kern w:val="2"/>
          <w:sz w:val="24"/>
          <w:szCs w:val="24"/>
          <w:lang w:eastAsia="ar-SA"/>
        </w:rPr>
        <w:t>№3</w:t>
      </w:r>
    </w:p>
    <w:p w:rsidR="00567DD6" w:rsidRPr="00C83978" w:rsidRDefault="00567DD6" w:rsidP="009330C8">
      <w:pPr>
        <w:tabs>
          <w:tab w:val="center" w:pos="4153"/>
          <w:tab w:val="right" w:pos="8306"/>
          <w:tab w:val="right" w:pos="10200"/>
        </w:tabs>
        <w:suppressAutoHyphens/>
        <w:spacing w:after="0" w:line="240" w:lineRule="auto"/>
        <w:ind w:right="-200"/>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p w:rsidR="005227F4" w:rsidRPr="005227F4" w:rsidRDefault="005227F4" w:rsidP="005227F4">
      <w:pPr>
        <w:spacing w:after="0"/>
        <w:ind w:right="-15"/>
        <w:jc w:val="center"/>
        <w:rPr>
          <w:rFonts w:ascii="PT Astra Serif" w:hAnsi="PT Astra Serif"/>
          <w:b/>
          <w:sz w:val="24"/>
          <w:szCs w:val="24"/>
        </w:rPr>
      </w:pPr>
      <w:r w:rsidRPr="005227F4">
        <w:rPr>
          <w:rFonts w:ascii="PT Astra Serif" w:hAnsi="PT Astra Serif"/>
          <w:b/>
          <w:sz w:val="24"/>
          <w:szCs w:val="24"/>
        </w:rPr>
        <w:t>Проект сметы контракта</w:t>
      </w:r>
    </w:p>
    <w:p w:rsidR="005227F4" w:rsidRPr="005227F4" w:rsidRDefault="00846A2E" w:rsidP="005227F4">
      <w:pPr>
        <w:spacing w:after="0"/>
        <w:jc w:val="center"/>
        <w:rPr>
          <w:rFonts w:ascii="PT Astra Serif" w:hAnsi="PT Astra Serif"/>
          <w:b/>
          <w:bCs/>
          <w:sz w:val="24"/>
          <w:szCs w:val="24"/>
          <w:lang w:eastAsia="ru-RU"/>
        </w:rPr>
      </w:pPr>
      <w:r>
        <w:rPr>
          <w:rFonts w:ascii="PT Astra Serif" w:hAnsi="PT Astra Serif"/>
          <w:b/>
          <w:bCs/>
          <w:sz w:val="24"/>
          <w:szCs w:val="24"/>
          <w:lang w:eastAsia="ru-RU"/>
        </w:rPr>
        <w:t>«</w:t>
      </w:r>
      <w:r w:rsidR="005227F4" w:rsidRPr="005227F4">
        <w:rPr>
          <w:rFonts w:ascii="PT Astra Serif" w:hAnsi="PT Astra Serif"/>
          <w:b/>
          <w:bCs/>
          <w:sz w:val="24"/>
          <w:szCs w:val="24"/>
        </w:rPr>
        <w:t>Капитальный ремон</w:t>
      </w:r>
      <w:r w:rsidR="003A0270">
        <w:rPr>
          <w:rFonts w:ascii="PT Astra Serif" w:hAnsi="PT Astra Serif"/>
          <w:b/>
          <w:bCs/>
          <w:sz w:val="24"/>
          <w:szCs w:val="24"/>
        </w:rPr>
        <w:t>т кровли дошкольных групп МБОУ «</w:t>
      </w:r>
      <w:r w:rsidR="005227F4" w:rsidRPr="005227F4">
        <w:rPr>
          <w:rFonts w:ascii="PT Astra Serif" w:hAnsi="PT Astra Serif"/>
          <w:b/>
          <w:bCs/>
          <w:sz w:val="24"/>
          <w:szCs w:val="24"/>
        </w:rPr>
        <w:t>СОШ №2</w:t>
      </w:r>
      <w:r w:rsidR="003A0270">
        <w:rPr>
          <w:rFonts w:ascii="PT Astra Serif" w:hAnsi="PT Astra Serif"/>
          <w:b/>
          <w:bCs/>
          <w:sz w:val="24"/>
          <w:szCs w:val="24"/>
        </w:rPr>
        <w:t>»</w:t>
      </w:r>
      <w:r w:rsidR="005227F4" w:rsidRPr="005227F4">
        <w:rPr>
          <w:rFonts w:ascii="PT Astra Serif" w:hAnsi="PT Astra Serif"/>
          <w:b/>
          <w:bCs/>
          <w:sz w:val="24"/>
          <w:szCs w:val="24"/>
        </w:rPr>
        <w:t xml:space="preserve"> в г. </w:t>
      </w:r>
      <w:proofErr w:type="spellStart"/>
      <w:r w:rsidR="005227F4" w:rsidRPr="005227F4">
        <w:rPr>
          <w:rFonts w:ascii="PT Astra Serif" w:hAnsi="PT Astra Serif"/>
          <w:b/>
          <w:bCs/>
          <w:sz w:val="24"/>
          <w:szCs w:val="24"/>
        </w:rPr>
        <w:t>Югорске</w:t>
      </w:r>
      <w:proofErr w:type="spellEnd"/>
      <w:r w:rsidR="005227F4" w:rsidRPr="005227F4">
        <w:rPr>
          <w:rFonts w:ascii="PT Astra Serif" w:hAnsi="PT Astra Serif"/>
          <w:b/>
          <w:bCs/>
          <w:sz w:val="24"/>
          <w:szCs w:val="24"/>
          <w:lang w:eastAsia="ru-RU"/>
        </w:rPr>
        <w:t>»</w:t>
      </w:r>
    </w:p>
    <w:p w:rsidR="005227F4" w:rsidRPr="005227F4" w:rsidRDefault="005227F4" w:rsidP="005227F4">
      <w:pPr>
        <w:spacing w:after="0"/>
        <w:rPr>
          <w:rFonts w:ascii="PT Astra Serif" w:hAnsi="PT Astra Serif"/>
          <w:kern w:val="2"/>
          <w:sz w:val="24"/>
          <w:szCs w:val="24"/>
          <w:lang w:eastAsia="ar-SA"/>
        </w:rPr>
      </w:pPr>
    </w:p>
    <w:tbl>
      <w:tblPr>
        <w:tblW w:w="10647" w:type="dxa"/>
        <w:tblInd w:w="93" w:type="dxa"/>
        <w:tblLook w:val="04A0" w:firstRow="1" w:lastRow="0" w:firstColumn="1" w:lastColumn="0" w:noHBand="0" w:noVBand="1"/>
      </w:tblPr>
      <w:tblGrid>
        <w:gridCol w:w="540"/>
        <w:gridCol w:w="2542"/>
        <w:gridCol w:w="1292"/>
        <w:gridCol w:w="1417"/>
        <w:gridCol w:w="1476"/>
        <w:gridCol w:w="1558"/>
        <w:gridCol w:w="1822"/>
      </w:tblGrid>
      <w:tr w:rsidR="009330C8" w:rsidRPr="00D011E0" w:rsidTr="001A4D1D">
        <w:trPr>
          <w:trHeight w:val="751"/>
        </w:trPr>
        <w:tc>
          <w:tcPr>
            <w:tcW w:w="540" w:type="dxa"/>
            <w:vMerge w:val="restart"/>
            <w:tcBorders>
              <w:top w:val="single" w:sz="4" w:space="0" w:color="auto"/>
              <w:left w:val="single" w:sz="4" w:space="0" w:color="auto"/>
              <w:bottom w:val="single" w:sz="4" w:space="0" w:color="000000"/>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 xml:space="preserve">№ </w:t>
            </w:r>
            <w:proofErr w:type="gramStart"/>
            <w:r w:rsidRPr="00D011E0">
              <w:rPr>
                <w:rFonts w:ascii="PT Astra Serif" w:hAnsi="PT Astra Serif"/>
                <w:color w:val="000000"/>
                <w:sz w:val="24"/>
                <w:szCs w:val="24"/>
                <w:lang w:eastAsia="ru-RU"/>
              </w:rPr>
              <w:t>п</w:t>
            </w:r>
            <w:proofErr w:type="gramEnd"/>
            <w:r w:rsidRPr="00D011E0">
              <w:rPr>
                <w:rFonts w:ascii="PT Astra Serif" w:hAnsi="PT Astra Serif"/>
                <w:color w:val="000000"/>
                <w:sz w:val="24"/>
                <w:szCs w:val="24"/>
                <w:lang w:eastAsia="ru-RU"/>
              </w:rPr>
              <w:t xml:space="preserve">/п  </w:t>
            </w:r>
          </w:p>
        </w:tc>
        <w:tc>
          <w:tcPr>
            <w:tcW w:w="2542" w:type="dxa"/>
            <w:vMerge w:val="restart"/>
            <w:tcBorders>
              <w:top w:val="single" w:sz="4" w:space="0" w:color="auto"/>
              <w:left w:val="single" w:sz="4" w:space="0" w:color="auto"/>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Наименование конструктивных решений (элементов), комплексов (видов) работ</w:t>
            </w:r>
          </w:p>
        </w:tc>
        <w:tc>
          <w:tcPr>
            <w:tcW w:w="1292" w:type="dxa"/>
            <w:vMerge w:val="restart"/>
            <w:tcBorders>
              <w:top w:val="single" w:sz="4" w:space="0" w:color="auto"/>
              <w:left w:val="single" w:sz="4" w:space="0" w:color="auto"/>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 xml:space="preserve">Единица измерения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 xml:space="preserve">Количество (объём работ) </w:t>
            </w:r>
          </w:p>
        </w:tc>
        <w:tc>
          <w:tcPr>
            <w:tcW w:w="3034" w:type="dxa"/>
            <w:gridSpan w:val="2"/>
            <w:tcBorders>
              <w:top w:val="single" w:sz="4" w:space="0" w:color="auto"/>
              <w:left w:val="nil"/>
              <w:bottom w:val="single" w:sz="4" w:space="0" w:color="auto"/>
              <w:right w:val="single" w:sz="4" w:space="0" w:color="auto"/>
            </w:tcBorders>
            <w:vAlign w:val="center"/>
            <w:hideMark/>
          </w:tcPr>
          <w:p w:rsidR="009330C8" w:rsidRPr="00D011E0" w:rsidRDefault="009330C8" w:rsidP="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Цена, рублей</w:t>
            </w:r>
          </w:p>
        </w:tc>
        <w:tc>
          <w:tcPr>
            <w:tcW w:w="1822" w:type="dxa"/>
            <w:vMerge w:val="restart"/>
            <w:tcBorders>
              <w:top w:val="single" w:sz="4" w:space="0" w:color="auto"/>
              <w:left w:val="nil"/>
              <w:right w:val="single" w:sz="4" w:space="0" w:color="auto"/>
            </w:tcBorders>
            <w:vAlign w:val="center"/>
          </w:tcPr>
          <w:p w:rsidR="009330C8" w:rsidRPr="00D011E0" w:rsidRDefault="009330C8" w:rsidP="005E6C55">
            <w:pPr>
              <w:spacing w:after="0"/>
              <w:jc w:val="center"/>
              <w:rPr>
                <w:rFonts w:ascii="PT Astra Serif" w:hAnsi="PT Astra Serif"/>
                <w:color w:val="000000"/>
                <w:sz w:val="24"/>
                <w:szCs w:val="24"/>
                <w:lang w:eastAsia="ru-RU"/>
              </w:rPr>
            </w:pPr>
            <w:r w:rsidRPr="009330C8">
              <w:rPr>
                <w:rFonts w:ascii="PT Astra Serif" w:hAnsi="PT Astra Serif"/>
                <w:color w:val="000000"/>
                <w:sz w:val="24"/>
                <w:szCs w:val="24"/>
                <w:lang w:eastAsia="ru-RU"/>
              </w:rPr>
              <w:t>Страна происхождения оборудования</w:t>
            </w:r>
          </w:p>
        </w:tc>
      </w:tr>
      <w:tr w:rsidR="009330C8" w:rsidRPr="00D011E0" w:rsidTr="001A4D1D">
        <w:trPr>
          <w:trHeight w:val="6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9330C8" w:rsidRPr="00D011E0" w:rsidRDefault="009330C8">
            <w:pPr>
              <w:spacing w:after="0"/>
              <w:rPr>
                <w:rFonts w:ascii="PT Astra Serif" w:hAnsi="PT Astra Serif"/>
                <w:color w:val="000000"/>
                <w:sz w:val="24"/>
                <w:szCs w:val="24"/>
                <w:lang w:eastAsia="ru-RU"/>
              </w:rPr>
            </w:pPr>
          </w:p>
        </w:tc>
        <w:tc>
          <w:tcPr>
            <w:tcW w:w="2542" w:type="dxa"/>
            <w:vMerge/>
            <w:tcBorders>
              <w:top w:val="single" w:sz="4" w:space="0" w:color="auto"/>
              <w:left w:val="single" w:sz="4" w:space="0" w:color="auto"/>
              <w:bottom w:val="single" w:sz="4" w:space="0" w:color="auto"/>
              <w:right w:val="single" w:sz="4" w:space="0" w:color="auto"/>
            </w:tcBorders>
            <w:vAlign w:val="center"/>
            <w:hideMark/>
          </w:tcPr>
          <w:p w:rsidR="009330C8" w:rsidRPr="00D011E0" w:rsidRDefault="009330C8">
            <w:pPr>
              <w:spacing w:after="0"/>
              <w:rPr>
                <w:rFonts w:ascii="PT Astra Serif" w:hAnsi="PT Astra Serif"/>
                <w:color w:val="000000"/>
                <w:sz w:val="24"/>
                <w:szCs w:val="24"/>
                <w:lang w:eastAsia="ru-RU"/>
              </w:rPr>
            </w:pPr>
          </w:p>
        </w:tc>
        <w:tc>
          <w:tcPr>
            <w:tcW w:w="1292" w:type="dxa"/>
            <w:vMerge/>
            <w:tcBorders>
              <w:top w:val="single" w:sz="4" w:space="0" w:color="auto"/>
              <w:left w:val="single" w:sz="4" w:space="0" w:color="auto"/>
              <w:bottom w:val="single" w:sz="4" w:space="0" w:color="auto"/>
              <w:right w:val="single" w:sz="4" w:space="0" w:color="auto"/>
            </w:tcBorders>
            <w:vAlign w:val="center"/>
            <w:hideMark/>
          </w:tcPr>
          <w:p w:rsidR="009330C8" w:rsidRPr="00D011E0" w:rsidRDefault="009330C8">
            <w:pPr>
              <w:spacing w:after="0"/>
              <w:rPr>
                <w:rFonts w:ascii="PT Astra Serif" w:hAnsi="PT Astra Serif"/>
                <w:color w:val="000000"/>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9330C8" w:rsidRPr="00D011E0" w:rsidRDefault="009330C8">
            <w:pPr>
              <w:spacing w:after="0"/>
              <w:rPr>
                <w:rFonts w:ascii="PT Astra Serif" w:hAnsi="PT Astra Serif"/>
                <w:color w:val="000000"/>
                <w:sz w:val="24"/>
                <w:szCs w:val="24"/>
                <w:lang w:eastAsia="ru-RU"/>
              </w:rPr>
            </w:pPr>
          </w:p>
        </w:tc>
        <w:tc>
          <w:tcPr>
            <w:tcW w:w="1476"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 xml:space="preserve">На единицу измерения </w:t>
            </w:r>
          </w:p>
        </w:tc>
        <w:tc>
          <w:tcPr>
            <w:tcW w:w="1558"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Всего</w:t>
            </w:r>
          </w:p>
        </w:tc>
        <w:tc>
          <w:tcPr>
            <w:tcW w:w="1822" w:type="dxa"/>
            <w:vMerge/>
            <w:tcBorders>
              <w:left w:val="nil"/>
              <w:bottom w:val="single" w:sz="4" w:space="0" w:color="auto"/>
              <w:right w:val="single" w:sz="4" w:space="0" w:color="auto"/>
            </w:tcBorders>
          </w:tcPr>
          <w:p w:rsidR="009330C8" w:rsidRPr="00D011E0" w:rsidRDefault="009330C8">
            <w:pPr>
              <w:spacing w:after="0"/>
              <w:jc w:val="center"/>
              <w:rPr>
                <w:rFonts w:ascii="PT Astra Serif" w:hAnsi="PT Astra Serif"/>
                <w:color w:val="000000"/>
                <w:sz w:val="24"/>
                <w:szCs w:val="24"/>
                <w:lang w:eastAsia="ru-RU"/>
              </w:rPr>
            </w:pPr>
          </w:p>
        </w:tc>
      </w:tr>
      <w:tr w:rsidR="009330C8" w:rsidRPr="00D011E0" w:rsidTr="001A4D1D">
        <w:trPr>
          <w:trHeight w:val="300"/>
        </w:trPr>
        <w:tc>
          <w:tcPr>
            <w:tcW w:w="540" w:type="dxa"/>
            <w:tcBorders>
              <w:top w:val="nil"/>
              <w:left w:val="single" w:sz="4" w:space="0" w:color="auto"/>
              <w:bottom w:val="single" w:sz="4" w:space="0" w:color="auto"/>
              <w:right w:val="single" w:sz="4" w:space="0" w:color="auto"/>
            </w:tcBorders>
            <w:vAlign w:val="bottom"/>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1</w:t>
            </w:r>
          </w:p>
        </w:tc>
        <w:tc>
          <w:tcPr>
            <w:tcW w:w="2542"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2</w:t>
            </w:r>
          </w:p>
        </w:tc>
        <w:tc>
          <w:tcPr>
            <w:tcW w:w="1292"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3</w:t>
            </w:r>
          </w:p>
        </w:tc>
        <w:tc>
          <w:tcPr>
            <w:tcW w:w="1417"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4</w:t>
            </w:r>
          </w:p>
        </w:tc>
        <w:tc>
          <w:tcPr>
            <w:tcW w:w="1476"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5</w:t>
            </w:r>
          </w:p>
        </w:tc>
        <w:tc>
          <w:tcPr>
            <w:tcW w:w="1558"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6</w:t>
            </w:r>
          </w:p>
        </w:tc>
        <w:tc>
          <w:tcPr>
            <w:tcW w:w="1822" w:type="dxa"/>
            <w:tcBorders>
              <w:top w:val="nil"/>
              <w:left w:val="nil"/>
              <w:bottom w:val="single" w:sz="4" w:space="0" w:color="auto"/>
              <w:right w:val="single" w:sz="4" w:space="0" w:color="auto"/>
            </w:tcBorders>
          </w:tcPr>
          <w:p w:rsidR="009330C8" w:rsidRPr="00D011E0" w:rsidRDefault="00846A2E">
            <w:pPr>
              <w:spacing w:after="0"/>
              <w:jc w:val="center"/>
              <w:rPr>
                <w:rFonts w:ascii="PT Astra Serif" w:hAnsi="PT Astra Serif"/>
                <w:color w:val="000000"/>
                <w:sz w:val="24"/>
                <w:szCs w:val="24"/>
                <w:lang w:eastAsia="ru-RU"/>
              </w:rPr>
            </w:pPr>
            <w:r>
              <w:rPr>
                <w:rFonts w:ascii="PT Astra Serif" w:hAnsi="PT Astra Serif"/>
                <w:color w:val="000000"/>
                <w:sz w:val="24"/>
                <w:szCs w:val="24"/>
                <w:lang w:eastAsia="ru-RU"/>
              </w:rPr>
              <w:t>7</w:t>
            </w:r>
          </w:p>
        </w:tc>
      </w:tr>
      <w:tr w:rsidR="009330C8" w:rsidRPr="00D011E0" w:rsidTr="001A4D1D">
        <w:trPr>
          <w:trHeight w:val="300"/>
        </w:trPr>
        <w:tc>
          <w:tcPr>
            <w:tcW w:w="540" w:type="dxa"/>
            <w:tcBorders>
              <w:top w:val="nil"/>
              <w:left w:val="single" w:sz="4" w:space="0" w:color="auto"/>
              <w:bottom w:val="single" w:sz="4" w:space="0" w:color="auto"/>
              <w:right w:val="single" w:sz="4" w:space="0" w:color="auto"/>
            </w:tcBorders>
            <w:vAlign w:val="bottom"/>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1</w:t>
            </w:r>
          </w:p>
        </w:tc>
        <w:tc>
          <w:tcPr>
            <w:tcW w:w="2542" w:type="dxa"/>
            <w:tcBorders>
              <w:top w:val="nil"/>
              <w:left w:val="nil"/>
              <w:bottom w:val="single" w:sz="4" w:space="0" w:color="auto"/>
              <w:right w:val="single" w:sz="4" w:space="0" w:color="auto"/>
            </w:tcBorders>
            <w:vAlign w:val="center"/>
            <w:hideMark/>
          </w:tcPr>
          <w:p w:rsidR="009330C8" w:rsidRPr="00D011E0" w:rsidRDefault="009330C8">
            <w:pPr>
              <w:spacing w:after="0"/>
              <w:rPr>
                <w:rFonts w:ascii="PT Astra Serif" w:hAnsi="PT Astra Serif"/>
                <w:color w:val="000000"/>
                <w:sz w:val="24"/>
                <w:szCs w:val="24"/>
                <w:lang w:eastAsia="ru-RU"/>
              </w:rPr>
            </w:pPr>
            <w:r w:rsidRPr="00D011E0">
              <w:rPr>
                <w:rFonts w:ascii="PT Astra Serif" w:hAnsi="PT Astra Serif"/>
                <w:color w:val="000000"/>
                <w:sz w:val="24"/>
                <w:szCs w:val="24"/>
                <w:lang w:eastAsia="ru-RU"/>
              </w:rPr>
              <w:t>Разборка существующей кровли</w:t>
            </w:r>
          </w:p>
        </w:tc>
        <w:tc>
          <w:tcPr>
            <w:tcW w:w="1292"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комплекс</w:t>
            </w:r>
          </w:p>
        </w:tc>
        <w:tc>
          <w:tcPr>
            <w:tcW w:w="1417"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1</w:t>
            </w:r>
          </w:p>
        </w:tc>
        <w:tc>
          <w:tcPr>
            <w:tcW w:w="1476"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353 876,12</w:t>
            </w:r>
          </w:p>
        </w:tc>
        <w:tc>
          <w:tcPr>
            <w:tcW w:w="1558"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353 876,12</w:t>
            </w:r>
          </w:p>
        </w:tc>
        <w:tc>
          <w:tcPr>
            <w:tcW w:w="1822" w:type="dxa"/>
            <w:tcBorders>
              <w:top w:val="nil"/>
              <w:left w:val="nil"/>
              <w:bottom w:val="single" w:sz="4" w:space="0" w:color="auto"/>
              <w:right w:val="single" w:sz="4" w:space="0" w:color="auto"/>
            </w:tcBorders>
          </w:tcPr>
          <w:p w:rsidR="009330C8" w:rsidRPr="00D011E0" w:rsidRDefault="009330C8">
            <w:pPr>
              <w:spacing w:after="0"/>
              <w:jc w:val="center"/>
              <w:rPr>
                <w:rFonts w:ascii="PT Astra Serif" w:hAnsi="PT Astra Serif"/>
                <w:color w:val="000000"/>
                <w:sz w:val="24"/>
                <w:szCs w:val="24"/>
                <w:lang w:eastAsia="ru-RU"/>
              </w:rPr>
            </w:pPr>
          </w:p>
        </w:tc>
      </w:tr>
      <w:tr w:rsidR="009330C8" w:rsidRPr="00D011E0" w:rsidTr="001A4D1D">
        <w:trPr>
          <w:trHeight w:val="300"/>
        </w:trPr>
        <w:tc>
          <w:tcPr>
            <w:tcW w:w="540" w:type="dxa"/>
            <w:tcBorders>
              <w:top w:val="nil"/>
              <w:left w:val="single" w:sz="4" w:space="0" w:color="auto"/>
              <w:bottom w:val="single" w:sz="4" w:space="0" w:color="auto"/>
              <w:right w:val="single" w:sz="4" w:space="0" w:color="auto"/>
            </w:tcBorders>
            <w:noWrap/>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2</w:t>
            </w:r>
          </w:p>
        </w:tc>
        <w:tc>
          <w:tcPr>
            <w:tcW w:w="2542" w:type="dxa"/>
            <w:tcBorders>
              <w:top w:val="nil"/>
              <w:left w:val="nil"/>
              <w:bottom w:val="single" w:sz="4" w:space="0" w:color="auto"/>
              <w:right w:val="single" w:sz="4" w:space="0" w:color="auto"/>
            </w:tcBorders>
            <w:vAlign w:val="bottom"/>
            <w:hideMark/>
          </w:tcPr>
          <w:p w:rsidR="009330C8" w:rsidRPr="00D011E0" w:rsidRDefault="009330C8">
            <w:pPr>
              <w:spacing w:after="0"/>
              <w:rPr>
                <w:rFonts w:ascii="PT Astra Serif" w:hAnsi="PT Astra Serif"/>
                <w:color w:val="000000"/>
                <w:sz w:val="24"/>
                <w:szCs w:val="24"/>
                <w:lang w:eastAsia="ru-RU"/>
              </w:rPr>
            </w:pPr>
            <w:r w:rsidRPr="00D011E0">
              <w:rPr>
                <w:rFonts w:ascii="PT Astra Serif" w:hAnsi="PT Astra Serif"/>
                <w:color w:val="000000"/>
                <w:sz w:val="24"/>
                <w:szCs w:val="24"/>
                <w:lang w:eastAsia="ru-RU"/>
              </w:rPr>
              <w:t>Устройство новой кровли</w:t>
            </w:r>
          </w:p>
        </w:tc>
        <w:tc>
          <w:tcPr>
            <w:tcW w:w="1292"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комплекс</w:t>
            </w:r>
          </w:p>
        </w:tc>
        <w:tc>
          <w:tcPr>
            <w:tcW w:w="1417"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1</w:t>
            </w:r>
          </w:p>
        </w:tc>
        <w:tc>
          <w:tcPr>
            <w:tcW w:w="1476"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7 582 458,89</w:t>
            </w:r>
          </w:p>
        </w:tc>
        <w:tc>
          <w:tcPr>
            <w:tcW w:w="1558"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7 582 458,89</w:t>
            </w:r>
          </w:p>
        </w:tc>
        <w:tc>
          <w:tcPr>
            <w:tcW w:w="1822" w:type="dxa"/>
            <w:tcBorders>
              <w:top w:val="nil"/>
              <w:left w:val="nil"/>
              <w:bottom w:val="single" w:sz="4" w:space="0" w:color="auto"/>
              <w:right w:val="single" w:sz="4" w:space="0" w:color="auto"/>
            </w:tcBorders>
          </w:tcPr>
          <w:p w:rsidR="009330C8" w:rsidRPr="00D011E0" w:rsidRDefault="009330C8">
            <w:pPr>
              <w:spacing w:after="0"/>
              <w:jc w:val="center"/>
              <w:rPr>
                <w:rFonts w:ascii="PT Astra Serif" w:hAnsi="PT Astra Serif"/>
                <w:color w:val="000000"/>
                <w:sz w:val="24"/>
                <w:szCs w:val="24"/>
                <w:lang w:eastAsia="ru-RU"/>
              </w:rPr>
            </w:pPr>
          </w:p>
        </w:tc>
      </w:tr>
      <w:tr w:rsidR="009330C8" w:rsidRPr="00D011E0" w:rsidTr="001A4D1D">
        <w:trPr>
          <w:trHeight w:val="300"/>
        </w:trPr>
        <w:tc>
          <w:tcPr>
            <w:tcW w:w="540" w:type="dxa"/>
            <w:tcBorders>
              <w:top w:val="nil"/>
              <w:left w:val="single" w:sz="4" w:space="0" w:color="auto"/>
              <w:bottom w:val="single" w:sz="4" w:space="0" w:color="auto"/>
              <w:right w:val="single" w:sz="4" w:space="0" w:color="auto"/>
            </w:tcBorders>
            <w:noWrap/>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3</w:t>
            </w:r>
          </w:p>
        </w:tc>
        <w:tc>
          <w:tcPr>
            <w:tcW w:w="2542" w:type="dxa"/>
            <w:tcBorders>
              <w:top w:val="nil"/>
              <w:left w:val="nil"/>
              <w:bottom w:val="single" w:sz="4" w:space="0" w:color="auto"/>
              <w:right w:val="single" w:sz="4" w:space="0" w:color="auto"/>
            </w:tcBorders>
            <w:vAlign w:val="bottom"/>
            <w:hideMark/>
          </w:tcPr>
          <w:p w:rsidR="009330C8" w:rsidRPr="00D011E0" w:rsidRDefault="009330C8">
            <w:pPr>
              <w:spacing w:after="0"/>
              <w:rPr>
                <w:rFonts w:ascii="PT Astra Serif" w:hAnsi="PT Astra Serif"/>
                <w:color w:val="000000"/>
                <w:sz w:val="24"/>
                <w:szCs w:val="24"/>
                <w:lang w:eastAsia="ru-RU"/>
              </w:rPr>
            </w:pPr>
            <w:r w:rsidRPr="00D011E0">
              <w:rPr>
                <w:rFonts w:ascii="PT Astra Serif" w:hAnsi="PT Astra Serif"/>
                <w:color w:val="000000"/>
                <w:sz w:val="24"/>
                <w:szCs w:val="24"/>
                <w:lang w:eastAsia="ru-RU"/>
              </w:rPr>
              <w:t>Утилизация мусора</w:t>
            </w:r>
          </w:p>
        </w:tc>
        <w:tc>
          <w:tcPr>
            <w:tcW w:w="1292"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комплекс</w:t>
            </w:r>
          </w:p>
        </w:tc>
        <w:tc>
          <w:tcPr>
            <w:tcW w:w="1417"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1</w:t>
            </w:r>
          </w:p>
        </w:tc>
        <w:tc>
          <w:tcPr>
            <w:tcW w:w="1476"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63 659,22</w:t>
            </w:r>
          </w:p>
        </w:tc>
        <w:tc>
          <w:tcPr>
            <w:tcW w:w="1558"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63 659,22</w:t>
            </w:r>
          </w:p>
        </w:tc>
        <w:tc>
          <w:tcPr>
            <w:tcW w:w="1822" w:type="dxa"/>
            <w:tcBorders>
              <w:top w:val="nil"/>
              <w:left w:val="nil"/>
              <w:bottom w:val="single" w:sz="4" w:space="0" w:color="auto"/>
              <w:right w:val="single" w:sz="4" w:space="0" w:color="auto"/>
            </w:tcBorders>
          </w:tcPr>
          <w:p w:rsidR="009330C8" w:rsidRPr="00D011E0" w:rsidRDefault="009330C8">
            <w:pPr>
              <w:spacing w:after="0"/>
              <w:jc w:val="center"/>
              <w:rPr>
                <w:rFonts w:ascii="PT Astra Serif" w:hAnsi="PT Astra Serif"/>
                <w:color w:val="000000"/>
                <w:sz w:val="24"/>
                <w:szCs w:val="24"/>
                <w:lang w:eastAsia="ru-RU"/>
              </w:rPr>
            </w:pPr>
          </w:p>
        </w:tc>
      </w:tr>
      <w:tr w:rsidR="009330C8" w:rsidRPr="00D011E0" w:rsidTr="001A4D1D">
        <w:trPr>
          <w:trHeight w:val="150"/>
        </w:trPr>
        <w:tc>
          <w:tcPr>
            <w:tcW w:w="540" w:type="dxa"/>
            <w:tcBorders>
              <w:top w:val="nil"/>
              <w:left w:val="single" w:sz="4" w:space="0" w:color="auto"/>
              <w:bottom w:val="single" w:sz="4" w:space="0" w:color="auto"/>
              <w:right w:val="single" w:sz="4" w:space="0" w:color="auto"/>
            </w:tcBorders>
            <w:noWrap/>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2542" w:type="dxa"/>
            <w:tcBorders>
              <w:top w:val="nil"/>
              <w:left w:val="nil"/>
              <w:bottom w:val="single" w:sz="4" w:space="0" w:color="auto"/>
              <w:right w:val="single" w:sz="4" w:space="0" w:color="auto"/>
            </w:tcBorders>
            <w:vAlign w:val="bottom"/>
            <w:hideMark/>
          </w:tcPr>
          <w:p w:rsidR="009330C8" w:rsidRPr="00D011E0" w:rsidRDefault="009330C8">
            <w:pPr>
              <w:spacing w:after="0"/>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1292"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1417" w:type="dxa"/>
            <w:tcBorders>
              <w:top w:val="nil"/>
              <w:left w:val="nil"/>
              <w:bottom w:val="single" w:sz="4" w:space="0" w:color="auto"/>
              <w:right w:val="single" w:sz="4" w:space="0" w:color="auto"/>
            </w:tcBorders>
            <w:vAlign w:val="bottom"/>
            <w:hideMark/>
          </w:tcPr>
          <w:p w:rsidR="009330C8" w:rsidRPr="00D011E0" w:rsidRDefault="009330C8">
            <w:pPr>
              <w:spacing w:after="0"/>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1476" w:type="dxa"/>
            <w:tcBorders>
              <w:top w:val="nil"/>
              <w:left w:val="nil"/>
              <w:bottom w:val="single" w:sz="4" w:space="0" w:color="auto"/>
              <w:right w:val="single" w:sz="4" w:space="0" w:color="auto"/>
            </w:tcBorders>
            <w:vAlign w:val="bottom"/>
            <w:hideMark/>
          </w:tcPr>
          <w:p w:rsidR="009330C8" w:rsidRPr="00D011E0" w:rsidRDefault="009330C8">
            <w:pPr>
              <w:spacing w:after="0"/>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1558" w:type="dxa"/>
            <w:tcBorders>
              <w:top w:val="nil"/>
              <w:left w:val="nil"/>
              <w:bottom w:val="single" w:sz="4" w:space="0" w:color="auto"/>
              <w:right w:val="single" w:sz="4" w:space="0" w:color="auto"/>
            </w:tcBorders>
            <w:vAlign w:val="bottom"/>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1822" w:type="dxa"/>
            <w:tcBorders>
              <w:top w:val="nil"/>
              <w:left w:val="nil"/>
              <w:bottom w:val="single" w:sz="4" w:space="0" w:color="auto"/>
              <w:right w:val="single" w:sz="4" w:space="0" w:color="auto"/>
            </w:tcBorders>
          </w:tcPr>
          <w:p w:rsidR="009330C8" w:rsidRPr="00D011E0" w:rsidRDefault="009330C8">
            <w:pPr>
              <w:spacing w:after="0"/>
              <w:jc w:val="center"/>
              <w:rPr>
                <w:rFonts w:ascii="PT Astra Serif" w:hAnsi="PT Astra Serif"/>
                <w:color w:val="000000"/>
                <w:sz w:val="24"/>
                <w:szCs w:val="24"/>
                <w:lang w:eastAsia="ru-RU"/>
              </w:rPr>
            </w:pPr>
          </w:p>
        </w:tc>
      </w:tr>
      <w:tr w:rsidR="009330C8" w:rsidRPr="00D011E0" w:rsidTr="001A4D1D">
        <w:trPr>
          <w:trHeight w:val="300"/>
        </w:trPr>
        <w:tc>
          <w:tcPr>
            <w:tcW w:w="540" w:type="dxa"/>
            <w:tcBorders>
              <w:top w:val="nil"/>
              <w:left w:val="single" w:sz="4" w:space="0" w:color="auto"/>
              <w:bottom w:val="single" w:sz="4" w:space="0" w:color="auto"/>
              <w:right w:val="single" w:sz="4" w:space="0" w:color="auto"/>
            </w:tcBorders>
            <w:noWrap/>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2542" w:type="dxa"/>
            <w:tcBorders>
              <w:top w:val="nil"/>
              <w:left w:val="nil"/>
              <w:bottom w:val="single" w:sz="4" w:space="0" w:color="auto"/>
              <w:right w:val="single" w:sz="4" w:space="0" w:color="auto"/>
            </w:tcBorders>
            <w:vAlign w:val="bottom"/>
            <w:hideMark/>
          </w:tcPr>
          <w:p w:rsidR="009330C8" w:rsidRPr="00D011E0" w:rsidRDefault="009330C8">
            <w:pPr>
              <w:spacing w:after="0"/>
              <w:rPr>
                <w:rFonts w:ascii="PT Astra Serif" w:hAnsi="PT Astra Serif"/>
                <w:color w:val="000000"/>
                <w:sz w:val="24"/>
                <w:szCs w:val="24"/>
                <w:lang w:eastAsia="ru-RU"/>
              </w:rPr>
            </w:pPr>
            <w:r w:rsidRPr="00D011E0">
              <w:rPr>
                <w:rFonts w:ascii="PT Astra Serif" w:hAnsi="PT Astra Serif"/>
                <w:color w:val="000000"/>
                <w:sz w:val="24"/>
                <w:szCs w:val="24"/>
                <w:lang w:eastAsia="ru-RU"/>
              </w:rPr>
              <w:t>Итого:</w:t>
            </w:r>
          </w:p>
        </w:tc>
        <w:tc>
          <w:tcPr>
            <w:tcW w:w="1292"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1417" w:type="dxa"/>
            <w:tcBorders>
              <w:top w:val="nil"/>
              <w:left w:val="nil"/>
              <w:bottom w:val="single" w:sz="4" w:space="0" w:color="auto"/>
              <w:right w:val="single" w:sz="4" w:space="0" w:color="auto"/>
            </w:tcBorders>
            <w:vAlign w:val="bottom"/>
            <w:hideMark/>
          </w:tcPr>
          <w:p w:rsidR="009330C8" w:rsidRPr="00D011E0" w:rsidRDefault="009330C8">
            <w:pPr>
              <w:spacing w:after="0"/>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1476" w:type="dxa"/>
            <w:tcBorders>
              <w:top w:val="nil"/>
              <w:left w:val="nil"/>
              <w:bottom w:val="single" w:sz="4" w:space="0" w:color="auto"/>
              <w:right w:val="single" w:sz="4" w:space="0" w:color="auto"/>
            </w:tcBorders>
            <w:vAlign w:val="bottom"/>
            <w:hideMark/>
          </w:tcPr>
          <w:p w:rsidR="009330C8" w:rsidRPr="00D011E0" w:rsidRDefault="009330C8">
            <w:pPr>
              <w:spacing w:after="0"/>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1558" w:type="dxa"/>
            <w:tcBorders>
              <w:top w:val="nil"/>
              <w:left w:val="nil"/>
              <w:bottom w:val="single" w:sz="4" w:space="0" w:color="auto"/>
              <w:right w:val="single" w:sz="4" w:space="0" w:color="auto"/>
            </w:tcBorders>
            <w:vAlign w:val="bottom"/>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7 999 994,23</w:t>
            </w:r>
          </w:p>
        </w:tc>
        <w:tc>
          <w:tcPr>
            <w:tcW w:w="1822" w:type="dxa"/>
            <w:tcBorders>
              <w:top w:val="nil"/>
              <w:left w:val="nil"/>
              <w:bottom w:val="single" w:sz="4" w:space="0" w:color="auto"/>
              <w:right w:val="single" w:sz="4" w:space="0" w:color="auto"/>
            </w:tcBorders>
          </w:tcPr>
          <w:p w:rsidR="009330C8" w:rsidRPr="00D011E0" w:rsidRDefault="009330C8">
            <w:pPr>
              <w:spacing w:after="0"/>
              <w:jc w:val="center"/>
              <w:rPr>
                <w:rFonts w:ascii="PT Astra Serif" w:hAnsi="PT Astra Serif"/>
                <w:color w:val="000000"/>
                <w:sz w:val="24"/>
                <w:szCs w:val="24"/>
                <w:lang w:eastAsia="ru-RU"/>
              </w:rPr>
            </w:pPr>
          </w:p>
        </w:tc>
      </w:tr>
      <w:tr w:rsidR="009330C8" w:rsidRPr="00D011E0" w:rsidTr="00346972">
        <w:trPr>
          <w:trHeight w:val="300"/>
        </w:trPr>
        <w:tc>
          <w:tcPr>
            <w:tcW w:w="540" w:type="dxa"/>
            <w:tcBorders>
              <w:top w:val="nil"/>
              <w:left w:val="single" w:sz="4" w:space="0" w:color="auto"/>
              <w:bottom w:val="single" w:sz="4" w:space="0" w:color="auto"/>
              <w:right w:val="single" w:sz="4" w:space="0" w:color="auto"/>
            </w:tcBorders>
            <w:noWrap/>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2542" w:type="dxa"/>
            <w:tcBorders>
              <w:top w:val="nil"/>
              <w:left w:val="nil"/>
              <w:bottom w:val="single" w:sz="4" w:space="0" w:color="auto"/>
              <w:right w:val="single" w:sz="4" w:space="0" w:color="auto"/>
            </w:tcBorders>
            <w:vAlign w:val="bottom"/>
            <w:hideMark/>
          </w:tcPr>
          <w:p w:rsidR="009330C8" w:rsidRPr="00D011E0" w:rsidRDefault="009330C8">
            <w:pPr>
              <w:spacing w:after="0"/>
              <w:rPr>
                <w:rFonts w:ascii="PT Astra Serif" w:hAnsi="PT Astra Serif"/>
                <w:color w:val="000000"/>
                <w:sz w:val="24"/>
                <w:szCs w:val="24"/>
                <w:lang w:eastAsia="ru-RU"/>
              </w:rPr>
            </w:pPr>
            <w:r w:rsidRPr="00D011E0">
              <w:rPr>
                <w:rFonts w:ascii="PT Astra Serif" w:hAnsi="PT Astra Serif"/>
                <w:color w:val="000000"/>
                <w:sz w:val="24"/>
                <w:szCs w:val="24"/>
                <w:lang w:eastAsia="ru-RU"/>
              </w:rPr>
              <w:t>Непредвиденные затраты - 1%</w:t>
            </w:r>
          </w:p>
        </w:tc>
        <w:tc>
          <w:tcPr>
            <w:tcW w:w="1292"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шт. </w:t>
            </w:r>
          </w:p>
        </w:tc>
        <w:tc>
          <w:tcPr>
            <w:tcW w:w="1417" w:type="dxa"/>
            <w:tcBorders>
              <w:top w:val="nil"/>
              <w:left w:val="nil"/>
              <w:bottom w:val="single" w:sz="4" w:space="0" w:color="auto"/>
              <w:right w:val="single" w:sz="4" w:space="0" w:color="auto"/>
            </w:tcBorders>
            <w:vAlign w:val="center"/>
            <w:hideMark/>
          </w:tcPr>
          <w:p w:rsidR="009330C8" w:rsidRPr="00D011E0" w:rsidRDefault="009330C8" w:rsidP="00346972">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1</w:t>
            </w:r>
          </w:p>
        </w:tc>
        <w:tc>
          <w:tcPr>
            <w:tcW w:w="1476" w:type="dxa"/>
            <w:tcBorders>
              <w:top w:val="nil"/>
              <w:left w:val="nil"/>
              <w:bottom w:val="single" w:sz="4" w:space="0" w:color="auto"/>
              <w:right w:val="single" w:sz="4" w:space="0" w:color="auto"/>
            </w:tcBorders>
            <w:vAlign w:val="bottom"/>
            <w:hideMark/>
          </w:tcPr>
          <w:p w:rsidR="009330C8" w:rsidRPr="00D011E0" w:rsidRDefault="009330C8">
            <w:pPr>
              <w:spacing w:after="0"/>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1558" w:type="dxa"/>
            <w:tcBorders>
              <w:top w:val="nil"/>
              <w:left w:val="nil"/>
              <w:bottom w:val="single" w:sz="4" w:space="0" w:color="auto"/>
              <w:right w:val="single" w:sz="4" w:space="0" w:color="auto"/>
            </w:tcBorders>
            <w:vAlign w:val="bottom"/>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79 999,94</w:t>
            </w:r>
          </w:p>
        </w:tc>
        <w:tc>
          <w:tcPr>
            <w:tcW w:w="1822" w:type="dxa"/>
            <w:tcBorders>
              <w:top w:val="nil"/>
              <w:left w:val="nil"/>
              <w:bottom w:val="single" w:sz="4" w:space="0" w:color="auto"/>
              <w:right w:val="single" w:sz="4" w:space="0" w:color="auto"/>
            </w:tcBorders>
          </w:tcPr>
          <w:p w:rsidR="009330C8" w:rsidRPr="00D011E0" w:rsidRDefault="009330C8">
            <w:pPr>
              <w:spacing w:after="0"/>
              <w:jc w:val="center"/>
              <w:rPr>
                <w:rFonts w:ascii="PT Astra Serif" w:hAnsi="PT Astra Serif"/>
                <w:color w:val="000000"/>
                <w:sz w:val="24"/>
                <w:szCs w:val="24"/>
                <w:lang w:eastAsia="ru-RU"/>
              </w:rPr>
            </w:pPr>
          </w:p>
        </w:tc>
      </w:tr>
      <w:tr w:rsidR="009330C8" w:rsidRPr="00D011E0" w:rsidTr="001A4D1D">
        <w:trPr>
          <w:trHeight w:val="600"/>
        </w:trPr>
        <w:tc>
          <w:tcPr>
            <w:tcW w:w="540" w:type="dxa"/>
            <w:tcBorders>
              <w:top w:val="nil"/>
              <w:left w:val="single" w:sz="4" w:space="0" w:color="auto"/>
              <w:bottom w:val="single" w:sz="4" w:space="0" w:color="auto"/>
              <w:right w:val="single" w:sz="4" w:space="0" w:color="auto"/>
            </w:tcBorders>
            <w:noWrap/>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2542" w:type="dxa"/>
            <w:tcBorders>
              <w:top w:val="nil"/>
              <w:left w:val="nil"/>
              <w:bottom w:val="single" w:sz="4" w:space="0" w:color="auto"/>
              <w:right w:val="single" w:sz="4" w:space="0" w:color="auto"/>
            </w:tcBorders>
            <w:vAlign w:val="bottom"/>
            <w:hideMark/>
          </w:tcPr>
          <w:p w:rsidR="009330C8" w:rsidRPr="00D011E0" w:rsidRDefault="009330C8">
            <w:pPr>
              <w:spacing w:after="0"/>
              <w:rPr>
                <w:rFonts w:ascii="PT Astra Serif" w:hAnsi="PT Astra Serif"/>
                <w:color w:val="000000"/>
                <w:sz w:val="24"/>
                <w:szCs w:val="24"/>
                <w:lang w:eastAsia="ru-RU"/>
              </w:rPr>
            </w:pPr>
            <w:r w:rsidRPr="00D011E0">
              <w:rPr>
                <w:rFonts w:ascii="PT Astra Serif" w:hAnsi="PT Astra Serif"/>
                <w:color w:val="000000"/>
                <w:sz w:val="24"/>
                <w:szCs w:val="24"/>
                <w:lang w:eastAsia="ru-RU"/>
              </w:rPr>
              <w:t xml:space="preserve">Начальная (максимальная) цена контракта без НДС </w:t>
            </w:r>
          </w:p>
        </w:tc>
        <w:tc>
          <w:tcPr>
            <w:tcW w:w="1292"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1417" w:type="dxa"/>
            <w:tcBorders>
              <w:top w:val="nil"/>
              <w:left w:val="nil"/>
              <w:bottom w:val="single" w:sz="4" w:space="0" w:color="auto"/>
              <w:right w:val="single" w:sz="4" w:space="0" w:color="auto"/>
            </w:tcBorders>
            <w:vAlign w:val="bottom"/>
            <w:hideMark/>
          </w:tcPr>
          <w:p w:rsidR="009330C8" w:rsidRPr="00D011E0" w:rsidRDefault="009330C8">
            <w:pPr>
              <w:spacing w:after="0"/>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1476" w:type="dxa"/>
            <w:tcBorders>
              <w:top w:val="nil"/>
              <w:left w:val="nil"/>
              <w:bottom w:val="single" w:sz="4" w:space="0" w:color="auto"/>
              <w:right w:val="single" w:sz="4" w:space="0" w:color="auto"/>
            </w:tcBorders>
            <w:vAlign w:val="bottom"/>
            <w:hideMark/>
          </w:tcPr>
          <w:p w:rsidR="009330C8" w:rsidRPr="00D011E0" w:rsidRDefault="009330C8">
            <w:pPr>
              <w:spacing w:after="0"/>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1558" w:type="dxa"/>
            <w:tcBorders>
              <w:top w:val="nil"/>
              <w:left w:val="nil"/>
              <w:bottom w:val="single" w:sz="4" w:space="0" w:color="auto"/>
              <w:right w:val="single" w:sz="4" w:space="0" w:color="auto"/>
            </w:tcBorders>
            <w:vAlign w:val="bottom"/>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8 079 994,17</w:t>
            </w:r>
          </w:p>
        </w:tc>
        <w:tc>
          <w:tcPr>
            <w:tcW w:w="1822" w:type="dxa"/>
            <w:tcBorders>
              <w:top w:val="nil"/>
              <w:left w:val="nil"/>
              <w:bottom w:val="single" w:sz="4" w:space="0" w:color="auto"/>
              <w:right w:val="single" w:sz="4" w:space="0" w:color="auto"/>
            </w:tcBorders>
          </w:tcPr>
          <w:p w:rsidR="009330C8" w:rsidRPr="00D011E0" w:rsidRDefault="009330C8">
            <w:pPr>
              <w:spacing w:after="0"/>
              <w:jc w:val="center"/>
              <w:rPr>
                <w:rFonts w:ascii="PT Astra Serif" w:hAnsi="PT Astra Serif"/>
                <w:color w:val="000000"/>
                <w:sz w:val="24"/>
                <w:szCs w:val="24"/>
                <w:lang w:eastAsia="ru-RU"/>
              </w:rPr>
            </w:pPr>
          </w:p>
        </w:tc>
      </w:tr>
      <w:tr w:rsidR="009330C8" w:rsidRPr="00D011E0" w:rsidTr="001A4D1D">
        <w:trPr>
          <w:trHeight w:val="300"/>
        </w:trPr>
        <w:tc>
          <w:tcPr>
            <w:tcW w:w="540" w:type="dxa"/>
            <w:tcBorders>
              <w:top w:val="nil"/>
              <w:left w:val="single" w:sz="4" w:space="0" w:color="auto"/>
              <w:bottom w:val="single" w:sz="4" w:space="0" w:color="auto"/>
              <w:right w:val="single" w:sz="4" w:space="0" w:color="auto"/>
            </w:tcBorders>
            <w:noWrap/>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2542" w:type="dxa"/>
            <w:tcBorders>
              <w:top w:val="nil"/>
              <w:left w:val="nil"/>
              <w:bottom w:val="single" w:sz="4" w:space="0" w:color="auto"/>
              <w:right w:val="single" w:sz="4" w:space="0" w:color="auto"/>
            </w:tcBorders>
            <w:vAlign w:val="bottom"/>
            <w:hideMark/>
          </w:tcPr>
          <w:p w:rsidR="009330C8" w:rsidRPr="00D011E0" w:rsidRDefault="009330C8">
            <w:pPr>
              <w:spacing w:after="0"/>
              <w:rPr>
                <w:rFonts w:ascii="PT Astra Serif" w:hAnsi="PT Astra Serif"/>
                <w:color w:val="000000"/>
                <w:sz w:val="24"/>
                <w:szCs w:val="24"/>
                <w:lang w:eastAsia="ru-RU"/>
              </w:rPr>
            </w:pPr>
            <w:r w:rsidRPr="00D011E0">
              <w:rPr>
                <w:rFonts w:ascii="PT Astra Serif" w:hAnsi="PT Astra Serif"/>
                <w:color w:val="000000"/>
                <w:sz w:val="24"/>
                <w:szCs w:val="24"/>
                <w:lang w:eastAsia="ru-RU"/>
              </w:rPr>
              <w:t>НДС 20%</w:t>
            </w:r>
          </w:p>
        </w:tc>
        <w:tc>
          <w:tcPr>
            <w:tcW w:w="1292" w:type="dxa"/>
            <w:tcBorders>
              <w:top w:val="nil"/>
              <w:left w:val="nil"/>
              <w:bottom w:val="single" w:sz="4" w:space="0" w:color="auto"/>
              <w:right w:val="single" w:sz="4" w:space="0" w:color="auto"/>
            </w:tcBorders>
            <w:vAlign w:val="center"/>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1417" w:type="dxa"/>
            <w:tcBorders>
              <w:top w:val="nil"/>
              <w:left w:val="nil"/>
              <w:bottom w:val="single" w:sz="4" w:space="0" w:color="auto"/>
              <w:right w:val="single" w:sz="4" w:space="0" w:color="auto"/>
            </w:tcBorders>
            <w:vAlign w:val="bottom"/>
            <w:hideMark/>
          </w:tcPr>
          <w:p w:rsidR="009330C8" w:rsidRPr="00D011E0" w:rsidRDefault="009330C8">
            <w:pPr>
              <w:spacing w:after="0"/>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1476" w:type="dxa"/>
            <w:tcBorders>
              <w:top w:val="nil"/>
              <w:left w:val="nil"/>
              <w:bottom w:val="single" w:sz="4" w:space="0" w:color="auto"/>
              <w:right w:val="single" w:sz="4" w:space="0" w:color="auto"/>
            </w:tcBorders>
            <w:vAlign w:val="bottom"/>
            <w:hideMark/>
          </w:tcPr>
          <w:p w:rsidR="009330C8" w:rsidRPr="00D011E0" w:rsidRDefault="009330C8">
            <w:pPr>
              <w:spacing w:after="0"/>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1558" w:type="dxa"/>
            <w:tcBorders>
              <w:top w:val="nil"/>
              <w:left w:val="nil"/>
              <w:bottom w:val="single" w:sz="4" w:space="0" w:color="auto"/>
              <w:right w:val="single" w:sz="4" w:space="0" w:color="auto"/>
            </w:tcBorders>
            <w:vAlign w:val="bottom"/>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1 615 998,83</w:t>
            </w:r>
          </w:p>
        </w:tc>
        <w:tc>
          <w:tcPr>
            <w:tcW w:w="1822" w:type="dxa"/>
            <w:tcBorders>
              <w:top w:val="nil"/>
              <w:left w:val="nil"/>
              <w:bottom w:val="single" w:sz="4" w:space="0" w:color="auto"/>
              <w:right w:val="single" w:sz="4" w:space="0" w:color="auto"/>
            </w:tcBorders>
          </w:tcPr>
          <w:p w:rsidR="009330C8" w:rsidRPr="00D011E0" w:rsidRDefault="009330C8">
            <w:pPr>
              <w:spacing w:after="0"/>
              <w:jc w:val="center"/>
              <w:rPr>
                <w:rFonts w:ascii="PT Astra Serif" w:hAnsi="PT Astra Serif"/>
                <w:color w:val="000000"/>
                <w:sz w:val="24"/>
                <w:szCs w:val="24"/>
                <w:lang w:eastAsia="ru-RU"/>
              </w:rPr>
            </w:pPr>
          </w:p>
        </w:tc>
      </w:tr>
      <w:tr w:rsidR="009330C8" w:rsidRPr="00D011E0" w:rsidTr="001A4D1D">
        <w:trPr>
          <w:trHeight w:val="600"/>
        </w:trPr>
        <w:tc>
          <w:tcPr>
            <w:tcW w:w="540" w:type="dxa"/>
            <w:tcBorders>
              <w:top w:val="nil"/>
              <w:left w:val="single" w:sz="4" w:space="0" w:color="auto"/>
              <w:bottom w:val="single" w:sz="4" w:space="0" w:color="auto"/>
              <w:right w:val="single" w:sz="4" w:space="0" w:color="auto"/>
            </w:tcBorders>
            <w:noWrap/>
            <w:vAlign w:val="bottom"/>
            <w:hideMark/>
          </w:tcPr>
          <w:p w:rsidR="009330C8" w:rsidRPr="00D011E0" w:rsidRDefault="009330C8">
            <w:pPr>
              <w:spacing w:after="0"/>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2542" w:type="dxa"/>
            <w:tcBorders>
              <w:top w:val="nil"/>
              <w:left w:val="nil"/>
              <w:bottom w:val="single" w:sz="4" w:space="0" w:color="auto"/>
              <w:right w:val="single" w:sz="4" w:space="0" w:color="auto"/>
            </w:tcBorders>
            <w:vAlign w:val="bottom"/>
            <w:hideMark/>
          </w:tcPr>
          <w:p w:rsidR="009330C8" w:rsidRPr="00D011E0" w:rsidRDefault="009330C8">
            <w:pPr>
              <w:spacing w:after="0"/>
              <w:rPr>
                <w:rFonts w:ascii="PT Astra Serif" w:hAnsi="PT Astra Serif"/>
                <w:color w:val="000000"/>
                <w:sz w:val="24"/>
                <w:szCs w:val="24"/>
                <w:lang w:eastAsia="ru-RU"/>
              </w:rPr>
            </w:pPr>
            <w:r w:rsidRPr="00D011E0">
              <w:rPr>
                <w:rFonts w:ascii="PT Astra Serif" w:hAnsi="PT Astra Serif"/>
                <w:color w:val="000000"/>
                <w:sz w:val="24"/>
                <w:szCs w:val="24"/>
                <w:lang w:eastAsia="ru-RU"/>
              </w:rPr>
              <w:t xml:space="preserve">Начальная (максимальная) цена контракта с НДС </w:t>
            </w:r>
          </w:p>
        </w:tc>
        <w:tc>
          <w:tcPr>
            <w:tcW w:w="1292" w:type="dxa"/>
            <w:tcBorders>
              <w:top w:val="nil"/>
              <w:left w:val="nil"/>
              <w:bottom w:val="single" w:sz="4" w:space="0" w:color="auto"/>
              <w:right w:val="single" w:sz="4" w:space="0" w:color="auto"/>
            </w:tcBorders>
            <w:vAlign w:val="bottom"/>
            <w:hideMark/>
          </w:tcPr>
          <w:p w:rsidR="009330C8" w:rsidRPr="00D011E0" w:rsidRDefault="009330C8">
            <w:pPr>
              <w:spacing w:after="0"/>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1417" w:type="dxa"/>
            <w:tcBorders>
              <w:top w:val="nil"/>
              <w:left w:val="nil"/>
              <w:bottom w:val="single" w:sz="4" w:space="0" w:color="auto"/>
              <w:right w:val="single" w:sz="4" w:space="0" w:color="auto"/>
            </w:tcBorders>
            <w:vAlign w:val="bottom"/>
            <w:hideMark/>
          </w:tcPr>
          <w:p w:rsidR="009330C8" w:rsidRPr="00D011E0" w:rsidRDefault="009330C8">
            <w:pPr>
              <w:spacing w:after="0"/>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1476" w:type="dxa"/>
            <w:tcBorders>
              <w:top w:val="nil"/>
              <w:left w:val="nil"/>
              <w:bottom w:val="single" w:sz="4" w:space="0" w:color="auto"/>
              <w:right w:val="single" w:sz="4" w:space="0" w:color="auto"/>
            </w:tcBorders>
            <w:vAlign w:val="bottom"/>
            <w:hideMark/>
          </w:tcPr>
          <w:p w:rsidR="009330C8" w:rsidRPr="00D011E0" w:rsidRDefault="009330C8">
            <w:pPr>
              <w:spacing w:after="0"/>
              <w:rPr>
                <w:rFonts w:ascii="PT Astra Serif" w:hAnsi="PT Astra Serif"/>
                <w:color w:val="000000"/>
                <w:sz w:val="24"/>
                <w:szCs w:val="24"/>
                <w:lang w:eastAsia="ru-RU"/>
              </w:rPr>
            </w:pPr>
            <w:r w:rsidRPr="00D011E0">
              <w:rPr>
                <w:rFonts w:ascii="PT Astra Serif" w:hAnsi="PT Astra Serif"/>
                <w:color w:val="000000"/>
                <w:sz w:val="24"/>
                <w:szCs w:val="24"/>
                <w:lang w:eastAsia="ru-RU"/>
              </w:rPr>
              <w:t> </w:t>
            </w:r>
          </w:p>
        </w:tc>
        <w:tc>
          <w:tcPr>
            <w:tcW w:w="1558" w:type="dxa"/>
            <w:tcBorders>
              <w:top w:val="nil"/>
              <w:left w:val="nil"/>
              <w:bottom w:val="single" w:sz="4" w:space="0" w:color="auto"/>
              <w:right w:val="single" w:sz="4" w:space="0" w:color="auto"/>
            </w:tcBorders>
            <w:vAlign w:val="bottom"/>
            <w:hideMark/>
          </w:tcPr>
          <w:p w:rsidR="009330C8" w:rsidRPr="00D011E0" w:rsidRDefault="009330C8">
            <w:pPr>
              <w:spacing w:after="0"/>
              <w:jc w:val="center"/>
              <w:rPr>
                <w:rFonts w:ascii="PT Astra Serif" w:hAnsi="PT Astra Serif"/>
                <w:color w:val="000000"/>
                <w:sz w:val="24"/>
                <w:szCs w:val="24"/>
                <w:lang w:eastAsia="ru-RU"/>
              </w:rPr>
            </w:pPr>
            <w:r w:rsidRPr="00D011E0">
              <w:rPr>
                <w:rFonts w:ascii="PT Astra Serif" w:hAnsi="PT Astra Serif"/>
                <w:color w:val="000000"/>
                <w:sz w:val="24"/>
                <w:szCs w:val="24"/>
                <w:lang w:eastAsia="ru-RU"/>
              </w:rPr>
              <w:t>9 695 993,00</w:t>
            </w:r>
          </w:p>
        </w:tc>
        <w:tc>
          <w:tcPr>
            <w:tcW w:w="1822" w:type="dxa"/>
            <w:tcBorders>
              <w:top w:val="nil"/>
              <w:left w:val="nil"/>
              <w:bottom w:val="single" w:sz="4" w:space="0" w:color="auto"/>
              <w:right w:val="single" w:sz="4" w:space="0" w:color="auto"/>
            </w:tcBorders>
          </w:tcPr>
          <w:p w:rsidR="009330C8" w:rsidRPr="00D011E0" w:rsidRDefault="009330C8">
            <w:pPr>
              <w:spacing w:after="0"/>
              <w:jc w:val="center"/>
              <w:rPr>
                <w:rFonts w:ascii="PT Astra Serif" w:hAnsi="PT Astra Serif"/>
                <w:color w:val="000000"/>
                <w:sz w:val="24"/>
                <w:szCs w:val="24"/>
                <w:lang w:eastAsia="ru-RU"/>
              </w:rPr>
            </w:pPr>
          </w:p>
        </w:tc>
      </w:tr>
    </w:tbl>
    <w:p w:rsidR="001A4D1D" w:rsidRDefault="001A4D1D" w:rsidP="001A4D1D">
      <w:pPr>
        <w:tabs>
          <w:tab w:val="left" w:pos="6285"/>
        </w:tabs>
        <w:spacing w:after="0"/>
        <w:jc w:val="both"/>
        <w:rPr>
          <w:rFonts w:ascii="PT Astra Serif" w:hAnsi="PT Astra Serif"/>
          <w:sz w:val="24"/>
          <w:szCs w:val="24"/>
        </w:rPr>
      </w:pPr>
    </w:p>
    <w:p w:rsidR="005227F4" w:rsidRPr="001A4D1D" w:rsidRDefault="001A4D1D" w:rsidP="001A4D1D">
      <w:pPr>
        <w:tabs>
          <w:tab w:val="left" w:pos="6285"/>
        </w:tabs>
        <w:spacing w:after="0"/>
        <w:jc w:val="both"/>
        <w:rPr>
          <w:rFonts w:ascii="PT Astra Serif" w:hAnsi="PT Astra Serif"/>
          <w:kern w:val="2"/>
          <w:sz w:val="24"/>
          <w:szCs w:val="24"/>
          <w:lang w:eastAsia="ar-SA"/>
        </w:rPr>
      </w:pPr>
      <w:r w:rsidRPr="001A4D1D">
        <w:rPr>
          <w:rFonts w:ascii="PT Astra Serif" w:hAnsi="PT Astra Serif"/>
          <w:sz w:val="24"/>
          <w:szCs w:val="24"/>
        </w:rPr>
        <w:t>* Цена каждого конструктивного решения (элемента), комплекса (вида) работ будет корректироваться с учетом пропорционального снижения начальной (максимальной) цены контракта участником закупки, с которым заключается контракт.</w:t>
      </w:r>
      <w:r w:rsidR="005227F4" w:rsidRPr="001A4D1D">
        <w:rPr>
          <w:rFonts w:ascii="PT Astra Serif" w:hAnsi="PT Astra Serif"/>
          <w:sz w:val="24"/>
          <w:szCs w:val="24"/>
        </w:rPr>
        <w:tab/>
      </w:r>
    </w:p>
    <w:p w:rsidR="00D011E0" w:rsidRPr="00D011E0" w:rsidRDefault="00D011E0" w:rsidP="001A4D1D">
      <w:pPr>
        <w:spacing w:after="0"/>
        <w:ind w:right="84"/>
        <w:jc w:val="both"/>
        <w:rPr>
          <w:rFonts w:ascii="PT Astra Serif" w:eastAsia="Calibri" w:hAnsi="PT Astra Serif"/>
          <w:sz w:val="24"/>
          <w:szCs w:val="24"/>
        </w:rPr>
      </w:pPr>
      <w:r w:rsidRPr="001A4D1D">
        <w:rPr>
          <w:rFonts w:ascii="PT Astra Serif" w:eastAsia="Calibri" w:hAnsi="PT Astra Serif"/>
          <w:sz w:val="24"/>
          <w:szCs w:val="24"/>
        </w:rPr>
        <w:t>В случае заключения контракта с Подрядчиком, не являющимся плательщиком НДС, НДС не</w:t>
      </w:r>
      <w:r w:rsidRPr="00D011E0">
        <w:rPr>
          <w:rFonts w:ascii="PT Astra Serif" w:eastAsia="Calibri" w:hAnsi="PT Astra Serif"/>
          <w:sz w:val="24"/>
          <w:szCs w:val="24"/>
        </w:rPr>
        <w:t xml:space="preserve"> указывается.</w:t>
      </w:r>
    </w:p>
    <w:p w:rsidR="00D011E0" w:rsidRPr="00D011E0" w:rsidRDefault="00D011E0" w:rsidP="001A4D1D">
      <w:pPr>
        <w:spacing w:after="0"/>
        <w:ind w:right="84"/>
        <w:jc w:val="both"/>
        <w:rPr>
          <w:rFonts w:ascii="PT Astra Serif" w:eastAsia="Calibri" w:hAnsi="PT Astra Serif"/>
          <w:sz w:val="24"/>
          <w:szCs w:val="24"/>
        </w:rPr>
      </w:pPr>
      <w:r w:rsidRPr="00D011E0">
        <w:rPr>
          <w:rFonts w:ascii="PT Astra Serif" w:eastAsia="Calibri" w:hAnsi="PT Astra Serif"/>
          <w:sz w:val="24"/>
          <w:szCs w:val="24"/>
        </w:rPr>
        <w:t xml:space="preserve">Показатели столбцов №5-6 корректируется с учетом результатов проведения закупки. </w:t>
      </w:r>
    </w:p>
    <w:p w:rsidR="00D011E0" w:rsidRPr="001A4D1D" w:rsidRDefault="00D011E0" w:rsidP="00D011E0">
      <w:pPr>
        <w:spacing w:after="0"/>
        <w:rPr>
          <w:rFonts w:ascii="PT Astra Serif" w:eastAsia="Times New Roman" w:hAnsi="PT Astra Serif"/>
          <w:b/>
          <w:bCs/>
          <w:kern w:val="2"/>
          <w:sz w:val="10"/>
          <w:szCs w:val="10"/>
          <w:lang w:eastAsia="ar-SA"/>
        </w:rPr>
      </w:pPr>
    </w:p>
    <w:p w:rsidR="006F3AD2" w:rsidRPr="006F3AD2" w:rsidRDefault="006F3AD2" w:rsidP="006F3AD2">
      <w:pPr>
        <w:pStyle w:val="a8"/>
        <w:spacing w:after="0" w:line="240" w:lineRule="auto"/>
        <w:ind w:left="0"/>
        <w:jc w:val="both"/>
        <w:rPr>
          <w:rFonts w:ascii="PT Astra Serif" w:hAnsi="PT Astra Serif"/>
          <w:sz w:val="24"/>
          <w:szCs w:val="24"/>
          <w:lang w:eastAsia="ru-RU"/>
        </w:rPr>
      </w:pPr>
      <w:r w:rsidRPr="006F3AD2">
        <w:rPr>
          <w:rFonts w:ascii="PT Astra Serif" w:hAnsi="PT Astra Serif"/>
          <w:b/>
          <w:bCs/>
          <w:sz w:val="24"/>
          <w:szCs w:val="24"/>
        </w:rPr>
        <w:t xml:space="preserve">Муниципальный заказчик: </w:t>
      </w:r>
      <w:r w:rsidRPr="006F3AD2">
        <w:rPr>
          <w:rFonts w:ascii="PT Astra Serif" w:hAnsi="PT Astra Serif"/>
          <w:b/>
          <w:bCs/>
          <w:sz w:val="24"/>
          <w:szCs w:val="24"/>
          <w:lang w:eastAsia="ru-RU"/>
        </w:rPr>
        <w:t xml:space="preserve">Департамент жилищно-коммунального и строительного комплекса администрации города </w:t>
      </w:r>
      <w:proofErr w:type="spellStart"/>
      <w:r w:rsidRPr="006F3AD2">
        <w:rPr>
          <w:rFonts w:ascii="PT Astra Serif" w:hAnsi="PT Astra Serif"/>
          <w:b/>
          <w:bCs/>
          <w:sz w:val="24"/>
          <w:szCs w:val="24"/>
          <w:lang w:eastAsia="ru-RU"/>
        </w:rPr>
        <w:t>Югорска</w:t>
      </w:r>
      <w:proofErr w:type="spellEnd"/>
      <w:r w:rsidRPr="006F3AD2">
        <w:rPr>
          <w:rFonts w:ascii="PT Astra Serif" w:hAnsi="PT Astra Serif"/>
          <w:sz w:val="24"/>
          <w:szCs w:val="24"/>
          <w:lang w:eastAsia="ru-RU"/>
        </w:rPr>
        <w:t xml:space="preserve">: 628260, Тюменская область, Ханты-Мансийский автономный округ-Югра, г. </w:t>
      </w:r>
      <w:proofErr w:type="spellStart"/>
      <w:r w:rsidRPr="006F3AD2">
        <w:rPr>
          <w:rFonts w:ascii="PT Astra Serif" w:hAnsi="PT Astra Serif"/>
          <w:sz w:val="24"/>
          <w:szCs w:val="24"/>
          <w:lang w:eastAsia="ru-RU"/>
        </w:rPr>
        <w:t>Югорск</w:t>
      </w:r>
      <w:proofErr w:type="spellEnd"/>
      <w:r w:rsidRPr="006F3AD2">
        <w:rPr>
          <w:rFonts w:ascii="PT Astra Serif" w:hAnsi="PT Astra Serif"/>
          <w:sz w:val="24"/>
          <w:szCs w:val="24"/>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1A4D1D" w:rsidRDefault="001A4D1D" w:rsidP="006F3AD2">
      <w:pPr>
        <w:spacing w:after="0"/>
        <w:rPr>
          <w:rFonts w:ascii="PT Astra Serif" w:hAnsi="PT Astra Serif"/>
          <w:b/>
          <w:sz w:val="24"/>
          <w:szCs w:val="24"/>
        </w:rPr>
      </w:pPr>
    </w:p>
    <w:p w:rsidR="006F3AD2" w:rsidRPr="006F3AD2" w:rsidRDefault="006F3AD2" w:rsidP="006F3AD2">
      <w:pPr>
        <w:spacing w:after="0"/>
        <w:rPr>
          <w:rFonts w:ascii="PT Astra Serif" w:hAnsi="PT Astra Serif"/>
          <w:sz w:val="24"/>
          <w:szCs w:val="24"/>
        </w:rPr>
      </w:pPr>
      <w:r w:rsidRPr="006F3AD2">
        <w:rPr>
          <w:rFonts w:ascii="PT Astra Serif" w:hAnsi="PT Astra Serif"/>
          <w:b/>
          <w:sz w:val="24"/>
          <w:szCs w:val="24"/>
        </w:rPr>
        <w:t xml:space="preserve">Руководитель: </w:t>
      </w:r>
      <w:r w:rsidRPr="006F3AD2">
        <w:rPr>
          <w:rFonts w:ascii="PT Astra Serif" w:hAnsi="PT Astra Serif"/>
          <w:sz w:val="24"/>
          <w:szCs w:val="24"/>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6F3AD2" w:rsidRDefault="006F3AD2" w:rsidP="006F3AD2">
      <w:pPr>
        <w:spacing w:after="0"/>
        <w:rPr>
          <w:rFonts w:ascii="PT Astra Serif" w:hAnsi="PT Astra Serif"/>
          <w:bCs/>
          <w:sz w:val="24"/>
          <w:szCs w:val="24"/>
        </w:rPr>
      </w:pPr>
    </w:p>
    <w:p w:rsidR="006F3AD2" w:rsidRPr="006F3AD2" w:rsidRDefault="006F3AD2" w:rsidP="006F3AD2">
      <w:pPr>
        <w:spacing w:after="0"/>
        <w:rPr>
          <w:rFonts w:ascii="PT Astra Serif" w:hAnsi="PT Astra Serif"/>
          <w:bCs/>
          <w:sz w:val="24"/>
          <w:szCs w:val="24"/>
        </w:rPr>
      </w:pPr>
      <w:r w:rsidRPr="006F3AD2">
        <w:rPr>
          <w:rFonts w:ascii="PT Astra Serif" w:hAnsi="PT Astra Serif"/>
          <w:bCs/>
          <w:sz w:val="24"/>
          <w:szCs w:val="24"/>
        </w:rPr>
        <w:t>_____________________________________________________________________________________</w:t>
      </w:r>
    </w:p>
    <w:p w:rsidR="006F3AD2" w:rsidRPr="006F3AD2" w:rsidRDefault="006F3AD2" w:rsidP="006F3AD2">
      <w:pPr>
        <w:spacing w:after="0"/>
        <w:rPr>
          <w:rFonts w:ascii="PT Astra Serif" w:hAnsi="PT Astra Serif"/>
          <w:b/>
          <w:bCs/>
          <w:sz w:val="24"/>
          <w:szCs w:val="24"/>
        </w:rPr>
      </w:pPr>
      <w:r w:rsidRPr="006F3AD2">
        <w:rPr>
          <w:rFonts w:ascii="PT Astra Serif" w:hAnsi="PT Astra Serif"/>
          <w:b/>
          <w:bCs/>
          <w:sz w:val="24"/>
          <w:szCs w:val="24"/>
        </w:rPr>
        <w:lastRenderedPageBreak/>
        <w:t xml:space="preserve">Подрядчик: </w:t>
      </w:r>
    </w:p>
    <w:p w:rsidR="006F3AD2" w:rsidRPr="006F3AD2" w:rsidRDefault="006F3AD2" w:rsidP="006F3AD2">
      <w:pPr>
        <w:spacing w:after="0"/>
        <w:rPr>
          <w:rFonts w:ascii="PT Astra Serif" w:hAnsi="PT Astra Serif"/>
          <w:sz w:val="24"/>
          <w:szCs w:val="24"/>
        </w:rPr>
      </w:pPr>
      <w:r w:rsidRPr="006F3AD2">
        <w:rPr>
          <w:rFonts w:ascii="PT Astra Serif" w:hAnsi="PT Astra Serif"/>
          <w:b/>
          <w:bCs/>
          <w:sz w:val="24"/>
          <w:szCs w:val="24"/>
        </w:rPr>
        <w:t xml:space="preserve">Руководитель: </w:t>
      </w:r>
      <w:r w:rsidRPr="006F3AD2">
        <w:rPr>
          <w:rFonts w:ascii="PT Astra Serif" w:hAnsi="PT Astra Serif"/>
          <w:bCs/>
          <w:sz w:val="24"/>
          <w:szCs w:val="24"/>
        </w:rPr>
        <w:t>Д</w:t>
      </w:r>
      <w:r w:rsidRPr="006F3AD2">
        <w:rPr>
          <w:rFonts w:ascii="PT Astra Serif" w:hAnsi="PT Astra Serif"/>
          <w:sz w:val="24"/>
          <w:szCs w:val="24"/>
        </w:rPr>
        <w:t>иректор, действующий на основании</w:t>
      </w:r>
    </w:p>
    <w:p w:rsidR="001A4D1D" w:rsidRDefault="001A4D1D" w:rsidP="001A4D1D">
      <w:pPr>
        <w:spacing w:after="0"/>
        <w:rPr>
          <w:rFonts w:ascii="PT Astra Serif" w:hAnsi="PT Astra Serif"/>
          <w:bCs/>
          <w:sz w:val="24"/>
          <w:szCs w:val="24"/>
        </w:rPr>
      </w:pPr>
    </w:p>
    <w:p w:rsidR="001A4D1D" w:rsidRPr="006F3AD2" w:rsidRDefault="001A4D1D" w:rsidP="001A4D1D">
      <w:pPr>
        <w:spacing w:after="0"/>
        <w:rPr>
          <w:rFonts w:ascii="PT Astra Serif" w:hAnsi="PT Astra Serif"/>
          <w:bCs/>
          <w:sz w:val="24"/>
          <w:szCs w:val="24"/>
        </w:rPr>
      </w:pPr>
      <w:r w:rsidRPr="006F3AD2">
        <w:rPr>
          <w:rFonts w:ascii="PT Astra Serif" w:hAnsi="PT Astra Serif"/>
          <w:bCs/>
          <w:sz w:val="24"/>
          <w:szCs w:val="24"/>
        </w:rPr>
        <w:t>_____________________________________________________________________________________</w:t>
      </w:r>
    </w:p>
    <w:p w:rsidR="00567DD6" w:rsidRDefault="00567DD6" w:rsidP="00793133">
      <w:pPr>
        <w:spacing w:after="0" w:line="240" w:lineRule="auto"/>
        <w:jc w:val="both"/>
        <w:rPr>
          <w:rFonts w:ascii="PT Astra Serif" w:eastAsia="Times New Roman" w:hAnsi="PT Astra Serif" w:cs="Times New Roman"/>
          <w:b/>
          <w:kern w:val="2"/>
          <w:sz w:val="24"/>
          <w:szCs w:val="24"/>
          <w:lang w:eastAsia="ar-SA"/>
        </w:rPr>
      </w:pPr>
    </w:p>
    <w:sectPr w:rsidR="00567DD6" w:rsidSect="004E0353">
      <w:pgSz w:w="11906" w:h="16838"/>
      <w:pgMar w:top="1134" w:right="680" w:bottom="113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85A" w:rsidRDefault="00B5485A" w:rsidP="00B55BF9">
      <w:pPr>
        <w:spacing w:after="0" w:line="240" w:lineRule="auto"/>
      </w:pPr>
      <w:r>
        <w:separator/>
      </w:r>
    </w:p>
  </w:endnote>
  <w:endnote w:type="continuationSeparator" w:id="0">
    <w:p w:rsidR="00B5485A" w:rsidRDefault="00B5485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ndale Sans UI">
    <w:altName w:val="Times New Roman"/>
    <w:charset w:val="CC"/>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85A" w:rsidRDefault="00B5485A" w:rsidP="00B55BF9">
      <w:pPr>
        <w:spacing w:after="0" w:line="240" w:lineRule="auto"/>
      </w:pPr>
      <w:r>
        <w:separator/>
      </w:r>
    </w:p>
  </w:footnote>
  <w:footnote w:type="continuationSeparator" w:id="0">
    <w:p w:rsidR="00B5485A" w:rsidRDefault="00B5485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C9435DF"/>
    <w:multiLevelType w:val="hybridMultilevel"/>
    <w:tmpl w:val="99503A86"/>
    <w:lvl w:ilvl="0" w:tplc="6E1817F0">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CE56C19"/>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6">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6627D0"/>
    <w:multiLevelType w:val="multilevel"/>
    <w:tmpl w:val="3EB05F74"/>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7E957C5"/>
    <w:multiLevelType w:val="multilevel"/>
    <w:tmpl w:val="DF6CABE0"/>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1">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6">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D19246E"/>
    <w:multiLevelType w:val="multilevel"/>
    <w:tmpl w:val="9056D6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22">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nsid w:val="533300C6"/>
    <w:multiLevelType w:val="multilevel"/>
    <w:tmpl w:val="6DC80B06"/>
    <w:lvl w:ilvl="0">
      <w:start w:val="4"/>
      <w:numFmt w:val="decimal"/>
      <w:lvlText w:val="%1."/>
      <w:lvlJc w:val="left"/>
      <w:pPr>
        <w:ind w:left="504" w:hanging="504"/>
      </w:pPr>
    </w:lvl>
    <w:lvl w:ilvl="1">
      <w:start w:val="1"/>
      <w:numFmt w:val="decimal"/>
      <w:lvlText w:val="%1.%2."/>
      <w:lvlJc w:val="left"/>
      <w:pPr>
        <w:ind w:left="504" w:hanging="504"/>
      </w:pPr>
    </w:lvl>
    <w:lvl w:ilvl="2">
      <w:start w:val="1"/>
      <w:numFmt w:val="decimal"/>
      <w:lvlText w:val="%1.%2.%3."/>
      <w:lvlJc w:val="left"/>
      <w:pPr>
        <w:ind w:left="100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60BB299E"/>
    <w:multiLevelType w:val="multilevel"/>
    <w:tmpl w:val="CFDE2E8C"/>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9">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30">
    <w:nsid w:val="695A6433"/>
    <w:multiLevelType w:val="multilevel"/>
    <w:tmpl w:val="63649346"/>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31">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7">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6"/>
  </w:num>
  <w:num w:numId="13">
    <w:abstractNumId w:val="17"/>
  </w:num>
  <w:num w:numId="14">
    <w:abstractNumId w:val="2"/>
  </w:num>
  <w:num w:numId="15">
    <w:abstractNumId w:val="9"/>
  </w:num>
  <w:num w:numId="16">
    <w:abstractNumId w:val="29"/>
  </w:num>
  <w:num w:numId="17">
    <w:abstractNumId w:val="1"/>
  </w:num>
  <w:num w:numId="18">
    <w:abstractNumId w:val="32"/>
  </w:num>
  <w:num w:numId="19">
    <w:abstractNumId w:val="33"/>
  </w:num>
  <w:num w:numId="20">
    <w:abstractNumId w:val="15"/>
  </w:num>
  <w:num w:numId="21">
    <w:abstractNumId w:val="13"/>
  </w:num>
  <w:num w:numId="22">
    <w:abstractNumId w:val="7"/>
  </w:num>
  <w:num w:numId="23">
    <w:abstractNumId w:val="21"/>
  </w:num>
  <w:num w:numId="24">
    <w:abstractNumId w:val="11"/>
  </w:num>
  <w:num w:numId="25">
    <w:abstractNumId w:val="35"/>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11"/>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9"/>
  </w:num>
  <w:num w:numId="37">
    <w:abstractNumId w:val="4"/>
  </w:num>
  <w:num w:numId="38">
    <w:abstractNumId w:val="37"/>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23"/>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4739A"/>
    <w:rsid w:val="00051491"/>
    <w:rsid w:val="00053259"/>
    <w:rsid w:val="00065061"/>
    <w:rsid w:val="00071151"/>
    <w:rsid w:val="00073688"/>
    <w:rsid w:val="00080EF8"/>
    <w:rsid w:val="00080FB5"/>
    <w:rsid w:val="000901DF"/>
    <w:rsid w:val="000B0DDC"/>
    <w:rsid w:val="000B2C74"/>
    <w:rsid w:val="000C34E8"/>
    <w:rsid w:val="000D0A37"/>
    <w:rsid w:val="000D347F"/>
    <w:rsid w:val="000F403A"/>
    <w:rsid w:val="00106938"/>
    <w:rsid w:val="00133A4F"/>
    <w:rsid w:val="0013438C"/>
    <w:rsid w:val="0015242F"/>
    <w:rsid w:val="00164098"/>
    <w:rsid w:val="00166F54"/>
    <w:rsid w:val="00171589"/>
    <w:rsid w:val="001868DC"/>
    <w:rsid w:val="001A4D1D"/>
    <w:rsid w:val="001B1A17"/>
    <w:rsid w:val="001B3705"/>
    <w:rsid w:val="001C1195"/>
    <w:rsid w:val="001C4764"/>
    <w:rsid w:val="001D10AB"/>
    <w:rsid w:val="001D39CF"/>
    <w:rsid w:val="001D79BF"/>
    <w:rsid w:val="001F1D39"/>
    <w:rsid w:val="002044E1"/>
    <w:rsid w:val="00212C5E"/>
    <w:rsid w:val="00247008"/>
    <w:rsid w:val="00266804"/>
    <w:rsid w:val="002769FE"/>
    <w:rsid w:val="002772EB"/>
    <w:rsid w:val="00280D98"/>
    <w:rsid w:val="00284CF4"/>
    <w:rsid w:val="00285B03"/>
    <w:rsid w:val="00293F8A"/>
    <w:rsid w:val="002A1CA3"/>
    <w:rsid w:val="002C0C03"/>
    <w:rsid w:val="002C1C40"/>
    <w:rsid w:val="002D04A2"/>
    <w:rsid w:val="002E17E8"/>
    <w:rsid w:val="002E6318"/>
    <w:rsid w:val="002F6C9C"/>
    <w:rsid w:val="00301C23"/>
    <w:rsid w:val="00326415"/>
    <w:rsid w:val="003267EC"/>
    <w:rsid w:val="00332C8E"/>
    <w:rsid w:val="00333CED"/>
    <w:rsid w:val="00340C2A"/>
    <w:rsid w:val="00346972"/>
    <w:rsid w:val="0035061F"/>
    <w:rsid w:val="00350D23"/>
    <w:rsid w:val="0037266B"/>
    <w:rsid w:val="00373A79"/>
    <w:rsid w:val="003836A6"/>
    <w:rsid w:val="00393E41"/>
    <w:rsid w:val="00397BD0"/>
    <w:rsid w:val="003A0042"/>
    <w:rsid w:val="003A0270"/>
    <w:rsid w:val="003B146A"/>
    <w:rsid w:val="003B6C52"/>
    <w:rsid w:val="003D2600"/>
    <w:rsid w:val="003F3556"/>
    <w:rsid w:val="00400830"/>
    <w:rsid w:val="004205CA"/>
    <w:rsid w:val="004217EC"/>
    <w:rsid w:val="00436D40"/>
    <w:rsid w:val="00447451"/>
    <w:rsid w:val="004474D5"/>
    <w:rsid w:val="00450C9F"/>
    <w:rsid w:val="004572A0"/>
    <w:rsid w:val="004621D1"/>
    <w:rsid w:val="00470C41"/>
    <w:rsid w:val="00476574"/>
    <w:rsid w:val="00493973"/>
    <w:rsid w:val="004A1D89"/>
    <w:rsid w:val="004A5EBA"/>
    <w:rsid w:val="004B1FBB"/>
    <w:rsid w:val="004E0353"/>
    <w:rsid w:val="004E79A0"/>
    <w:rsid w:val="004F13E2"/>
    <w:rsid w:val="004F6FD2"/>
    <w:rsid w:val="00506539"/>
    <w:rsid w:val="0051387F"/>
    <w:rsid w:val="005227F4"/>
    <w:rsid w:val="005373E8"/>
    <w:rsid w:val="00546CBF"/>
    <w:rsid w:val="00562142"/>
    <w:rsid w:val="00563F68"/>
    <w:rsid w:val="00567DD6"/>
    <w:rsid w:val="005702B7"/>
    <w:rsid w:val="00570EFF"/>
    <w:rsid w:val="00571828"/>
    <w:rsid w:val="00584B59"/>
    <w:rsid w:val="00585457"/>
    <w:rsid w:val="0059036C"/>
    <w:rsid w:val="005921AC"/>
    <w:rsid w:val="005942E9"/>
    <w:rsid w:val="005C5D99"/>
    <w:rsid w:val="005D00DD"/>
    <w:rsid w:val="005D4E7B"/>
    <w:rsid w:val="005E55E1"/>
    <w:rsid w:val="005E6C55"/>
    <w:rsid w:val="006053BC"/>
    <w:rsid w:val="00620921"/>
    <w:rsid w:val="00623B44"/>
    <w:rsid w:val="00642007"/>
    <w:rsid w:val="006422FA"/>
    <w:rsid w:val="00644D26"/>
    <w:rsid w:val="00653E57"/>
    <w:rsid w:val="00655B06"/>
    <w:rsid w:val="00661798"/>
    <w:rsid w:val="00667506"/>
    <w:rsid w:val="006757AD"/>
    <w:rsid w:val="006813CB"/>
    <w:rsid w:val="006829EE"/>
    <w:rsid w:val="00686991"/>
    <w:rsid w:val="006C5221"/>
    <w:rsid w:val="006C6266"/>
    <w:rsid w:val="006D42A3"/>
    <w:rsid w:val="006E6DEF"/>
    <w:rsid w:val="006E7516"/>
    <w:rsid w:val="006E7FFB"/>
    <w:rsid w:val="006F3AD2"/>
    <w:rsid w:val="00704F61"/>
    <w:rsid w:val="00724BA0"/>
    <w:rsid w:val="007350AC"/>
    <w:rsid w:val="00745EF5"/>
    <w:rsid w:val="007462BB"/>
    <w:rsid w:val="007503B5"/>
    <w:rsid w:val="0075104A"/>
    <w:rsid w:val="007629A1"/>
    <w:rsid w:val="0077131D"/>
    <w:rsid w:val="007718FB"/>
    <w:rsid w:val="007774E5"/>
    <w:rsid w:val="0078186A"/>
    <w:rsid w:val="00790023"/>
    <w:rsid w:val="00793133"/>
    <w:rsid w:val="00796B8F"/>
    <w:rsid w:val="007A6E85"/>
    <w:rsid w:val="007B1BE6"/>
    <w:rsid w:val="007B5A5E"/>
    <w:rsid w:val="007B5A98"/>
    <w:rsid w:val="007C28E2"/>
    <w:rsid w:val="007C5E8C"/>
    <w:rsid w:val="007D482E"/>
    <w:rsid w:val="007E3B94"/>
    <w:rsid w:val="007F0CA5"/>
    <w:rsid w:val="008013D7"/>
    <w:rsid w:val="00803A9B"/>
    <w:rsid w:val="00805D1A"/>
    <w:rsid w:val="00812AE9"/>
    <w:rsid w:val="00845DA7"/>
    <w:rsid w:val="00846A2E"/>
    <w:rsid w:val="008474F9"/>
    <w:rsid w:val="0085615A"/>
    <w:rsid w:val="008614F2"/>
    <w:rsid w:val="00861896"/>
    <w:rsid w:val="008814E4"/>
    <w:rsid w:val="00884ACC"/>
    <w:rsid w:val="00892179"/>
    <w:rsid w:val="008A1B3F"/>
    <w:rsid w:val="008A7158"/>
    <w:rsid w:val="008B2C94"/>
    <w:rsid w:val="008B4525"/>
    <w:rsid w:val="008C4C71"/>
    <w:rsid w:val="008D436C"/>
    <w:rsid w:val="008E2B20"/>
    <w:rsid w:val="008E3E8D"/>
    <w:rsid w:val="00923962"/>
    <w:rsid w:val="0092600F"/>
    <w:rsid w:val="009274CC"/>
    <w:rsid w:val="0092756D"/>
    <w:rsid w:val="00932F0B"/>
    <w:rsid w:val="009330C8"/>
    <w:rsid w:val="00933A88"/>
    <w:rsid w:val="00943470"/>
    <w:rsid w:val="009451CD"/>
    <w:rsid w:val="009748DD"/>
    <w:rsid w:val="00986B12"/>
    <w:rsid w:val="009A051A"/>
    <w:rsid w:val="009A6161"/>
    <w:rsid w:val="009B1225"/>
    <w:rsid w:val="009C18DA"/>
    <w:rsid w:val="009C5132"/>
    <w:rsid w:val="009C5C14"/>
    <w:rsid w:val="009D0798"/>
    <w:rsid w:val="009D15C1"/>
    <w:rsid w:val="009D7E02"/>
    <w:rsid w:val="009E181C"/>
    <w:rsid w:val="00A13CB8"/>
    <w:rsid w:val="00A168BD"/>
    <w:rsid w:val="00A35D76"/>
    <w:rsid w:val="00A5573D"/>
    <w:rsid w:val="00A60B17"/>
    <w:rsid w:val="00A91E6A"/>
    <w:rsid w:val="00AA1427"/>
    <w:rsid w:val="00AA6E77"/>
    <w:rsid w:val="00AB02A6"/>
    <w:rsid w:val="00AC2AC7"/>
    <w:rsid w:val="00AC5B4E"/>
    <w:rsid w:val="00AC78C7"/>
    <w:rsid w:val="00AD3FD3"/>
    <w:rsid w:val="00AD7021"/>
    <w:rsid w:val="00AF20C9"/>
    <w:rsid w:val="00AF4572"/>
    <w:rsid w:val="00AF52A5"/>
    <w:rsid w:val="00B00140"/>
    <w:rsid w:val="00B055AB"/>
    <w:rsid w:val="00B11CA8"/>
    <w:rsid w:val="00B2197C"/>
    <w:rsid w:val="00B2761B"/>
    <w:rsid w:val="00B30E0D"/>
    <w:rsid w:val="00B32B85"/>
    <w:rsid w:val="00B32C0C"/>
    <w:rsid w:val="00B5485A"/>
    <w:rsid w:val="00B55BF9"/>
    <w:rsid w:val="00B6048C"/>
    <w:rsid w:val="00B609BB"/>
    <w:rsid w:val="00B61E9B"/>
    <w:rsid w:val="00B6707C"/>
    <w:rsid w:val="00B735D1"/>
    <w:rsid w:val="00B7551B"/>
    <w:rsid w:val="00B864EB"/>
    <w:rsid w:val="00B91019"/>
    <w:rsid w:val="00BA27A9"/>
    <w:rsid w:val="00BA6DD7"/>
    <w:rsid w:val="00BD0BC4"/>
    <w:rsid w:val="00BD411E"/>
    <w:rsid w:val="00BD49FF"/>
    <w:rsid w:val="00BE2CFA"/>
    <w:rsid w:val="00BF080E"/>
    <w:rsid w:val="00BF2CF1"/>
    <w:rsid w:val="00BF55D2"/>
    <w:rsid w:val="00C06F87"/>
    <w:rsid w:val="00C07E5B"/>
    <w:rsid w:val="00C17840"/>
    <w:rsid w:val="00C3184F"/>
    <w:rsid w:val="00C41FC7"/>
    <w:rsid w:val="00C4642A"/>
    <w:rsid w:val="00C46AC7"/>
    <w:rsid w:val="00C5097F"/>
    <w:rsid w:val="00C53AF7"/>
    <w:rsid w:val="00C569E4"/>
    <w:rsid w:val="00C64813"/>
    <w:rsid w:val="00C65A79"/>
    <w:rsid w:val="00C83878"/>
    <w:rsid w:val="00C83978"/>
    <w:rsid w:val="00C91C44"/>
    <w:rsid w:val="00C92609"/>
    <w:rsid w:val="00C95A85"/>
    <w:rsid w:val="00CB579D"/>
    <w:rsid w:val="00CC1E7A"/>
    <w:rsid w:val="00CC522D"/>
    <w:rsid w:val="00CC5A4F"/>
    <w:rsid w:val="00CD57DE"/>
    <w:rsid w:val="00CF2FAC"/>
    <w:rsid w:val="00D011E0"/>
    <w:rsid w:val="00D334D9"/>
    <w:rsid w:val="00D346F7"/>
    <w:rsid w:val="00D51D54"/>
    <w:rsid w:val="00D520A9"/>
    <w:rsid w:val="00D56013"/>
    <w:rsid w:val="00D638DE"/>
    <w:rsid w:val="00D87D02"/>
    <w:rsid w:val="00DB1FCD"/>
    <w:rsid w:val="00DE39FF"/>
    <w:rsid w:val="00DF10AD"/>
    <w:rsid w:val="00DF2560"/>
    <w:rsid w:val="00E01CB5"/>
    <w:rsid w:val="00E027F0"/>
    <w:rsid w:val="00E0671E"/>
    <w:rsid w:val="00E16762"/>
    <w:rsid w:val="00E32493"/>
    <w:rsid w:val="00E348E3"/>
    <w:rsid w:val="00E51ACA"/>
    <w:rsid w:val="00E73555"/>
    <w:rsid w:val="00E75D23"/>
    <w:rsid w:val="00E773B3"/>
    <w:rsid w:val="00E82D9E"/>
    <w:rsid w:val="00E908B0"/>
    <w:rsid w:val="00E92405"/>
    <w:rsid w:val="00E93B7A"/>
    <w:rsid w:val="00EE60C9"/>
    <w:rsid w:val="00EE7D14"/>
    <w:rsid w:val="00EF5AAC"/>
    <w:rsid w:val="00EF784A"/>
    <w:rsid w:val="00F13ABA"/>
    <w:rsid w:val="00F15E19"/>
    <w:rsid w:val="00F3029F"/>
    <w:rsid w:val="00F442A4"/>
    <w:rsid w:val="00F547CC"/>
    <w:rsid w:val="00F56196"/>
    <w:rsid w:val="00F6738D"/>
    <w:rsid w:val="00F72ED7"/>
    <w:rsid w:val="00F73897"/>
    <w:rsid w:val="00F759AB"/>
    <w:rsid w:val="00F871A1"/>
    <w:rsid w:val="00F9483A"/>
    <w:rsid w:val="00F94A03"/>
    <w:rsid w:val="00FA6369"/>
    <w:rsid w:val="00FC21F9"/>
    <w:rsid w:val="00FC6A89"/>
    <w:rsid w:val="00FC7582"/>
    <w:rsid w:val="00FD4CFA"/>
    <w:rsid w:val="00FD611B"/>
    <w:rsid w:val="00FE0AD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4F13E2"/>
    <w:rPr>
      <w:rFonts w:ascii="Times New Roman" w:eastAsia="Times New Roman" w:hAnsi="Times New Roman" w:cs="Times New Roman"/>
      <w:kern w:val="1"/>
      <w:sz w:val="24"/>
      <w:szCs w:val="24"/>
      <w:lang w:eastAsia="ar-SA"/>
    </w:rPr>
  </w:style>
  <w:style w:type="table" w:styleId="af7">
    <w:name w:val="Table Grid"/>
    <w:basedOn w:val="a1"/>
    <w:uiPriority w:val="59"/>
    <w:rsid w:val="004F13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semiHidden/>
    <w:unhideWhenUsed/>
    <w:rsid w:val="004F13E2"/>
    <w:rPr>
      <w:color w:val="800080"/>
      <w:u w:val="single"/>
    </w:rPr>
  </w:style>
  <w:style w:type="paragraph" w:customStyle="1" w:styleId="xl64">
    <w:name w:val="xl64"/>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0">
    <w:name w:val="xl7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2">
    <w:name w:val="xl7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5">
    <w:name w:val="xl7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6">
    <w:name w:val="xl7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8">
    <w:name w:val="xl7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0">
    <w:name w:val="xl8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3">
    <w:name w:val="xl8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4">
    <w:name w:val="xl8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5">
    <w:name w:val="xl8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87">
    <w:name w:val="xl8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8">
    <w:name w:val="xl8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9">
    <w:name w:val="xl8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3">
    <w:name w:val="xl9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4">
    <w:name w:val="xl9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5">
    <w:name w:val="xl9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7">
    <w:name w:val="xl9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9">
    <w:name w:val="xl9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0">
    <w:name w:val="xl10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2">
    <w:name w:val="xl10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3">
    <w:name w:val="xl10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5">
    <w:name w:val="xl10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7">
    <w:name w:val="xl10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08">
    <w:name w:val="xl108"/>
    <w:basedOn w:val="a"/>
    <w:rsid w:val="004F13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9">
    <w:name w:val="xl109"/>
    <w:basedOn w:val="a"/>
    <w:rsid w:val="004F13E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0">
    <w:name w:val="xl110"/>
    <w:basedOn w:val="a"/>
    <w:rsid w:val="004F13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Standard">
    <w:name w:val="Standard"/>
    <w:rsid w:val="006E7516"/>
    <w:pPr>
      <w:widowControl w:val="0"/>
      <w:suppressAutoHyphens/>
      <w:autoSpaceDN w:val="0"/>
      <w:spacing w:after="0" w:line="240" w:lineRule="auto"/>
    </w:pPr>
    <w:rPr>
      <w:rFonts w:ascii="Times New Roman" w:eastAsia="Andale Sans UI" w:hAnsi="Times New Roman" w:cs="Times New Roman"/>
      <w:kern w:val="3"/>
      <w:sz w:val="24"/>
      <w:szCs w:val="24"/>
      <w:lang w:val="de-DE" w:eastAsia="zh-CN"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4F13E2"/>
    <w:rPr>
      <w:rFonts w:ascii="Times New Roman" w:eastAsia="Times New Roman" w:hAnsi="Times New Roman" w:cs="Times New Roman"/>
      <w:kern w:val="1"/>
      <w:sz w:val="24"/>
      <w:szCs w:val="24"/>
      <w:lang w:eastAsia="ar-SA"/>
    </w:rPr>
  </w:style>
  <w:style w:type="table" w:styleId="af7">
    <w:name w:val="Table Grid"/>
    <w:basedOn w:val="a1"/>
    <w:uiPriority w:val="59"/>
    <w:rsid w:val="004F13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semiHidden/>
    <w:unhideWhenUsed/>
    <w:rsid w:val="004F13E2"/>
    <w:rPr>
      <w:color w:val="800080"/>
      <w:u w:val="single"/>
    </w:rPr>
  </w:style>
  <w:style w:type="paragraph" w:customStyle="1" w:styleId="xl64">
    <w:name w:val="xl64"/>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F13E2"/>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0">
    <w:name w:val="xl7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2">
    <w:name w:val="xl7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5">
    <w:name w:val="xl7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6">
    <w:name w:val="xl7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8">
    <w:name w:val="xl7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0">
    <w:name w:val="xl8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3">
    <w:name w:val="xl8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4">
    <w:name w:val="xl8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5">
    <w:name w:val="xl8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87">
    <w:name w:val="xl8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8">
    <w:name w:val="xl8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9">
    <w:name w:val="xl8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3">
    <w:name w:val="xl9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4">
    <w:name w:val="xl9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5">
    <w:name w:val="xl9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7">
    <w:name w:val="xl9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9">
    <w:name w:val="xl99"/>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0">
    <w:name w:val="xl100"/>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2">
    <w:name w:val="xl102"/>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3">
    <w:name w:val="xl103"/>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5">
    <w:name w:val="xl105"/>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7">
    <w:name w:val="xl107"/>
    <w:basedOn w:val="a"/>
    <w:rsid w:val="004F13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08">
    <w:name w:val="xl108"/>
    <w:basedOn w:val="a"/>
    <w:rsid w:val="004F13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9">
    <w:name w:val="xl109"/>
    <w:basedOn w:val="a"/>
    <w:rsid w:val="004F13E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10">
    <w:name w:val="xl110"/>
    <w:basedOn w:val="a"/>
    <w:rsid w:val="004F13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Standard">
    <w:name w:val="Standard"/>
    <w:rsid w:val="006E7516"/>
    <w:pPr>
      <w:widowControl w:val="0"/>
      <w:suppressAutoHyphens/>
      <w:autoSpaceDN w:val="0"/>
      <w:spacing w:after="0" w:line="240" w:lineRule="auto"/>
    </w:pPr>
    <w:rPr>
      <w:rFonts w:ascii="Times New Roman" w:eastAsia="Andale Sans UI" w:hAnsi="Times New Roman" w:cs="Times New Roman"/>
      <w:kern w:val="3"/>
      <w:sz w:val="24"/>
      <w:szCs w:val="24"/>
      <w:lang w:val="de-DE" w:eastAsia="zh-CN"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6254">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226918233">
      <w:bodyDiv w:val="1"/>
      <w:marLeft w:val="0"/>
      <w:marRight w:val="0"/>
      <w:marTop w:val="0"/>
      <w:marBottom w:val="0"/>
      <w:divBdr>
        <w:top w:val="none" w:sz="0" w:space="0" w:color="auto"/>
        <w:left w:val="none" w:sz="0" w:space="0" w:color="auto"/>
        <w:bottom w:val="none" w:sz="0" w:space="0" w:color="auto"/>
        <w:right w:val="none" w:sz="0" w:space="0" w:color="auto"/>
      </w:divBdr>
    </w:div>
    <w:div w:id="237248334">
      <w:bodyDiv w:val="1"/>
      <w:marLeft w:val="0"/>
      <w:marRight w:val="0"/>
      <w:marTop w:val="0"/>
      <w:marBottom w:val="0"/>
      <w:divBdr>
        <w:top w:val="none" w:sz="0" w:space="0" w:color="auto"/>
        <w:left w:val="none" w:sz="0" w:space="0" w:color="auto"/>
        <w:bottom w:val="none" w:sz="0" w:space="0" w:color="auto"/>
        <w:right w:val="none" w:sz="0" w:space="0" w:color="auto"/>
      </w:divBdr>
    </w:div>
    <w:div w:id="277033040">
      <w:bodyDiv w:val="1"/>
      <w:marLeft w:val="0"/>
      <w:marRight w:val="0"/>
      <w:marTop w:val="0"/>
      <w:marBottom w:val="0"/>
      <w:divBdr>
        <w:top w:val="none" w:sz="0" w:space="0" w:color="auto"/>
        <w:left w:val="none" w:sz="0" w:space="0" w:color="auto"/>
        <w:bottom w:val="none" w:sz="0" w:space="0" w:color="auto"/>
        <w:right w:val="none" w:sz="0" w:space="0" w:color="auto"/>
      </w:divBdr>
    </w:div>
    <w:div w:id="284505577">
      <w:bodyDiv w:val="1"/>
      <w:marLeft w:val="0"/>
      <w:marRight w:val="0"/>
      <w:marTop w:val="0"/>
      <w:marBottom w:val="0"/>
      <w:divBdr>
        <w:top w:val="none" w:sz="0" w:space="0" w:color="auto"/>
        <w:left w:val="none" w:sz="0" w:space="0" w:color="auto"/>
        <w:bottom w:val="none" w:sz="0" w:space="0" w:color="auto"/>
        <w:right w:val="none" w:sz="0" w:space="0" w:color="auto"/>
      </w:divBdr>
    </w:div>
    <w:div w:id="302122087">
      <w:bodyDiv w:val="1"/>
      <w:marLeft w:val="0"/>
      <w:marRight w:val="0"/>
      <w:marTop w:val="0"/>
      <w:marBottom w:val="0"/>
      <w:divBdr>
        <w:top w:val="none" w:sz="0" w:space="0" w:color="auto"/>
        <w:left w:val="none" w:sz="0" w:space="0" w:color="auto"/>
        <w:bottom w:val="none" w:sz="0" w:space="0" w:color="auto"/>
        <w:right w:val="none" w:sz="0" w:space="0" w:color="auto"/>
      </w:divBdr>
    </w:div>
    <w:div w:id="332033499">
      <w:bodyDiv w:val="1"/>
      <w:marLeft w:val="0"/>
      <w:marRight w:val="0"/>
      <w:marTop w:val="0"/>
      <w:marBottom w:val="0"/>
      <w:divBdr>
        <w:top w:val="none" w:sz="0" w:space="0" w:color="auto"/>
        <w:left w:val="none" w:sz="0" w:space="0" w:color="auto"/>
        <w:bottom w:val="none" w:sz="0" w:space="0" w:color="auto"/>
        <w:right w:val="none" w:sz="0" w:space="0" w:color="auto"/>
      </w:divBdr>
    </w:div>
    <w:div w:id="387070060">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22206546">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597493940">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01811362">
      <w:bodyDiv w:val="1"/>
      <w:marLeft w:val="0"/>
      <w:marRight w:val="0"/>
      <w:marTop w:val="0"/>
      <w:marBottom w:val="0"/>
      <w:divBdr>
        <w:top w:val="none" w:sz="0" w:space="0" w:color="auto"/>
        <w:left w:val="none" w:sz="0" w:space="0" w:color="auto"/>
        <w:bottom w:val="none" w:sz="0" w:space="0" w:color="auto"/>
        <w:right w:val="none" w:sz="0" w:space="0" w:color="auto"/>
      </w:divBdr>
    </w:div>
    <w:div w:id="1089347247">
      <w:bodyDiv w:val="1"/>
      <w:marLeft w:val="0"/>
      <w:marRight w:val="0"/>
      <w:marTop w:val="0"/>
      <w:marBottom w:val="0"/>
      <w:divBdr>
        <w:top w:val="none" w:sz="0" w:space="0" w:color="auto"/>
        <w:left w:val="none" w:sz="0" w:space="0" w:color="auto"/>
        <w:bottom w:val="none" w:sz="0" w:space="0" w:color="auto"/>
        <w:right w:val="none" w:sz="0" w:space="0" w:color="auto"/>
      </w:divBdr>
    </w:div>
    <w:div w:id="1095789288">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97499442">
      <w:bodyDiv w:val="1"/>
      <w:marLeft w:val="0"/>
      <w:marRight w:val="0"/>
      <w:marTop w:val="0"/>
      <w:marBottom w:val="0"/>
      <w:divBdr>
        <w:top w:val="none" w:sz="0" w:space="0" w:color="auto"/>
        <w:left w:val="none" w:sz="0" w:space="0" w:color="auto"/>
        <w:bottom w:val="none" w:sz="0" w:space="0" w:color="auto"/>
        <w:right w:val="none" w:sz="0" w:space="0" w:color="auto"/>
      </w:divBdr>
    </w:div>
    <w:div w:id="1228689755">
      <w:bodyDiv w:val="1"/>
      <w:marLeft w:val="0"/>
      <w:marRight w:val="0"/>
      <w:marTop w:val="0"/>
      <w:marBottom w:val="0"/>
      <w:divBdr>
        <w:top w:val="none" w:sz="0" w:space="0" w:color="auto"/>
        <w:left w:val="none" w:sz="0" w:space="0" w:color="auto"/>
        <w:bottom w:val="none" w:sz="0" w:space="0" w:color="auto"/>
        <w:right w:val="none" w:sz="0" w:space="0" w:color="auto"/>
      </w:divBdr>
    </w:div>
    <w:div w:id="1248421236">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5669119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485048841">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22428516">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635986004">
      <w:bodyDiv w:val="1"/>
      <w:marLeft w:val="0"/>
      <w:marRight w:val="0"/>
      <w:marTop w:val="0"/>
      <w:marBottom w:val="0"/>
      <w:divBdr>
        <w:top w:val="none" w:sz="0" w:space="0" w:color="auto"/>
        <w:left w:val="none" w:sz="0" w:space="0" w:color="auto"/>
        <w:bottom w:val="none" w:sz="0" w:space="0" w:color="auto"/>
        <w:right w:val="none" w:sz="0" w:space="0" w:color="auto"/>
      </w:divBdr>
    </w:div>
    <w:div w:id="1694650656">
      <w:bodyDiv w:val="1"/>
      <w:marLeft w:val="0"/>
      <w:marRight w:val="0"/>
      <w:marTop w:val="0"/>
      <w:marBottom w:val="0"/>
      <w:divBdr>
        <w:top w:val="none" w:sz="0" w:space="0" w:color="auto"/>
        <w:left w:val="none" w:sz="0" w:space="0" w:color="auto"/>
        <w:bottom w:val="none" w:sz="0" w:space="0" w:color="auto"/>
        <w:right w:val="none" w:sz="0" w:space="0" w:color="auto"/>
      </w:divBdr>
    </w:div>
    <w:div w:id="1698001543">
      <w:bodyDiv w:val="1"/>
      <w:marLeft w:val="0"/>
      <w:marRight w:val="0"/>
      <w:marTop w:val="0"/>
      <w:marBottom w:val="0"/>
      <w:divBdr>
        <w:top w:val="none" w:sz="0" w:space="0" w:color="auto"/>
        <w:left w:val="none" w:sz="0" w:space="0" w:color="auto"/>
        <w:bottom w:val="none" w:sz="0" w:space="0" w:color="auto"/>
        <w:right w:val="none" w:sz="0" w:space="0" w:color="auto"/>
      </w:divBdr>
    </w:div>
    <w:div w:id="1706979047">
      <w:bodyDiv w:val="1"/>
      <w:marLeft w:val="0"/>
      <w:marRight w:val="0"/>
      <w:marTop w:val="0"/>
      <w:marBottom w:val="0"/>
      <w:divBdr>
        <w:top w:val="none" w:sz="0" w:space="0" w:color="auto"/>
        <w:left w:val="none" w:sz="0" w:space="0" w:color="auto"/>
        <w:bottom w:val="none" w:sz="0" w:space="0" w:color="auto"/>
        <w:right w:val="none" w:sz="0" w:space="0" w:color="auto"/>
      </w:divBdr>
    </w:div>
    <w:div w:id="180292137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2044108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1072;&#1091;&#1082;&#1094;&#1080;&#1086;&#1085;%20&#1082;&#1072;&#1087;%20&#1088;&#1077;&#1084;&#1086;&#1085;&#1090;%20&#1082;&#1088;&#1086;&#1074;&#1083;&#1080;%20&#1076;&#1086;&#1096;&#1082;&#1086;&#1083;.&#1075;&#1088;.%20&#1057;&#1054;&#1064;%20&#8470;2\&#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login.consultant.ru/link/?rnd=35D11FC4BBD9CC225822D2561C3F808A&amp;req=doc&amp;base=LAW&amp;n=315347&amp;dst=101309&amp;fld=134&amp;date=19.06.2019"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1072;&#1091;&#1082;&#1094;&#1080;&#1086;&#1085;%20&#1082;&#1072;&#1087;%20&#1088;&#1077;&#1084;&#1086;&#1085;&#1090;%20&#1082;&#1088;&#1086;&#1074;&#1083;&#1080;%20&#1076;&#1086;&#1096;&#1082;&#1086;&#1083;.&#1075;&#1088;.%20&#1057;&#1054;&#1064;%20&#8470;2\&#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consultantplus://offline/ref=77898CA8F9C609AF9F58BA3AC308B5DDF0E26AF1B9FC246D06604FAF07D6EF8BE58B6FB23DA3567E3343D98A0A9DC62D70B0323F0CB3l5XFL"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109&amp;fld=134&amp;date=19.06.2019" TargetMode="External"/><Relationship Id="rId46" Type="http://schemas.openxmlformats.org/officeDocument/2006/relationships/hyperlink" Target="garantF1://70253464.45" TargetMode="External"/><Relationship Id="rId2" Type="http://schemas.openxmlformats.org/officeDocument/2006/relationships/numbering" Target="numbering.xml"/><Relationship Id="rId16"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1072;&#1091;&#1082;&#1094;&#1080;&#1086;&#1085;%20&#1082;&#1072;&#1087;%20&#1088;&#1077;&#1084;&#1086;&#1085;&#1090;%20&#1082;&#1088;&#1086;&#1074;&#1083;&#1080;%20&#1076;&#1086;&#1096;&#1082;&#1086;&#1083;.&#1075;&#1088;.%20&#1057;&#1054;&#1064;%20&#8470;2\&#1055;&#1088;&#1080;&#1083;&#1086;&#1078;&#1077;&#1085;&#1080;&#1077;%204%20&#1055;&#1088;&#1086;&#1077;&#1082;&#1090;%20&#1082;&#1086;&#1085;&#1090;&#1088;&#1072;&#1082;&#1090;&#1072;.doc"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56&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consultantplus://offline/ref=430FFCEBA2CD874B2238D271D5C693FBC9CCB5B4AFE858BF0E432F8249D1DD63606618796E4801C1310C23EB4E9947FE6C842CC01D532FABlAV4L" TargetMode="External"/><Relationship Id="rId32" Type="http://schemas.openxmlformats.org/officeDocument/2006/relationships/hyperlink" Target="https://login.consultant.ru/link/?rnd=35D11FC4BBD9CC225822D2561C3F808A&amp;req=doc&amp;base=LAW&amp;n=315347&amp;dst=1112&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10064072.23006"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1072;&#1091;&#1082;&#1094;&#1080;&#1086;&#1085;%20&#1082;&#1072;&#1087;%20&#1088;&#1077;&#1084;&#1086;&#1085;&#1090;%20&#1082;&#1088;&#1086;&#1074;&#1083;&#1080;%20&#1076;&#1086;&#1096;&#1082;&#1086;&#1083;.&#1075;&#1088;.%20&#1057;&#1054;&#1064;%20&#8470;2\&#1055;&#1088;&#1080;&#1083;&#1086;&#1078;&#1077;&#1085;&#1080;&#1077;%204%20&#1055;&#1088;&#1086;&#1077;&#1082;&#1090;%20&#1082;&#1086;&#1085;&#1090;&#1088;&#1072;&#1082;&#1090;&#1072;.doc" TargetMode="External"/><Relationship Id="rId23"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1&amp;fld=134&amp;date=19.06.2019"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20&#1101;&#1083;.&#1072;&#1091;&#1082;&#1094;&#1080;&#1086;&#1085;%20&#1082;&#1072;&#1087;%20&#1088;&#1077;&#1084;&#1086;&#1085;&#1090;%20&#1082;&#1088;&#1086;&#1074;&#1083;&#1080;%20&#1076;&#1086;&#1096;&#1082;&#1086;&#1083;.&#1075;&#1088;.%20&#1057;&#1054;&#1064;%20&#8470;2\&#1055;&#1088;&#1080;&#1083;&#1086;&#1078;&#1077;&#1085;&#1080;&#1077;%204%20&#1055;&#1088;&#1086;&#1077;&#1082;&#1090;%20&#1082;&#1086;&#1085;&#1090;&#1088;&#1072;&#1082;&#1090;&#1072;.doc" TargetMode="External"/><Relationship Id="rId22" Type="http://schemas.openxmlformats.org/officeDocument/2006/relationships/hyperlink" Target="garantF1://12012604.1616"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mailto:DJKiSK@ugorsk.ru"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247F4-AEE1-4F66-8F32-1100FB730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23</Pages>
  <Words>12006</Words>
  <Characters>68439</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280</cp:revision>
  <cp:lastPrinted>2022-07-29T10:21:00Z</cp:lastPrinted>
  <dcterms:created xsi:type="dcterms:W3CDTF">2020-01-29T05:37:00Z</dcterms:created>
  <dcterms:modified xsi:type="dcterms:W3CDTF">2023-03-24T07:13:00Z</dcterms:modified>
</cp:coreProperties>
</file>