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8F" w:rsidRPr="00F00F58" w:rsidRDefault="00E347A5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>I.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ab/>
        <w:t>Техническое задание на поставку товара</w:t>
      </w:r>
    </w:p>
    <w:p w:rsidR="00E347A5" w:rsidRPr="00E347A5" w:rsidRDefault="00E347A5" w:rsidP="007B2753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  <w:sz w:val="24"/>
          <w:szCs w:val="24"/>
        </w:rPr>
        <w:t xml:space="preserve">Место, условия и сроки (периоды) поставки товаров: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47A5">
        <w:rPr>
          <w:rFonts w:ascii="Times New Roman" w:hAnsi="Times New Roman"/>
          <w:sz w:val="24"/>
          <w:szCs w:val="24"/>
        </w:rPr>
        <w:t xml:space="preserve">628260, Ханты - Мансийский автономный округ - Югра, Тюменская обл.,  г. Югорск, ул. </w:t>
      </w:r>
      <w:r w:rsidR="004B5F89">
        <w:rPr>
          <w:rFonts w:ascii="Times New Roman" w:hAnsi="Times New Roman"/>
          <w:sz w:val="24"/>
          <w:szCs w:val="24"/>
        </w:rPr>
        <w:t>Студенческая</w:t>
      </w:r>
      <w:r w:rsidRPr="00E347A5">
        <w:rPr>
          <w:rFonts w:ascii="Times New Roman" w:hAnsi="Times New Roman"/>
          <w:sz w:val="24"/>
          <w:szCs w:val="24"/>
        </w:rPr>
        <w:t xml:space="preserve">, д. </w:t>
      </w:r>
      <w:r w:rsidR="004B5F89">
        <w:rPr>
          <w:rFonts w:ascii="Times New Roman" w:hAnsi="Times New Roman"/>
          <w:sz w:val="24"/>
          <w:szCs w:val="24"/>
        </w:rPr>
        <w:t>35</w:t>
      </w:r>
      <w:r w:rsidRPr="00E347A5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4B5F89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Сроки поставки: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hAnsi="Times New Roman"/>
          <w:sz w:val="24"/>
          <w:szCs w:val="24"/>
        </w:rPr>
        <w:t xml:space="preserve">С момента подписания гражданско-правового договора </w:t>
      </w:r>
      <w:r w:rsidR="004B5F89">
        <w:rPr>
          <w:rFonts w:ascii="Times New Roman" w:hAnsi="Times New Roman"/>
          <w:sz w:val="24"/>
          <w:szCs w:val="24"/>
        </w:rPr>
        <w:t>в течении 30 календарных дней.</w:t>
      </w:r>
    </w:p>
    <w:p w:rsidR="00E347A5" w:rsidRPr="00E347A5" w:rsidRDefault="00E347A5" w:rsidP="007B2753">
      <w:pPr>
        <w:spacing w:after="0"/>
        <w:ind w:right="-1"/>
        <w:jc w:val="both"/>
        <w:rPr>
          <w:rFonts w:ascii="Times New Roman" w:eastAsia="Calibri" w:hAnsi="Times New Roman"/>
          <w:b/>
          <w:sz w:val="24"/>
          <w:szCs w:val="24"/>
          <w:lang w:eastAsia="x-none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Количество поставляемого товара: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eastAsia="Calibri" w:hAnsi="Times New Roman"/>
          <w:sz w:val="24"/>
          <w:szCs w:val="24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E347A5">
        <w:rPr>
          <w:rFonts w:ascii="Times New Roman" w:eastAsia="Calibri" w:hAnsi="Times New Roman"/>
          <w:sz w:val="24"/>
          <w:szCs w:val="24"/>
          <w:lang w:eastAsia="x-none"/>
        </w:rPr>
        <w:t>.</w:t>
      </w:r>
    </w:p>
    <w:p w:rsidR="004B5F89" w:rsidRDefault="00E347A5" w:rsidP="007B2753">
      <w:pPr>
        <w:pStyle w:val="a6"/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b/>
          <w:lang w:eastAsia="x-none"/>
        </w:rPr>
      </w:pPr>
      <w:r w:rsidRPr="00E347A5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E347A5">
        <w:rPr>
          <w:rFonts w:eastAsia="Calibri"/>
          <w:b/>
          <w:lang w:eastAsia="x-none"/>
        </w:rPr>
        <w:t xml:space="preserve"> </w:t>
      </w:r>
    </w:p>
    <w:p w:rsidR="007B2753" w:rsidRDefault="007B2753" w:rsidP="007B2753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>
        <w:t>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:rsidR="007B2753" w:rsidRDefault="007B2753" w:rsidP="007B2753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>
        <w:t>Оплата производится в рублях Российской Федерации.</w:t>
      </w:r>
    </w:p>
    <w:p w:rsidR="007B2753" w:rsidRDefault="007B2753" w:rsidP="007B2753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>
        <w:t>Авансовые платежи по Договору не предусмотрены.</w:t>
      </w:r>
    </w:p>
    <w:p w:rsidR="007B2753" w:rsidRDefault="007B2753" w:rsidP="007B2753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>
        <w:t>Расчет за поставленный товар осуществляется в течение 15 рабочих дней со дня подписания Заказчиком тов</w:t>
      </w:r>
      <w:r w:rsidR="004B5F89">
        <w:t>арной накладной и/или УПД на данный товар</w:t>
      </w:r>
      <w:r>
        <w:t xml:space="preserve"> либо, в случаях, предусмотренных Договором, со дня подписания Акта </w:t>
      </w:r>
      <w:proofErr w:type="spellStart"/>
      <w:r>
        <w:t>взаимосверки</w:t>
      </w:r>
      <w:proofErr w:type="spellEnd"/>
      <w:r>
        <w:t xml:space="preserve"> обязательств на основании представленных Поставщиком счета и счета-фактуры. </w:t>
      </w:r>
    </w:p>
    <w:p w:rsidR="00CA578F" w:rsidRPr="00E347A5" w:rsidRDefault="00E347A5" w:rsidP="007B2753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pPr w:leftFromText="180" w:rightFromText="180" w:vertAnchor="text" w:horzAnchor="page" w:tblpX="1243" w:tblpY="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4820"/>
        <w:gridCol w:w="1559"/>
      </w:tblGrid>
      <w:tr w:rsidR="004B5F89" w:rsidRPr="00F00F58" w:rsidTr="004B5F89">
        <w:trPr>
          <w:trHeight w:val="8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89" w:rsidRPr="004B5F89" w:rsidRDefault="004B5F89" w:rsidP="004B5F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5F89">
              <w:rPr>
                <w:sz w:val="22"/>
                <w:szCs w:val="22"/>
              </w:rPr>
              <w:t>Код</w:t>
            </w:r>
          </w:p>
          <w:p w:rsidR="004B5F89" w:rsidRPr="004B5F89" w:rsidRDefault="004B5F89" w:rsidP="004B5F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5F89">
              <w:rPr>
                <w:sz w:val="22"/>
                <w:szCs w:val="22"/>
              </w:rPr>
              <w:t>ОКПД2 / КТРУ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89" w:rsidRPr="004B5F89" w:rsidRDefault="004B5F89" w:rsidP="004B5F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5F8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89" w:rsidRPr="004B5F89" w:rsidRDefault="004B5F89" w:rsidP="004B5F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5F89">
              <w:rPr>
                <w:sz w:val="22"/>
                <w:szCs w:val="22"/>
              </w:rPr>
              <w:t>Описание объекта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89" w:rsidRPr="004B5F89" w:rsidRDefault="004B5F89" w:rsidP="004B5F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5F89">
              <w:rPr>
                <w:sz w:val="22"/>
                <w:szCs w:val="22"/>
              </w:rPr>
              <w:t>Ед.</w:t>
            </w:r>
          </w:p>
          <w:p w:rsidR="004B5F89" w:rsidRPr="004B5F89" w:rsidRDefault="004B5F89" w:rsidP="004B5F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5F89">
              <w:rPr>
                <w:sz w:val="22"/>
                <w:szCs w:val="22"/>
              </w:rPr>
              <w:t>изм.</w:t>
            </w:r>
          </w:p>
        </w:tc>
      </w:tr>
      <w:tr w:rsidR="004B5F89" w:rsidRPr="00F00F58" w:rsidTr="00045B7F">
        <w:trPr>
          <w:trHeight w:val="5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89" w:rsidRPr="00A42E9C" w:rsidRDefault="004B5F89" w:rsidP="004B5F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A42E9C">
              <w:rPr>
                <w:rFonts w:ascii="Times New Roman" w:hAnsi="Times New Roman"/>
                <w:color w:val="000000"/>
                <w:szCs w:val="18"/>
                <w:shd w:val="clear" w:color="auto" w:fill="F9F9F9"/>
              </w:rPr>
              <w:t>22.23.11.000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B7F" w:rsidRDefault="00045B7F" w:rsidP="00045B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Защитное модульное напольное покрытие.</w:t>
            </w:r>
          </w:p>
          <w:p w:rsidR="004B5F89" w:rsidRPr="00A42E9C" w:rsidRDefault="004B5F89" w:rsidP="00045B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89" w:rsidRDefault="004B5F89" w:rsidP="004B5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модулей: не менее 500х500мм не более 505х505мм</w:t>
            </w:r>
          </w:p>
          <w:p w:rsidR="004B5F89" w:rsidRDefault="004B5F89" w:rsidP="004B5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 модулей не менее 3мм.</w:t>
            </w:r>
          </w:p>
          <w:p w:rsidR="004B5F89" w:rsidRDefault="004B5F89" w:rsidP="004B5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поливилхлорид</w:t>
            </w:r>
            <w:proofErr w:type="spellEnd"/>
          </w:p>
          <w:p w:rsidR="00A42E9C" w:rsidRDefault="00A42E9C" w:rsidP="004B5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замка: Т-образный замок</w:t>
            </w:r>
          </w:p>
          <w:p w:rsidR="00045B7F" w:rsidRDefault="00045B7F" w:rsidP="004B5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серый</w:t>
            </w:r>
          </w:p>
          <w:p w:rsidR="004B5F89" w:rsidRDefault="004B5F89" w:rsidP="004B5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материала: от 1,3 до 1,4 г/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куб.см</w:t>
            </w:r>
            <w:proofErr w:type="spellEnd"/>
          </w:p>
          <w:p w:rsidR="004B5F89" w:rsidRDefault="004B5F89" w:rsidP="004B5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материала: не более 4,9 кг.</w:t>
            </w:r>
          </w:p>
          <w:p w:rsidR="004B5F89" w:rsidRPr="00A42E9C" w:rsidRDefault="004B5F89" w:rsidP="004B5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Жесткость: от 92 до 94 ед. </w:t>
            </w:r>
            <w:proofErr w:type="spellStart"/>
            <w:r w:rsidR="00A42E9C">
              <w:rPr>
                <w:rFonts w:ascii="Times New Roman" w:hAnsi="Times New Roman"/>
                <w:sz w:val="24"/>
                <w:szCs w:val="24"/>
                <w:lang w:val="en-US"/>
              </w:rPr>
              <w:t>Sh</w:t>
            </w:r>
            <w:proofErr w:type="spellEnd"/>
            <w:r w:rsidR="00A42E9C" w:rsidRPr="00A42E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42E9C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A42E9C" w:rsidRPr="00A42E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2E9C" w:rsidRDefault="00A42E9C" w:rsidP="004B5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Ударопрочность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без повреждения.</w:t>
            </w:r>
          </w:p>
          <w:p w:rsidR="00A42E9C" w:rsidRDefault="00A42E9C" w:rsidP="004B5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Температурный режим эксплуатации: от 15С до +40С</w:t>
            </w:r>
          </w:p>
          <w:p w:rsidR="00A42E9C" w:rsidRPr="00A42E9C" w:rsidRDefault="00A42E9C" w:rsidP="004B5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Плитка гасит ударный шум на 19 дБ.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89" w:rsidRPr="004B5F89" w:rsidRDefault="004B5F89" w:rsidP="004B5F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F8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B5F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347A5" w:rsidRPr="00E347A5" w:rsidRDefault="00E347A5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347A5">
        <w:rPr>
          <w:rFonts w:ascii="Times New Roman" w:hAnsi="Times New Roman"/>
          <w:sz w:val="24"/>
          <w:szCs w:val="24"/>
        </w:rPr>
        <w:t xml:space="preserve">окументы (или копии этих документов), подтверждающие соответствие </w:t>
      </w:r>
      <w:r w:rsidR="009414D7">
        <w:rPr>
          <w:rFonts w:ascii="Times New Roman" w:hAnsi="Times New Roman"/>
          <w:sz w:val="24"/>
          <w:szCs w:val="24"/>
        </w:rPr>
        <w:t>товара требованиям:</w:t>
      </w:r>
    </w:p>
    <w:p w:rsidR="00D713FA" w:rsidRPr="00D713FA" w:rsidRDefault="00D713FA" w:rsidP="00D713FA">
      <w:pPr>
        <w:pStyle w:val="ConsPlusNormal"/>
        <w:numPr>
          <w:ilvl w:val="0"/>
          <w:numId w:val="3"/>
        </w:numPr>
        <w:tabs>
          <w:tab w:val="left" w:pos="0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о соответствии установленным требованиям технических регламентов, заверенную подписью и печатью лица, принявшего такую декларацию.</w:t>
      </w:r>
    </w:p>
    <w:p w:rsidR="00E347A5" w:rsidRPr="00D36C38" w:rsidRDefault="00E347A5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 xml:space="preserve"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</w:t>
      </w:r>
      <w:r w:rsidRPr="00D36C38">
        <w:rPr>
          <w:rFonts w:ascii="Times New Roman" w:hAnsi="Times New Roman" w:cs="Times New Roman"/>
          <w:sz w:val="24"/>
          <w:szCs w:val="24"/>
        </w:rPr>
        <w:lastRenderedPageBreak/>
        <w:t>с поставкой товара.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E347A5" w:rsidRDefault="00224669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47A5">
        <w:rPr>
          <w:rFonts w:ascii="Times New Roman" w:hAnsi="Times New Roman"/>
          <w:b/>
        </w:rPr>
        <w:t>Д</w:t>
      </w:r>
      <w:r w:rsidR="00CA578F" w:rsidRPr="00E347A5">
        <w:rPr>
          <w:rFonts w:ascii="Times New Roman" w:hAnsi="Times New Roman"/>
          <w:b/>
        </w:rPr>
        <w:t>иректор</w:t>
      </w:r>
    </w:p>
    <w:p w:rsidR="004764A1" w:rsidRPr="00D948DB" w:rsidRDefault="00CA578F" w:rsidP="00D94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</w:rPr>
        <w:t xml:space="preserve">МБУ СШОР «Центр Югорского спорта»                                </w:t>
      </w:r>
      <w:r w:rsidR="00224669" w:rsidRPr="00E347A5">
        <w:rPr>
          <w:rFonts w:ascii="Times New Roman" w:hAnsi="Times New Roman"/>
          <w:b/>
        </w:rPr>
        <w:t xml:space="preserve">   </w:t>
      </w:r>
      <w:r w:rsidR="00224669" w:rsidRPr="00E347A5">
        <w:rPr>
          <w:rFonts w:ascii="Times New Roman" w:hAnsi="Times New Roman"/>
          <w:b/>
        </w:rPr>
        <w:tab/>
        <w:t xml:space="preserve">                       </w:t>
      </w:r>
      <w:r w:rsidRPr="00E347A5">
        <w:rPr>
          <w:rFonts w:ascii="Times New Roman" w:hAnsi="Times New Roman"/>
          <w:b/>
        </w:rPr>
        <w:tab/>
      </w:r>
      <w:proofErr w:type="spellStart"/>
      <w:r w:rsidR="00224669" w:rsidRPr="00E347A5">
        <w:rPr>
          <w:rFonts w:ascii="Times New Roman" w:hAnsi="Times New Roman"/>
          <w:b/>
        </w:rPr>
        <w:t>Н.А.Солодков</w:t>
      </w:r>
      <w:proofErr w:type="spellEnd"/>
    </w:p>
    <w:sectPr w:rsidR="004764A1" w:rsidRPr="00D9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303A6ED9"/>
    <w:multiLevelType w:val="hybridMultilevel"/>
    <w:tmpl w:val="B3507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45B7F"/>
    <w:rsid w:val="00224669"/>
    <w:rsid w:val="0022567B"/>
    <w:rsid w:val="00407984"/>
    <w:rsid w:val="004B5F89"/>
    <w:rsid w:val="004C79A7"/>
    <w:rsid w:val="00626F7C"/>
    <w:rsid w:val="007767D8"/>
    <w:rsid w:val="007B2753"/>
    <w:rsid w:val="008532C2"/>
    <w:rsid w:val="009414D7"/>
    <w:rsid w:val="00965B84"/>
    <w:rsid w:val="00A216E5"/>
    <w:rsid w:val="00A42E9C"/>
    <w:rsid w:val="00A81E7D"/>
    <w:rsid w:val="00AD7753"/>
    <w:rsid w:val="00CA578F"/>
    <w:rsid w:val="00D713FA"/>
    <w:rsid w:val="00D91080"/>
    <w:rsid w:val="00D948DB"/>
    <w:rsid w:val="00E347A5"/>
    <w:rsid w:val="00E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Болдырева Оксана Владиславовна</cp:lastModifiedBy>
  <cp:revision>2</cp:revision>
  <cp:lastPrinted>2020-06-01T04:41:00Z</cp:lastPrinted>
  <dcterms:created xsi:type="dcterms:W3CDTF">2020-08-13T04:14:00Z</dcterms:created>
  <dcterms:modified xsi:type="dcterms:W3CDTF">2020-08-13T04:14:00Z</dcterms:modified>
</cp:coreProperties>
</file>