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3F" w:rsidRPr="000C1D28" w:rsidRDefault="007A3A3F" w:rsidP="007A3A3F">
      <w:pPr>
        <w:jc w:val="center"/>
        <w:rPr>
          <w:rFonts w:ascii="PT Astra Serif" w:hAnsi="PT Astra Serif"/>
          <w:b/>
          <w:sz w:val="24"/>
          <w:szCs w:val="24"/>
        </w:rPr>
      </w:pPr>
      <w:r w:rsidRPr="000C1D28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A3A3F" w:rsidRPr="000C1D28" w:rsidRDefault="007A3A3F" w:rsidP="007A3A3F">
      <w:pPr>
        <w:jc w:val="center"/>
        <w:rPr>
          <w:rFonts w:ascii="PT Astra Serif" w:hAnsi="PT Astra Serif"/>
          <w:b/>
          <w:sz w:val="24"/>
          <w:szCs w:val="24"/>
        </w:rPr>
      </w:pPr>
      <w:r w:rsidRPr="000C1D28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0C1D28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A3A3F" w:rsidRPr="000C1D28" w:rsidRDefault="007A3A3F" w:rsidP="007A3A3F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0C1D28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A3A3F" w:rsidRPr="000C1D28" w:rsidRDefault="007A3A3F" w:rsidP="007A3A3F">
      <w:pPr>
        <w:jc w:val="center"/>
        <w:rPr>
          <w:rFonts w:ascii="PT Astra Serif" w:hAnsi="PT Astra Serif"/>
          <w:b/>
          <w:sz w:val="24"/>
          <w:szCs w:val="24"/>
        </w:rPr>
      </w:pPr>
      <w:r w:rsidRPr="000C1D28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«08» сентября 2020 г.                                                                                    № 018730000582000262-1</w:t>
      </w:r>
    </w:p>
    <w:p w:rsidR="000C1D28" w:rsidRPr="000C1D28" w:rsidRDefault="000C1D28" w:rsidP="000C1D28">
      <w:pPr>
        <w:ind w:left="284"/>
        <w:jc w:val="both"/>
        <w:rPr>
          <w:rFonts w:ascii="PT Astra Serif" w:hAnsi="PT Astra Serif"/>
          <w:sz w:val="24"/>
        </w:rPr>
      </w:pPr>
    </w:p>
    <w:p w:rsidR="000C1D28" w:rsidRPr="000C1D28" w:rsidRDefault="000C1D28" w:rsidP="000C1D28">
      <w:pPr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C1D28" w:rsidRPr="000C1D28" w:rsidRDefault="000C1D28" w:rsidP="000C1D28">
      <w:pPr>
        <w:tabs>
          <w:tab w:val="left" w:pos="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C1D28">
        <w:rPr>
          <w:rFonts w:ascii="PT Astra Serif" w:hAnsi="PT Astra Serif"/>
          <w:sz w:val="24"/>
          <w:szCs w:val="24"/>
        </w:rPr>
        <w:t>Югорска</w:t>
      </w:r>
      <w:proofErr w:type="spellEnd"/>
      <w:r w:rsidRPr="000C1D2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C1D28" w:rsidRPr="000C1D28" w:rsidRDefault="000C1D28" w:rsidP="000C1D28">
      <w:pPr>
        <w:numPr>
          <w:ilvl w:val="0"/>
          <w:numId w:val="1"/>
        </w:numPr>
        <w:tabs>
          <w:tab w:val="left" w:pos="-567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C1D28" w:rsidRPr="000C1D28" w:rsidRDefault="000C1D28" w:rsidP="000C1D28">
      <w:pPr>
        <w:pStyle w:val="a5"/>
        <w:tabs>
          <w:tab w:val="left" w:pos="-567"/>
          <w:tab w:val="left" w:pos="284"/>
          <w:tab w:val="left" w:pos="426"/>
          <w:tab w:val="left" w:pos="851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>Члены комиссии:</w:t>
      </w:r>
    </w:p>
    <w:p w:rsidR="000C1D28" w:rsidRPr="000C1D28" w:rsidRDefault="000C1D28" w:rsidP="000C1D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C1D28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C1D28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C1D28">
        <w:rPr>
          <w:rFonts w:ascii="PT Astra Serif" w:hAnsi="PT Astra Serif"/>
          <w:sz w:val="24"/>
          <w:szCs w:val="24"/>
        </w:rPr>
        <w:t>Югорска</w:t>
      </w:r>
      <w:proofErr w:type="spellEnd"/>
      <w:r w:rsidRPr="000C1D28">
        <w:rPr>
          <w:rFonts w:ascii="PT Astra Serif" w:hAnsi="PT Astra Serif"/>
          <w:sz w:val="24"/>
          <w:szCs w:val="24"/>
        </w:rPr>
        <w:t>;</w:t>
      </w:r>
    </w:p>
    <w:p w:rsidR="000C1D28" w:rsidRPr="000C1D28" w:rsidRDefault="000C1D28" w:rsidP="000C1D28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C1D28">
        <w:rPr>
          <w:rFonts w:ascii="PT Astra Serif" w:hAnsi="PT Astra Serif"/>
          <w:sz w:val="24"/>
          <w:szCs w:val="24"/>
        </w:rPr>
        <w:t>Югорска</w:t>
      </w:r>
      <w:proofErr w:type="spellEnd"/>
      <w:r w:rsidRPr="000C1D28">
        <w:rPr>
          <w:rFonts w:ascii="PT Astra Serif" w:hAnsi="PT Astra Serif"/>
          <w:sz w:val="24"/>
          <w:szCs w:val="24"/>
        </w:rPr>
        <w:t>;</w:t>
      </w:r>
    </w:p>
    <w:p w:rsidR="000C1D28" w:rsidRPr="000C1D28" w:rsidRDefault="000C1D28" w:rsidP="000C1D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C1D28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0C1D28" w:rsidRPr="000C1D28" w:rsidRDefault="000C1D28" w:rsidP="000C1D28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0C1D28">
        <w:rPr>
          <w:rFonts w:ascii="PT Astra Serif" w:hAnsi="PT Astra Serif"/>
          <w:noProof/>
          <w:sz w:val="24"/>
          <w:szCs w:val="24"/>
        </w:rPr>
        <w:t>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0C1D28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36B37" w:rsidRPr="000C1D28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 w:rsidRPr="000C1D28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36B37" w:rsidRPr="000C1D28">
        <w:rPr>
          <w:rFonts w:ascii="PT Astra Serif" w:hAnsi="PT Astra Serif"/>
          <w:spacing w:val="-6"/>
          <w:sz w:val="24"/>
          <w:szCs w:val="24"/>
        </w:rPr>
        <w:t>заведующий хозяйством МБОУ «Средняя общеобразовательная школа №5»</w:t>
      </w:r>
      <w:r w:rsidRPr="000C1D28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7A3A3F" w:rsidRPr="000C1D28" w:rsidRDefault="007A3A3F" w:rsidP="000C1D28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1. Наименование аукциона: аукцион в э</w:t>
      </w:r>
      <w:r w:rsidR="00136B37" w:rsidRPr="000C1D28">
        <w:rPr>
          <w:rFonts w:ascii="PT Astra Serif" w:hAnsi="PT Astra Serif"/>
          <w:sz w:val="24"/>
        </w:rPr>
        <w:t>лектронной форме № 0187300005820000262</w:t>
      </w:r>
      <w:r w:rsidRPr="000C1D28">
        <w:rPr>
          <w:rFonts w:ascii="PT Astra Serif" w:hAnsi="PT Astra Serif"/>
          <w:sz w:val="24"/>
        </w:rPr>
        <w:t xml:space="preserve"> на </w:t>
      </w:r>
      <w:r w:rsidR="00136B37" w:rsidRPr="000C1D28">
        <w:rPr>
          <w:rFonts w:ascii="PT Astra Serif" w:hAnsi="PT Astra Serif"/>
          <w:sz w:val="24"/>
        </w:rPr>
        <w:t>оказание услуг по проведению периодического медицинского осмотра сотрудников.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0C1D28"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 w:rsidRPr="000C1D28">
        <w:rPr>
          <w:rFonts w:ascii="PT Astra Serif" w:hAnsi="PT Astra Serif"/>
          <w:sz w:val="24"/>
        </w:rPr>
        <w:t xml:space="preserve">, код аукциона </w:t>
      </w:r>
      <w:r w:rsidR="00136B37" w:rsidRPr="000C1D28">
        <w:rPr>
          <w:rFonts w:ascii="PT Astra Serif" w:hAnsi="PT Astra Serif"/>
          <w:sz w:val="24"/>
          <w:szCs w:val="24"/>
        </w:rPr>
        <w:t>0187300005820000262.</w:t>
      </w:r>
      <w:r w:rsidRPr="000C1D28">
        <w:rPr>
          <w:rFonts w:ascii="PT Astra Serif" w:hAnsi="PT Astra Serif"/>
          <w:sz w:val="24"/>
          <w:szCs w:val="24"/>
        </w:rPr>
        <w:t xml:space="preserve"> 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C1D28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136B37" w:rsidRPr="000C1D28">
        <w:rPr>
          <w:rFonts w:ascii="PT Astra Serif" w:hAnsi="PT Astra Serif"/>
          <w:sz w:val="24"/>
          <w:szCs w:val="24"/>
        </w:rPr>
        <w:t xml:space="preserve"> 203862200272086220100100520018690244.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 xml:space="preserve">2. Заказчик: </w:t>
      </w:r>
      <w:r w:rsidR="00136B37" w:rsidRPr="000C1D28">
        <w:rPr>
          <w:rFonts w:ascii="PT Astra Serif" w:hAnsi="PT Astra Serif"/>
          <w:sz w:val="24"/>
        </w:rPr>
        <w:t>Муниципальное бюджетное общеобразовательное учреждение «Средняя общеобразовательная школа №5»</w:t>
      </w:r>
      <w:r w:rsidRPr="000C1D28">
        <w:rPr>
          <w:rFonts w:ascii="PT Astra Serif" w:hAnsi="PT Astra Serif"/>
          <w:sz w:val="24"/>
        </w:rPr>
        <w:t xml:space="preserve">. Почтовый адрес: 628260, г. Югорск, </w:t>
      </w:r>
      <w:r w:rsidR="00722307" w:rsidRPr="000C1D28">
        <w:rPr>
          <w:rFonts w:ascii="PT Astra Serif" w:hAnsi="PT Astra Serif"/>
          <w:sz w:val="24"/>
        </w:rPr>
        <w:t>ул. Садовая, 1Б</w:t>
      </w:r>
      <w:r w:rsidRPr="000C1D28">
        <w:rPr>
          <w:rFonts w:ascii="PT Astra Serif" w:hAnsi="PT Astra Serif"/>
          <w:sz w:val="24"/>
        </w:rPr>
        <w:t>, Ханты-Мансийский  автономный  округ-Югра, Тюменская область.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</w:t>
      </w:r>
      <w:r w:rsidR="00722307" w:rsidRPr="000C1D28">
        <w:rPr>
          <w:rFonts w:ascii="PT Astra Serif" w:hAnsi="PT Astra Serif"/>
          <w:sz w:val="24"/>
        </w:rPr>
        <w:t>едена комиссией в 10.00 часов 08 сентября 2020</w:t>
      </w:r>
      <w:r w:rsidRPr="000C1D28">
        <w:rPr>
          <w:rFonts w:ascii="PT Astra Serif" w:hAnsi="PT Astra Serif"/>
          <w:sz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b/>
          <w:sz w:val="24"/>
          <w:szCs w:val="24"/>
        </w:rPr>
        <w:t xml:space="preserve"> </w:t>
      </w:r>
      <w:r w:rsidRPr="000C1D28">
        <w:rPr>
          <w:rFonts w:ascii="PT Astra Serif" w:hAnsi="PT Astra Serif"/>
          <w:sz w:val="24"/>
        </w:rPr>
        <w:t>4. </w:t>
      </w:r>
      <w:proofErr w:type="gramStart"/>
      <w:r w:rsidRPr="000C1D28">
        <w:rPr>
          <w:rFonts w:ascii="PT Astra Serif" w:hAnsi="PT Astra Serif"/>
          <w:sz w:val="24"/>
        </w:rPr>
        <w:t xml:space="preserve">До окончания указанного в извещении о проведении аукциона срока подачи </w:t>
      </w:r>
      <w:r w:rsidR="00722307" w:rsidRPr="000C1D28">
        <w:rPr>
          <w:rFonts w:ascii="PT Astra Serif" w:hAnsi="PT Astra Serif"/>
          <w:sz w:val="24"/>
        </w:rPr>
        <w:t>заявок на участие в аукционе</w:t>
      </w:r>
      <w:proofErr w:type="gramEnd"/>
      <w:r w:rsidR="00722307" w:rsidRPr="000C1D28">
        <w:rPr>
          <w:rFonts w:ascii="PT Astra Serif" w:hAnsi="PT Astra Serif"/>
          <w:sz w:val="24"/>
        </w:rPr>
        <w:t xml:space="preserve"> «07» сентября 2020</w:t>
      </w:r>
      <w:r w:rsidRPr="000C1D28">
        <w:rPr>
          <w:rFonts w:ascii="PT Astra Serif" w:hAnsi="PT Astra Serif"/>
          <w:sz w:val="24"/>
        </w:rPr>
        <w:t>г. 10 часов 00 минут была подана: 1 (одна) заявка на участие в аукционе (под номером №</w:t>
      </w:r>
      <w:r w:rsidR="000C1D28" w:rsidRPr="000C1D28">
        <w:rPr>
          <w:rFonts w:ascii="PT Astra Serif" w:hAnsi="PT Astra Serif"/>
          <w:sz w:val="24"/>
        </w:rPr>
        <w:t>137</w:t>
      </w:r>
      <w:r w:rsidRPr="000C1D28">
        <w:rPr>
          <w:rFonts w:ascii="PT Astra Serif" w:hAnsi="PT Astra Serif"/>
          <w:sz w:val="24"/>
        </w:rPr>
        <w:t>).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A3A3F" w:rsidRPr="000C1D28" w:rsidRDefault="007A3A3F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0C1D28" w:rsidRPr="000C1D28">
        <w:rPr>
          <w:rFonts w:ascii="PT Astra Serif" w:hAnsi="PT Astra Serif"/>
          <w:spacing w:val="-6"/>
          <w:sz w:val="24"/>
          <w:szCs w:val="24"/>
        </w:rPr>
        <w:t>13</w:t>
      </w:r>
      <w:r w:rsidRPr="000C1D28">
        <w:rPr>
          <w:rFonts w:ascii="PT Astra Serif" w:hAnsi="PT Astra Serif"/>
          <w:spacing w:val="-6"/>
          <w:sz w:val="24"/>
          <w:szCs w:val="24"/>
        </w:rPr>
        <w:t xml:space="preserve">7 </w:t>
      </w:r>
      <w:r w:rsidRPr="000C1D28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0C1D28" w:rsidRPr="000C1D28" w:rsidRDefault="00722307" w:rsidP="000C1D28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7</w:t>
      </w:r>
      <w:r w:rsidR="007A3A3F" w:rsidRPr="000C1D28">
        <w:rPr>
          <w:rFonts w:ascii="PT Astra Serif" w:hAnsi="PT Astra Serif"/>
          <w:sz w:val="24"/>
        </w:rPr>
        <w:t>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7A3A3F" w:rsidRPr="000C1D28" w:rsidTr="000C1D28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0C1D28" w:rsidRDefault="007A3A3F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C1D28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0C1D28" w:rsidRDefault="007A3A3F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C1D28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A3A3F" w:rsidTr="000C1D28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Default="000C1D28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0C1D28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1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5387"/>
            </w:tblGrid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0C1D28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12.03.2019</w:t>
                  </w:r>
                </w:p>
              </w:tc>
            </w:tr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8622007790</w:t>
                  </w:r>
                </w:p>
              </w:tc>
            </w:tr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ПОПОВА, 29, 1,</w:t>
                  </w:r>
                </w:p>
              </w:tc>
            </w:tr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628260,Российская Федерация, Тюменская область, Ханты-Мансийский автономный округ - Югра, город </w:t>
                  </w:r>
                  <w:proofErr w:type="spellStart"/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, улица Попова, дом 29/1</w:t>
                  </w:r>
                </w:p>
              </w:tc>
            </w:tr>
            <w:tr w:rsidR="000C1D28" w:rsidTr="000C1D2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C1D28" w:rsidRPr="000C1D28" w:rsidRDefault="000C1D28" w:rsidP="00716C9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C1D28">
                    <w:rPr>
                      <w:rFonts w:ascii="PT Astra Serif" w:eastAsia="Calibri" w:hAnsi="PT Astra Serif" w:cs="Calibri"/>
                      <w:color w:val="000000"/>
                    </w:rPr>
                    <w:t>73467567941</w:t>
                  </w:r>
                </w:p>
              </w:tc>
            </w:tr>
          </w:tbl>
          <w:p w:rsidR="007A3A3F" w:rsidRDefault="007A3A3F">
            <w:pPr>
              <w:pStyle w:val="a5"/>
              <w:tabs>
                <w:tab w:val="num" w:pos="567"/>
              </w:tabs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</w:rPr>
            </w:pPr>
          </w:p>
        </w:tc>
      </w:tr>
    </w:tbl>
    <w:p w:rsidR="007A3A3F" w:rsidRPr="000C1D28" w:rsidRDefault="000C1D28" w:rsidP="007A3A3F">
      <w:pPr>
        <w:ind w:left="284"/>
        <w:jc w:val="both"/>
        <w:rPr>
          <w:rFonts w:ascii="PT Astra Serif" w:hAnsi="PT Astra Serif"/>
          <w:sz w:val="24"/>
        </w:rPr>
      </w:pPr>
      <w:r w:rsidRPr="000C1D28">
        <w:rPr>
          <w:rFonts w:ascii="PT Astra Serif" w:hAnsi="PT Astra Serif"/>
          <w:sz w:val="24"/>
        </w:rPr>
        <w:t>8</w:t>
      </w:r>
      <w:r w:rsidR="007A3A3F" w:rsidRPr="000C1D28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7A3A3F" w:rsidRPr="000C1D28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7A3A3F" w:rsidRPr="000C1D28">
        <w:rPr>
          <w:rFonts w:ascii="PT Astra Serif" w:hAnsi="PT Astra Serif"/>
          <w:sz w:val="24"/>
        </w:rPr>
        <w:t>.</w:t>
      </w:r>
    </w:p>
    <w:p w:rsidR="007A3A3F" w:rsidRPr="000C1D28" w:rsidRDefault="007A3A3F" w:rsidP="007A3A3F">
      <w:pPr>
        <w:pStyle w:val="a5"/>
        <w:tabs>
          <w:tab w:val="num" w:pos="567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7A3A3F" w:rsidRPr="000C1D28" w:rsidRDefault="007A3A3F" w:rsidP="007A3A3F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0C1D28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A3A3F" w:rsidRPr="000C1D28" w:rsidRDefault="007A3A3F" w:rsidP="007A3A3F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0C1D28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0C1D28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C1D28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7A3A3F" w:rsidRDefault="007A3A3F" w:rsidP="007A3A3F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978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2268"/>
      </w:tblGrid>
      <w:tr w:rsidR="007A3A3F" w:rsidTr="000C1D2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A3A3F" w:rsidRPr="002E0DB8" w:rsidTr="000C1D2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2E0DB8" w:rsidRDefault="007A3A3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E0DB8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2E0DB8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7A3A3F" w:rsidRPr="002E0DB8" w:rsidTr="000C1D2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2E0DB8" w:rsidRDefault="007A3A3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E0DB8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2E0DB8" w:rsidRDefault="007A3A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2E0DB8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2E0DB8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7A3A3F" w:rsidRPr="002E0DB8" w:rsidTr="000C1D2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2E0DB8" w:rsidRDefault="007A3A3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E0DB8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2E0DB8" w:rsidRDefault="007A3A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2E0DB8"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7A3A3F" w:rsidRPr="002E0DB8" w:rsidTr="000C1D2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3F" w:rsidRPr="002E0DB8" w:rsidRDefault="007A3A3F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E0DB8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3F" w:rsidRPr="002E0DB8" w:rsidRDefault="007A3A3F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3F" w:rsidRPr="002E0DB8" w:rsidRDefault="007A3A3F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2E0DB8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7A3A3F" w:rsidRPr="002E0DB8" w:rsidRDefault="007A3A3F" w:rsidP="007A3A3F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7A3A3F" w:rsidRPr="002E0DB8" w:rsidRDefault="007A3A3F" w:rsidP="007A3A3F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2E0DB8"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7A3A3F" w:rsidRPr="002E0DB8" w:rsidRDefault="007A3A3F" w:rsidP="007A3A3F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7A3A3F" w:rsidRPr="002E0DB8" w:rsidRDefault="007A3A3F" w:rsidP="007A3A3F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2E0DB8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7A3A3F" w:rsidRPr="002E0DB8" w:rsidRDefault="007A3A3F" w:rsidP="007A3A3F">
      <w:pPr>
        <w:jc w:val="both"/>
        <w:rPr>
          <w:rFonts w:ascii="PT Serif" w:hAnsi="PT Serif"/>
          <w:sz w:val="24"/>
          <w:szCs w:val="24"/>
        </w:rPr>
      </w:pPr>
      <w:r w:rsidRPr="002E0DB8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2E0DB8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7A3A3F" w:rsidRPr="002E0DB8" w:rsidRDefault="007A3A3F" w:rsidP="007A3A3F">
      <w:pPr>
        <w:jc w:val="right"/>
        <w:rPr>
          <w:rFonts w:ascii="PT Serif" w:hAnsi="PT Serif"/>
          <w:sz w:val="24"/>
          <w:szCs w:val="24"/>
        </w:rPr>
      </w:pPr>
      <w:r w:rsidRPr="002E0DB8">
        <w:rPr>
          <w:rFonts w:ascii="PT Serif" w:hAnsi="PT Serif"/>
          <w:sz w:val="24"/>
          <w:szCs w:val="24"/>
        </w:rPr>
        <w:t xml:space="preserve">____________Т.И. </w:t>
      </w:r>
      <w:proofErr w:type="spellStart"/>
      <w:r w:rsidRPr="002E0DB8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7A3A3F" w:rsidRPr="002E0DB8" w:rsidRDefault="007A3A3F" w:rsidP="007A3A3F">
      <w:pPr>
        <w:jc w:val="right"/>
        <w:rPr>
          <w:rFonts w:ascii="PT Serif" w:hAnsi="PT Serif"/>
          <w:sz w:val="24"/>
          <w:szCs w:val="24"/>
        </w:rPr>
      </w:pPr>
      <w:r w:rsidRPr="002E0DB8">
        <w:rPr>
          <w:rFonts w:ascii="PT Serif" w:hAnsi="PT Serif"/>
          <w:sz w:val="24"/>
          <w:szCs w:val="24"/>
        </w:rPr>
        <w:tab/>
      </w:r>
      <w:r w:rsidRPr="002E0DB8">
        <w:rPr>
          <w:rFonts w:ascii="PT Serif" w:hAnsi="PT Serif"/>
          <w:sz w:val="24"/>
          <w:szCs w:val="24"/>
        </w:rPr>
        <w:tab/>
      </w:r>
      <w:r w:rsidRPr="002E0DB8">
        <w:rPr>
          <w:rFonts w:ascii="PT Serif" w:hAnsi="PT Serif"/>
          <w:sz w:val="24"/>
          <w:szCs w:val="24"/>
        </w:rPr>
        <w:tab/>
      </w:r>
      <w:r w:rsidRPr="002E0DB8">
        <w:rPr>
          <w:rFonts w:ascii="PT Serif" w:hAnsi="PT Serif"/>
          <w:sz w:val="24"/>
          <w:szCs w:val="24"/>
        </w:rPr>
        <w:tab/>
      </w:r>
      <w:r w:rsidRPr="002E0DB8">
        <w:rPr>
          <w:rFonts w:ascii="PT Serif" w:hAnsi="PT Serif"/>
          <w:sz w:val="24"/>
          <w:szCs w:val="24"/>
        </w:rPr>
        <w:tab/>
      </w:r>
      <w:r w:rsidRPr="002E0DB8">
        <w:rPr>
          <w:rFonts w:ascii="PT Serif" w:hAnsi="PT Serif"/>
          <w:sz w:val="24"/>
          <w:szCs w:val="24"/>
        </w:rPr>
        <w:tab/>
      </w:r>
      <w:r w:rsidRPr="002E0DB8"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7A3A3F" w:rsidRDefault="007A3A3F" w:rsidP="007A3A3F">
      <w:pPr>
        <w:jc w:val="right"/>
        <w:rPr>
          <w:rFonts w:ascii="PT Serif" w:hAnsi="PT Serif"/>
          <w:sz w:val="24"/>
          <w:szCs w:val="24"/>
        </w:rPr>
      </w:pPr>
      <w:r w:rsidRPr="002E0DB8">
        <w:rPr>
          <w:rFonts w:ascii="PT Serif" w:hAnsi="PT Serif"/>
          <w:sz w:val="24"/>
          <w:szCs w:val="24"/>
        </w:rPr>
        <w:t>_______________Н.Б. Захарова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             </w:t>
      </w:r>
    </w:p>
    <w:p w:rsidR="007A3A3F" w:rsidRDefault="007A3A3F" w:rsidP="007A3A3F">
      <w:pPr>
        <w:ind w:left="142"/>
        <w:rPr>
          <w:rFonts w:ascii="PT Serif" w:hAnsi="PT Serif"/>
          <w:sz w:val="24"/>
          <w:szCs w:val="24"/>
        </w:rPr>
      </w:pPr>
    </w:p>
    <w:p w:rsidR="007A3A3F" w:rsidRDefault="007A3A3F" w:rsidP="007A3A3F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7A3A3F" w:rsidRDefault="007A3A3F" w:rsidP="007A3A3F">
      <w:pPr>
        <w:ind w:left="-993"/>
        <w:rPr>
          <w:rFonts w:ascii="PT Serif" w:hAnsi="PT Serif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 w:rsidR="000C1D28">
        <w:rPr>
          <w:rFonts w:ascii="PT Serif" w:hAnsi="PT Serif"/>
          <w:color w:val="FF0000"/>
          <w:sz w:val="24"/>
          <w:szCs w:val="24"/>
        </w:rPr>
        <w:t xml:space="preserve">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</w:t>
      </w:r>
      <w:r w:rsidR="000C1D28">
        <w:rPr>
          <w:rFonts w:ascii="PT Serif" w:hAnsi="PT Serif"/>
        </w:rPr>
        <w:t xml:space="preserve">          </w:t>
      </w:r>
      <w:r>
        <w:rPr>
          <w:rFonts w:ascii="PT Serif" w:hAnsi="PT Serif"/>
        </w:rPr>
        <w:t xml:space="preserve"> ________________</w:t>
      </w:r>
      <w:r w:rsidR="00722307">
        <w:rPr>
          <w:rFonts w:ascii="PT Serif" w:hAnsi="PT Serif"/>
          <w:sz w:val="24"/>
        </w:rPr>
        <w:t>Л.Г. Котельникова</w:t>
      </w:r>
      <w:r>
        <w:rPr>
          <w:rFonts w:ascii="PT Serif" w:hAnsi="PT Serif"/>
          <w:sz w:val="24"/>
        </w:rPr>
        <w:t xml:space="preserve"> </w:t>
      </w:r>
    </w:p>
    <w:p w:rsidR="000C1D28" w:rsidRDefault="000C1D28" w:rsidP="007A3A3F">
      <w:pPr>
        <w:ind w:left="-993"/>
        <w:rPr>
          <w:rFonts w:ascii="PT Serif" w:hAnsi="PT Serif"/>
          <w:sz w:val="24"/>
        </w:rPr>
      </w:pPr>
    </w:p>
    <w:p w:rsidR="000C1D28" w:rsidRDefault="000C1D28" w:rsidP="007A3A3F">
      <w:pPr>
        <w:ind w:left="-993"/>
        <w:rPr>
          <w:rFonts w:ascii="PT Serif" w:hAnsi="PT Serif"/>
          <w:color w:val="FF0000"/>
          <w:sz w:val="24"/>
        </w:rPr>
      </w:pPr>
    </w:p>
    <w:p w:rsidR="000C1D28" w:rsidRDefault="000C1D28" w:rsidP="000C1D28">
      <w:pPr>
        <w:ind w:left="-993"/>
        <w:jc w:val="right"/>
      </w:pPr>
      <w:r>
        <w:rPr>
          <w:color w:val="FF0000"/>
          <w:sz w:val="24"/>
          <w:szCs w:val="24"/>
        </w:rPr>
        <w:t xml:space="preserve">                                                                            </w:t>
      </w:r>
      <w:r>
        <w:t xml:space="preserve">Приложение </w:t>
      </w:r>
    </w:p>
    <w:p w:rsidR="000C1D28" w:rsidRDefault="000C1D28" w:rsidP="000C1D2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рассмотрения </w:t>
      </w:r>
    </w:p>
    <w:p w:rsidR="000C1D28" w:rsidRDefault="000C1D28" w:rsidP="000C1D28">
      <w:pPr>
        <w:tabs>
          <w:tab w:val="left" w:pos="3930"/>
          <w:tab w:val="right" w:pos="9355"/>
        </w:tabs>
        <w:jc w:val="right"/>
      </w:pPr>
      <w:r>
        <w:t>единственной заявки участника</w:t>
      </w:r>
    </w:p>
    <w:p w:rsidR="000C1D28" w:rsidRDefault="000C1D28" w:rsidP="000C1D28">
      <w:pPr>
        <w:tabs>
          <w:tab w:val="left" w:pos="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  аукциона в электронной форме</w:t>
      </w:r>
    </w:p>
    <w:p w:rsidR="000C1D28" w:rsidRDefault="000C1D28" w:rsidP="000C1D28">
      <w:pPr>
        <w:tabs>
          <w:tab w:val="left" w:pos="3930"/>
          <w:tab w:val="right" w:pos="9355"/>
        </w:tabs>
        <w:jc w:val="right"/>
      </w:pPr>
      <w:r>
        <w:t>от</w:t>
      </w:r>
      <w:r w:rsidR="00020613">
        <w:t xml:space="preserve"> 08</w:t>
      </w:r>
      <w:r>
        <w:t xml:space="preserve"> сентября 2020 г. № </w:t>
      </w:r>
      <w:r>
        <w:rPr>
          <w:color w:val="000000"/>
        </w:rPr>
        <w:t>0187300005820000262</w:t>
      </w:r>
      <w:r>
        <w:t>-1</w:t>
      </w:r>
    </w:p>
    <w:p w:rsidR="000C1D28" w:rsidRDefault="000C1D28" w:rsidP="000C1D28">
      <w:pPr>
        <w:jc w:val="center"/>
      </w:pPr>
    </w:p>
    <w:p w:rsidR="000C1D28" w:rsidRDefault="000C1D28" w:rsidP="000C1D28">
      <w:pPr>
        <w:ind w:left="284"/>
        <w:jc w:val="center"/>
      </w:pPr>
      <w: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по </w:t>
      </w:r>
      <w:r>
        <w:rPr>
          <w:color w:val="000000"/>
        </w:rPr>
        <w:t>проведению периодического медицинского осмотра сотрудников учреждения</w:t>
      </w:r>
      <w:r>
        <w:t xml:space="preserve"> </w:t>
      </w:r>
    </w:p>
    <w:p w:rsidR="000C1D28" w:rsidRDefault="000C1D28" w:rsidP="000C1D28">
      <w:pPr>
        <w:ind w:left="284"/>
        <w:jc w:val="center"/>
      </w:pPr>
    </w:p>
    <w:p w:rsidR="000C1D28" w:rsidRDefault="000C1D28" w:rsidP="000C1D28">
      <w:pPr>
        <w:ind w:left="-567"/>
      </w:pPr>
      <w:r>
        <w:t xml:space="preserve">             Заказчик: Муниципальное бюджетное общеобразовательное учреждение «Средняя общеобразовательная школа № 5»</w:t>
      </w:r>
    </w:p>
    <w:tbl>
      <w:tblPr>
        <w:tblW w:w="1215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2835"/>
        <w:gridCol w:w="2693"/>
        <w:gridCol w:w="1386"/>
      </w:tblGrid>
      <w:tr w:rsidR="000C1D28" w:rsidTr="000C1D28">
        <w:trPr>
          <w:gridAfter w:val="1"/>
          <w:wAfter w:w="1386" w:type="dxa"/>
          <w:trHeight w:val="28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spacing w:after="200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spacing w:after="200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0C1D28" w:rsidTr="000C1D28">
        <w:trPr>
          <w:gridAfter w:val="1"/>
          <w:wAfter w:w="1386" w:type="dxa"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widowControl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widowControl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Заявка №137</w:t>
            </w:r>
          </w:p>
          <w:p w:rsidR="000C1D28" w:rsidRDefault="000C1D28">
            <w:pPr>
              <w:jc w:val="center"/>
              <w:rPr>
                <w:color w:val="000000"/>
              </w:rPr>
            </w:pPr>
            <w:r>
              <w:t xml:space="preserve">БУ «Югорская городская больница», г. </w:t>
            </w:r>
            <w:proofErr w:type="spellStart"/>
            <w:r>
              <w:t>Югорск</w:t>
            </w:r>
            <w:proofErr w:type="spellEnd"/>
          </w:p>
        </w:tc>
      </w:tr>
      <w:tr w:rsidR="000C1D28" w:rsidTr="000C1D28">
        <w:trPr>
          <w:gridAfter w:val="1"/>
          <w:wAfter w:w="1386" w:type="dxa"/>
          <w:trHeight w:val="7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C1D28" w:rsidTr="000C1D28">
        <w:trPr>
          <w:gridAfter w:val="1"/>
          <w:wAfter w:w="1386" w:type="dxa"/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C1D28" w:rsidTr="000C1D28">
        <w:trPr>
          <w:gridAfter w:val="1"/>
          <w:wAfter w:w="1386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28" w:rsidRDefault="000C1D28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C1D28" w:rsidRDefault="000C1D2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C1D28" w:rsidTr="000C1D28">
        <w:trPr>
          <w:gridAfter w:val="1"/>
          <w:wAfter w:w="1386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C1D28" w:rsidTr="000C1D28">
        <w:trPr>
          <w:gridAfter w:val="1"/>
          <w:wAfter w:w="1386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      </w:r>
            <w:proofErr w:type="spellStart"/>
            <w:r>
              <w:rPr>
                <w:sz w:val="16"/>
                <w:szCs w:val="16"/>
              </w:rPr>
              <w:t>вотношении</w:t>
            </w:r>
            <w:proofErr w:type="spellEnd"/>
            <w:r>
              <w:rPr>
                <w:sz w:val="16"/>
                <w:szCs w:val="16"/>
              </w:rPr>
              <w:t xml:space="preserve"> указанных</w:t>
            </w:r>
            <w:proofErr w:type="gramEnd"/>
            <w:r>
              <w:rPr>
                <w:sz w:val="16"/>
                <w:szCs w:val="16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C1D28" w:rsidRDefault="000C1D2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C1D28" w:rsidTr="000C1D28">
        <w:trPr>
          <w:gridAfter w:val="1"/>
          <w:wAfter w:w="1386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 w:rsidP="000C1D28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55"/>
              </w:tabs>
              <w:suppressAutoHyphens/>
              <w:ind w:left="0" w:firstLine="33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</w:t>
            </w:r>
            <w:r>
              <w:rPr>
                <w:sz w:val="16"/>
                <w:szCs w:val="16"/>
                <w:lang w:eastAsia="ru-RU"/>
              </w:rPr>
              <w:lastRenderedPageBreak/>
              <w:t>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ru-RU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C1D28" w:rsidTr="000C1D28">
        <w:trPr>
          <w:gridAfter w:val="1"/>
          <w:wAfter w:w="1386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28" w:rsidRDefault="000C1D2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  <w:p w:rsidR="000C1D28" w:rsidRDefault="000C1D28">
            <w:pPr>
              <w:jc w:val="center"/>
              <w:rPr>
                <w:sz w:val="16"/>
                <w:szCs w:val="16"/>
              </w:rPr>
            </w:pPr>
          </w:p>
        </w:tc>
      </w:tr>
      <w:tr w:rsidR="000C1D28" w:rsidTr="000C1D28">
        <w:trPr>
          <w:gridAfter w:val="1"/>
          <w:wAfter w:w="1386" w:type="dxa"/>
          <w:trHeight w:val="8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Копия лицензии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Предоставлена лицензия </w:t>
            </w:r>
          </w:p>
          <w:p w:rsidR="000C1D28" w:rsidRDefault="000C1D28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ЛО-86-01-003366 от 15.07.2019г.</w:t>
            </w:r>
          </w:p>
        </w:tc>
      </w:tr>
      <w:tr w:rsidR="000C1D28" w:rsidTr="000C1D28">
        <w:trPr>
          <w:gridAfter w:val="1"/>
          <w:wAfter w:w="1386" w:type="dxa"/>
          <w:trHeight w:val="3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D28" w:rsidRDefault="000C1D28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0C1D28" w:rsidTr="000C1D28">
        <w:trPr>
          <w:trHeight w:val="30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28" w:rsidRDefault="000C1D28">
            <w:pPr>
              <w:snapToGrid w:val="0"/>
              <w:ind w:left="12" w:right="-3" w:hanging="3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10. Начальная (максимальная) цена договора — </w:t>
            </w:r>
            <w:r>
              <w:rPr>
                <w:b/>
                <w:sz w:val="16"/>
                <w:szCs w:val="16"/>
              </w:rPr>
              <w:t>1 283 851  рубль 82 копейки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28" w:rsidRDefault="000C1D28">
            <w:pPr>
              <w:snapToGrid w:val="0"/>
              <w:ind w:left="12" w:right="-3" w:hanging="30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</w:tcPr>
          <w:p w:rsidR="000C1D28" w:rsidRDefault="000C1D28">
            <w:pPr>
              <w:snapToGrid w:val="0"/>
              <w:spacing w:after="200"/>
              <w:ind w:right="-3"/>
              <w:rPr>
                <w:b/>
              </w:rPr>
            </w:pPr>
          </w:p>
        </w:tc>
      </w:tr>
    </w:tbl>
    <w:p w:rsidR="000C1D28" w:rsidRDefault="000C1D28">
      <w:bookmarkStart w:id="0" w:name="_GoBack"/>
      <w:bookmarkEnd w:id="0"/>
    </w:p>
    <w:sectPr w:rsidR="000C1D28" w:rsidSect="007A3A3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74AED"/>
    <w:multiLevelType w:val="hybridMultilevel"/>
    <w:tmpl w:val="32925D60"/>
    <w:lvl w:ilvl="0" w:tplc="9B7C790C">
      <w:start w:val="6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45"/>
    <w:rsid w:val="00020613"/>
    <w:rsid w:val="000C1D28"/>
    <w:rsid w:val="00136B37"/>
    <w:rsid w:val="002E0DB8"/>
    <w:rsid w:val="004B5A45"/>
    <w:rsid w:val="0070745B"/>
    <w:rsid w:val="00722307"/>
    <w:rsid w:val="007A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A3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7A3A3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A3A3F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0C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0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A3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7A3A3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A3A3F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0C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0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2020-09-08T04:56:00Z</cp:lastPrinted>
  <dcterms:created xsi:type="dcterms:W3CDTF">2020-09-04T06:49:00Z</dcterms:created>
  <dcterms:modified xsi:type="dcterms:W3CDTF">2020-09-08T04:57:00Z</dcterms:modified>
</cp:coreProperties>
</file>